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Default="00C81CBA">
      <w:r>
        <w:rPr>
          <w:noProof/>
        </w:rPr>
        <w:drawing>
          <wp:inline distT="0" distB="0" distL="0" distR="0" wp14:anchorId="7ECB7AE8" wp14:editId="1E1A2004">
            <wp:extent cx="5731510" cy="25476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BA" w:rsidRDefault="00C81CBA">
      <w:r>
        <w:rPr>
          <w:rFonts w:hint="eastAsia"/>
        </w:rPr>
        <w:t xml:space="preserve">유효범위만을 가지는 </w:t>
      </w:r>
      <w:proofErr w:type="spellStart"/>
      <w:r>
        <w:t>RigidBody</w:t>
      </w:r>
      <w:proofErr w:type="spellEnd"/>
      <w:r>
        <w:rPr>
          <w:rFonts w:hint="eastAsia"/>
        </w:rPr>
        <w:t xml:space="preserve"> is Kinematic trigger</w:t>
      </w:r>
    </w:p>
    <w:p w:rsidR="00A502D0" w:rsidRDefault="00A502D0"/>
    <w:p w:rsidR="00A502D0" w:rsidRDefault="00A502D0">
      <w:r>
        <w:rPr>
          <w:noProof/>
        </w:rPr>
        <w:drawing>
          <wp:inline distT="0" distB="0" distL="0" distR="0" wp14:anchorId="4AECAFF6" wp14:editId="6A940E8F">
            <wp:extent cx="5096786" cy="1161543"/>
            <wp:effectExtent l="0" t="0" r="889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320" cy="11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95C">
        <w:rPr>
          <w:noProof/>
        </w:rPr>
        <w:drawing>
          <wp:inline distT="0" distB="0" distL="0" distR="0" wp14:anchorId="4CD21ED2" wp14:editId="33F547F0">
            <wp:extent cx="3421449" cy="2655736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117" cy="26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D0" w:rsidRDefault="00FE0172">
      <w:r>
        <w:rPr>
          <w:rFonts w:hint="eastAsia"/>
        </w:rPr>
        <w:t xml:space="preserve">매번 </w:t>
      </w:r>
      <w:proofErr w:type="spellStart"/>
      <w:r>
        <w:rPr>
          <w:rFonts w:hint="eastAsia"/>
        </w:rPr>
        <w:t>확인할게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몇초마다</w:t>
      </w:r>
      <w:proofErr w:type="spellEnd"/>
      <w:r>
        <w:rPr>
          <w:rFonts w:hint="eastAsia"/>
        </w:rPr>
        <w:t xml:space="preserve"> 또는 그보다 적은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</w:t>
      </w:r>
      <w:r w:rsidR="00A502D0">
        <w:rPr>
          <w:rFonts w:hint="eastAsia"/>
        </w:rPr>
        <w:t xml:space="preserve">한번만 확인할 경우 </w:t>
      </w:r>
      <w:r w:rsidR="0003295C">
        <w:rPr>
          <w:rFonts w:hint="eastAsia"/>
        </w:rPr>
        <w:t xml:space="preserve">단발성으로 </w:t>
      </w:r>
      <w:r w:rsidR="00A502D0">
        <w:t>Overlap</w:t>
      </w:r>
      <w:r w:rsidR="00A502D0">
        <w:rPr>
          <w:rFonts w:hint="eastAsia"/>
        </w:rPr>
        <w:t xml:space="preserve">를 사용하여 한번만 </w:t>
      </w:r>
      <w:proofErr w:type="spellStart"/>
      <w:r w:rsidR="00A502D0">
        <w:rPr>
          <w:rFonts w:hint="eastAsia"/>
        </w:rPr>
        <w:t>확인면</w:t>
      </w:r>
      <w:proofErr w:type="spellEnd"/>
      <w:r w:rsidR="00A502D0">
        <w:rPr>
          <w:rFonts w:hint="eastAsia"/>
        </w:rPr>
        <w:t xml:space="preserve"> 된다.</w:t>
      </w:r>
    </w:p>
    <w:p w:rsidR="00411CC4" w:rsidRDefault="00127FD0">
      <w:r>
        <w:rPr>
          <w:noProof/>
        </w:rPr>
        <w:lastRenderedPageBreak/>
        <w:drawing>
          <wp:inline distT="0" distB="0" distL="0" distR="0" wp14:anchorId="1F9D39CD" wp14:editId="2C098511">
            <wp:extent cx="5731510" cy="9886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D0" w:rsidRDefault="00127FD0">
      <w:pPr>
        <w:rPr>
          <w:rFonts w:hint="eastAsia"/>
        </w:rPr>
      </w:pPr>
      <w:r>
        <w:rPr>
          <w:rFonts w:hint="eastAsia"/>
        </w:rPr>
        <w:t xml:space="preserve">오버랩을 사용하여 </w:t>
      </w:r>
      <w:r w:rsidR="00420BD3">
        <w:rPr>
          <w:rFonts w:hint="eastAsia"/>
        </w:rPr>
        <w:t xml:space="preserve">바닥에 </w:t>
      </w:r>
      <w:proofErr w:type="spellStart"/>
      <w:r w:rsidR="00420BD3">
        <w:rPr>
          <w:rFonts w:hint="eastAsia"/>
        </w:rPr>
        <w:t>착탄하는</w:t>
      </w:r>
      <w:proofErr w:type="spellEnd"/>
      <w:r w:rsidR="00420BD3">
        <w:rPr>
          <w:rFonts w:hint="eastAsia"/>
        </w:rPr>
        <w:t xml:space="preserve"> 프레임에 </w:t>
      </w:r>
      <w:r w:rsidR="00420BD3">
        <w:t>Overlap</w:t>
      </w:r>
      <w:r w:rsidR="00420BD3">
        <w:rPr>
          <w:rFonts w:hint="eastAsia"/>
        </w:rPr>
        <w:t>를 함으로서 범위내 몬스터를 타격하는 모습</w:t>
      </w:r>
    </w:p>
    <w:p w:rsidR="00411CC4" w:rsidRDefault="00411CC4"/>
    <w:p w:rsidR="00411CC4" w:rsidRDefault="00411CC4">
      <w:pPr>
        <w:rPr>
          <w:b/>
        </w:rPr>
      </w:pPr>
      <w:r w:rsidRPr="007F35C2">
        <w:rPr>
          <w:rFonts w:hint="eastAsia"/>
          <w:b/>
        </w:rPr>
        <w:t>선형 보간 (Lerp)</w:t>
      </w:r>
    </w:p>
    <w:p w:rsidR="007F35C2" w:rsidRDefault="007F35C2">
      <w:r>
        <w:rPr>
          <w:noProof/>
        </w:rPr>
        <w:drawing>
          <wp:inline distT="0" distB="0" distL="0" distR="0" wp14:anchorId="48DE961A" wp14:editId="2DDC2369">
            <wp:extent cx="5731510" cy="16948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C2" w:rsidRDefault="007F35C2">
      <w:proofErr w:type="spellStart"/>
      <w:r>
        <w:rPr>
          <w:rFonts w:hint="eastAsia"/>
        </w:rPr>
        <w:t>시작값과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끝값의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중간사이를</w:t>
      </w:r>
      <w:proofErr w:type="spellEnd"/>
      <w:r>
        <w:rPr>
          <w:rFonts w:hint="eastAsia"/>
        </w:rPr>
        <w:t xml:space="preserve"> 자연스럽게 구현해준다.</w:t>
      </w:r>
    </w:p>
    <w:p w:rsidR="004654F3" w:rsidRDefault="004654F3">
      <w:r>
        <w:rPr>
          <w:noProof/>
        </w:rPr>
        <w:drawing>
          <wp:inline distT="0" distB="0" distL="0" distR="0" wp14:anchorId="587F76EA" wp14:editId="043A6AE4">
            <wp:extent cx="5514975" cy="1276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A" w:rsidRDefault="002277FA">
      <w:r>
        <w:rPr>
          <w:noProof/>
        </w:rPr>
        <w:lastRenderedPageBreak/>
        <w:drawing>
          <wp:inline distT="0" distB="0" distL="0" distR="0" wp14:anchorId="1A18F3BF" wp14:editId="522C5B84">
            <wp:extent cx="2465040" cy="28227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001" cy="28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71" w:rsidRPr="00654D71" w:rsidRDefault="00654D71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2886323" cy="1616174"/>
            <wp:effectExtent l="0" t="0" r="9525" b="3175"/>
            <wp:docPr id="11" name="그림 11" descr="3차 베지어 곡선 - Game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차 베지어 곡선 - Game Programm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35" cy="161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5005" cy="1376297"/>
            <wp:effectExtent l="0" t="0" r="6350" b="0"/>
            <wp:docPr id="12" name="그림 12" descr="베지어 곡선(bezier curv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베지어 곡선(bezier curve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59" cy="138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FA" w:rsidRDefault="002277FA">
      <w:r>
        <w:rPr>
          <w:rFonts w:hint="eastAsia"/>
        </w:rPr>
        <w:t xml:space="preserve">이를 이용한 </w:t>
      </w:r>
      <w:proofErr w:type="spellStart"/>
      <w:r>
        <w:rPr>
          <w:rFonts w:hint="eastAsia"/>
        </w:rPr>
        <w:t>베지어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곡선또한</w:t>
      </w:r>
      <w:proofErr w:type="spellEnd"/>
      <w:r>
        <w:rPr>
          <w:rFonts w:hint="eastAsia"/>
        </w:rPr>
        <w:t xml:space="preserve"> 있다.</w:t>
      </w:r>
    </w:p>
    <w:p w:rsidR="00922041" w:rsidRDefault="00922041">
      <w:r>
        <w:rPr>
          <w:noProof/>
        </w:rPr>
        <w:drawing>
          <wp:inline distT="0" distB="0" distL="0" distR="0" wp14:anchorId="0DE45363" wp14:editId="6FBBDF55">
            <wp:extent cx="3848431" cy="112704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758" cy="11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041" w:rsidRDefault="00922041">
      <w:pPr>
        <w:rPr>
          <w:rFonts w:hint="eastAsia"/>
        </w:rPr>
      </w:pPr>
      <w:r>
        <w:rPr>
          <w:rFonts w:hint="eastAsia"/>
        </w:rPr>
        <w:t xml:space="preserve">이를 이용하여 자연스러운 </w:t>
      </w:r>
      <w:proofErr w:type="spellStart"/>
      <w:r>
        <w:rPr>
          <w:rFonts w:hint="eastAsia"/>
        </w:rPr>
        <w:t>방향전환또한</w:t>
      </w:r>
      <w:proofErr w:type="spellEnd"/>
      <w:r>
        <w:rPr>
          <w:rFonts w:hint="eastAsia"/>
        </w:rPr>
        <w:t xml:space="preserve"> 표현가능하다.</w:t>
      </w:r>
    </w:p>
    <w:p w:rsidR="002277FA" w:rsidRDefault="002277FA">
      <w:r>
        <w:rPr>
          <w:noProof/>
        </w:rPr>
        <w:lastRenderedPageBreak/>
        <w:drawing>
          <wp:inline distT="0" distB="0" distL="0" distR="0" wp14:anchorId="48CF41C6" wp14:editId="5C919D22">
            <wp:extent cx="3429000" cy="58578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A" w:rsidRPr="007F35C2" w:rsidRDefault="002277FA">
      <w:r>
        <w:rPr>
          <w:rFonts w:hint="eastAsia"/>
        </w:rPr>
        <w:t>궤적</w:t>
      </w:r>
      <w:r w:rsidR="0011532F">
        <w:rPr>
          <w:rFonts w:hint="eastAsia"/>
        </w:rPr>
        <w:t xml:space="preserve">을 </w:t>
      </w:r>
      <w:proofErr w:type="spellStart"/>
      <w:r w:rsidR="0011532F">
        <w:rPr>
          <w:rFonts w:hint="eastAsia"/>
        </w:rPr>
        <w:t>표현가능한</w:t>
      </w:r>
      <w:proofErr w:type="spellEnd"/>
      <w:r w:rsidR="0011532F">
        <w:rPr>
          <w:rFonts w:hint="eastAsia"/>
        </w:rPr>
        <w:t xml:space="preserve"> Trail Tenderer</w:t>
      </w:r>
    </w:p>
    <w:sectPr w:rsidR="002277FA" w:rsidRPr="007F35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BA"/>
    <w:rsid w:val="0003295C"/>
    <w:rsid w:val="0011532F"/>
    <w:rsid w:val="00127FD0"/>
    <w:rsid w:val="002277FA"/>
    <w:rsid w:val="00411411"/>
    <w:rsid w:val="00411CC4"/>
    <w:rsid w:val="00420BD3"/>
    <w:rsid w:val="004654F3"/>
    <w:rsid w:val="00654D71"/>
    <w:rsid w:val="007F35C2"/>
    <w:rsid w:val="008F62F0"/>
    <w:rsid w:val="00922041"/>
    <w:rsid w:val="00A502D0"/>
    <w:rsid w:val="00C81CBA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F5FD"/>
  <w15:chartTrackingRefBased/>
  <w15:docId w15:val="{7C733342-5B82-4478-8CFA-DE23D779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11</cp:revision>
  <dcterms:created xsi:type="dcterms:W3CDTF">2024-02-27T01:50:00Z</dcterms:created>
  <dcterms:modified xsi:type="dcterms:W3CDTF">2024-02-28T01:11:00Z</dcterms:modified>
</cp:coreProperties>
</file>