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80" w:rsidRPr="00072BF2" w:rsidRDefault="00B43314">
      <w:pPr>
        <w:rPr>
          <w:rFonts w:hint="eastAsia"/>
          <w:b/>
          <w:sz w:val="24"/>
          <w:szCs w:val="24"/>
        </w:rPr>
      </w:pPr>
      <w:r w:rsidRPr="00072BF2">
        <w:rPr>
          <w:rFonts w:hint="eastAsia"/>
          <w:b/>
          <w:sz w:val="24"/>
          <w:szCs w:val="24"/>
        </w:rPr>
        <w:t>Save Load</w:t>
      </w:r>
    </w:p>
    <w:p w:rsidR="00B43314" w:rsidRDefault="008D291B">
      <w:r>
        <w:rPr>
          <w:noProof/>
        </w:rPr>
        <w:drawing>
          <wp:inline distT="0" distB="0" distL="0" distR="0" wp14:anchorId="26F7F1D5" wp14:editId="1C633FA8">
            <wp:extent cx="3004794" cy="2178658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6686" cy="21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33A8A" wp14:editId="0149DF8A">
            <wp:extent cx="2569547" cy="217055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905" cy="218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1B" w:rsidRDefault="008D291B">
      <w:r>
        <w:rPr>
          <w:rFonts w:hint="eastAsia"/>
        </w:rPr>
        <w:t>게임</w:t>
      </w:r>
      <w:r w:rsidR="00115821">
        <w:rPr>
          <w:rFonts w:hint="eastAsia"/>
        </w:rPr>
        <w:t xml:space="preserve"> </w:t>
      </w:r>
      <w:r>
        <w:rPr>
          <w:rFonts w:hint="eastAsia"/>
        </w:rPr>
        <w:t xml:space="preserve">실행 도중 원하는 함수를 임의로 실행할 수 있도록 해주는 </w:t>
      </w:r>
      <w:proofErr w:type="spellStart"/>
      <w:r>
        <w:t>ContexMenu</w:t>
      </w:r>
      <w:proofErr w:type="spellEnd"/>
      <w:r w:rsidR="009E10D4">
        <w:t xml:space="preserve">. </w:t>
      </w:r>
      <w:r w:rsidR="009E10D4">
        <w:rPr>
          <w:rFonts w:hint="eastAsia"/>
        </w:rPr>
        <w:t>실행시킬 함수 위에 표시할 이름과 함께 넣어주면 된다.</w:t>
      </w:r>
      <w:r w:rsidR="00494FFC">
        <w:t xml:space="preserve"> </w:t>
      </w:r>
      <w:r w:rsidR="00971F73">
        <w:t>(</w:t>
      </w:r>
      <w:r w:rsidR="00971F73">
        <w:rPr>
          <w:rFonts w:hint="eastAsia"/>
        </w:rPr>
        <w:t xml:space="preserve">이름은 </w:t>
      </w:r>
      <w:proofErr w:type="spellStart"/>
      <w:r w:rsidR="00971F73">
        <w:rPr>
          <w:rFonts w:hint="eastAsia"/>
        </w:rPr>
        <w:t>안같아도</w:t>
      </w:r>
      <w:proofErr w:type="spellEnd"/>
      <w:r w:rsidR="00971F73">
        <w:rPr>
          <w:rFonts w:hint="eastAsia"/>
        </w:rPr>
        <w:t xml:space="preserve"> 된다.</w:t>
      </w:r>
      <w:r w:rsidR="00971F73">
        <w:t>)</w:t>
      </w:r>
    </w:p>
    <w:p w:rsidR="00A303FC" w:rsidRDefault="00A303FC"/>
    <w:p w:rsidR="00A303FC" w:rsidRDefault="00A303FC">
      <w:proofErr w:type="spellStart"/>
      <w:r>
        <w:rPr>
          <w:rFonts w:hint="eastAsia"/>
        </w:rPr>
        <w:t>전처리기</w:t>
      </w:r>
      <w:proofErr w:type="spellEnd"/>
    </w:p>
    <w:p w:rsidR="00675A87" w:rsidRDefault="00A303FC">
      <w:r>
        <w:rPr>
          <w:noProof/>
        </w:rPr>
        <w:drawing>
          <wp:inline distT="0" distB="0" distL="0" distR="0" wp14:anchorId="0815A64F" wp14:editId="4BD9266D">
            <wp:extent cx="5057775" cy="12858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E5" w:rsidRDefault="00E30DE5">
      <w:r>
        <w:rPr>
          <w:rFonts w:hint="eastAsia"/>
        </w:rPr>
        <w:t>위 코드는 에디터에서 실행할 경우 실행된다.</w:t>
      </w:r>
    </w:p>
    <w:p w:rsidR="00907F58" w:rsidRDefault="00907F58"/>
    <w:p w:rsidR="00907F58" w:rsidRDefault="00907F58">
      <w:r>
        <w:rPr>
          <w:rFonts w:hint="eastAsia"/>
        </w:rPr>
        <w:t xml:space="preserve">표준적인 </w:t>
      </w:r>
      <w:proofErr w:type="spellStart"/>
      <w:r>
        <w:rPr>
          <w:rFonts w:hint="eastAsia"/>
        </w:rPr>
        <w:t>저장방식은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가지인데 </w:t>
      </w:r>
    </w:p>
    <w:p w:rsidR="00907F58" w:rsidRDefault="00907F58">
      <w:r>
        <w:rPr>
          <w:noProof/>
        </w:rPr>
        <w:drawing>
          <wp:inline distT="0" distB="0" distL="0" distR="0" wp14:anchorId="025BA1B0" wp14:editId="10568088">
            <wp:extent cx="3244132" cy="160733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701" cy="163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1BD98" wp14:editId="2AE32A84">
            <wp:extent cx="2457891" cy="1764037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1575" cy="183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58" w:rsidRDefault="00907F58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방식과 </w:t>
      </w:r>
      <w:r>
        <w:t>XML</w:t>
      </w:r>
      <w:r>
        <w:rPr>
          <w:rFonts w:hint="eastAsia"/>
        </w:rPr>
        <w:t>방식이 있다.</w:t>
      </w:r>
    </w:p>
    <w:p w:rsidR="00227DF5" w:rsidRDefault="00227DF5"/>
    <w:p w:rsidR="00227DF5" w:rsidRDefault="00227DF5">
      <w:r>
        <w:rPr>
          <w:rFonts w:hint="eastAsia"/>
        </w:rPr>
        <w:t xml:space="preserve">Unity에는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이 기본적으로 지원하기에 이를 이용하면 </w:t>
      </w:r>
      <w:r w:rsidR="00543052">
        <w:rPr>
          <w:rFonts w:hint="eastAsia"/>
        </w:rPr>
        <w:t>된다.</w:t>
      </w:r>
    </w:p>
    <w:p w:rsidR="00227DF5" w:rsidRDefault="00227DF5">
      <w:r>
        <w:rPr>
          <w:noProof/>
        </w:rPr>
        <w:drawing>
          <wp:inline distT="0" distB="0" distL="0" distR="0" wp14:anchorId="501630E1" wp14:editId="646F8BDB">
            <wp:extent cx="2905125" cy="2095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52" w:rsidRDefault="00543052">
      <w:r>
        <w:rPr>
          <w:noProof/>
        </w:rPr>
        <w:drawing>
          <wp:inline distT="0" distB="0" distL="0" distR="0" wp14:anchorId="6C794AC1" wp14:editId="2BBC69E9">
            <wp:extent cx="5731510" cy="53149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52" w:rsidRDefault="00543052">
      <w:r>
        <w:t>P</w:t>
      </w:r>
      <w:r>
        <w:rPr>
          <w:rFonts w:hint="eastAsia"/>
        </w:rPr>
        <w:t xml:space="preserve">retty </w:t>
      </w:r>
      <w:r>
        <w:t xml:space="preserve">print </w:t>
      </w:r>
      <w:r>
        <w:rPr>
          <w:rFonts w:hint="eastAsia"/>
        </w:rPr>
        <w:t xml:space="preserve">인수를 </w:t>
      </w:r>
      <w:r>
        <w:t>true</w:t>
      </w:r>
      <w:r>
        <w:rPr>
          <w:rFonts w:hint="eastAsia"/>
        </w:rPr>
        <w:t xml:space="preserve">로 한다면 </w:t>
      </w:r>
    </w:p>
    <w:p w:rsidR="00543052" w:rsidRDefault="00543052">
      <w:pPr>
        <w:rPr>
          <w:rFonts w:hint="eastAsia"/>
        </w:rPr>
      </w:pPr>
      <w:r>
        <w:rPr>
          <w:noProof/>
        </w:rPr>
        <w:drawing>
          <wp:inline distT="0" distB="0" distL="0" distR="0" wp14:anchorId="2EA6D49C" wp14:editId="618727EF">
            <wp:extent cx="2314575" cy="15906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52" w:rsidRDefault="00543052">
      <w:r>
        <w:rPr>
          <w:rFonts w:hint="eastAsia"/>
        </w:rPr>
        <w:t>이런 형태로 나오도록 만들어준다.</w:t>
      </w:r>
    </w:p>
    <w:p w:rsidR="00543052" w:rsidRDefault="00543052">
      <w:r>
        <w:rPr>
          <w:rFonts w:hint="eastAsia"/>
        </w:rPr>
        <w:t xml:space="preserve">반대로 이를 </w:t>
      </w:r>
      <w:proofErr w:type="spellStart"/>
      <w:r>
        <w:rPr>
          <w:rFonts w:hint="eastAsia"/>
        </w:rPr>
        <w:t>로딩하려면</w:t>
      </w:r>
      <w:proofErr w:type="spellEnd"/>
      <w:r>
        <w:rPr>
          <w:rFonts w:hint="eastAsia"/>
        </w:rPr>
        <w:t xml:space="preserve"> 밑의 코드로 불러오면 된다.</w:t>
      </w:r>
    </w:p>
    <w:p w:rsidR="00543052" w:rsidRDefault="00543052">
      <w:r>
        <w:rPr>
          <w:noProof/>
        </w:rPr>
        <w:drawing>
          <wp:inline distT="0" distB="0" distL="0" distR="0" wp14:anchorId="0AF7E14F" wp14:editId="123991EA">
            <wp:extent cx="3981450" cy="4000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19" w:rsidRDefault="001A2919"/>
    <w:p w:rsidR="001A2919" w:rsidRDefault="001A2919">
      <w:pPr>
        <w:rPr>
          <w:rFonts w:hint="eastAsia"/>
        </w:rPr>
      </w:pPr>
      <w:r>
        <w:rPr>
          <w:rFonts w:hint="eastAsia"/>
        </w:rPr>
        <w:t xml:space="preserve">Prefab </w:t>
      </w:r>
      <w:r>
        <w:t>Apply All</w:t>
      </w:r>
    </w:p>
    <w:p w:rsidR="001A2919" w:rsidRDefault="001A2919">
      <w:r>
        <w:rPr>
          <w:noProof/>
        </w:rPr>
        <w:drawing>
          <wp:inline distT="0" distB="0" distL="0" distR="0" wp14:anchorId="58D67129" wp14:editId="7866FCD4">
            <wp:extent cx="2615979" cy="2304933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7521" cy="230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19" w:rsidRDefault="001A2919">
      <w:r>
        <w:t>P</w:t>
      </w:r>
      <w:r>
        <w:rPr>
          <w:rFonts w:hint="eastAsia"/>
        </w:rPr>
        <w:t xml:space="preserve">refab의 </w:t>
      </w:r>
      <w:proofErr w:type="spellStart"/>
      <w:r>
        <w:rPr>
          <w:rFonts w:hint="eastAsia"/>
        </w:rPr>
        <w:t>변경상항을</w:t>
      </w:r>
      <w:proofErr w:type="spellEnd"/>
      <w:r>
        <w:rPr>
          <w:rFonts w:hint="eastAsia"/>
        </w:rPr>
        <w:t xml:space="preserve"> 전부 적용하는 방법</w:t>
      </w:r>
    </w:p>
    <w:p w:rsidR="00FE3486" w:rsidRDefault="00FE3486"/>
    <w:p w:rsidR="00FE3486" w:rsidRDefault="00FE34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F6BD4E" wp14:editId="1FCA21B2">
            <wp:extent cx="3983603" cy="314636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7160" cy="314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86" w:rsidRDefault="00FE3486">
      <w:r>
        <w:rPr>
          <w:rFonts w:hint="eastAsia"/>
        </w:rPr>
        <w:t>만약 엑셀파일로 데이터테이블을 받았다면 csv로 변환해서 사</w:t>
      </w:r>
      <w:r w:rsidR="007B22AD">
        <w:rPr>
          <w:rFonts w:hint="eastAsia"/>
        </w:rPr>
        <w:t>용</w:t>
      </w:r>
      <w:r>
        <w:rPr>
          <w:rFonts w:hint="eastAsia"/>
        </w:rPr>
        <w:t>하는 방식이 있다.</w:t>
      </w:r>
    </w:p>
    <w:p w:rsidR="00796350" w:rsidRDefault="00796350">
      <w:r>
        <w:rPr>
          <w:noProof/>
        </w:rPr>
        <w:drawing>
          <wp:inline distT="0" distB="0" distL="0" distR="0" wp14:anchorId="18AF3B50" wp14:editId="64632B86">
            <wp:extent cx="5467350" cy="7048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50" w:rsidRDefault="00796350">
      <w:pPr>
        <w:rPr>
          <w:rFonts w:hint="eastAsia"/>
        </w:rPr>
      </w:pPr>
      <w:r>
        <w:rPr>
          <w:rFonts w:hint="eastAsia"/>
        </w:rPr>
        <w:t>CSV</w:t>
      </w:r>
      <w:r>
        <w:t xml:space="preserve"> </w:t>
      </w:r>
      <w:r w:rsidR="00180AA2">
        <w:t>UTF-</w:t>
      </w:r>
      <w:r>
        <w:rPr>
          <w:rFonts w:hint="eastAsia"/>
        </w:rPr>
        <w:t>8로 저장</w:t>
      </w:r>
      <w:r w:rsidR="00180AA2">
        <w:rPr>
          <w:rFonts w:hint="eastAsia"/>
        </w:rPr>
        <w:t>(</w:t>
      </w:r>
      <w:r w:rsidR="00180AA2">
        <w:t>ASCI</w:t>
      </w:r>
      <w:r w:rsidR="00180AA2">
        <w:rPr>
          <w:rFonts w:hint="eastAsia"/>
        </w:rPr>
        <w:t>로 하면 깨진다.)</w:t>
      </w:r>
      <w:r w:rsidR="00056563">
        <w:rPr>
          <w:rFonts w:hint="eastAsia"/>
        </w:rPr>
        <w:t xml:space="preserve"> (CSV는 데이터만 저장하기 </w:t>
      </w:r>
      <w:r w:rsidR="00540076">
        <w:rPr>
          <w:rFonts w:hint="eastAsia"/>
        </w:rPr>
        <w:t>때</w:t>
      </w:r>
      <w:r w:rsidR="00056563">
        <w:rPr>
          <w:rFonts w:hint="eastAsia"/>
        </w:rPr>
        <w:t>문에 글씨 색,</w:t>
      </w:r>
      <w:r w:rsidR="00056563">
        <w:t xml:space="preserve"> </w:t>
      </w:r>
      <w:r w:rsidR="00056563">
        <w:rPr>
          <w:rFonts w:hint="eastAsia"/>
        </w:rPr>
        <w:t>하이라이트등은 저장이 안된다.)</w:t>
      </w:r>
      <w:bookmarkStart w:id="0" w:name="_GoBack"/>
      <w:bookmarkEnd w:id="0"/>
    </w:p>
    <w:p w:rsidR="00796350" w:rsidRDefault="00796350">
      <w:r>
        <w:rPr>
          <w:noProof/>
        </w:rPr>
        <w:drawing>
          <wp:inline distT="0" distB="0" distL="0" distR="0" wp14:anchorId="749C8AFE" wp14:editId="69BBADC4">
            <wp:extent cx="3476625" cy="20574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50" w:rsidRDefault="00796350">
      <w:pPr>
        <w:rPr>
          <w:rFonts w:hint="eastAsia"/>
        </w:rPr>
      </w:pPr>
      <w:r>
        <w:rPr>
          <w:rFonts w:hint="eastAsia"/>
        </w:rPr>
        <w:t xml:space="preserve">메모장으로 열어보면 </w:t>
      </w:r>
      <w:proofErr w:type="gramStart"/>
      <w:r>
        <w:t>“ ,</w:t>
      </w:r>
      <w:proofErr w:type="gramEnd"/>
      <w:r>
        <w:t xml:space="preserve"> ”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구분도어있는</w:t>
      </w:r>
      <w:proofErr w:type="spellEnd"/>
      <w:r>
        <w:rPr>
          <w:rFonts w:hint="eastAsia"/>
        </w:rPr>
        <w:t xml:space="preserve"> 것을 볼 수 있다.</w:t>
      </w:r>
    </w:p>
    <w:sectPr w:rsidR="007963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81"/>
    <w:rsid w:val="00056563"/>
    <w:rsid w:val="00072BF2"/>
    <w:rsid w:val="00115821"/>
    <w:rsid w:val="00180AA2"/>
    <w:rsid w:val="001A2919"/>
    <w:rsid w:val="00227DF5"/>
    <w:rsid w:val="00411411"/>
    <w:rsid w:val="00494FFC"/>
    <w:rsid w:val="00540076"/>
    <w:rsid w:val="00543052"/>
    <w:rsid w:val="00675A87"/>
    <w:rsid w:val="00764D81"/>
    <w:rsid w:val="00796350"/>
    <w:rsid w:val="007B22AD"/>
    <w:rsid w:val="008D291B"/>
    <w:rsid w:val="008F62F0"/>
    <w:rsid w:val="00907F58"/>
    <w:rsid w:val="00971F73"/>
    <w:rsid w:val="009E10D4"/>
    <w:rsid w:val="00A303FC"/>
    <w:rsid w:val="00B43314"/>
    <w:rsid w:val="00E00435"/>
    <w:rsid w:val="00E30DE5"/>
    <w:rsid w:val="00FE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485D"/>
  <w15:chartTrackingRefBased/>
  <w15:docId w15:val="{0DC7A3FA-E453-4BE9-BB28-917FB2B2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블록</dc:creator>
  <cp:keywords/>
  <dc:description/>
  <cp:lastModifiedBy>블록</cp:lastModifiedBy>
  <cp:revision>22</cp:revision>
  <dcterms:created xsi:type="dcterms:W3CDTF">2024-03-04T01:34:00Z</dcterms:created>
  <dcterms:modified xsi:type="dcterms:W3CDTF">2024-03-04T07:17:00Z</dcterms:modified>
</cp:coreProperties>
</file>