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68" w:rsidRPr="009C032A" w:rsidRDefault="009C032A">
      <w:pPr>
        <w:rPr>
          <w:b/>
          <w:sz w:val="32"/>
        </w:rPr>
      </w:pPr>
      <w:r w:rsidRPr="009C032A">
        <w:rPr>
          <w:rFonts w:hint="eastAsia"/>
          <w:b/>
          <w:sz w:val="32"/>
        </w:rPr>
        <w:t xml:space="preserve">네트워크 </w:t>
      </w:r>
      <w:r w:rsidR="00572E8F">
        <w:rPr>
          <w:b/>
          <w:sz w:val="32"/>
        </w:rPr>
        <w:t>4</w:t>
      </w:r>
    </w:p>
    <w:p w:rsidR="009C032A" w:rsidRDefault="009C032A"/>
    <w:p w:rsidR="009C032A" w:rsidRDefault="009C032A">
      <w:r>
        <w:rPr>
          <w:noProof/>
        </w:rPr>
        <w:drawing>
          <wp:inline distT="0" distB="0" distL="0" distR="0" wp14:anchorId="00028C56" wp14:editId="39171A46">
            <wp:extent cx="5067300" cy="3590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A" w:rsidRDefault="009C032A">
      <w:r>
        <w:rPr>
          <w:rFonts w:hint="eastAsia"/>
        </w:rPr>
        <w:t>네트워크에서는 참조를 사용할 수 없다.</w:t>
      </w:r>
      <w: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전달하는것이기에</w:t>
      </w:r>
      <w:proofErr w:type="spellEnd"/>
      <w:r>
        <w:rPr>
          <w:rFonts w:hint="eastAsia"/>
        </w:rPr>
        <w:t xml:space="preserve"> 당연히 다른 기기에서도 같은 주소에 같은 값이 있을 가능성이 낮기에 그렇다.</w:t>
      </w:r>
    </w:p>
    <w:p w:rsidR="00572E8F" w:rsidRDefault="00572E8F">
      <w:r>
        <w:rPr>
          <w:noProof/>
        </w:rPr>
        <w:drawing>
          <wp:inline distT="0" distB="0" distL="0" distR="0" wp14:anchorId="6E0B6DB0" wp14:editId="5E686D37">
            <wp:extent cx="4429125" cy="2952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8B" w:rsidRDefault="00CB6C8B">
      <w:r>
        <w:rPr>
          <w:noProof/>
        </w:rPr>
        <w:lastRenderedPageBreak/>
        <w:drawing>
          <wp:inline distT="0" distB="0" distL="0" distR="0" wp14:anchorId="1239A041" wp14:editId="47C59309">
            <wp:extent cx="3571875" cy="1047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8F" w:rsidRDefault="00572E8F">
      <w:r>
        <w:rPr>
          <w:rFonts w:hint="eastAsia"/>
        </w:rPr>
        <w:t>네트워크를 통해 전달 가능한 타입</w:t>
      </w:r>
    </w:p>
    <w:p w:rsidR="00312145" w:rsidRDefault="00312145"/>
    <w:p w:rsidR="00312145" w:rsidRDefault="00312145">
      <w:r>
        <w:rPr>
          <w:noProof/>
        </w:rPr>
        <w:drawing>
          <wp:inline distT="0" distB="0" distL="0" distR="0" wp14:anchorId="0260BDFF" wp14:editId="498680B4">
            <wp:extent cx="4705350" cy="2543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5" w:rsidRDefault="00312145">
      <w:proofErr w:type="spellStart"/>
      <w:r>
        <w:rPr>
          <w:rFonts w:hint="eastAsia"/>
        </w:rPr>
        <w:t>직렬화한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타입또한</w:t>
      </w:r>
      <w:proofErr w:type="spellEnd"/>
      <w:r>
        <w:rPr>
          <w:rFonts w:hint="eastAsia"/>
        </w:rPr>
        <w:t xml:space="preserve"> 보낼 수 있다.</w:t>
      </w:r>
    </w:p>
    <w:p w:rsidR="00EA73E5" w:rsidRDefault="00EA73E5"/>
    <w:p w:rsidR="00EA73E5" w:rsidRDefault="00EA73E5">
      <w:pPr>
        <w:rPr>
          <w:rFonts w:hint="eastAsia"/>
        </w:rPr>
      </w:pPr>
      <w:r>
        <w:rPr>
          <w:rFonts w:hint="eastAsia"/>
        </w:rPr>
        <w:t>Photon View</w:t>
      </w:r>
    </w:p>
    <w:p w:rsidR="00EA73E5" w:rsidRDefault="00EA73E5">
      <w:r>
        <w:rPr>
          <w:noProof/>
        </w:rPr>
        <w:drawing>
          <wp:inline distT="0" distB="0" distL="0" distR="0" wp14:anchorId="592A66E8" wp14:editId="0650FA8B">
            <wp:extent cx="1924050" cy="10698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959" cy="10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E5" w:rsidRDefault="00EA73E5">
      <w:r>
        <w:rPr>
          <w:rFonts w:hint="eastAsia"/>
        </w:rPr>
        <w:t>동기화 하는 주기.</w:t>
      </w:r>
    </w:p>
    <w:p w:rsidR="00A732E0" w:rsidRDefault="00A732E0">
      <w:r>
        <w:rPr>
          <w:noProof/>
        </w:rPr>
        <w:drawing>
          <wp:inline distT="0" distB="0" distL="0" distR="0" wp14:anchorId="1E9CE88F" wp14:editId="7B674BF1">
            <wp:extent cx="4457647" cy="1628775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367" cy="16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33" w:rsidRDefault="00150533"/>
    <w:p w:rsidR="00150533" w:rsidRDefault="00150533">
      <w:r>
        <w:rPr>
          <w:noProof/>
        </w:rPr>
        <w:drawing>
          <wp:inline distT="0" distB="0" distL="0" distR="0" wp14:anchorId="3390DADC" wp14:editId="1728723D">
            <wp:extent cx="3962400" cy="2428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33" w:rsidRDefault="00150533">
      <w:proofErr w:type="spellStart"/>
      <w:r>
        <w:rPr>
          <w:rFonts w:hint="eastAsia"/>
        </w:rPr>
        <w:t>어느것을</w:t>
      </w:r>
      <w:proofErr w:type="spellEnd"/>
      <w:r>
        <w:rPr>
          <w:rFonts w:hint="eastAsia"/>
        </w:rPr>
        <w:t xml:space="preserve"> 동기화 할지에 대한 리스트</w:t>
      </w:r>
      <w:r w:rsidR="00387D89">
        <w:rPr>
          <w:rFonts w:hint="eastAsia"/>
        </w:rPr>
        <w:t xml:space="preserve"> </w:t>
      </w:r>
      <w:r w:rsidR="00387D89">
        <w:t>(Auto find</w:t>
      </w:r>
      <w:r w:rsidR="00387D89">
        <w:rPr>
          <w:rFonts w:hint="eastAsia"/>
        </w:rPr>
        <w:t xml:space="preserve">하면 관련된 </w:t>
      </w:r>
      <w:r w:rsidR="00387D89">
        <w:t xml:space="preserve">View </w:t>
      </w:r>
      <w:r w:rsidR="00387D89">
        <w:rPr>
          <w:rFonts w:hint="eastAsia"/>
        </w:rPr>
        <w:t>Components를 가져와 넣어준다.</w:t>
      </w:r>
      <w:r w:rsidR="00387D89">
        <w:t>)</w:t>
      </w:r>
    </w:p>
    <w:p w:rsidR="00150533" w:rsidRDefault="00150533"/>
    <w:p w:rsidR="00150533" w:rsidRDefault="00150533">
      <w:r>
        <w:rPr>
          <w:noProof/>
        </w:rPr>
        <w:drawing>
          <wp:inline distT="0" distB="0" distL="0" distR="0" wp14:anchorId="054868BA" wp14:editId="2BB952A5">
            <wp:extent cx="4257675" cy="1543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33" w:rsidRDefault="00150533">
      <w:r>
        <w:rPr>
          <w:noProof/>
        </w:rPr>
        <w:drawing>
          <wp:inline distT="0" distB="0" distL="0" distR="0" wp14:anchorId="736720FC" wp14:editId="3FDCA87B">
            <wp:extent cx="4229100" cy="19335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33" w:rsidRDefault="00150533">
      <w:r>
        <w:rPr>
          <w:rFonts w:hint="eastAsia"/>
        </w:rPr>
        <w:t xml:space="preserve">이 외에 </w:t>
      </w:r>
      <w:r>
        <w:t xml:space="preserve">Photon Rigid Body View </w:t>
      </w:r>
      <w:r>
        <w:rPr>
          <w:rFonts w:hint="eastAsia"/>
        </w:rPr>
        <w:t xml:space="preserve">등 다양한 동기화 </w:t>
      </w:r>
      <w:r>
        <w:t>components</w:t>
      </w:r>
      <w:r>
        <w:rPr>
          <w:rFonts w:hint="eastAsia"/>
        </w:rPr>
        <w:t>가 있다.</w:t>
      </w:r>
    </w:p>
    <w:p w:rsidR="00EA392F" w:rsidRDefault="00EA392F"/>
    <w:p w:rsidR="00EA392F" w:rsidRDefault="00EA392F">
      <w:r>
        <w:rPr>
          <w:rFonts w:hint="eastAsia"/>
        </w:rPr>
        <w:t xml:space="preserve">또한 </w:t>
      </w:r>
      <w:proofErr w:type="spellStart"/>
      <w:r>
        <w:t>PhotonView</w:t>
      </w:r>
      <w:proofErr w:type="spellEnd"/>
      <w:r>
        <w:rPr>
          <w:rFonts w:hint="eastAsia"/>
        </w:rPr>
        <w:t xml:space="preserve">를 참조하는 물체는 </w:t>
      </w:r>
    </w:p>
    <w:p w:rsidR="00EA392F" w:rsidRDefault="00EA392F">
      <w:r>
        <w:rPr>
          <w:noProof/>
        </w:rPr>
        <w:lastRenderedPageBreak/>
        <w:drawing>
          <wp:inline distT="0" distB="0" distL="0" distR="0" wp14:anchorId="2F0675F2" wp14:editId="3EA8C77B">
            <wp:extent cx="2914650" cy="209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2F" w:rsidRDefault="00EA392F">
      <w:proofErr w:type="spellStart"/>
      <w:r>
        <w:rPr>
          <w:rFonts w:hint="eastAsia"/>
        </w:rPr>
        <w:t>MonoBehaviorPun</w:t>
      </w:r>
      <w:proofErr w:type="spellEnd"/>
      <w:r>
        <w:rPr>
          <w:rFonts w:hint="eastAsia"/>
        </w:rPr>
        <w:t xml:space="preserve">을 사용함으로서 </w:t>
      </w:r>
      <w:r>
        <w:rPr>
          <w:noProof/>
        </w:rPr>
        <w:drawing>
          <wp:inline distT="0" distB="0" distL="0" distR="0" wp14:anchorId="674D8780" wp14:editId="5B268762">
            <wp:extent cx="1476375" cy="361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손쉽게 바로 불러들일 수 있도록 만들어줄 수 있다.</w:t>
      </w:r>
    </w:p>
    <w:p w:rsidR="002347D1" w:rsidRDefault="002347D1">
      <w:r>
        <w:rPr>
          <w:rFonts w:hint="eastAsia"/>
        </w:rPr>
        <w:t xml:space="preserve">또한 </w:t>
      </w:r>
      <w:r>
        <w:rPr>
          <w:noProof/>
        </w:rPr>
        <w:drawing>
          <wp:inline distT="0" distB="0" distL="0" distR="0" wp14:anchorId="20E4247F" wp14:editId="6BBAB24D">
            <wp:extent cx="1190625" cy="190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성질을 가지고 있으면 </w:t>
      </w:r>
      <w:proofErr w:type="spellStart"/>
      <w:r>
        <w:t>PhotonView</w:t>
      </w:r>
      <w:proofErr w:type="spellEnd"/>
      <w:r>
        <w:rPr>
          <w:rFonts w:hint="eastAsia"/>
        </w:rPr>
        <w:t>를 통해 리스트에 자동추가되어 동기화가 가능하다.</w:t>
      </w:r>
      <w:r w:rsidR="00564E09">
        <w:t xml:space="preserve"> </w:t>
      </w:r>
      <w:r w:rsidR="00564E09">
        <w:rPr>
          <w:rFonts w:hint="eastAsia"/>
        </w:rPr>
        <w:t>이 성질을 가지고 있다면</w:t>
      </w:r>
    </w:p>
    <w:p w:rsidR="00564E09" w:rsidRDefault="00564E09">
      <w:r>
        <w:rPr>
          <w:noProof/>
        </w:rPr>
        <w:drawing>
          <wp:inline distT="0" distB="0" distL="0" distR="0" wp14:anchorId="31DD96E9" wp14:editId="3ED5AC01">
            <wp:extent cx="5731510" cy="175069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09" w:rsidRDefault="00564E09">
      <w:pPr>
        <w:rPr>
          <w:rFonts w:hint="eastAsia"/>
        </w:rPr>
      </w:pPr>
      <w:proofErr w:type="spellStart"/>
      <w:r>
        <w:rPr>
          <w:rFonts w:hint="eastAsia"/>
        </w:rPr>
        <w:t>OnPhotonSerializeView</w:t>
      </w:r>
      <w:proofErr w:type="spellEnd"/>
      <w:r>
        <w:rPr>
          <w:rFonts w:hint="eastAsia"/>
        </w:rPr>
        <w:t>를 통해 동기화할 정보를 넣어서 보낼 수 있다</w:t>
      </w:r>
      <w:r w:rsidR="0034456D">
        <w:rPr>
          <w:rFonts w:hint="eastAsia"/>
        </w:rPr>
        <w:t>.</w:t>
      </w:r>
    </w:p>
    <w:p w:rsidR="0034456D" w:rsidRDefault="0034456D">
      <w:r>
        <w:rPr>
          <w:noProof/>
        </w:rPr>
        <w:drawing>
          <wp:inline distT="0" distB="0" distL="0" distR="0" wp14:anchorId="1E8EFE81" wp14:editId="4A72DD5C">
            <wp:extent cx="4143375" cy="1843451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36" cy="18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6D" w:rsidRDefault="0034456D">
      <w:pPr>
        <w:rPr>
          <w:rFonts w:hint="eastAsia"/>
        </w:rPr>
      </w:pPr>
      <w:r>
        <w:rPr>
          <w:rFonts w:hint="eastAsia"/>
        </w:rPr>
        <w:t>네트워크는 순차적으로 st</w:t>
      </w:r>
      <w:r>
        <w:t>ream</w:t>
      </w:r>
      <w:r>
        <w:rPr>
          <w:rFonts w:hint="eastAsia"/>
        </w:rPr>
        <w:t xml:space="preserve">으로 받은 순서로 받는데 </w:t>
      </w: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넣으면 </w:t>
      </w:r>
      <w:proofErr w:type="spellStart"/>
      <w:r>
        <w:t>fireCount</w:t>
      </w:r>
      <w:proofErr w:type="spellEnd"/>
      <w:r>
        <w:rPr>
          <w:rFonts w:hint="eastAsia"/>
        </w:rPr>
        <w:t xml:space="preserve">값을 넣은 것을 </w:t>
      </w:r>
      <w:proofErr w:type="spellStart"/>
      <w:r>
        <w:t>testValue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넣게되는</w:t>
      </w:r>
      <w:proofErr w:type="spellEnd"/>
      <w:r>
        <w:rPr>
          <w:rFonts w:hint="eastAsia"/>
        </w:rPr>
        <w:t xml:space="preserve"> 문제가 발생한다.</w:t>
      </w:r>
      <w:r w:rsidR="00691635">
        <w:t xml:space="preserve"> </w:t>
      </w:r>
      <w:r w:rsidR="00691635">
        <w:rPr>
          <w:rFonts w:hint="eastAsia"/>
        </w:rPr>
        <w:t xml:space="preserve">똑같이 </w:t>
      </w:r>
      <w:proofErr w:type="spellStart"/>
      <w:r w:rsidR="00691635">
        <w:rPr>
          <w:rFonts w:hint="eastAsia"/>
        </w:rPr>
        <w:t>보낸갯수와</w:t>
      </w:r>
      <w:proofErr w:type="spellEnd"/>
      <w:r w:rsidR="00691635">
        <w:rPr>
          <w:rFonts w:hint="eastAsia"/>
        </w:rPr>
        <w:t xml:space="preserve"> 맞지않으면 문제가 발생</w:t>
      </w:r>
      <w:r w:rsidR="00913082">
        <w:rPr>
          <w:rFonts w:hint="eastAsia"/>
        </w:rPr>
        <w:t>한다.</w:t>
      </w:r>
    </w:p>
    <w:p w:rsidR="00A20EDD" w:rsidRDefault="00A20EDD">
      <w:r>
        <w:rPr>
          <w:noProof/>
        </w:rPr>
        <w:drawing>
          <wp:inline distT="0" distB="0" distL="0" distR="0" wp14:anchorId="644F79C6" wp14:editId="552DDCAB">
            <wp:extent cx="4486275" cy="1858220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9879" cy="18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DD" w:rsidRDefault="00A20EDD">
      <w:r>
        <w:rPr>
          <w:rFonts w:hint="eastAsia"/>
        </w:rPr>
        <w:t>순서</w:t>
      </w:r>
      <w:r w:rsidR="003E73FA">
        <w:rPr>
          <w:rFonts w:hint="eastAsia"/>
        </w:rPr>
        <w:t>는</w:t>
      </w:r>
      <w:r>
        <w:rPr>
          <w:rFonts w:hint="eastAsia"/>
        </w:rPr>
        <w:t xml:space="preserve"> 맞춰서 </w:t>
      </w:r>
      <w:r w:rsidR="003E73FA">
        <w:rPr>
          <w:rFonts w:hint="eastAsia"/>
        </w:rPr>
        <w:t>넣고 보낸 것은 꼭 받도록</w:t>
      </w:r>
      <w:r>
        <w:rPr>
          <w:rFonts w:hint="eastAsia"/>
        </w:rPr>
        <w:t xml:space="preserve"> 하자.</w:t>
      </w:r>
    </w:p>
    <w:p w:rsidR="00EA131C" w:rsidRDefault="00EA131C">
      <w:r>
        <w:rPr>
          <w:noProof/>
        </w:rPr>
        <w:lastRenderedPageBreak/>
        <w:drawing>
          <wp:inline distT="0" distB="0" distL="0" distR="0" wp14:anchorId="59B3A908" wp14:editId="6A48D404">
            <wp:extent cx="5731510" cy="22352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1C" w:rsidRDefault="00EA131C">
      <w:r>
        <w:rPr>
          <w:rFonts w:hint="eastAsia"/>
        </w:rPr>
        <w:t xml:space="preserve">굳이 보내야 한다면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컴포넌트로 보내면 </w:t>
      </w:r>
      <w:r w:rsidR="00FA5409">
        <w:rPr>
          <w:rFonts w:hint="eastAsia"/>
        </w:rPr>
        <w:t>된다.</w:t>
      </w:r>
    </w:p>
    <w:p w:rsidR="009F1DE4" w:rsidRDefault="009F1DE4"/>
    <w:p w:rsidR="009F1DE4" w:rsidRDefault="009F1DE4"/>
    <w:p w:rsidR="009F1DE4" w:rsidRPr="009F1DE4" w:rsidRDefault="009F1DE4">
      <w:pPr>
        <w:rPr>
          <w:rFonts w:hint="eastAsia"/>
          <w:b/>
          <w:sz w:val="22"/>
        </w:rPr>
      </w:pPr>
      <w:proofErr w:type="spellStart"/>
      <w:r w:rsidRPr="009F1DE4">
        <w:rPr>
          <w:rFonts w:hint="eastAsia"/>
          <w:b/>
          <w:sz w:val="22"/>
        </w:rPr>
        <w:t>PunRPC</w:t>
      </w:r>
      <w:proofErr w:type="spellEnd"/>
    </w:p>
    <w:p w:rsidR="009F1DE4" w:rsidRDefault="00F17B3B">
      <w:r>
        <w:rPr>
          <w:noProof/>
        </w:rPr>
        <w:drawing>
          <wp:inline distT="0" distB="0" distL="0" distR="0" wp14:anchorId="487B52F1" wp14:editId="6101611D">
            <wp:extent cx="5638800" cy="1295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D6" w:rsidRDefault="00955DD6">
      <w:proofErr w:type="spellStart"/>
      <w:r>
        <w:rPr>
          <w:rFonts w:hint="eastAsia"/>
        </w:rPr>
        <w:t>PunRPC</w:t>
      </w:r>
      <w:proofErr w:type="spellEnd"/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어튜리뷰트를</w:t>
      </w:r>
      <w:proofErr w:type="spellEnd"/>
      <w:r>
        <w:rPr>
          <w:rFonts w:hint="eastAsia"/>
        </w:rPr>
        <w:t xml:space="preserve"> 달아 Photon에서 우선적으로 찾을 수 있도록 만들어준다.</w:t>
      </w:r>
    </w:p>
    <w:p w:rsidR="00F70D86" w:rsidRDefault="00F70D8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451880" cy="4438650"/>
            <wp:effectExtent l="0" t="0" r="5715" b="0"/>
            <wp:wrapTight wrapText="bothSides">
              <wp:wrapPolygon edited="0">
                <wp:start x="0" y="0"/>
                <wp:lineTo x="0" y="21507"/>
                <wp:lineTo x="21483" y="21507"/>
                <wp:lineTo x="21483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88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RPC List</w:t>
      </w:r>
      <w:r>
        <w:rPr>
          <w:rFonts w:hint="eastAsia"/>
        </w:rPr>
        <w:t>에 추가해준다.</w:t>
      </w:r>
      <w:r>
        <w:t xml:space="preserve"> (</w:t>
      </w:r>
      <w:r>
        <w:rPr>
          <w:rFonts w:hint="eastAsia"/>
        </w:rPr>
        <w:t xml:space="preserve">이름이 중복되면 어떤 곳에서 실행했는지 </w:t>
      </w:r>
      <w:proofErr w:type="spellStart"/>
      <w:r>
        <w:rPr>
          <w:rFonts w:hint="eastAsia"/>
        </w:rPr>
        <w:t>햇갈려할</w:t>
      </w:r>
      <w:proofErr w:type="spellEnd"/>
      <w:r>
        <w:rPr>
          <w:rFonts w:hint="eastAsia"/>
        </w:rPr>
        <w:t xml:space="preserve"> 수 있다.</w:t>
      </w:r>
      <w:r>
        <w:t>)</w:t>
      </w:r>
    </w:p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/>
    <w:p w:rsidR="00D27C69" w:rsidRDefault="00D27C69">
      <w:r>
        <w:rPr>
          <w:noProof/>
        </w:rPr>
        <w:lastRenderedPageBreak/>
        <w:drawing>
          <wp:inline distT="0" distB="0" distL="0" distR="0" wp14:anchorId="1FB38075" wp14:editId="1552F05C">
            <wp:extent cx="1781175" cy="11620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직렬화 가능해야만 </w:t>
      </w:r>
      <w:proofErr w:type="spellStart"/>
      <w:r>
        <w:rPr>
          <w:rFonts w:hint="eastAsia"/>
        </w:rPr>
        <w:t>보낼수</w:t>
      </w:r>
      <w:proofErr w:type="spellEnd"/>
      <w:r>
        <w:rPr>
          <w:rFonts w:hint="eastAsia"/>
        </w:rPr>
        <w:t xml:space="preserve"> 있다.</w:t>
      </w:r>
    </w:p>
    <w:p w:rsidR="00DB6A30" w:rsidRDefault="00DB6A30"/>
    <w:p w:rsidR="00DB6A30" w:rsidRDefault="00DB6A30">
      <w:r>
        <w:rPr>
          <w:noProof/>
        </w:rPr>
        <w:drawing>
          <wp:inline distT="0" distB="0" distL="0" distR="0" wp14:anchorId="7BE516F9" wp14:editId="44627AC6">
            <wp:extent cx="5731510" cy="185610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30" w:rsidRDefault="00DB6A30">
      <w:r>
        <w:rPr>
          <w:noProof/>
        </w:rPr>
        <w:drawing>
          <wp:inline distT="0" distB="0" distL="0" distR="0" wp14:anchorId="0E0C9730" wp14:editId="4B427FDF">
            <wp:extent cx="5731510" cy="150749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26" w:rsidRDefault="002F4926">
      <w:r>
        <w:rPr>
          <w:noProof/>
        </w:rPr>
        <w:drawing>
          <wp:inline distT="0" distB="0" distL="0" distR="0" wp14:anchorId="0F376BDB" wp14:editId="7F68ED61">
            <wp:extent cx="5731510" cy="33147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64" w:rsidRDefault="00665B64">
      <w:pPr>
        <w:rPr>
          <w:rFonts w:hint="eastAsia"/>
        </w:rPr>
      </w:pPr>
      <w:r>
        <w:rPr>
          <w:rFonts w:hint="eastAsia"/>
        </w:rPr>
        <w:lastRenderedPageBreak/>
        <w:t>PING</w:t>
      </w:r>
    </w:p>
    <w:p w:rsidR="00665B64" w:rsidRDefault="00665B64">
      <w:r>
        <w:rPr>
          <w:noProof/>
        </w:rPr>
        <w:drawing>
          <wp:inline distT="0" distB="0" distL="0" distR="0" wp14:anchorId="52D072EF" wp14:editId="304D681E">
            <wp:extent cx="4381500" cy="3181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A3D">
        <w:rPr>
          <w:b/>
        </w:rPr>
        <w:br/>
      </w:r>
      <w:r w:rsidR="009F2A3D">
        <w:rPr>
          <w:noProof/>
        </w:rPr>
        <w:drawing>
          <wp:inline distT="0" distB="0" distL="0" distR="0" wp14:anchorId="627DADF9" wp14:editId="21BC2C36">
            <wp:extent cx="508635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F9" w:rsidRDefault="00F846F9"/>
    <w:p w:rsidR="006B26A9" w:rsidRDefault="006B26A9">
      <w:pPr>
        <w:rPr>
          <w:rFonts w:hint="eastAsia"/>
        </w:rPr>
      </w:pPr>
    </w:p>
    <w:p w:rsidR="00F846F9" w:rsidRDefault="006B26A9">
      <w:r>
        <w:rPr>
          <w:noProof/>
        </w:rPr>
        <w:lastRenderedPageBreak/>
        <w:drawing>
          <wp:inline distT="0" distB="0" distL="0" distR="0" wp14:anchorId="1B252C6B" wp14:editId="7C25D112">
            <wp:extent cx="4029075" cy="16764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F9">
        <w:rPr>
          <w:noProof/>
        </w:rPr>
        <w:drawing>
          <wp:inline distT="0" distB="0" distL="0" distR="0" wp14:anchorId="394C6B92" wp14:editId="5AAF26B0">
            <wp:extent cx="4133850" cy="32385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F9" w:rsidRDefault="00F846F9">
      <w:proofErr w:type="spellStart"/>
      <w:r>
        <w:rPr>
          <w:rFonts w:hint="eastAsia"/>
        </w:rPr>
        <w:t>지연보상을</w:t>
      </w:r>
      <w:proofErr w:type="spellEnd"/>
      <w:r>
        <w:rPr>
          <w:rFonts w:hint="eastAsia"/>
        </w:rPr>
        <w:t xml:space="preserve"> 줌으로서 부드럽게 움직이도록 한다.</w:t>
      </w:r>
    </w:p>
    <w:p w:rsidR="00E53220" w:rsidRDefault="00E53220"/>
    <w:p w:rsidR="00E53220" w:rsidRDefault="00E53220">
      <w:r>
        <w:rPr>
          <w:noProof/>
        </w:rPr>
        <w:lastRenderedPageBreak/>
        <w:drawing>
          <wp:inline distT="0" distB="0" distL="0" distR="0" wp14:anchorId="12D4118B" wp14:editId="4CDE8DFA">
            <wp:extent cx="4350452" cy="343852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842" cy="34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50" w:rsidRPr="009F2A3D" w:rsidRDefault="00F94F50">
      <w:pPr>
        <w:rPr>
          <w:rFonts w:hint="eastAsia"/>
        </w:rPr>
      </w:pPr>
      <w:r>
        <w:rPr>
          <w:rFonts w:hint="eastAsia"/>
        </w:rPr>
        <w:t xml:space="preserve">하나의 결과물이 필요한 경우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처리하고 통보하는 방식으로 처리</w:t>
      </w:r>
      <w:bookmarkStart w:id="0" w:name="_GoBack"/>
      <w:bookmarkEnd w:id="0"/>
    </w:p>
    <w:sectPr w:rsidR="00F94F50" w:rsidRPr="009F2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2A"/>
    <w:rsid w:val="00150533"/>
    <w:rsid w:val="002347D1"/>
    <w:rsid w:val="002F4926"/>
    <w:rsid w:val="00312145"/>
    <w:rsid w:val="0034456D"/>
    <w:rsid w:val="00387D89"/>
    <w:rsid w:val="003A6A68"/>
    <w:rsid w:val="003E73FA"/>
    <w:rsid w:val="00564E09"/>
    <w:rsid w:val="00572E8F"/>
    <w:rsid w:val="00665B64"/>
    <w:rsid w:val="00691635"/>
    <w:rsid w:val="006B26A9"/>
    <w:rsid w:val="00760FA3"/>
    <w:rsid w:val="007D7E25"/>
    <w:rsid w:val="00913082"/>
    <w:rsid w:val="00955DD6"/>
    <w:rsid w:val="009C032A"/>
    <w:rsid w:val="009F1AFF"/>
    <w:rsid w:val="009F1DE4"/>
    <w:rsid w:val="009F2A3D"/>
    <w:rsid w:val="00A20EDD"/>
    <w:rsid w:val="00A732E0"/>
    <w:rsid w:val="00CB6C8B"/>
    <w:rsid w:val="00D27C69"/>
    <w:rsid w:val="00D8632B"/>
    <w:rsid w:val="00DB6A30"/>
    <w:rsid w:val="00E53220"/>
    <w:rsid w:val="00EA131C"/>
    <w:rsid w:val="00EA392F"/>
    <w:rsid w:val="00EA73E5"/>
    <w:rsid w:val="00F17B3B"/>
    <w:rsid w:val="00F70D86"/>
    <w:rsid w:val="00F846F9"/>
    <w:rsid w:val="00F94F50"/>
    <w:rsid w:val="00F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CF42"/>
  <w15:chartTrackingRefBased/>
  <w15:docId w15:val="{CED27059-1F85-48F2-9868-B01FFE07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35</cp:revision>
  <dcterms:created xsi:type="dcterms:W3CDTF">2024-04-29T01:29:00Z</dcterms:created>
  <dcterms:modified xsi:type="dcterms:W3CDTF">2024-04-29T07:32:00Z</dcterms:modified>
</cp:coreProperties>
</file>