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torch.nn.Linear(in_features,out_features)：全连接层。输入(batch,in_features)，输出(batch,out_features)。多变量预测时可(batch,dim,in_features)，输出(batch,dim,out_features)，此时各dim之间是没有交互的，但共用一个linear权重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di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torch.save(model_dict,'last.pt')：保存模型搭建信息(不是真正的模型)、模型参数、其他信息。torch.save本质是让目标序列化，可以保存包含模型、学习率等信息的字典，此时torch.load加载后就是一个字典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template_add='{answer}&lt;/s&gt;&lt;s&gt;[INST] {instruction} [/INST]'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bookmarkStart w:id="0" w:name="_GoBack"/>
      <w:bookmarkEnd w:id="0"/>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0E5846"/>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3</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2023-11-21T10:47:00Z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