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*]则可以使用所有函数，[文件夹.python文件]也可以简化为[.python文件]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库.文件夹.py文件.类/函数：调用库中的某个类/函数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str_='a=3'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pd.concat([df1,df2],axis=0,ignore_index)：合并df1和df2。axis=0时按行合并，列名要一致，ignore_index=True时合并后索引重新排序；axis=1时按列合并,索引要一致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df.drop(columns=0)：删除列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datetime.datetime.now().date()：获取当前时间(年月日)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plt.plot(y,linestyle='-',color='green',label='B')：画二维图，x轴自动取等间距。linestyle为线形，'-'是线，'o'是点，'o-'是点加线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plt.scatter(x,y,s=20,c='blue')：画散点图。s为点的大小；c为颜色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cv2.Canny(image,minVal,maxVal)：Canny边缘提取。minVal和maxVal(0-255)越小保留的细节越多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然后根据数据的分布来分析数据的收集是否合理。假设要收集的数据包含3个变量，先根据变量范围创建一个3维空间并用点填满，再用PCA降维成2维平面并得到PCA模型，然后创建点填满降维后的2维平面得到2维数据，最后使用PCA模型逆变换2维数据得到合理的采样数据。对于3个变量的情况，合理采样数据的点在3维空间中会组成一个斜面</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初始化。C为惩罚参数：C越大准确度越高但泛化能力越弱；kernel为核函数：'linear'线性核函数，'poly'多项式核函数，'rbf'高斯核函数；'sigmoid'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高斯过程的内核之间可以相加，也可以直接加上数值来实现偏移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gaussian_process.GaussianProcessRegressor(kernel=None,alpha=1e-10)：定义模型。kernel为协方差函数的核，None时默认平方指数核RBF(径向基函数)；alpha为拟合时在核矩阵对角线上增加的值，较大的值对应于观测中噪声水平的增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model.fit(train_input,train_output)：拟合函数。train_input形状为(batch,feature_in)，train_output形状为(batch,feature_out)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kernel=RBF()：平方指数核(径向基函数核)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kernel=Matern(nu=1.5)：Matern内核，这类矩阵核是径向基函数RBF的推广。nu控制学习函数的平滑性，nu越小越不光滑，nu=0.5为绝对指数核，nu=1.5为1次可微函数，nu=2.5为二次可微函数，nu=np.inf等价于RBF核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kernel=DotProduct(sigma_0=1.0)：点积核，拟合能力降低但泛化能力增强。sigma_0控制核的不均匀性，sigma_0=0时内核是同质的。可以Matern+DotProduct配合使用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list2=copy.deepcopy(list1)：完全复制一份新的list1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math.cos(a)：cos函数，a=(0-1)*math.pi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collections.Counter(list_)：统计列表中各元素的个数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dict=collections.OrderedDict()：建立有序字典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open(path_label+'/'+dir_json[i],'r',encoding='utf8') as f: //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color w:val="0000FF"/>
          <w:sz w:val="24"/>
          <w:szCs w:val="24"/>
          <w:u w:val="single"/>
          <w:shd w:val="clear" w:color="auto" w:fill="auto"/>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大部分函数的用法与numpy库一致，很多一致的</w:t>
      </w:r>
      <w:r>
        <w:rPr>
          <w:rFonts w:hint="eastAsia" w:ascii="宋体" w:hAnsi="宋体" w:cs="宋体"/>
          <w:b w:val="0"/>
          <w:bCs w:val="0"/>
          <w:sz w:val="24"/>
          <w:szCs w:val="24"/>
          <w:shd w:val="clear" w:color="auto" w:fill="auto"/>
          <w:lang w:val="en-US" w:eastAsia="zh-CN"/>
        </w:rPr>
        <w:t>函数省略</w:t>
      </w:r>
      <w:r>
        <w:rPr>
          <w:rFonts w:hint="eastAsia" w:ascii="宋体" w:hAnsi="宋体" w:eastAsia="宋体" w:cs="宋体"/>
          <w:b w:val="0"/>
          <w:bCs w:val="0"/>
          <w:sz w:val="24"/>
          <w:szCs w:val="24"/>
          <w:shd w:val="clear" w:color="auto" w:fill="auto"/>
          <w:lang w:val="en-US" w:eastAsia="zh-CN"/>
        </w:rPr>
        <w:t>，区别在于numpy中维度参数为axis，torch中维度参数为dim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tensor.repeat(a,b)：在0维复制a倍，在1维复制b倍，(a,b)形状要与tensor一致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torch.nn.Linear(in_features,out_features)：全连接层。输入(batch,in_features)，输出(batch,out_features)。多变量预测时可输入(batch,n,in_features)，输出(batch,n,out_features)，此时各变量n之间没有交互，但共用一个linear权重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batch,n...,feature)，normalized_shape=(n...,feature)时对batch中每个样本分别进行归一化，normalized_shape=feature时对batch中每个样本的最后维度分别进行归一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tokenizer变化：add_special_tokens=True时无效。开始符为1和&lt;s&gt;，结束符为2和&lt;/s&gt;，填充符为0和&lt;unk&gt;，用户问题标志为195和&lt;reserved_106&gt;，模型回答标志为196和&lt;reserved_107&gt;。实际中不需要使用开始符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add_special_tokens=True时无效。开始和结束符从bos_id和eos_id变为im_start_id和im_end_id。开始标志为151644和&lt;|im_start|&gt;，结束标志为151645和&lt;|im_end|&gt;，填充符为151643和&lt;|endoftext|&gt;。系统提示标志为151644,8948,198和&lt;|im_start|&gt;system\n，用户问题标志为151644,872,198和&lt;|im_start|&gt;user\n，模型回答标志为151644,77091,198和&lt;|im_start|&gt;assistan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bookmarkStart w:id="0" w:name="_GoBack"/>
      <w:bookmarkEnd w:id="0"/>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6"/>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r为基本原理中的r，控制分支网络的大小；lora_alpha为调节参数；lora_droput防止过拟合；inference_mode=False；task_type=peft.TaskType.CAUSAL_LM；target_modules为要调节的结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color w:val="0000FF"/>
          <w:sz w:val="24"/>
          <w:szCs w:val="24"/>
          <w:u w:val="single"/>
          <w:shd w:val="clear" w:color="auto" w:fill="auto"/>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 = onnxruntime.InferenceSession(onnx位置,providers)：加载模型和框架。providers=['CPUExecutionProvider']/['CUDAExecutionProvider']使用CPU/GPU推理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insightface(2021)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"https://github.com/deepinsight/insightface"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https://github.com/deepinsight/insightface</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shd w:val="clear" w:color="auto" w:fill="auto"/>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"https://github.com/shibing624/pycorrector"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https://github.com/shibing624/pycorrector</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pycorrector.set_custom_confusion_path_or_dict('./add.txt')：添加规则，如果文本中出现带更改的词就会修改成对应的词。关键词替换的耗时非常少。add.txt内容为'待更改的词 改成对应的词\n'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correct('中文话')：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pred,detail=pycorrector.en_correct('英文话')：对输入的英文话进行拼写纠错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segment_anything(2023)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"https://github.com/facebookresearch/segment-anything"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https://github.com/facebookresearch/segment-anything</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示例网址：</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"https://segment-anything.com/"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https://segment-anything.com/</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model=segment_anything.sam_model_registry[model_type](checkpoint).to(device)：加载SAM模型。model_type='vit_h'，checkpoint=weight.pth，要手动下载模型到本地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_all,score_all,_=predictor.predict(point_coords=input_point,point_labels=input_label,multimask_output)：分割图片，mask_all为每个位置的bool值，score_all为得分。multimask_output=True分割出3个得分最高的区域，False时分割出1个得分最高的区域，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794B20"/>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9328A"/>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60C38"/>
    <w:rsid w:val="280B6897"/>
    <w:rsid w:val="280C645F"/>
    <w:rsid w:val="28187A8E"/>
    <w:rsid w:val="281A45B5"/>
    <w:rsid w:val="281B33EE"/>
    <w:rsid w:val="281C5026"/>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53518"/>
    <w:rsid w:val="2B792D68"/>
    <w:rsid w:val="2B811C44"/>
    <w:rsid w:val="2B8126FB"/>
    <w:rsid w:val="2B82673D"/>
    <w:rsid w:val="2B8747F0"/>
    <w:rsid w:val="2B874864"/>
    <w:rsid w:val="2B95725D"/>
    <w:rsid w:val="2B9C5243"/>
    <w:rsid w:val="2BA607E4"/>
    <w:rsid w:val="2BA61A79"/>
    <w:rsid w:val="2BAC0068"/>
    <w:rsid w:val="2BB01E03"/>
    <w:rsid w:val="2BB27E73"/>
    <w:rsid w:val="2BBF7CCF"/>
    <w:rsid w:val="2BC31E97"/>
    <w:rsid w:val="2BC64196"/>
    <w:rsid w:val="2BC96498"/>
    <w:rsid w:val="2BCA6B2F"/>
    <w:rsid w:val="2BCB017A"/>
    <w:rsid w:val="2BCE4483"/>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10637"/>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335F2"/>
    <w:rsid w:val="2EB40EA0"/>
    <w:rsid w:val="2EB536D8"/>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36B34"/>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723999"/>
    <w:rsid w:val="34734814"/>
    <w:rsid w:val="347530A4"/>
    <w:rsid w:val="34792511"/>
    <w:rsid w:val="348373D7"/>
    <w:rsid w:val="348D3FE3"/>
    <w:rsid w:val="348D4D22"/>
    <w:rsid w:val="348F22D5"/>
    <w:rsid w:val="349651B0"/>
    <w:rsid w:val="34965208"/>
    <w:rsid w:val="34987F52"/>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72E32"/>
    <w:rsid w:val="375A66B6"/>
    <w:rsid w:val="376470A2"/>
    <w:rsid w:val="37694521"/>
    <w:rsid w:val="37701A9F"/>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3F42B8"/>
    <w:rsid w:val="38437261"/>
    <w:rsid w:val="384E0062"/>
    <w:rsid w:val="38502139"/>
    <w:rsid w:val="38516E0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A5084"/>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BC072A"/>
    <w:rsid w:val="3DC41F70"/>
    <w:rsid w:val="3DC62C65"/>
    <w:rsid w:val="3DDD0F41"/>
    <w:rsid w:val="3DDD3EEF"/>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90CF2"/>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00F8C"/>
    <w:rsid w:val="4AB10DA0"/>
    <w:rsid w:val="4AB46493"/>
    <w:rsid w:val="4AC401BF"/>
    <w:rsid w:val="4AC94CD8"/>
    <w:rsid w:val="4ACF0A32"/>
    <w:rsid w:val="4AD2026F"/>
    <w:rsid w:val="4ADA11D2"/>
    <w:rsid w:val="4AEB304F"/>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73020"/>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55469"/>
    <w:rsid w:val="737847FC"/>
    <w:rsid w:val="73804E9F"/>
    <w:rsid w:val="73812647"/>
    <w:rsid w:val="73852C06"/>
    <w:rsid w:val="73865D75"/>
    <w:rsid w:val="7386747B"/>
    <w:rsid w:val="738A1E9A"/>
    <w:rsid w:val="738A2FDC"/>
    <w:rsid w:val="738D4807"/>
    <w:rsid w:val="73940665"/>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8A6E02"/>
    <w:rsid w:val="7797107E"/>
    <w:rsid w:val="779E797E"/>
    <w:rsid w:val="779F53D0"/>
    <w:rsid w:val="77A74381"/>
    <w:rsid w:val="77A770A8"/>
    <w:rsid w:val="77AC13EC"/>
    <w:rsid w:val="77AE58D6"/>
    <w:rsid w:val="77B33A65"/>
    <w:rsid w:val="77B6154F"/>
    <w:rsid w:val="77C0407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86</Pages>
  <Words>26777</Words>
  <Characters>66886</Characters>
  <Paragraphs>106</Paragraphs>
  <TotalTime>0</TotalTime>
  <ScaleCrop>false</ScaleCrop>
  <LinksUpToDate>false</LinksUpToDate>
  <CharactersWithSpaces>67467</CharactersWithSpaces>
  <Application>WPS Office_12.1.0.16729_F1E327BC-269C-435d-A152-05C5408002CA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2024-04-25T15:03:44Z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2052-12.1.0.16729</vt:lpwstr>
  </property>
</Properties>
</file>