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注释：#内容。CTRL加’/’快速注释选中的段。’’’内容段’’’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str_=’A’*3：等同于str_=’AAA’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str_.split(‘A’)：以str_中A划分字符返回列表；‘A’不填等于空格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str_.rjust(a,’A’)：在str_左边填充A达到a长度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tuple1=(1,2,’A’),可不加括号，如果是单独数字要加逗号区分，如(1,)。静态数组，元素不可变，元组定义后不可再对其中的元素修改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集合中元素不能重复,set_={1,2,’A’}</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'键名'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f=open(文件路径,读取模式,encoding='utf-8')：打开文件，如果文件不存在则会创建新文件。读取模式’r’读取为字符串，’rb’读取为</w:t>
      </w:r>
      <w:r>
        <w:rPr>
          <w:rFonts w:hint="eastAsia" w:ascii="宋体" w:hAnsi="宋体" w:cs="宋体"/>
          <w:b w:val="0"/>
          <w:bCs w:val="0"/>
          <w:sz w:val="24"/>
          <w:szCs w:val="24"/>
          <w:lang w:val="en-US" w:eastAsia="zh-CN"/>
        </w:rPr>
        <w:t>二进制</w:t>
      </w:r>
      <w:r>
        <w:rPr>
          <w:rFonts w:hint="eastAsia" w:ascii="宋体" w:hAnsi="宋体" w:eastAsia="宋体" w:cs="宋体"/>
          <w:b w:val="0"/>
          <w:bCs w:val="0"/>
          <w:sz w:val="24"/>
          <w:szCs w:val="24"/>
          <w:lang w:val="en-US" w:eastAsia="zh-CN"/>
        </w:rPr>
        <w:t>字节类型，图片读取选用，’w’清空重写(如果该文件不存在会创建一个空的文件)，’a’接着最后一行写入数据；encoding='utf-8'为读取编码方式。结束要使用f.close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print(f‘qwe{A:.4f}asd{B.4f}’)：将待输出的值A、B插入输出信息中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print(‘qwe{}asd{3:.4f})’.format(A,B))：将A,B对应填入{}中。3:.4f表示保留3位整数和4位小数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类名.函数(参数)’；有__init__初始化时：‘类名(__init__参数).函数(参数)’，定义了__call__时：可以使用‘类名(__init__参数)(参数)’。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__call__(self,A)：可以使用’类名(__init__参数)(参数)’调用__call__函数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__name__==’__main__’：如果是主程序则运行，一般在库中加做测试。同时main是python的最高命名空间，在这里面的代码不会被子进程重新读取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round(a,decimals=0)：四舍五入，结果为浮点数。decimals为保留小数点后位数，0为保留到个位，-1为保留到十位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ord(‘A’)：字符转为ASCLL码。chr(‘A’)：ASCLL码转字符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多线程：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u w:val="single"/>
          <w:lang w:val="en-US" w:eastAsia="zh-CN"/>
        </w:rPr>
        <w:t>https://blog.csdn.net/weixin_61805348/article/details/125021831?ops_request_misc=%257B%2522request%255Fid%2522%253A%2522166598686216782425148099%2522%252C%2522scm%2522%253A%252220140713.130102334..%2522%257D&amp;request_id=166598686216782425148099&amp;biz_id=0&amp;utm_medium=distribute.pc_search_result.none-task-blog-2~all~top_positive~default-2-125021831-null-null.142^v58^pc_rank_34_queryrelevant25,201^v3^control_2&amp;utm_term=PYTHON%E5%A4%9A%E7%BA%BF%E7%A8%8B&amp;spm=1018.2226.3001.4187</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np.arange(a,b,间距).reshape(a,b)：创建数组([a,1,...b-1])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array.repeat(a,axis=0)：在0维度复制a倍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pd.read_csv(r‘文件位置.csv’,header=0,index_col=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encoding='utf-8',dtype=np.float64)：导入csv。前面加r是为了把文件位置中的\转化为/，否则会报错。header=0时会将第一行读取作为表头，=None时不需要表头；index_col=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df.dropna(axis=0,how='any')</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2000-12-24 00:00:00</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pd.date_range(start,end,periods,freq=’D’)：创建pd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。股票如'600004.SH'；变量名可为列表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plt.rcParams['font.sans-serif']=['SimHei']：设置可以显示中文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mplfinance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tf.keras.layers.Conv2D(filters,kernel_size,strides=1,padding=’valid’,activation=None,name)：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tf.keras.layers.Conv2DTranspose(filters,kernel_size,strides=1,padding=’valid’,name)：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eastAsia="宋体" w:cs="宋体"/>
          <w:sz w:val="24"/>
          <w:szCs w:val="24"/>
          <w:lang w:val="en-US"/>
        </w:rPr>
        <w:t>'sgd'</w:t>
      </w:r>
      <w:r>
        <w:rPr>
          <w:rFonts w:hint="eastAsia" w:ascii="宋体" w:hAnsi="宋体" w:eastAsia="宋体" w:cs="宋体"/>
          <w:sz w:val="24"/>
          <w:szCs w:val="24"/>
          <w:lang w:val="en-US" w:eastAsia="zh-CN"/>
        </w:rPr>
        <w:t>'adagrad'，'adadelta'，'adam'；metrics有</w:t>
      </w:r>
      <w:r>
        <w:rPr>
          <w:rFonts w:hint="eastAsia" w:ascii="宋体" w:hAnsi="宋体" w:eastAsia="宋体" w:cs="宋体"/>
          <w:sz w:val="24"/>
          <w:szCs w:val="24"/>
          <w:lang w:val="en-US"/>
        </w:rPr>
        <w:t>'accuracy'</w:t>
      </w:r>
      <w:r>
        <w:rPr>
          <w:rFonts w:hint="eastAsia" w:ascii="宋体" w:hAnsi="宋体" w:eastAsia="宋体" w:cs="宋体"/>
          <w:sz w:val="24"/>
          <w:szCs w:val="24"/>
          <w:lang w:val="en-US" w:eastAsia="zh-CN"/>
        </w:rPr>
        <w:t>（标签数值，预测数值）'binary_accuracy'（</w:t>
      </w:r>
      <w:r>
        <w:rPr>
          <w:rFonts w:hint="eastAsia" w:ascii="宋体" w:hAnsi="宋体" w:eastAsia="宋体" w:cs="宋体"/>
          <w:sz w:val="24"/>
          <w:szCs w:val="24"/>
          <w:lang w:eastAsia="zh-CN"/>
        </w:rPr>
        <w:t>二分类，标签数值，预测概率），</w:t>
      </w:r>
      <w:r>
        <w:rPr>
          <w:rFonts w:hint="eastAsia" w:ascii="宋体" w:hAnsi="宋体" w:eastAsia="宋体" w:cs="宋体"/>
          <w:sz w:val="24"/>
          <w:szCs w:val="24"/>
          <w:lang w:val="en-US"/>
        </w:rPr>
        <w:t>'categorical_accuracy'</w:t>
      </w:r>
      <w:r>
        <w:rPr>
          <w:rFonts w:hint="eastAsia" w:ascii="宋体" w:hAnsi="宋体" w:eastAsia="宋体" w:cs="宋体"/>
          <w:sz w:val="24"/>
          <w:szCs w:val="24"/>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,dtype=torch.float32,device=’cpu’</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torch.sort(tensor,axis=0,descending=False)：根据axis维度的值排序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torch.no_grad()：停止自动求导。自定义loss时和验证时使用(官方loss自带)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torch.nn.BCELoss(weight=None,reduction=‘mean’)(pred,true)：交叉熵损失(Binary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module.weight.data：该网络模块的所有参数数值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train_batch,true_batch。当执行完batch个__getitem__后，所有__getitem__返回的值作为列表会传入到这个函数中，合成批量后输出。可以定义在torch_dataset类中：def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torch.save(model/model_dict,’path.pt’)：保存模型搭建信息(不是真正的模型)和模型参数。torch.save本质是让目标序列化，可以保存嵌套模型、学习率等信息的字典，此时torch.load加载后还需逐个取出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torch.load(’path.pt’,map_location='cpu'/'gpu')：根据模型信息和代码搭建模型和传入参数。map_location等同于.to(device)。加载模型需要保存模型时一摸一样的代码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torch.save(model.state_dict(),’path.pt’)：保存模型参数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model.load_state_dict(torch.load(’path.pt’)：加载模型参数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3，model=model.to(‘cuda:n’)：将模型放到当前设备上，n为GPU排号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或者torch.cuda.set_device(local_rank)</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运行后下载的模型位置在本地用户中。transformers库中的模型为huggingface格式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如果要从官网直接下载模型使用以下命令：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https://huggingface.co/...：克隆项目)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input_ids':[...],'token_type_ids':[...],'attention_mask':[...]}，input_ids中为字符编码后的词向量，会在前后加上开始、结束编码(1和2)。padding=True在后面填充0直到与最长序列相等，padding='max_length'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input_ids':[...],'token_type_ids':[...]}，input_ids中为字符编码后的词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画图（会改变原图）：</w:t>
      </w:r>
      <w:r>
        <w:rPr>
          <w:rFonts w:hint="eastAsia" w:ascii="宋体" w:hAnsi="宋体" w:eastAsia="宋体" w:cs="宋体"/>
          <w:b w:val="0"/>
          <w:bCs w:val="0"/>
          <w:sz w:val="24"/>
          <w:szCs w:val="24"/>
          <w:lang w:val="en-US" w:eastAsia="zh-CN"/>
        </w:rPr>
        <w:t>数据不能为张量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cv2.rectangle(image,point1,point2,color=(0,255,0),thickness=2)：在image中画矩形框。point1、point2为矩形左上、右下坐标(x,y)，且必须为整数型；thickness为框的宽度，必须为整数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cv2.putText(image,’名称’,(x1,y1),font,a,(0,255,0),b)：画标签注释。x1,y1为标签左下坐标；font为字体如cv2.FONT_HERSHEY_SIMPLEX；a为字大小，一般为1以内；(0,255,0)为颜色；b为字粗细，必须为整数一般为1/2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model=sklearn.svm.SVC(C=1.0,kernel=’rbf’,cache_size=200,max_iter=-1,)：支持向量机分类。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=cv2.imencode('.jpg/png',</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w:t>
      </w:r>
      <w:r>
        <w:rPr>
          <w:rFonts w:hint="eastAsia" w:ascii="宋体" w:hAnsi="宋体" w:eastAsia="宋体" w:cs="宋体"/>
          <w:b w:val="0"/>
          <w:bCs w:val="0"/>
          <w:sz w:val="24"/>
          <w:szCs w:val="24"/>
          <w:lang w:val="en-US" w:eastAsia="zh-CN"/>
        </w:rPr>
        <w:t>base64</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base64.b64encode(</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4，image_json = json.dumps(image_base64.decode())：base64格式转为json格式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解码</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image_base64 = json.loads(image_json).encode()</w:t>
      </w:r>
      <w:r>
        <w:rPr>
          <w:rFonts w:hint="eastAsia" w:ascii="宋体" w:hAnsi="宋体" w:cs="宋体"/>
          <w:b w:val="0"/>
          <w:bCs w:val="0"/>
          <w:sz w:val="24"/>
          <w:szCs w:val="24"/>
          <w:lang w:val="en-US" w:eastAsia="zh-CN"/>
        </w:rPr>
        <w:t>：json格式转换为base64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，with open(图片位置,’rb’,encoding='utf-8') as f: //</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=f.read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=base64.b64decode(传输信息)：base64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=np.frombuffer(</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=cv2.imdecode(array,cv2.IMREAD_COLOR)：一行np数组转为BGR图片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root.findall('object')：遍历xml文件中所有的'object'标签，并定义object工具(同root)，可以继续使用object.find(‘标签’)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warnings.filterwarnings('ignore')：忽略此条语句之后的报错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open('保存的文件名',‘w’,encoding=’utf-8’) as f: /json.dump(‘待转换的字典’,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\u0030-\u0039</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A-Z：\u0041-\u005a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a-z：\u0061-\u007a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w:t>
      </w:r>
      <w:r>
        <w:rPr>
          <w:rFonts w:hint="eastAsia" w:ascii="宋体" w:hAnsi="宋体" w:cs="宋体"/>
          <w:b w:val="0"/>
          <w:bCs w:val="0"/>
          <w:sz w:val="24"/>
          <w:szCs w:val="24"/>
          <w:lang w:val="en-US" w:eastAsia="zh-CN"/>
        </w:rPr>
        <w:t>后</w:t>
      </w:r>
      <w:r>
        <w:rPr>
          <w:rFonts w:hint="eastAsia" w:ascii="宋体" w:hAnsi="宋体" w:eastAsia="宋体" w:cs="宋体"/>
          <w:b w:val="0"/>
          <w:bCs w:val="0"/>
          <w:sz w:val="24"/>
          <w:szCs w:val="24"/>
          <w:lang w:val="en-US" w:eastAsia="zh-CN"/>
        </w:rPr>
        <w:t>使用result.regs[0]得到元组(起始字符下标，结束字符下标)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re.sub(r'[\u4e00-\u9fa5]</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str_</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：将所有汉字替换为一个*号，不带+时为每个汉字分别替换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code1=requests.get(‘网址’):获取网页代码;code1.text显示代码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/name/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,port=5000,debug=False)：启动服务。host为监听主机名，设为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0.0.0.0</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时使服务可以通过外网访问(此时内网也可)；port为监听端口，可以设为2000-9999；debug=True时提供调试信息。运行后可通过http://host:port/name/访问服务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result=response.json()：得到返回结果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和设定阈值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score=(image_feature@english_text_feature.t()).softmax(dim=1)：得到各图片与文本对应的匹配分数。得分阈值以0.17为基准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chinese_tokenizer=transformers.BertTokenizer.from_pretrained("IDEA-CCNL/Taiyi-CLIP-Roberta-large-326M-Chinese",cache_dir=’.../huggingface/hub’)：中文文本预处理方式。cache_dir为模型文件夹下载/加载路径的根目录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padding='max_length', truncation=True,return_tensors='pt')['input_ids'].type(torch.int32).to(device)：中文文本处理，等价于clip.tokenize(...)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chinese_encode=transformers.BertForSequenceClassification.from_pretrained("IDEA-CCNL/Taiyi-CLIP-Roberta-large-326M-Chinese",cache_dir).eval().half().to(device)：中文语言特征提取模型。cache_dir为模型文件夹下载/加载路径的根目录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score=(image_feature@chinese_text_feature.t()).softmax(dim=1)：得到各图片与文本对应的匹配分数。得分阈值以0.12为基准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mask=predictor.generate(image)：分割全图，mask的形状为[dict1,dict2,...]，dict的键为['segmentation', 'area', 'bbox', 'predicted_iou', 'point_coords', 'stability_score', 'crop_box']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https://pypi.doubanio.com/simple)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775616"/>
    <w:rsid w:val="00840C77"/>
    <w:rsid w:val="008E4267"/>
    <w:rsid w:val="00937307"/>
    <w:rsid w:val="009538FD"/>
    <w:rsid w:val="00993FEC"/>
    <w:rsid w:val="009C7161"/>
    <w:rsid w:val="00A16D2E"/>
    <w:rsid w:val="00AC2097"/>
    <w:rsid w:val="00C373B3"/>
    <w:rsid w:val="00C661C4"/>
    <w:rsid w:val="00C7373F"/>
    <w:rsid w:val="00CE5CDC"/>
    <w:rsid w:val="00E876CF"/>
    <w:rsid w:val="00E96897"/>
    <w:rsid w:val="00EB6D8E"/>
    <w:rsid w:val="00F05314"/>
    <w:rsid w:val="00F73714"/>
    <w:rsid w:val="010A0D37"/>
    <w:rsid w:val="010C1E9C"/>
    <w:rsid w:val="01150CE5"/>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AD7A45"/>
    <w:rsid w:val="02B0310F"/>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40117C0"/>
    <w:rsid w:val="041431DE"/>
    <w:rsid w:val="041A05E2"/>
    <w:rsid w:val="041C6A3F"/>
    <w:rsid w:val="042A44D9"/>
    <w:rsid w:val="04315D2D"/>
    <w:rsid w:val="04413579"/>
    <w:rsid w:val="044E403F"/>
    <w:rsid w:val="045063F6"/>
    <w:rsid w:val="04593A49"/>
    <w:rsid w:val="045A7A8F"/>
    <w:rsid w:val="0460093C"/>
    <w:rsid w:val="04604C2D"/>
    <w:rsid w:val="046B11AA"/>
    <w:rsid w:val="04730EB5"/>
    <w:rsid w:val="047E05C4"/>
    <w:rsid w:val="04833A9E"/>
    <w:rsid w:val="04972B55"/>
    <w:rsid w:val="049A4C77"/>
    <w:rsid w:val="049B1679"/>
    <w:rsid w:val="049D2888"/>
    <w:rsid w:val="04B64ED6"/>
    <w:rsid w:val="04BC015F"/>
    <w:rsid w:val="04BF30D5"/>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11408C"/>
    <w:rsid w:val="05204015"/>
    <w:rsid w:val="05270A21"/>
    <w:rsid w:val="05337126"/>
    <w:rsid w:val="053538EF"/>
    <w:rsid w:val="053B46F6"/>
    <w:rsid w:val="05431695"/>
    <w:rsid w:val="0546138A"/>
    <w:rsid w:val="05543712"/>
    <w:rsid w:val="05571F68"/>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6301BE"/>
    <w:rsid w:val="06693D01"/>
    <w:rsid w:val="06746CFB"/>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30CD0"/>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F1043"/>
    <w:rsid w:val="08B26963"/>
    <w:rsid w:val="08B91687"/>
    <w:rsid w:val="08BA1DD0"/>
    <w:rsid w:val="08BD0334"/>
    <w:rsid w:val="08C07E24"/>
    <w:rsid w:val="08C90A87"/>
    <w:rsid w:val="08CA79D1"/>
    <w:rsid w:val="08D06677"/>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C6733"/>
    <w:rsid w:val="09DD565D"/>
    <w:rsid w:val="09DE0562"/>
    <w:rsid w:val="09E37CCB"/>
    <w:rsid w:val="09E415BD"/>
    <w:rsid w:val="09E5208A"/>
    <w:rsid w:val="09E84CAD"/>
    <w:rsid w:val="09ED536B"/>
    <w:rsid w:val="09F5548B"/>
    <w:rsid w:val="09FA70C4"/>
    <w:rsid w:val="09FE3675"/>
    <w:rsid w:val="0A093D9F"/>
    <w:rsid w:val="0A0C1E10"/>
    <w:rsid w:val="0A0F79A9"/>
    <w:rsid w:val="0A167B5A"/>
    <w:rsid w:val="0A1761A1"/>
    <w:rsid w:val="0A1E182C"/>
    <w:rsid w:val="0A1F115F"/>
    <w:rsid w:val="0A2763AD"/>
    <w:rsid w:val="0A294BAA"/>
    <w:rsid w:val="0A3F2BC9"/>
    <w:rsid w:val="0A5019C4"/>
    <w:rsid w:val="0A5B63C2"/>
    <w:rsid w:val="0A73514E"/>
    <w:rsid w:val="0A86035E"/>
    <w:rsid w:val="0A88087B"/>
    <w:rsid w:val="0A93759F"/>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27A34"/>
    <w:rsid w:val="0B963B49"/>
    <w:rsid w:val="0BA46A6D"/>
    <w:rsid w:val="0BAD5BA7"/>
    <w:rsid w:val="0BB0400C"/>
    <w:rsid w:val="0BC864DA"/>
    <w:rsid w:val="0BD16932"/>
    <w:rsid w:val="0BD171ED"/>
    <w:rsid w:val="0BDF2045"/>
    <w:rsid w:val="0BE35B4C"/>
    <w:rsid w:val="0BE36E7F"/>
    <w:rsid w:val="0BE46AF6"/>
    <w:rsid w:val="0BEE7835"/>
    <w:rsid w:val="0BFB119C"/>
    <w:rsid w:val="0C051D13"/>
    <w:rsid w:val="0C0A1CFD"/>
    <w:rsid w:val="0C0A35DF"/>
    <w:rsid w:val="0C116D2F"/>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A5F97"/>
    <w:rsid w:val="0CEB1543"/>
    <w:rsid w:val="0CEC44F5"/>
    <w:rsid w:val="0CF41CFA"/>
    <w:rsid w:val="0CF76CF1"/>
    <w:rsid w:val="0CF85C68"/>
    <w:rsid w:val="0CFB4828"/>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B050EB"/>
    <w:rsid w:val="0DB543FD"/>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92B57"/>
    <w:rsid w:val="0E481CDD"/>
    <w:rsid w:val="0E4F4C23"/>
    <w:rsid w:val="0E501FA8"/>
    <w:rsid w:val="0E61691D"/>
    <w:rsid w:val="0E623429"/>
    <w:rsid w:val="0E685D6F"/>
    <w:rsid w:val="0E6E3480"/>
    <w:rsid w:val="0E710E6E"/>
    <w:rsid w:val="0E73698F"/>
    <w:rsid w:val="0E830AF3"/>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101F15DE"/>
    <w:rsid w:val="101F208B"/>
    <w:rsid w:val="1032675D"/>
    <w:rsid w:val="103C4EFE"/>
    <w:rsid w:val="104C11F4"/>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71817"/>
    <w:rsid w:val="10FC6DAB"/>
    <w:rsid w:val="10FD0481"/>
    <w:rsid w:val="110654A7"/>
    <w:rsid w:val="110841E4"/>
    <w:rsid w:val="11126606"/>
    <w:rsid w:val="1113584C"/>
    <w:rsid w:val="111A5804"/>
    <w:rsid w:val="11265DB1"/>
    <w:rsid w:val="11280833"/>
    <w:rsid w:val="1128273B"/>
    <w:rsid w:val="11410A94"/>
    <w:rsid w:val="11494625"/>
    <w:rsid w:val="115563C5"/>
    <w:rsid w:val="11580AD5"/>
    <w:rsid w:val="117479FE"/>
    <w:rsid w:val="117E23C4"/>
    <w:rsid w:val="11843332"/>
    <w:rsid w:val="118C0FD9"/>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3843DF"/>
    <w:rsid w:val="123F6C48"/>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7742F"/>
    <w:rsid w:val="14883A49"/>
    <w:rsid w:val="148A525B"/>
    <w:rsid w:val="148B32D6"/>
    <w:rsid w:val="14951A1B"/>
    <w:rsid w:val="14971A55"/>
    <w:rsid w:val="149E3BB7"/>
    <w:rsid w:val="14A06140"/>
    <w:rsid w:val="14AA67FD"/>
    <w:rsid w:val="14AF3248"/>
    <w:rsid w:val="14CA6A77"/>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77B1"/>
    <w:rsid w:val="15F166F9"/>
    <w:rsid w:val="15F4154A"/>
    <w:rsid w:val="16083BB4"/>
    <w:rsid w:val="162B1CF4"/>
    <w:rsid w:val="1636159E"/>
    <w:rsid w:val="16370214"/>
    <w:rsid w:val="16394279"/>
    <w:rsid w:val="16460E1F"/>
    <w:rsid w:val="164B7F02"/>
    <w:rsid w:val="16537B49"/>
    <w:rsid w:val="16585CC2"/>
    <w:rsid w:val="165A0AC2"/>
    <w:rsid w:val="16797B04"/>
    <w:rsid w:val="167A253D"/>
    <w:rsid w:val="167B53B9"/>
    <w:rsid w:val="16852708"/>
    <w:rsid w:val="168C27FE"/>
    <w:rsid w:val="169D06D2"/>
    <w:rsid w:val="16A153A0"/>
    <w:rsid w:val="16A843D2"/>
    <w:rsid w:val="16AC5666"/>
    <w:rsid w:val="16B235F9"/>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1211FB"/>
    <w:rsid w:val="181D627B"/>
    <w:rsid w:val="18241399"/>
    <w:rsid w:val="182E6A95"/>
    <w:rsid w:val="1830370D"/>
    <w:rsid w:val="183864B3"/>
    <w:rsid w:val="18404694"/>
    <w:rsid w:val="184E1540"/>
    <w:rsid w:val="1850506F"/>
    <w:rsid w:val="18521AD7"/>
    <w:rsid w:val="18826EA4"/>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CD6371"/>
    <w:rsid w:val="18D1274D"/>
    <w:rsid w:val="18DA6A6D"/>
    <w:rsid w:val="18DE7133"/>
    <w:rsid w:val="18E2543C"/>
    <w:rsid w:val="18E37E72"/>
    <w:rsid w:val="18FC1134"/>
    <w:rsid w:val="191809A9"/>
    <w:rsid w:val="192B1EBD"/>
    <w:rsid w:val="193C0E2E"/>
    <w:rsid w:val="1944028F"/>
    <w:rsid w:val="19451296"/>
    <w:rsid w:val="19483AE2"/>
    <w:rsid w:val="194B4539"/>
    <w:rsid w:val="194C3DE2"/>
    <w:rsid w:val="194F018A"/>
    <w:rsid w:val="19525CAE"/>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F74795"/>
    <w:rsid w:val="1BF914BA"/>
    <w:rsid w:val="1BF94705"/>
    <w:rsid w:val="1C0320AA"/>
    <w:rsid w:val="1C0835A1"/>
    <w:rsid w:val="1C0906A0"/>
    <w:rsid w:val="1C09553C"/>
    <w:rsid w:val="1C114354"/>
    <w:rsid w:val="1C1250DC"/>
    <w:rsid w:val="1C1F23FA"/>
    <w:rsid w:val="1C2D1E7D"/>
    <w:rsid w:val="1C2D76D7"/>
    <w:rsid w:val="1C3C20C6"/>
    <w:rsid w:val="1C3F7586"/>
    <w:rsid w:val="1C420A8D"/>
    <w:rsid w:val="1C43620E"/>
    <w:rsid w:val="1C475564"/>
    <w:rsid w:val="1C547DBC"/>
    <w:rsid w:val="1C5E0F1D"/>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81B78"/>
    <w:rsid w:val="1D453180"/>
    <w:rsid w:val="1D453B3D"/>
    <w:rsid w:val="1D5577DA"/>
    <w:rsid w:val="1D57445C"/>
    <w:rsid w:val="1D5864DF"/>
    <w:rsid w:val="1D650731"/>
    <w:rsid w:val="1D6514C9"/>
    <w:rsid w:val="1D6A7FAC"/>
    <w:rsid w:val="1D6E3596"/>
    <w:rsid w:val="1D6E3EEE"/>
    <w:rsid w:val="1D6F60F0"/>
    <w:rsid w:val="1D702D6A"/>
    <w:rsid w:val="1D7A40E9"/>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25DE1"/>
    <w:rsid w:val="1DB3244C"/>
    <w:rsid w:val="1DB63AF5"/>
    <w:rsid w:val="1DBF3C74"/>
    <w:rsid w:val="1DBF4847"/>
    <w:rsid w:val="1DC6730E"/>
    <w:rsid w:val="1DCC3173"/>
    <w:rsid w:val="1DCE0BA8"/>
    <w:rsid w:val="1DE52224"/>
    <w:rsid w:val="1DF13F46"/>
    <w:rsid w:val="1DF14C9F"/>
    <w:rsid w:val="1DF45A14"/>
    <w:rsid w:val="1E061843"/>
    <w:rsid w:val="1E087759"/>
    <w:rsid w:val="1E0A3384"/>
    <w:rsid w:val="1E0A5569"/>
    <w:rsid w:val="1E0B6B9F"/>
    <w:rsid w:val="1E0D5C0D"/>
    <w:rsid w:val="1E1F4531"/>
    <w:rsid w:val="1E3849C5"/>
    <w:rsid w:val="1E3C1810"/>
    <w:rsid w:val="1E4F7686"/>
    <w:rsid w:val="1E566FF8"/>
    <w:rsid w:val="1E622A79"/>
    <w:rsid w:val="1E6E167D"/>
    <w:rsid w:val="1E7066B1"/>
    <w:rsid w:val="1E783F0A"/>
    <w:rsid w:val="1E7A7BA1"/>
    <w:rsid w:val="1E7F5DAD"/>
    <w:rsid w:val="1E847401"/>
    <w:rsid w:val="1E893C34"/>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63FB"/>
    <w:rsid w:val="1F88776F"/>
    <w:rsid w:val="1F8B2AE2"/>
    <w:rsid w:val="1F923BC1"/>
    <w:rsid w:val="1F953961"/>
    <w:rsid w:val="1FA050B3"/>
    <w:rsid w:val="1FA172E9"/>
    <w:rsid w:val="1FA521B9"/>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342F1"/>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A5D02"/>
    <w:rsid w:val="21E52F3F"/>
    <w:rsid w:val="21FB7262"/>
    <w:rsid w:val="21FE3B4D"/>
    <w:rsid w:val="220528C8"/>
    <w:rsid w:val="220B7CE2"/>
    <w:rsid w:val="220D2BC9"/>
    <w:rsid w:val="22175075"/>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F1F7F"/>
    <w:rsid w:val="230310A0"/>
    <w:rsid w:val="23091299"/>
    <w:rsid w:val="23152950"/>
    <w:rsid w:val="23226ED5"/>
    <w:rsid w:val="232344A5"/>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F6E79"/>
    <w:rsid w:val="24065C9F"/>
    <w:rsid w:val="24082954"/>
    <w:rsid w:val="24144718"/>
    <w:rsid w:val="241712A4"/>
    <w:rsid w:val="24185893"/>
    <w:rsid w:val="2422033C"/>
    <w:rsid w:val="242502CB"/>
    <w:rsid w:val="24252461"/>
    <w:rsid w:val="242A79F8"/>
    <w:rsid w:val="242B01F9"/>
    <w:rsid w:val="24497E14"/>
    <w:rsid w:val="244A6112"/>
    <w:rsid w:val="24535D84"/>
    <w:rsid w:val="245C2C9F"/>
    <w:rsid w:val="24607063"/>
    <w:rsid w:val="246776F0"/>
    <w:rsid w:val="246D23ED"/>
    <w:rsid w:val="24721118"/>
    <w:rsid w:val="247876AF"/>
    <w:rsid w:val="24881CD1"/>
    <w:rsid w:val="249064A5"/>
    <w:rsid w:val="24A52839"/>
    <w:rsid w:val="24B228BF"/>
    <w:rsid w:val="24B27A2E"/>
    <w:rsid w:val="24B300FE"/>
    <w:rsid w:val="24B870AE"/>
    <w:rsid w:val="24C27B10"/>
    <w:rsid w:val="24D279A1"/>
    <w:rsid w:val="24E16A23"/>
    <w:rsid w:val="24EE07F4"/>
    <w:rsid w:val="25067563"/>
    <w:rsid w:val="250D57C2"/>
    <w:rsid w:val="25103EBB"/>
    <w:rsid w:val="251C5CEA"/>
    <w:rsid w:val="25202C48"/>
    <w:rsid w:val="25211BFB"/>
    <w:rsid w:val="25323BFF"/>
    <w:rsid w:val="253B4B60"/>
    <w:rsid w:val="253D03DB"/>
    <w:rsid w:val="25455FEF"/>
    <w:rsid w:val="25460691"/>
    <w:rsid w:val="25560F9E"/>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B7A51"/>
    <w:rsid w:val="266C0AB7"/>
    <w:rsid w:val="266F6084"/>
    <w:rsid w:val="2677411B"/>
    <w:rsid w:val="267B39A9"/>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1621A9"/>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87A8E"/>
    <w:rsid w:val="281C5026"/>
    <w:rsid w:val="282A2D36"/>
    <w:rsid w:val="283E2F18"/>
    <w:rsid w:val="284D5861"/>
    <w:rsid w:val="284F160F"/>
    <w:rsid w:val="28546E79"/>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750B3"/>
    <w:rsid w:val="2B497536"/>
    <w:rsid w:val="2B4A0842"/>
    <w:rsid w:val="2B4D70A5"/>
    <w:rsid w:val="2B594117"/>
    <w:rsid w:val="2B5C15CA"/>
    <w:rsid w:val="2B653518"/>
    <w:rsid w:val="2B792D68"/>
    <w:rsid w:val="2B811C44"/>
    <w:rsid w:val="2B82673D"/>
    <w:rsid w:val="2B8747F0"/>
    <w:rsid w:val="2B874864"/>
    <w:rsid w:val="2BAC0068"/>
    <w:rsid w:val="2BB01E03"/>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613836"/>
    <w:rsid w:val="2C636685"/>
    <w:rsid w:val="2C6969FA"/>
    <w:rsid w:val="2C71481F"/>
    <w:rsid w:val="2C845CFA"/>
    <w:rsid w:val="2C881B13"/>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5124D9"/>
    <w:rsid w:val="2D540FDC"/>
    <w:rsid w:val="2D562C4A"/>
    <w:rsid w:val="2D5C1714"/>
    <w:rsid w:val="2D5E0E39"/>
    <w:rsid w:val="2D660B42"/>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13E60"/>
    <w:rsid w:val="2E167D50"/>
    <w:rsid w:val="2E2528A4"/>
    <w:rsid w:val="2E2D2322"/>
    <w:rsid w:val="2E3E6C12"/>
    <w:rsid w:val="2E472555"/>
    <w:rsid w:val="2E475000"/>
    <w:rsid w:val="2E4A36A5"/>
    <w:rsid w:val="2E50589A"/>
    <w:rsid w:val="2E6D6C0C"/>
    <w:rsid w:val="2E6E4FE5"/>
    <w:rsid w:val="2E752538"/>
    <w:rsid w:val="2E761776"/>
    <w:rsid w:val="2E7C6817"/>
    <w:rsid w:val="2E7E7554"/>
    <w:rsid w:val="2E7F35A9"/>
    <w:rsid w:val="2E942A5C"/>
    <w:rsid w:val="2EB067E9"/>
    <w:rsid w:val="2EB335F2"/>
    <w:rsid w:val="2EB40EA0"/>
    <w:rsid w:val="2ED7123D"/>
    <w:rsid w:val="2ED732CB"/>
    <w:rsid w:val="2EE061E1"/>
    <w:rsid w:val="2EEB1C7A"/>
    <w:rsid w:val="2EEF5127"/>
    <w:rsid w:val="2EF36BCF"/>
    <w:rsid w:val="2EF80AFD"/>
    <w:rsid w:val="2EFF1247"/>
    <w:rsid w:val="2F0D2D41"/>
    <w:rsid w:val="2F0E65CF"/>
    <w:rsid w:val="2F1105A0"/>
    <w:rsid w:val="2F133CA2"/>
    <w:rsid w:val="2F1A43DF"/>
    <w:rsid w:val="2F29708F"/>
    <w:rsid w:val="2F3023BA"/>
    <w:rsid w:val="2F433408"/>
    <w:rsid w:val="2F560DE3"/>
    <w:rsid w:val="2F5879DF"/>
    <w:rsid w:val="2F590507"/>
    <w:rsid w:val="2F5B1F18"/>
    <w:rsid w:val="2F5F0F3B"/>
    <w:rsid w:val="2F5F345C"/>
    <w:rsid w:val="2F7C120D"/>
    <w:rsid w:val="2F891D27"/>
    <w:rsid w:val="2F900575"/>
    <w:rsid w:val="2F9A4DFC"/>
    <w:rsid w:val="2F9A5D59"/>
    <w:rsid w:val="2F9C7064"/>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92E3D"/>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A4634"/>
    <w:rsid w:val="30ED24C4"/>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43805"/>
    <w:rsid w:val="318D4498"/>
    <w:rsid w:val="31B537D4"/>
    <w:rsid w:val="31BA2A23"/>
    <w:rsid w:val="31BD5129"/>
    <w:rsid w:val="31CF5B12"/>
    <w:rsid w:val="31D54724"/>
    <w:rsid w:val="31F14A27"/>
    <w:rsid w:val="31F766F4"/>
    <w:rsid w:val="31FE21D5"/>
    <w:rsid w:val="320E0AB0"/>
    <w:rsid w:val="32146967"/>
    <w:rsid w:val="322856F3"/>
    <w:rsid w:val="322A2098"/>
    <w:rsid w:val="32485122"/>
    <w:rsid w:val="324D06A0"/>
    <w:rsid w:val="32501F28"/>
    <w:rsid w:val="32540DA8"/>
    <w:rsid w:val="326064D2"/>
    <w:rsid w:val="327178B3"/>
    <w:rsid w:val="32747C01"/>
    <w:rsid w:val="328460A7"/>
    <w:rsid w:val="328F7C79"/>
    <w:rsid w:val="3295645D"/>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149B0"/>
    <w:rsid w:val="336A6A73"/>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C1F6E"/>
    <w:rsid w:val="34A441A1"/>
    <w:rsid w:val="34A55F9D"/>
    <w:rsid w:val="34B1049E"/>
    <w:rsid w:val="34B96035"/>
    <w:rsid w:val="34C1150B"/>
    <w:rsid w:val="34C7605F"/>
    <w:rsid w:val="34C957E7"/>
    <w:rsid w:val="34E00F76"/>
    <w:rsid w:val="34F005B9"/>
    <w:rsid w:val="34F138FD"/>
    <w:rsid w:val="350379F7"/>
    <w:rsid w:val="35061F51"/>
    <w:rsid w:val="350A7012"/>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B689E"/>
    <w:rsid w:val="357524F9"/>
    <w:rsid w:val="357A509A"/>
    <w:rsid w:val="35851197"/>
    <w:rsid w:val="35924B27"/>
    <w:rsid w:val="359609A8"/>
    <w:rsid w:val="359630F2"/>
    <w:rsid w:val="35AE0DB4"/>
    <w:rsid w:val="35B1365A"/>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7A12D0"/>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75383"/>
    <w:rsid w:val="386531D3"/>
    <w:rsid w:val="38665921"/>
    <w:rsid w:val="387E4B3B"/>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D5579"/>
    <w:rsid w:val="394E66CC"/>
    <w:rsid w:val="3952433E"/>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E14A6B"/>
    <w:rsid w:val="3AEE165D"/>
    <w:rsid w:val="3AEF7B36"/>
    <w:rsid w:val="3AF239CC"/>
    <w:rsid w:val="3AFE34C5"/>
    <w:rsid w:val="3B02643E"/>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567882"/>
    <w:rsid w:val="3B5A58C7"/>
    <w:rsid w:val="3B5D4EDB"/>
    <w:rsid w:val="3B600101"/>
    <w:rsid w:val="3B653F5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112421"/>
    <w:rsid w:val="3D1578E3"/>
    <w:rsid w:val="3D27171C"/>
    <w:rsid w:val="3D313D5D"/>
    <w:rsid w:val="3D3219F8"/>
    <w:rsid w:val="3D397BCD"/>
    <w:rsid w:val="3D577053"/>
    <w:rsid w:val="3D6125BD"/>
    <w:rsid w:val="3D667A0D"/>
    <w:rsid w:val="3D6A7D83"/>
    <w:rsid w:val="3D852DCD"/>
    <w:rsid w:val="3D8B742A"/>
    <w:rsid w:val="3D9F6EEB"/>
    <w:rsid w:val="3DC62C65"/>
    <w:rsid w:val="3DDD0F41"/>
    <w:rsid w:val="3DDD3EEF"/>
    <w:rsid w:val="3DEA514F"/>
    <w:rsid w:val="3DEC4D16"/>
    <w:rsid w:val="3E065869"/>
    <w:rsid w:val="3E0713D5"/>
    <w:rsid w:val="3E21162B"/>
    <w:rsid w:val="3E2D12FD"/>
    <w:rsid w:val="3E2D26EE"/>
    <w:rsid w:val="3E342BCE"/>
    <w:rsid w:val="3E3B3E93"/>
    <w:rsid w:val="3E4445A2"/>
    <w:rsid w:val="3E5849EE"/>
    <w:rsid w:val="3E59011D"/>
    <w:rsid w:val="3E5B1368"/>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433D3"/>
    <w:rsid w:val="3F0C3382"/>
    <w:rsid w:val="3F171845"/>
    <w:rsid w:val="3F233685"/>
    <w:rsid w:val="3F262720"/>
    <w:rsid w:val="3F351192"/>
    <w:rsid w:val="3F3D04B9"/>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42995"/>
    <w:rsid w:val="3FF51B86"/>
    <w:rsid w:val="3FF52804"/>
    <w:rsid w:val="3FF70815"/>
    <w:rsid w:val="3FFF7C47"/>
    <w:rsid w:val="400867BF"/>
    <w:rsid w:val="400D260C"/>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A4637"/>
    <w:rsid w:val="423B2F53"/>
    <w:rsid w:val="423C559D"/>
    <w:rsid w:val="424546F1"/>
    <w:rsid w:val="42523B13"/>
    <w:rsid w:val="42594B93"/>
    <w:rsid w:val="425B55C5"/>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AD0C98"/>
    <w:rsid w:val="43B416B8"/>
    <w:rsid w:val="43BC3E97"/>
    <w:rsid w:val="43C046D4"/>
    <w:rsid w:val="43C27FD1"/>
    <w:rsid w:val="43C96236"/>
    <w:rsid w:val="43CA2668"/>
    <w:rsid w:val="43CA2969"/>
    <w:rsid w:val="43CA3DB1"/>
    <w:rsid w:val="43CD4BC8"/>
    <w:rsid w:val="43D864D6"/>
    <w:rsid w:val="43D87C9F"/>
    <w:rsid w:val="43DB234E"/>
    <w:rsid w:val="43DD0D4D"/>
    <w:rsid w:val="43E1506B"/>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76501"/>
    <w:rsid w:val="44A863D8"/>
    <w:rsid w:val="44AA0B69"/>
    <w:rsid w:val="44B16DF4"/>
    <w:rsid w:val="44B50B15"/>
    <w:rsid w:val="44B51E2B"/>
    <w:rsid w:val="44B67672"/>
    <w:rsid w:val="44BD1625"/>
    <w:rsid w:val="44C2032A"/>
    <w:rsid w:val="44C60D0B"/>
    <w:rsid w:val="44C63B2D"/>
    <w:rsid w:val="44D8232F"/>
    <w:rsid w:val="44EE2B8D"/>
    <w:rsid w:val="44F66423"/>
    <w:rsid w:val="44F81C52"/>
    <w:rsid w:val="45013C52"/>
    <w:rsid w:val="450E47A0"/>
    <w:rsid w:val="451337D1"/>
    <w:rsid w:val="45145F17"/>
    <w:rsid w:val="451679EA"/>
    <w:rsid w:val="45186745"/>
    <w:rsid w:val="45192D99"/>
    <w:rsid w:val="45263276"/>
    <w:rsid w:val="452B5B7D"/>
    <w:rsid w:val="45366440"/>
    <w:rsid w:val="45374186"/>
    <w:rsid w:val="45400232"/>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B96737"/>
    <w:rsid w:val="45C9157A"/>
    <w:rsid w:val="45CC20D6"/>
    <w:rsid w:val="45D23967"/>
    <w:rsid w:val="45D67D64"/>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C02F9"/>
    <w:rsid w:val="47F63769"/>
    <w:rsid w:val="47F70466"/>
    <w:rsid w:val="480078A2"/>
    <w:rsid w:val="48062819"/>
    <w:rsid w:val="481712A9"/>
    <w:rsid w:val="4818785E"/>
    <w:rsid w:val="481C565F"/>
    <w:rsid w:val="48212413"/>
    <w:rsid w:val="48264C12"/>
    <w:rsid w:val="48274F24"/>
    <w:rsid w:val="482F7BFF"/>
    <w:rsid w:val="48307A21"/>
    <w:rsid w:val="4839177B"/>
    <w:rsid w:val="48490AB8"/>
    <w:rsid w:val="484B326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E3703"/>
    <w:rsid w:val="49115557"/>
    <w:rsid w:val="491338C0"/>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2538C"/>
    <w:rsid w:val="49F71F04"/>
    <w:rsid w:val="4A257748"/>
    <w:rsid w:val="4A271F12"/>
    <w:rsid w:val="4A2A68FC"/>
    <w:rsid w:val="4A2C2648"/>
    <w:rsid w:val="4A4B1CF9"/>
    <w:rsid w:val="4A51290F"/>
    <w:rsid w:val="4A6F72C9"/>
    <w:rsid w:val="4A853273"/>
    <w:rsid w:val="4A892F0A"/>
    <w:rsid w:val="4A9556C6"/>
    <w:rsid w:val="4A95641D"/>
    <w:rsid w:val="4AA31A1C"/>
    <w:rsid w:val="4AA413B5"/>
    <w:rsid w:val="4AAC7F16"/>
    <w:rsid w:val="4AB10DA0"/>
    <w:rsid w:val="4AB46493"/>
    <w:rsid w:val="4AC401BF"/>
    <w:rsid w:val="4AD2026F"/>
    <w:rsid w:val="4ADA11D2"/>
    <w:rsid w:val="4AED668E"/>
    <w:rsid w:val="4AF64C64"/>
    <w:rsid w:val="4AF83DDF"/>
    <w:rsid w:val="4AF92A44"/>
    <w:rsid w:val="4AFF72F0"/>
    <w:rsid w:val="4B001F2A"/>
    <w:rsid w:val="4B223A4B"/>
    <w:rsid w:val="4B320132"/>
    <w:rsid w:val="4B3514B2"/>
    <w:rsid w:val="4B356119"/>
    <w:rsid w:val="4B3A03BE"/>
    <w:rsid w:val="4B477268"/>
    <w:rsid w:val="4B4A5441"/>
    <w:rsid w:val="4B572822"/>
    <w:rsid w:val="4B587D86"/>
    <w:rsid w:val="4B66798C"/>
    <w:rsid w:val="4B71174F"/>
    <w:rsid w:val="4B721635"/>
    <w:rsid w:val="4B752EB3"/>
    <w:rsid w:val="4B7638EC"/>
    <w:rsid w:val="4B7C6A25"/>
    <w:rsid w:val="4B7D0C82"/>
    <w:rsid w:val="4B961445"/>
    <w:rsid w:val="4B9C25B4"/>
    <w:rsid w:val="4BAA5C07"/>
    <w:rsid w:val="4BAE7C07"/>
    <w:rsid w:val="4BC1732F"/>
    <w:rsid w:val="4BC25A42"/>
    <w:rsid w:val="4BC52B89"/>
    <w:rsid w:val="4BE07B8E"/>
    <w:rsid w:val="4BEF3793"/>
    <w:rsid w:val="4BF076A6"/>
    <w:rsid w:val="4BF173B6"/>
    <w:rsid w:val="4C00292A"/>
    <w:rsid w:val="4C043151"/>
    <w:rsid w:val="4C056AEF"/>
    <w:rsid w:val="4C091902"/>
    <w:rsid w:val="4C0B1536"/>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A1F4A"/>
    <w:rsid w:val="4CAF5C62"/>
    <w:rsid w:val="4CB004B7"/>
    <w:rsid w:val="4CB85696"/>
    <w:rsid w:val="4CBA73F5"/>
    <w:rsid w:val="4CD249C9"/>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C91E32"/>
    <w:rsid w:val="4DD23507"/>
    <w:rsid w:val="4DDA060D"/>
    <w:rsid w:val="4DE13460"/>
    <w:rsid w:val="4DEB46C5"/>
    <w:rsid w:val="4DF11D3F"/>
    <w:rsid w:val="4DF45DCA"/>
    <w:rsid w:val="4DFE3005"/>
    <w:rsid w:val="4DFF2295"/>
    <w:rsid w:val="4DFF4E5C"/>
    <w:rsid w:val="4DFF7A8E"/>
    <w:rsid w:val="4E063028"/>
    <w:rsid w:val="4E0919B0"/>
    <w:rsid w:val="4E0F6C72"/>
    <w:rsid w:val="4E1005AF"/>
    <w:rsid w:val="4E193FAD"/>
    <w:rsid w:val="4E2C2AEC"/>
    <w:rsid w:val="4E404914"/>
    <w:rsid w:val="4E423EAD"/>
    <w:rsid w:val="4E4818A3"/>
    <w:rsid w:val="4E524600"/>
    <w:rsid w:val="4E582D55"/>
    <w:rsid w:val="4E643BE6"/>
    <w:rsid w:val="4E667F62"/>
    <w:rsid w:val="4E7015FA"/>
    <w:rsid w:val="4E727016"/>
    <w:rsid w:val="4E772448"/>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231E"/>
    <w:rsid w:val="4F5D15A2"/>
    <w:rsid w:val="4F5D659E"/>
    <w:rsid w:val="4F633F03"/>
    <w:rsid w:val="4F6C03C5"/>
    <w:rsid w:val="4F732D48"/>
    <w:rsid w:val="4F7375F8"/>
    <w:rsid w:val="4F7665A7"/>
    <w:rsid w:val="4F8235BE"/>
    <w:rsid w:val="4F85034F"/>
    <w:rsid w:val="4F8971FE"/>
    <w:rsid w:val="4F8A3E14"/>
    <w:rsid w:val="4F954798"/>
    <w:rsid w:val="4F9C0232"/>
    <w:rsid w:val="4FC849FE"/>
    <w:rsid w:val="4FCC4098"/>
    <w:rsid w:val="4FCD667C"/>
    <w:rsid w:val="4FD41318"/>
    <w:rsid w:val="4FD45ACD"/>
    <w:rsid w:val="4FD71AB3"/>
    <w:rsid w:val="4FDF70B3"/>
    <w:rsid w:val="4FE020DE"/>
    <w:rsid w:val="4FF93BD6"/>
    <w:rsid w:val="500D3AD8"/>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100419B"/>
    <w:rsid w:val="51014022"/>
    <w:rsid w:val="51080CE9"/>
    <w:rsid w:val="510C78E8"/>
    <w:rsid w:val="51164EF0"/>
    <w:rsid w:val="51207111"/>
    <w:rsid w:val="512F509A"/>
    <w:rsid w:val="51306BF5"/>
    <w:rsid w:val="513B2DC6"/>
    <w:rsid w:val="514074EF"/>
    <w:rsid w:val="51602114"/>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821EF7"/>
    <w:rsid w:val="5286029C"/>
    <w:rsid w:val="528C11D5"/>
    <w:rsid w:val="529172D1"/>
    <w:rsid w:val="5298492E"/>
    <w:rsid w:val="529A2CB9"/>
    <w:rsid w:val="52B57DDE"/>
    <w:rsid w:val="52B616A4"/>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2321A"/>
    <w:rsid w:val="56D35D68"/>
    <w:rsid w:val="56D903A2"/>
    <w:rsid w:val="56D948ED"/>
    <w:rsid w:val="56E64974"/>
    <w:rsid w:val="56F10075"/>
    <w:rsid w:val="56F75D8C"/>
    <w:rsid w:val="56FD5131"/>
    <w:rsid w:val="57034B5C"/>
    <w:rsid w:val="57065914"/>
    <w:rsid w:val="570B1838"/>
    <w:rsid w:val="57154F78"/>
    <w:rsid w:val="57182D07"/>
    <w:rsid w:val="571B7618"/>
    <w:rsid w:val="57205E43"/>
    <w:rsid w:val="573D572B"/>
    <w:rsid w:val="574A6A99"/>
    <w:rsid w:val="574E78E0"/>
    <w:rsid w:val="574F6C0F"/>
    <w:rsid w:val="5757300E"/>
    <w:rsid w:val="57607288"/>
    <w:rsid w:val="576A1E22"/>
    <w:rsid w:val="576D098E"/>
    <w:rsid w:val="57700710"/>
    <w:rsid w:val="57727DDC"/>
    <w:rsid w:val="57752D12"/>
    <w:rsid w:val="57775000"/>
    <w:rsid w:val="577F2E85"/>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C467E"/>
    <w:rsid w:val="57C667FB"/>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A79BF"/>
    <w:rsid w:val="58B77737"/>
    <w:rsid w:val="58BB4221"/>
    <w:rsid w:val="58C028F2"/>
    <w:rsid w:val="58C04378"/>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2488A"/>
    <w:rsid w:val="5C3435DF"/>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8C6310"/>
    <w:rsid w:val="5C906CA8"/>
    <w:rsid w:val="5C98047E"/>
    <w:rsid w:val="5C98079F"/>
    <w:rsid w:val="5CA47B1E"/>
    <w:rsid w:val="5CA50044"/>
    <w:rsid w:val="5CB97774"/>
    <w:rsid w:val="5CC74453"/>
    <w:rsid w:val="5CC75388"/>
    <w:rsid w:val="5CCD2766"/>
    <w:rsid w:val="5CD41C9A"/>
    <w:rsid w:val="5CD473BF"/>
    <w:rsid w:val="5CDE35C3"/>
    <w:rsid w:val="5CF20DE3"/>
    <w:rsid w:val="5CF2315D"/>
    <w:rsid w:val="5CFC6926"/>
    <w:rsid w:val="5D02513D"/>
    <w:rsid w:val="5D040E67"/>
    <w:rsid w:val="5D206DB4"/>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A334F2"/>
    <w:rsid w:val="5FA7516C"/>
    <w:rsid w:val="5FA845BE"/>
    <w:rsid w:val="5FA94771"/>
    <w:rsid w:val="5FC66252"/>
    <w:rsid w:val="5FC92ECE"/>
    <w:rsid w:val="5FC95616"/>
    <w:rsid w:val="5FCA669A"/>
    <w:rsid w:val="5FDD2608"/>
    <w:rsid w:val="5FE120CF"/>
    <w:rsid w:val="5FE46742"/>
    <w:rsid w:val="5FEC289C"/>
    <w:rsid w:val="5FEF697F"/>
    <w:rsid w:val="5FEF7E2D"/>
    <w:rsid w:val="5FF418D3"/>
    <w:rsid w:val="60090FB6"/>
    <w:rsid w:val="600F6067"/>
    <w:rsid w:val="601A78AA"/>
    <w:rsid w:val="601B0D3D"/>
    <w:rsid w:val="60214FA1"/>
    <w:rsid w:val="6024544B"/>
    <w:rsid w:val="60463975"/>
    <w:rsid w:val="604A33D1"/>
    <w:rsid w:val="606A6AD1"/>
    <w:rsid w:val="60763F7C"/>
    <w:rsid w:val="607C4C72"/>
    <w:rsid w:val="607F0D55"/>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A4EB8"/>
    <w:rsid w:val="61BB5B67"/>
    <w:rsid w:val="61C16EF2"/>
    <w:rsid w:val="61C705B9"/>
    <w:rsid w:val="61CB531B"/>
    <w:rsid w:val="61D219A8"/>
    <w:rsid w:val="61DB6680"/>
    <w:rsid w:val="61E565BA"/>
    <w:rsid w:val="61E57855"/>
    <w:rsid w:val="61EE4771"/>
    <w:rsid w:val="61F7319F"/>
    <w:rsid w:val="61F746FD"/>
    <w:rsid w:val="61FB58EA"/>
    <w:rsid w:val="61FF5965"/>
    <w:rsid w:val="620121B5"/>
    <w:rsid w:val="62053FB3"/>
    <w:rsid w:val="62190222"/>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85333"/>
    <w:rsid w:val="632A7B62"/>
    <w:rsid w:val="632E3F0B"/>
    <w:rsid w:val="63340D92"/>
    <w:rsid w:val="63365063"/>
    <w:rsid w:val="63456658"/>
    <w:rsid w:val="634F4A52"/>
    <w:rsid w:val="63554C74"/>
    <w:rsid w:val="63565B57"/>
    <w:rsid w:val="635A2E21"/>
    <w:rsid w:val="635C654B"/>
    <w:rsid w:val="637000E8"/>
    <w:rsid w:val="6381487E"/>
    <w:rsid w:val="6383632D"/>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645216"/>
    <w:rsid w:val="656634A3"/>
    <w:rsid w:val="65740251"/>
    <w:rsid w:val="657A560D"/>
    <w:rsid w:val="658057EC"/>
    <w:rsid w:val="65837DEF"/>
    <w:rsid w:val="65877AA7"/>
    <w:rsid w:val="65887F94"/>
    <w:rsid w:val="65902369"/>
    <w:rsid w:val="659A1C68"/>
    <w:rsid w:val="65A2617E"/>
    <w:rsid w:val="65AC6737"/>
    <w:rsid w:val="65B12A5E"/>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F85"/>
    <w:rsid w:val="66896D8D"/>
    <w:rsid w:val="6692260D"/>
    <w:rsid w:val="669A6C5F"/>
    <w:rsid w:val="66AA6977"/>
    <w:rsid w:val="66BB00B2"/>
    <w:rsid w:val="66BC2EEC"/>
    <w:rsid w:val="66D42499"/>
    <w:rsid w:val="66E6746C"/>
    <w:rsid w:val="66EA1103"/>
    <w:rsid w:val="66EA22BD"/>
    <w:rsid w:val="66EE20CF"/>
    <w:rsid w:val="67002A3B"/>
    <w:rsid w:val="670A1B0C"/>
    <w:rsid w:val="67256C4A"/>
    <w:rsid w:val="6735127C"/>
    <w:rsid w:val="67462C8B"/>
    <w:rsid w:val="67466174"/>
    <w:rsid w:val="67477BCF"/>
    <w:rsid w:val="674E6DCA"/>
    <w:rsid w:val="6753313D"/>
    <w:rsid w:val="6757469C"/>
    <w:rsid w:val="676622E2"/>
    <w:rsid w:val="676B44DF"/>
    <w:rsid w:val="676F77FE"/>
    <w:rsid w:val="67723228"/>
    <w:rsid w:val="67784686"/>
    <w:rsid w:val="67895E04"/>
    <w:rsid w:val="67902CFF"/>
    <w:rsid w:val="67904673"/>
    <w:rsid w:val="679327D7"/>
    <w:rsid w:val="679E13D4"/>
    <w:rsid w:val="679E1A0A"/>
    <w:rsid w:val="67A16EAB"/>
    <w:rsid w:val="67A55689"/>
    <w:rsid w:val="67AD412E"/>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E495C"/>
    <w:rsid w:val="68C46DCB"/>
    <w:rsid w:val="68C8394A"/>
    <w:rsid w:val="68D162E5"/>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694C"/>
    <w:rsid w:val="698528CD"/>
    <w:rsid w:val="69894F6A"/>
    <w:rsid w:val="698C2932"/>
    <w:rsid w:val="699064B8"/>
    <w:rsid w:val="69982A27"/>
    <w:rsid w:val="6998687A"/>
    <w:rsid w:val="699F6E7E"/>
    <w:rsid w:val="69A51DE4"/>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D43A3"/>
    <w:rsid w:val="6A7F648F"/>
    <w:rsid w:val="6A8676FB"/>
    <w:rsid w:val="6A8A53CB"/>
    <w:rsid w:val="6A932EC9"/>
    <w:rsid w:val="6A933A9A"/>
    <w:rsid w:val="6AAC65F7"/>
    <w:rsid w:val="6AB46016"/>
    <w:rsid w:val="6AC27EAE"/>
    <w:rsid w:val="6AC83870"/>
    <w:rsid w:val="6AD21F55"/>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B2389"/>
    <w:rsid w:val="6C6B7166"/>
    <w:rsid w:val="6C727F37"/>
    <w:rsid w:val="6C7B645D"/>
    <w:rsid w:val="6C842B45"/>
    <w:rsid w:val="6C8D2D45"/>
    <w:rsid w:val="6C8F007E"/>
    <w:rsid w:val="6C8F5514"/>
    <w:rsid w:val="6C95466F"/>
    <w:rsid w:val="6C9F46B3"/>
    <w:rsid w:val="6CA11F9A"/>
    <w:rsid w:val="6CAD5413"/>
    <w:rsid w:val="6CB47EE7"/>
    <w:rsid w:val="6CC93614"/>
    <w:rsid w:val="6CDD0A09"/>
    <w:rsid w:val="6CEC0F6F"/>
    <w:rsid w:val="6CF20A1D"/>
    <w:rsid w:val="6D0646B3"/>
    <w:rsid w:val="6D0F7C24"/>
    <w:rsid w:val="6D130484"/>
    <w:rsid w:val="6D132B4A"/>
    <w:rsid w:val="6D182547"/>
    <w:rsid w:val="6D1840AE"/>
    <w:rsid w:val="6D2432FF"/>
    <w:rsid w:val="6D275520"/>
    <w:rsid w:val="6D413C5A"/>
    <w:rsid w:val="6D465AD5"/>
    <w:rsid w:val="6D573E36"/>
    <w:rsid w:val="6D584070"/>
    <w:rsid w:val="6D5C72AD"/>
    <w:rsid w:val="6D6448BB"/>
    <w:rsid w:val="6D6C598F"/>
    <w:rsid w:val="6D703358"/>
    <w:rsid w:val="6D787E64"/>
    <w:rsid w:val="6D7A3FAC"/>
    <w:rsid w:val="6D7A42F1"/>
    <w:rsid w:val="6D7C589B"/>
    <w:rsid w:val="6D82054F"/>
    <w:rsid w:val="6D8711F8"/>
    <w:rsid w:val="6D894D77"/>
    <w:rsid w:val="6D8B2D42"/>
    <w:rsid w:val="6D924BC1"/>
    <w:rsid w:val="6D951421"/>
    <w:rsid w:val="6D971829"/>
    <w:rsid w:val="6DA36684"/>
    <w:rsid w:val="6DA6054E"/>
    <w:rsid w:val="6DC704D0"/>
    <w:rsid w:val="6DC735EF"/>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E5B94"/>
    <w:rsid w:val="6EE041D4"/>
    <w:rsid w:val="6EE44B78"/>
    <w:rsid w:val="6EEC49E7"/>
    <w:rsid w:val="6EED108E"/>
    <w:rsid w:val="6EF16964"/>
    <w:rsid w:val="6F017A8B"/>
    <w:rsid w:val="6F0C184C"/>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AB0015"/>
    <w:rsid w:val="70AC7D00"/>
    <w:rsid w:val="70AD1103"/>
    <w:rsid w:val="70AE5DB9"/>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623B4"/>
    <w:rsid w:val="72B967A4"/>
    <w:rsid w:val="72C63435"/>
    <w:rsid w:val="72D13B7D"/>
    <w:rsid w:val="72D475F8"/>
    <w:rsid w:val="72DC18C6"/>
    <w:rsid w:val="72DF0796"/>
    <w:rsid w:val="72E81D00"/>
    <w:rsid w:val="72F51EEA"/>
    <w:rsid w:val="72FA300D"/>
    <w:rsid w:val="73075111"/>
    <w:rsid w:val="730D72E3"/>
    <w:rsid w:val="73125FD0"/>
    <w:rsid w:val="731658A3"/>
    <w:rsid w:val="73197F9C"/>
    <w:rsid w:val="731A5618"/>
    <w:rsid w:val="73207868"/>
    <w:rsid w:val="73254D8B"/>
    <w:rsid w:val="732A2BD0"/>
    <w:rsid w:val="733517EB"/>
    <w:rsid w:val="73381355"/>
    <w:rsid w:val="733D2448"/>
    <w:rsid w:val="734819F2"/>
    <w:rsid w:val="734D7008"/>
    <w:rsid w:val="73502B10"/>
    <w:rsid w:val="735105AC"/>
    <w:rsid w:val="7355018B"/>
    <w:rsid w:val="73653CF6"/>
    <w:rsid w:val="7374475E"/>
    <w:rsid w:val="737847FC"/>
    <w:rsid w:val="73812647"/>
    <w:rsid w:val="73852C06"/>
    <w:rsid w:val="7386747B"/>
    <w:rsid w:val="738A1E9A"/>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626AE3"/>
    <w:rsid w:val="746443F5"/>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95B4A"/>
    <w:rsid w:val="74EC4C44"/>
    <w:rsid w:val="74F0512C"/>
    <w:rsid w:val="74F47B61"/>
    <w:rsid w:val="75041AD2"/>
    <w:rsid w:val="7505187D"/>
    <w:rsid w:val="75053C12"/>
    <w:rsid w:val="751D3E8A"/>
    <w:rsid w:val="75252F9E"/>
    <w:rsid w:val="752C5CAF"/>
    <w:rsid w:val="753473AF"/>
    <w:rsid w:val="753572DE"/>
    <w:rsid w:val="753C0F6C"/>
    <w:rsid w:val="75430B85"/>
    <w:rsid w:val="75511F78"/>
    <w:rsid w:val="75531CB8"/>
    <w:rsid w:val="75556267"/>
    <w:rsid w:val="756704F3"/>
    <w:rsid w:val="75712B5C"/>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24AD8"/>
    <w:rsid w:val="75F4714C"/>
    <w:rsid w:val="75FF5632"/>
    <w:rsid w:val="760616F0"/>
    <w:rsid w:val="760A42A7"/>
    <w:rsid w:val="76196787"/>
    <w:rsid w:val="761E2EA2"/>
    <w:rsid w:val="762A20B4"/>
    <w:rsid w:val="76361862"/>
    <w:rsid w:val="763D2463"/>
    <w:rsid w:val="763E310C"/>
    <w:rsid w:val="76417535"/>
    <w:rsid w:val="76467FCD"/>
    <w:rsid w:val="764E71EA"/>
    <w:rsid w:val="765856B3"/>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6154F"/>
    <w:rsid w:val="77C2071D"/>
    <w:rsid w:val="77C63C49"/>
    <w:rsid w:val="77CE69FF"/>
    <w:rsid w:val="77D815CD"/>
    <w:rsid w:val="77DC5951"/>
    <w:rsid w:val="77DD5859"/>
    <w:rsid w:val="77E85551"/>
    <w:rsid w:val="77E85891"/>
    <w:rsid w:val="77E910BA"/>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91CBE"/>
    <w:rsid w:val="78593477"/>
    <w:rsid w:val="785D5870"/>
    <w:rsid w:val="786A0D91"/>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5C314A"/>
    <w:rsid w:val="7A6A77BC"/>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F3720"/>
    <w:rsid w:val="7AE17197"/>
    <w:rsid w:val="7AE228C1"/>
    <w:rsid w:val="7AE4131D"/>
    <w:rsid w:val="7AE87FB7"/>
    <w:rsid w:val="7AF47C19"/>
    <w:rsid w:val="7AF6076D"/>
    <w:rsid w:val="7B03310F"/>
    <w:rsid w:val="7B086086"/>
    <w:rsid w:val="7B0C3D14"/>
    <w:rsid w:val="7B0C6EC4"/>
    <w:rsid w:val="7B1D3230"/>
    <w:rsid w:val="7B1D4BB2"/>
    <w:rsid w:val="7B26181C"/>
    <w:rsid w:val="7B2E3B7F"/>
    <w:rsid w:val="7B356567"/>
    <w:rsid w:val="7B3E48AE"/>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B0A0D"/>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A0E59"/>
    <w:rsid w:val="7D8F0E23"/>
    <w:rsid w:val="7D981F66"/>
    <w:rsid w:val="7DA737B9"/>
    <w:rsid w:val="7DB22DFC"/>
    <w:rsid w:val="7DB631DB"/>
    <w:rsid w:val="7DBA1237"/>
    <w:rsid w:val="7DBA5E29"/>
    <w:rsid w:val="7DC018C8"/>
    <w:rsid w:val="7DC46304"/>
    <w:rsid w:val="7DD059AC"/>
    <w:rsid w:val="7DDA465A"/>
    <w:rsid w:val="7DE01297"/>
    <w:rsid w:val="7DF07A06"/>
    <w:rsid w:val="7DF859FB"/>
    <w:rsid w:val="7DFA68B5"/>
    <w:rsid w:val="7E066F1C"/>
    <w:rsid w:val="7E0D7341"/>
    <w:rsid w:val="7E1B4BCD"/>
    <w:rsid w:val="7E22347E"/>
    <w:rsid w:val="7E295BFD"/>
    <w:rsid w:val="7E420A1C"/>
    <w:rsid w:val="7E465AF4"/>
    <w:rsid w:val="7E4C55B7"/>
    <w:rsid w:val="7E4E51BA"/>
    <w:rsid w:val="7E53444C"/>
    <w:rsid w:val="7E6E77E9"/>
    <w:rsid w:val="7E7710BE"/>
    <w:rsid w:val="7E7F64E4"/>
    <w:rsid w:val="7E834787"/>
    <w:rsid w:val="7E8C10F9"/>
    <w:rsid w:val="7E933404"/>
    <w:rsid w:val="7E973FA9"/>
    <w:rsid w:val="7EB45980"/>
    <w:rsid w:val="7EBA751C"/>
    <w:rsid w:val="7EC9795A"/>
    <w:rsid w:val="7ECA2F29"/>
    <w:rsid w:val="7ED64D7F"/>
    <w:rsid w:val="7EDE61C0"/>
    <w:rsid w:val="7EE057DD"/>
    <w:rsid w:val="7EE92460"/>
    <w:rsid w:val="7EF07806"/>
    <w:rsid w:val="7EF16607"/>
    <w:rsid w:val="7F08297D"/>
    <w:rsid w:val="7F165753"/>
    <w:rsid w:val="7F255A6C"/>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2023-09-04T08:38:56Z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2052-11.1.0.14309</vt:lpwstr>
  </property>
</Properties>
</file>