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0F0F0"/>
  <w:body>
    <w:p w14:paraId="138D5406">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《数据结构与算法基础》</w:t>
      </w:r>
    </w:p>
    <w:p w14:paraId="35FA0A53">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default" w:ascii="宋体" w:hAnsi="宋体" w:cs="宋体"/>
          <w:b/>
          <w:bCs/>
          <w:sz w:val="24"/>
          <w:szCs w:val="24"/>
          <w:lang w:val="en-US" w:eastAsia="zh-CN"/>
        </w:rPr>
      </w:pPr>
      <w:r>
        <w:rPr>
          <w:rFonts w:hint="eastAsia" w:ascii="宋体" w:hAnsi="宋体" w:cs="宋体"/>
          <w:b/>
          <w:bCs/>
          <w:sz w:val="24"/>
          <w:szCs w:val="24"/>
          <w:lang w:val="en-US" w:eastAsia="zh-CN"/>
        </w:rPr>
        <w:t>效率</w:t>
      </w:r>
    </w:p>
    <w:p w14:paraId="11E7CC9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计算机结构：由寄存器、缓存cache(有多级缓存)、RAM内存、SSD固态硬盘、HHD机械硬盘组成。CPU在寄存器中计算，但获取数据需要一级级的调用。各类存储器从前往后性能越低但价格越便宜，要在降低价格的同时让处理速度接近寄存器</w:t>
      </w:r>
    </w:p>
    <w:p w14:paraId="1B39E88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缓存命中：寄存器从缓存中读取数据，为缓存命中。如果缓存中没有需要的数据，为缓存未命中，要从下一级缓存或者RAM内存中逐级获取</w:t>
      </w:r>
    </w:p>
    <w:p w14:paraId="415A2BB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default" w:ascii="宋体" w:hAnsi="宋体" w:cs="宋体"/>
          <w:b w:val="0"/>
          <w:bCs w:val="0"/>
          <w:sz w:val="24"/>
          <w:szCs w:val="24"/>
          <w:lang w:val="en-US" w:eastAsia="zh-CN"/>
        </w:rPr>
      </w:pPr>
      <w:r>
        <w:rPr>
          <w:rFonts w:hint="eastAsia" w:ascii="宋体" w:hAnsi="宋体" w:eastAsia="宋体" w:cs="宋体"/>
          <w:b w:val="0"/>
          <w:bCs w:val="0"/>
          <w:sz w:val="24"/>
          <w:szCs w:val="24"/>
          <w:lang w:val="en-US" w:eastAsia="zh-CN"/>
        </w:rPr>
        <w:t>缓存行：缓存从下一级存储器中读取内容时，不会只读取缺少的数据，而是读取一块固定大小的缓存行(比如为64byte)</w:t>
      </w:r>
    </w:p>
    <w:p w14:paraId="0FA66A0D">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数据结构</w:t>
      </w:r>
    </w:p>
    <w:p w14:paraId="21A634F9">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数组：</w:t>
      </w:r>
    </w:p>
    <w:p w14:paraId="123F616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数组：线性表数据结构。用一组连续的内存空间来储存相同类型的数据，当内存不够时需要扩容和复制，此时比较耗时。适合查找，不适合插入和删除某个元素。访问速度为O(1)，插入删除速度为O(n)</w:t>
      </w:r>
    </w:p>
    <w:p w14:paraId="339FB3DF">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链表：</w:t>
      </w:r>
    </w:p>
    <w:p w14:paraId="7FB8F9A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链表：有单链表、循环链表和双向链表。内存不是连续的，因此扩容方便。每个链表的节点除了记录存储数据外，还要记录下一个数据的地址。不适合查找，适合插入和删除某个元素</w:t>
      </w:r>
    </w:p>
    <w:p w14:paraId="11C0A7A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单链表：单链表的最后一个节点记录的是一个空地址NULL</w:t>
      </w:r>
    </w:p>
    <w:p w14:paraId="698D522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循环链表：相当于单链表的最后一个节点记录的是第一个节点的地址</w:t>
      </w:r>
    </w:p>
    <w:p w14:paraId="09B3E6A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带头链表：在链表拆入和删除时，首尾节点和其他节点的操作代码有区别，如果每次都加入判断会耽误时间，因此直接在开头插入一个内容为NULL的节点，并让结尾也指向它。也是循环链表</w:t>
      </w:r>
    </w:p>
    <w:p w14:paraId="500B613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双向链表：相比于单链表每个节点还要记录上一个节点的地址，双向链表可以双向遍历。通常比单链表更高效，属于用空间换时间</w:t>
      </w:r>
    </w:p>
    <w:p w14:paraId="0564341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跳表：链表只记录相邻数据的地址不适合查找，跳表是在链表的基础上加入有间隔的索引，查找时先通过索引缩小查找范围，再回到链表查找。跳表的索引可以有多层，高层索引间隔大，低层索引间隔小，从大到小查找以不断缩小范围。Redis数据库中使用了跳表</w:t>
      </w:r>
    </w:p>
    <w:p w14:paraId="5A880237">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bCs/>
          <w:sz w:val="24"/>
          <w:szCs w:val="24"/>
          <w:lang w:val="en-US" w:eastAsia="zh-CN"/>
        </w:rPr>
        <w:t>栈</w:t>
      </w:r>
      <w:r>
        <w:rPr>
          <w:rFonts w:hint="eastAsia" w:ascii="宋体" w:hAnsi="宋体" w:cs="宋体"/>
          <w:b/>
          <w:bCs/>
          <w:sz w:val="24"/>
          <w:szCs w:val="24"/>
          <w:lang w:val="en-US" w:eastAsia="zh-CN"/>
        </w:rPr>
        <w:t>与堆</w:t>
      </w:r>
      <w:r>
        <w:rPr>
          <w:rFonts w:hint="eastAsia" w:ascii="宋体" w:hAnsi="宋体" w:eastAsia="宋体" w:cs="宋体"/>
          <w:b/>
          <w:bCs/>
          <w:sz w:val="24"/>
          <w:szCs w:val="24"/>
          <w:lang w:val="en-US" w:eastAsia="zh-CN"/>
        </w:rPr>
        <w:t>：</w:t>
      </w:r>
    </w:p>
    <w:p w14:paraId="3878E9A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栈：先进后出的内存空间。通常局部变量都放在栈中，函数运行结束后被清空，程序内部会自动管理栈内存，栈的内存比较连续，但大小有限，数据太大容易栈溢出</w:t>
      </w:r>
    </w:p>
    <w:p w14:paraId="183E8E6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堆：其他内存空间。通常全局变量和不确定大小的数据放在堆中，根据程序员的需要手动创建和删除，堆内存容易碎片化，但堆区容量大，适合存放大数据。比如cpp中的new</w:t>
      </w:r>
    </w:p>
    <w:p w14:paraId="453F311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栈：操作受限的线性表数据结构。存储和删除数据时按照先进先出的原则，好比堆放盘子。栈需要栈顶指针。有顺序栈和链式栈，出栈和入栈时间复杂度为O(n)</w:t>
      </w:r>
    </w:p>
    <w:p w14:paraId="2FEF24C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顺序栈：用数组实现的栈。通常顺序栈大小是固定的，也有可以扩容的动态顺序栈，和数组的内存一样扩容和复制时比较耗时</w:t>
      </w:r>
    </w:p>
    <w:p w14:paraId="51AD770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链式栈：用链表实现的栈</w:t>
      </w:r>
    </w:p>
    <w:p w14:paraId="6388DF5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队列：与栈类似，是一种操作受限的线性表数据结构。存储和删除数据时按照先进先出的原则。队列需要栈顶和栈尾指针。有顺序队列和链式队列</w:t>
      </w:r>
    </w:p>
    <w:p w14:paraId="2BD2BD2D">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树：</w:t>
      </w:r>
    </w:p>
    <w:p w14:paraId="27E9340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树：像树枝一样由许多节点组成，节点分为根节点、父节点、子节点、兄弟节点、叶节点。节点高度：节点到叶节点的最长路径。节点深度：节点到根节点的路径长度。节点层数：节点深度+1。树的高度：根节点的高度</w:t>
      </w:r>
    </w:p>
    <w:p w14:paraId="46BB885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每个节点最多有两个节点(可以只有一个或没有)。数据存储方式有链式存储法和顺序存储法。二叉树的查找、插入、删除的时间复杂度一致，与树的高度有关，如果是平衡二叉树复杂度为O(logn)，如果是极不平衡的二叉树(如一条线)复杂度为O(n)</w:t>
      </w:r>
    </w:p>
    <w:p w14:paraId="2F40BE2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链式存储法：每个节点有3个字段，1个存储数据，另外两个指向左右子节点</w:t>
      </w:r>
    </w:p>
    <w:p w14:paraId="0CF1752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顺序存储法：每个节点占数组中的固定1个位置，0位置空出，剩下的位置从根节点开始，依次填补每层节点，如果实际中没有该节点则填入空，完全二叉树的浪费空间最少</w:t>
      </w:r>
    </w:p>
    <w:p w14:paraId="57B222E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满二叉树：除了最后一层的节点，每个节点都有两个子节点。</w:t>
      </w:r>
    </w:p>
    <w:p w14:paraId="754971E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完全二叉树：满二叉树去掉最右边的n+1个叶节点。使用顺序存储法时，数组除了0位置都能填满数据</w:t>
      </w:r>
    </w:p>
    <w:p w14:paraId="54C06F2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平衡二叉树：任意一个节点的左右子节点树的高度差不大于1。包括但不限于满二叉树和完全二叉树</w:t>
      </w:r>
    </w:p>
    <w:p w14:paraId="7FE6084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二叉树查找：前提条件是任意父节点的左子节点更小、右子节点更大。通过判断大小来递归查找。有相同的值时，相同的值放到节点的右子节点，查找到目标值时还要不断查找其右子节点</w:t>
      </w:r>
    </w:p>
    <w:p w14:paraId="0AEF48F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二叉树插入：先进行二叉树查找。当搜寻到叶节点时，如果值更小插入到左侧；如果值更大插入到右侧。有相同的值时，相同的值放到节点的右子节点</w:t>
      </w:r>
    </w:p>
    <w:p w14:paraId="090F269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叉树删除：先进行二叉树查找找到要删除的值。如果是叶节点则直接删除；如果该节点有1个子节点，则去除节点后要用其子节点代替原来的位置；如果该节点有2个子节点，要找到右子节点树中的最小叶节点，用其值替换要删除节点的值，并删除这个最小叶节点</w:t>
      </w:r>
    </w:p>
    <w:p w14:paraId="175E340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红黑树：接近平衡的二叉树，节点被分为黑和红两类，所有叶节点的值都是NULL(方便代码编写)。根节点、叶节点是黑节点，红节点被黑节点隔开。红黑树是为了防止二叉树在插入和删除的过程中变得不平衡的一种限定，红黑树在进行插入和删除时有特殊规则，从而使二叉树一直接近平衡，保持查找、插入、删除的效率</w:t>
      </w:r>
    </w:p>
    <w:p w14:paraId="13B83053">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其他：</w:t>
      </w:r>
    </w:p>
    <w:p w14:paraId="57EEEDB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散列表(哈希表)：输入的键(关键字)经过散列函数(哈希算法)的运算会得到一个固定的下标(散列值)，通过下标快速找到数组中的数据。但由于散列函数的局限性，存在少数不同的键运算后得到相同的地址，即散列冲突，可以用开放寻址法、链表法等方法弥补</w:t>
      </w:r>
    </w:p>
    <w:p w14:paraId="7A78447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python元组：长度固定、元素类型不需相同的特殊数组</w:t>
      </w:r>
    </w:p>
    <w:p w14:paraId="15440EF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python列表：动态数组</w:t>
      </w:r>
    </w:p>
    <w:p w14:paraId="4E683D8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python字典：散列表(哈希表)</w:t>
      </w:r>
    </w:p>
    <w:p w14:paraId="06EA81A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world单词检查：散列表(哈希表)</w:t>
      </w:r>
    </w:p>
    <w:p w14:paraId="5398363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p>
    <w:p w14:paraId="67556FF3">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排序</w:t>
      </w:r>
    </w:p>
    <w:p w14:paraId="4DA7D1D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排序算法：冒泡、插入、选择的时间复杂度O(n*n)。快排、归并的时间复杂度为O(nlogn)。桶、计数、基数的时间复杂度O(n)。实际使用排序算法时，还要考虑空间复杂度、稳定性、比较次数、交换次数、系数、常数、低阶。各排序算法在实现时也有各种版本。目前常用的是Timsort排序，综合了二分插入排序和归并排序且做了优化</w:t>
      </w:r>
    </w:p>
    <w:p w14:paraId="6EAE5F9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原地排序：指不使用额外的内存空间,空间复杂度O(1)，如冒泡排序、</w:t>
      </w:r>
    </w:p>
    <w:p w14:paraId="0DBFE63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冒泡排序：每轮遍历依次比较2个数的大小，找出最大值。稳定。原地排序。最大时间复杂度O(n*(n-1)/2)，最小时间复杂度O(n)，平均时间复杂度O(n*(n-1)/4)。比较次数n*(n-1)/2。交换次数为3倍逆序度(赋值操作需要3个变量)</w:t>
      </w:r>
    </w:p>
    <w:p w14:paraId="70899C5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插入排序：从左到右遍历所有值，比较大小后插入到左侧。稳定。原地排序。最大时间复杂度O(n*(n-1)/2)，最小时间复杂度O(n)，平均时间复杂度O(n*(n-1)/4)。比较次数n*(n-1)/2。交换次数为逆序度。因此插入排序比冒泡排序好</w:t>
      </w:r>
    </w:p>
    <w:p w14:paraId="6A7005E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选择排序：每轮遍历找出剩余元素的最小值并与剩余的第一个元素交换位置。不稳定。原地排序。最大时间复杂度O(n*(n-1)/2)，最小时间复杂度O(n*(n-1)/2)，平均时间复杂度O(n*(n-1)/2)。比较次数n*(n-1)/2</w:t>
      </w:r>
    </w:p>
    <w:p w14:paraId="2DFC3AB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归并排序：将元素用递归的方式拆成多份排序，再不断合并排序直到合为一个，合并时需要创建临时空间。稳定。不是原地排序。时间复杂度均为O(nlogn)</w:t>
      </w:r>
    </w:p>
    <w:p w14:paraId="7FD6502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快速排序：选取一个的元素作为划分点，将大于和大于的元素分为两组，再用递归的方式不断执行下去。不稳定。原地排序。平均时间复杂度为O(nlogn)</w:t>
      </w:r>
    </w:p>
    <w:p w14:paraId="7C3C810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桶排序：前置条件是要提前划分区域。先把数据从小到大划分到多个区间，再分别使用归并/快速排序。比如对庞大的数据进行进行排序时内存可能不够，需要先将其按照大小划分到多个范围，再分别使用归并/快速排序并拼接。不是原地排序。划分为1个桶时间复杂度为O(nlogn)，划分接近n个桶为O(n)</w:t>
      </w:r>
    </w:p>
    <w:p w14:paraId="178FE8D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计数排序：前置条件是要提前划分区域。如果排序对象的值的范围可以确定且数据量*logn大于值的范围跨度(比如高考分数)，可以直接以每个值来划分数据。类似于桶排序，只是桶内部不需要再排序。不是原地排序。时间复杂度为O(n)</w:t>
      </w:r>
    </w:p>
    <w:p w14:paraId="3E7F931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基数排序：前置条件是要提前划分区域。是计数排序在值范围比较大时的划分改进，虽然增加了时间复杂度但减少了区域划分数。如果排序对象的值的范围比较大(比如手机号)，可以先用计数排序对个位进行排序，再依次对十位、百位、...k位进行排序。不是原地排序。时间复杂度为O(k*n)</w:t>
      </w:r>
    </w:p>
    <w:p w14:paraId="789167C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Timsort排序：对长度小于32/64的数组使用二分插入排序，大于时使用归并排序，同时使用了节约内存和加速合并的方法</w:t>
      </w:r>
    </w:p>
    <w:p w14:paraId="7B882DC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p>
    <w:p w14:paraId="050CD973">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查找</w:t>
      </w:r>
    </w:p>
    <w:p w14:paraId="3118D7B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数据查找：有二分查找、跳表查找、散列表、二叉树查找等。二分查找依赖数组，内存占用最小。跳表查找依赖链表。散列表和二叉树依赖链表。二叉树查找依赖数组</w:t>
      </w:r>
    </w:p>
    <w:p w14:paraId="3FDF3F1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二分查找：前置条件是需要提前排序、是数组结构。</w:t>
      </w:r>
      <w:r>
        <w:rPr>
          <w:rFonts w:hint="eastAsia" w:ascii="宋体" w:hAnsi="宋体" w:eastAsia="宋体" w:cs="宋体"/>
          <w:b w:val="0"/>
          <w:bCs w:val="0"/>
          <w:sz w:val="24"/>
          <w:szCs w:val="24"/>
          <w:lang w:val="en-US" w:eastAsia="zh-CN"/>
        </w:rPr>
        <w:tab/>
      </w:r>
      <w:r>
        <w:rPr>
          <w:rFonts w:hint="eastAsia" w:ascii="宋体" w:hAnsi="宋体" w:eastAsia="宋体" w:cs="宋体"/>
          <w:b w:val="0"/>
          <w:bCs w:val="0"/>
          <w:sz w:val="24"/>
          <w:szCs w:val="24"/>
          <w:lang w:val="en-US" w:eastAsia="zh-CN"/>
        </w:rPr>
        <w:t>选取数组的中位数与目标值进行比较来缩小范围，然后在剩余数据中重复操作直到找到目标值。时间复杂度O(logn)。如果是链表结构，查找的速度会降低。在大量数据时使用二分查找相比遍历才有明显优势</w:t>
      </w:r>
    </w:p>
    <w:p w14:paraId="0812CA9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跳表查找：利用跳表结构查找。时间复杂度O(logn)。此外插入、删除的时间复杂度也为O(logn)</w:t>
      </w:r>
    </w:p>
    <w:p w14:paraId="6C3EAC5F">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树模型</w:t>
      </w:r>
    </w:p>
    <w:p w14:paraId="73B8814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RandomForest、XGBoost、LightGBM。对于数据量少的表格数据，树模型往往比一般的深度学习算法效果好</w:t>
      </w:r>
    </w:p>
    <w:p w14:paraId="6A5DD10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p>
    <w:p w14:paraId="55CB4CA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p>
    <w:p w14:paraId="3169C0D2">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深度优先搜索(DFS)</w:t>
      </w:r>
    </w:p>
    <w:p w14:paraId="4D22635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从树的根部开始，往叶节点搜索，搜索到叶节点就回退，遍历过的节点记录状态不再重复，直到遍历完整棵树。对于不是明显树结构的问题，要当成树结构来操作</w:t>
      </w:r>
    </w:p>
    <w:p w14:paraId="7CF3ADE0">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代码：</w:t>
      </w:r>
    </w:p>
    <w:p w14:paraId="2BDBD80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地图寻路中有4个部分：终点判断、边界判断、四周搜索、状态回退</w:t>
      </w:r>
    </w:p>
    <w:p w14:paraId="3916254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def dfs(y, x):</w:t>
      </w:r>
    </w:p>
    <w:p w14:paraId="682530A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global end, map, h, w, len_min, len_now, distance</w:t>
      </w:r>
    </w:p>
    <w:p w14:paraId="50F837B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 x) == end:</w:t>
      </w:r>
    </w:p>
    <w:p w14:paraId="699AC75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len_now if len_min &gt; len_now else len_min</w:t>
      </w:r>
    </w:p>
    <w:p w14:paraId="335D943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7699058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not -1 &lt; y &lt; h or not -1 &lt; x &lt; w or map[y, x]:</w:t>
      </w:r>
    </w:p>
    <w:p w14:paraId="2F392D7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B28617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len_now += 1</w:t>
      </w:r>
    </w:p>
    <w:p w14:paraId="46AEE2A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1</w:t>
      </w:r>
    </w:p>
    <w:p w14:paraId="321C443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+ 1, x)</w:t>
      </w:r>
    </w:p>
    <w:p w14:paraId="652F0B6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- 1, x)</w:t>
      </w:r>
    </w:p>
    <w:p w14:paraId="7999BF7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x + 1)</w:t>
      </w:r>
    </w:p>
    <w:p w14:paraId="0F9C286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dfs(y, x - 1)</w:t>
      </w:r>
    </w:p>
    <w:p w14:paraId="3DE70EC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len_now -= 1</w:t>
      </w:r>
    </w:p>
    <w:p w14:paraId="419E6B2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0</w:t>
      </w:r>
    </w:p>
    <w:p w14:paraId="5941CE09">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最优性剪枝：</w:t>
      </w:r>
    </w:p>
    <w:p w14:paraId="40F76F6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当路径不可能最优时直接跳过</w:t>
      </w:r>
    </w:p>
    <w:p w14:paraId="3B8F82E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if len_now + abs(end[0] - y) + abs(end[1] - x) &gt;= len_min:  # 最优性剪枝</w:t>
      </w:r>
    </w:p>
    <w:p w14:paraId="5C60DFD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19AC2D2B">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动态规划剪枝：</w:t>
      </w:r>
    </w:p>
    <w:p w14:paraId="2442C7E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利用动态规划的思想，记录每个位置的最短路径，当路径小于/等于历史最佳值时舍弃</w:t>
      </w:r>
    </w:p>
    <w:p w14:paraId="59F4DBA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if len_now &gt;= distance[y, x]:  # 动态规划剪枝</w:t>
      </w:r>
    </w:p>
    <w:p w14:paraId="545A1D0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1FFB102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distance[y, x] = len_now</w:t>
      </w:r>
    </w:p>
    <w:p w14:paraId="1A95BD3C">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启发式剪枝：</w:t>
      </w:r>
    </w:p>
    <w:p w14:paraId="093B894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根据经验优先搜索离目标近的方向，但如果遇到U型障碍反而会比较慢，根据经验调整</w:t>
      </w:r>
    </w:p>
    <w:p w14:paraId="757C883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p>
    <w:p w14:paraId="1FBEFE5F">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广度优先搜索(BFS)</w:t>
      </w:r>
    </w:p>
    <w:p w14:paraId="738C200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从树的根部开始，先遍历子节点，再遍历子节点的子节点，遍历过的节点记录状态不再重复，直到遍历完整棵树</w:t>
      </w:r>
    </w:p>
    <w:p w14:paraId="3C09185E">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9"/>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代码：</w:t>
      </w:r>
    </w:p>
    <w:p w14:paraId="7D64474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def bfs(y, x):</w:t>
      </w:r>
    </w:p>
    <w:p w14:paraId="4749841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global end, map, h, w, len_min</w:t>
      </w:r>
    </w:p>
    <w:p w14:paraId="1DE77DF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 x] = 1</w:t>
      </w:r>
    </w:p>
    <w:p w14:paraId="46D5C26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history = {(y, x): 0}</w:t>
      </w:r>
    </w:p>
    <w:p w14:paraId="4E1B413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step_list = [(y, x)]</w:t>
      </w:r>
    </w:p>
    <w:p w14:paraId="3A918AD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 x) == end:</w:t>
      </w:r>
    </w:p>
    <w:p w14:paraId="26D1040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0</w:t>
      </w:r>
    </w:p>
    <w:p w14:paraId="69C51A2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A42E3E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while step_list:</w:t>
      </w:r>
    </w:p>
    <w:p w14:paraId="12EE1F2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y, x = step_list.pop(0)</w:t>
      </w:r>
    </w:p>
    <w:p w14:paraId="48C3A2D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for y1, x1 in [(y + 1, x), (y - 1, x), (y, x + 1), (y, x - 1)]:</w:t>
      </w:r>
    </w:p>
    <w:p w14:paraId="156933C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(y1, x1) == end:</w:t>
      </w:r>
    </w:p>
    <w:p w14:paraId="6FDAC30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len_min = history[(y, x)] + 1</w:t>
      </w:r>
    </w:p>
    <w:p w14:paraId="0760BC1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return</w:t>
      </w:r>
    </w:p>
    <w:p w14:paraId="4A1010A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if not -1 &lt; y1 &lt; h or not -1 &lt; x1 &lt; w or map[y1, x1]:</w:t>
      </w:r>
    </w:p>
    <w:p w14:paraId="19D80C3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continue</w:t>
      </w:r>
    </w:p>
    <w:p w14:paraId="0B95A87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map[y1, x1] = 1</w:t>
      </w:r>
    </w:p>
    <w:p w14:paraId="0BB5716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history[(y1, x1)] = history[(y, x)] + 1</w:t>
      </w:r>
    </w:p>
    <w:p w14:paraId="30D2243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            step_list.append((y1, x1))</w:t>
      </w:r>
    </w:p>
    <w:p w14:paraId="53C5447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p>
    <w:p w14:paraId="167C9DAA">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最佳优先搜索(Best_FS)</w:t>
      </w:r>
    </w:p>
    <w:p w14:paraId="499575D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在广度优先的基础上优先对离目标近的点搜索。在BFS基础上用优先队列替换原列表，列表中添加当前点到目标点的距离作为限制。python中可以使用</w:t>
      </w:r>
    </w:p>
    <w:p w14:paraId="70E3433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p>
    <w:p w14:paraId="3BF39BA5">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A*搜索</w:t>
      </w:r>
    </w:p>
    <w:p w14:paraId="076AC46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在最佳优先的基础上添加当前点到原点的距离作为限制</w:t>
      </w:r>
    </w:p>
    <w:p w14:paraId="1B06BDC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p>
    <w:p w14:paraId="37EDB440">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寻路</w:t>
      </w:r>
    </w:p>
    <w:p w14:paraId="11C9AC9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寻路可视化网站：</w:t>
      </w:r>
      <w:r>
        <w:rPr>
          <w:rFonts w:hint="eastAsia" w:ascii="宋体" w:hAnsi="宋体" w:eastAsia="宋体" w:cs="宋体"/>
          <w:b w:val="0"/>
          <w:bCs w:val="0"/>
          <w:sz w:val="24"/>
          <w:szCs w:val="24"/>
          <w:lang w:val="en-US" w:eastAsia="zh-CN"/>
        </w:rPr>
        <w:fldChar w:fldCharType="begin"/>
      </w:r>
      <w:r>
        <w:rPr>
          <w:rFonts w:hint="eastAsia" w:ascii="宋体" w:hAnsi="宋体" w:eastAsia="宋体" w:cs="宋体"/>
          <w:b w:val="0"/>
          <w:bCs w:val="0"/>
          <w:sz w:val="24"/>
          <w:szCs w:val="24"/>
          <w:lang w:val="en-US" w:eastAsia="zh-CN"/>
        </w:rPr>
        <w:instrText xml:space="preserve"> HYPERLINK "https://qiao.github.io/PathFinding.js/visual/" </w:instrText>
      </w:r>
      <w:r>
        <w:rPr>
          <w:rFonts w:hint="eastAsia" w:ascii="宋体" w:hAnsi="宋体" w:eastAsia="宋体" w:cs="宋体"/>
          <w:b w:val="0"/>
          <w:bCs w:val="0"/>
          <w:sz w:val="24"/>
          <w:szCs w:val="24"/>
          <w:lang w:val="en-US" w:eastAsia="zh-CN"/>
        </w:rPr>
        <w:fldChar w:fldCharType="separate"/>
      </w:r>
      <w:r>
        <w:rPr>
          <w:rStyle w:val="7"/>
          <w:rFonts w:hint="eastAsia" w:ascii="宋体" w:hAnsi="宋体" w:eastAsia="宋体" w:cs="宋体"/>
          <w:b w:val="0"/>
          <w:bCs w:val="0"/>
          <w:sz w:val="24"/>
          <w:szCs w:val="24"/>
          <w:lang w:val="en-US" w:eastAsia="zh-CN"/>
        </w:rPr>
        <w:t>https://qiao.github.io/PathFinding.js/visual/</w:t>
      </w:r>
      <w:r>
        <w:rPr>
          <w:rFonts w:hint="eastAsia" w:ascii="宋体" w:hAnsi="宋体" w:eastAsia="宋体" w:cs="宋体"/>
          <w:b w:val="0"/>
          <w:bCs w:val="0"/>
          <w:sz w:val="24"/>
          <w:szCs w:val="24"/>
          <w:lang w:val="en-US" w:eastAsia="zh-CN"/>
        </w:rPr>
        <w:fldChar w:fldCharType="end"/>
      </w:r>
    </w:p>
    <w:p w14:paraId="174FE23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p>
    <w:p w14:paraId="27608B98">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距离</w:t>
      </w:r>
    </w:p>
    <w:p w14:paraId="26DA6A9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欧氏距离(Euclidean)：两点之间的直线距离</w:t>
      </w:r>
    </w:p>
    <w:p w14:paraId="6A4E369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曼哈顿距离(Manhattan)：只能上下左右走网格的距离，适用于城市中两地距离</w:t>
      </w:r>
    </w:p>
    <w:p w14:paraId="1E451D7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切比雪夫距离(Chebyshev)：可以上下左右和斜着走网格的距离</w:t>
      </w:r>
    </w:p>
    <w:p w14:paraId="6ED8336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octile距离：只保留障碍寻路图中的关键点，探索关键点之间的连接方式。在预先知道地图的情况下，将地图关键区域处理为关键点可以大幅提高寻路效率</w:t>
      </w:r>
    </w:p>
    <w:p w14:paraId="024F68D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p>
    <w:p w14:paraId="0D0DBCB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sz w:val="24"/>
          <w:szCs w:val="24"/>
          <w:lang w:val="en-US" w:eastAsia="zh-CN"/>
        </w:rPr>
      </w:pPr>
    </w:p>
    <w:p w14:paraId="045BB3AB">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《图像基础》</w:t>
      </w:r>
    </w:p>
    <w:p w14:paraId="711CAD0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红绿蓝(RGB)通道：最常用的颜色标准，一幅图由三种颜色叠加而成(0-255)，人眼所能看到的颜色，都可以通过调整红绿蓝三种颜色的比例无限接近。jpg图片为RGB格式</w:t>
      </w:r>
    </w:p>
    <w:p w14:paraId="18A61D2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RGBA通道：相比RGB通道，多出的A通道(alpha)代表透明度，A通道的值为0-255，0时为透明。png图片为RGBA格式</w:t>
      </w:r>
    </w:p>
    <w:p w14:paraId="1C7D511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色相、饱和度、亮度(HSV)通道：色相主要控制色彩的变化(0°-360°)，饱和度控制颜色的纯度(0-255)，亮度控制图片的亮度(0-255)。三通道互有影响</w:t>
      </w:r>
    </w:p>
    <w:p w14:paraId="7931B2F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图片格式：在一张1920*1080(1920,1080)的图片中，1920指的是宽w、1080指的是高h。RGB图片数据为(1080,1920,3)(h,w,3)，RGBA图片数据为(1080,1920,4)(h,w,4)</w:t>
      </w:r>
    </w:p>
    <w:p w14:paraId="76B228F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图像特征：形状、颜色、纹理</w:t>
      </w:r>
    </w:p>
    <w:p w14:paraId="5093902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语义鸿沟：相同视觉特性不同语义概念，相同语义概念不同视觉特性</w:t>
      </w:r>
    </w:p>
    <w:p w14:paraId="173A8CB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邻域平均法：</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8</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，邻域平均法去高斯噪声较好，缺点是造成图像模糊，可以设置阈值检测异常灰度值改进。优化算法有：K近邻平均法、梯度导数加权平滑、最大均匀性平滑、小斜面平滑等。</w:t>
      </w:r>
    </w:p>
    <w:p w14:paraId="7B68F08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均值滤波：</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9</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w:t>
      </w:r>
    </w:p>
    <w:p w14:paraId="3DDA834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高斯滤波：</w:t>
      </w:r>
      <m:oMath>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16</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4</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，更好保留轮廓，比均值滤波好</w:t>
      </w:r>
    </w:p>
    <w:p w14:paraId="0EA5DFF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中值滤波法：选取方框内的中位数。非线性，适合滤除脉冲干扰和图像扫描噪声，不适合细节多的图像，去椒盐噪声好。</w:t>
      </w:r>
    </w:p>
    <w:p w14:paraId="43FA839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Sobel算子：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和</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p>
    <w:p w14:paraId="0520831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Scharr算子：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和</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3</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，相比Sobel算子加强了轮廓</w:t>
      </w:r>
    </w:p>
    <w:p w14:paraId="5BBF400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Laplacian算子：</w:t>
      </w:r>
      <m:oMath>
        <m:r>
          <m:rPr/>
          <w:rPr>
            <w:rFonts w:hint="eastAsia" w:ascii="Cambria Math" w:hAnsi="Cambria Math" w:eastAsia="宋体" w:cs="宋体"/>
            <w:sz w:val="24"/>
            <w:szCs w:val="24"/>
            <w:lang w:val="en-US" w:eastAsia="zh-CN"/>
          </w:rPr>
          <m:t>[</m:t>
        </m:r>
        <m:m>
          <m:mPr>
            <m:mcs>
              <m:mc>
                <m:mcPr>
                  <m:count m:val="3"/>
                  <m:mcJc m:val="center"/>
                </m:mcPr>
              </m:mc>
            </m:mcs>
            <m:ctrlPr>
              <w:rPr>
                <w:rFonts w:hint="eastAsia" w:ascii="Cambria Math" w:hAnsi="Cambria Math" w:eastAsia="宋体" w:cs="宋体"/>
                <w:b w:val="0"/>
                <w:bCs w:val="0"/>
                <w:i/>
                <w:sz w:val="24"/>
                <w:szCs w:val="24"/>
                <w:lang w:val="en-US"/>
              </w:rPr>
            </m:ctrlPr>
          </m:mP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−4</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mr>
          <m:mr>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e>
            <m:e>
              <m:r>
                <m:rPr/>
                <w:rPr>
                  <w:rFonts w:hint="eastAsia" w:ascii="Cambria Math" w:hAnsi="Cambria Math" w:eastAsia="宋体" w:cs="宋体"/>
                  <w:sz w:val="24"/>
                  <w:szCs w:val="24"/>
                  <w:lang w:val="en-US" w:eastAsia="zh-CN"/>
                </w:rPr>
                <m:t>0</m:t>
              </m:r>
              <m:ctrlPr>
                <w:rPr>
                  <w:rFonts w:hint="eastAsia" w:ascii="Cambria Math" w:hAnsi="Cambria Math" w:eastAsia="宋体" w:cs="宋体"/>
                  <w:b w:val="0"/>
                  <w:bCs w:val="0"/>
                  <w:i/>
                  <w:sz w:val="24"/>
                  <w:szCs w:val="24"/>
                  <w:lang w:val="en-US"/>
                </w:rPr>
              </m:ctrlPr>
            </m:e>
          </m:mr>
        </m:m>
        <m:r>
          <m:rPr/>
          <w:rPr>
            <w:rFonts w:hint="eastAsia" w:ascii="Cambria Math" w:hAnsi="Cambria Math" w:eastAsia="宋体" w:cs="宋体"/>
            <w:sz w:val="24"/>
            <w:szCs w:val="24"/>
            <w:lang w:val="en-US" w:eastAsia="zh-CN"/>
          </w:rPr>
          <m:t>]</m:t>
        </m:r>
      </m:oMath>
      <w:r>
        <w:rPr>
          <w:rFonts w:hint="eastAsia" w:ascii="宋体" w:hAnsi="宋体" w:eastAsia="宋体" w:cs="宋体"/>
          <w:b w:val="0"/>
          <w:bCs w:val="0"/>
          <w:i w:val="0"/>
          <w:sz w:val="24"/>
          <w:szCs w:val="24"/>
          <w:lang w:val="en-US" w:eastAsia="zh-CN"/>
        </w:rPr>
        <w:t>，不单独用</w:t>
      </w:r>
    </w:p>
    <w:p w14:paraId="3A1B7C4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Canny边缘检测：高斯滤波去噪；计算每个像素点的梯度和方向；非极大值抑制消除散杂响应；双阈值检测；抑制孤立弱边缘。</w:t>
      </w:r>
    </w:p>
    <w:p w14:paraId="476AC3A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图像金字塔：高斯金字塔、拉普拉斯金字塔</w:t>
      </w:r>
    </w:p>
    <w:p w14:paraId="28919A8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模板匹配：待匹配的区域在原图中从左到右从上到下进行平方差/相关性/相关系数的计算，选出最接近的区别。模板匹配是最简单的目标检测、计算效率高、可以检测多个相似对象，但只适合静态图与模板匹配。</w:t>
      </w:r>
    </w:p>
    <w:p w14:paraId="35ABC7F7">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傅里叶变换作用：高频：变化剧烈的灰度分量，如边界，高通滤波器保留高频分量只保留边界；低频：变化平缓的灰度分量，如大海低通滤波器保留低频分量使图像模糊</w:t>
      </w:r>
    </w:p>
    <w:p w14:paraId="5E576F14">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p>
    <w:p w14:paraId="4A5BFD6D">
      <w:pPr>
        <w:keepNext w:val="0"/>
        <w:keepLines w:val="0"/>
        <w:pageBreakBefore w:val="0"/>
        <w:widowControl w:val="0"/>
        <w:numPr>
          <w:ilvl w:val="0"/>
          <w:numId w:val="0"/>
        </w:numPr>
        <w:kinsoku/>
        <w:wordWrap w:val="0"/>
        <w:overflowPunct/>
        <w:topLinePunct w:val="0"/>
        <w:autoSpaceDE/>
        <w:autoSpaceDN/>
        <w:bidi w:val="0"/>
        <w:adjustRightInd/>
        <w:snapToGrid/>
        <w:spacing w:after="157" w:afterLines="50"/>
        <w:ind w:left="0" w:leftChars="0" w:firstLine="482" w:firstLineChars="200"/>
        <w:jc w:val="left"/>
        <w:textAlignment w:val="auto"/>
        <w:outlineLvl w:val="0"/>
        <w:rPr>
          <w:rFonts w:hint="eastAsia" w:ascii="宋体" w:hAnsi="宋体" w:eastAsia="宋体" w:cs="宋体"/>
          <w:b/>
          <w:bCs/>
          <w:i w:val="0"/>
          <w:sz w:val="24"/>
          <w:szCs w:val="24"/>
          <w:lang w:val="en-US" w:eastAsia="zh-CN"/>
        </w:rPr>
      </w:pPr>
      <w:r>
        <w:rPr>
          <w:rFonts w:hint="eastAsia" w:ascii="宋体" w:hAnsi="宋体" w:eastAsia="宋体" w:cs="宋体"/>
          <w:b/>
          <w:bCs/>
          <w:sz w:val="24"/>
          <w:szCs w:val="24"/>
          <w:lang w:val="en-US" w:eastAsia="zh-CN"/>
        </w:rPr>
        <w:t>《神经网络》</w:t>
      </w:r>
    </w:p>
    <w:p w14:paraId="465BDE32">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静态图和动态图：静态图先定义好网络再计算，速度快；动态图边计算边构建网络，计算速度较慢但便于调试</w:t>
      </w:r>
    </w:p>
    <w:p w14:paraId="3788DB5E">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单层神经网络/感知机：线性分类，凸函数，在前馈型神经网络中，只要有一个隐含层并且神经元足够多，就能近似任何的连续函数或空间分布</w:t>
      </w:r>
    </w:p>
    <w:p w14:paraId="11D4D154">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多层神经网络：非线性分类，非凸函数，多隐含层可以表示非连续的函数或空间分布、减少每层神经元数量和泛化误差</w:t>
      </w:r>
    </w:p>
    <w:p w14:paraId="25A301B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感受野：每个神经元所能感受到的数据范围，使用卷积提高神经元感受野。如经过一次</w:t>
      </w:r>
      <m:oMath>
        <m:r>
          <m:rPr>
            <m:sty m:val="p"/>
          </m:rPr>
          <w:rPr>
            <w:rFonts w:hint="eastAsia" w:ascii="Cambria Math" w:hAnsi="Cambria Math" w:eastAsia="宋体" w:cs="宋体"/>
            <w:kern w:val="2"/>
            <w:sz w:val="24"/>
            <w:szCs w:val="24"/>
            <w:lang w:val="en-US" w:eastAsia="zh-CN" w:bidi="ar-SA"/>
          </w:rPr>
          <m:t>3</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3</m:t>
        </m:r>
      </m:oMath>
      <w:r>
        <w:rPr>
          <w:rFonts w:hint="eastAsia" w:ascii="宋体" w:hAnsi="宋体" w:eastAsia="宋体" w:cs="宋体"/>
          <w:b w:val="0"/>
          <w:bCs w:val="0"/>
          <w:i w:val="0"/>
          <w:kern w:val="2"/>
          <w:sz w:val="24"/>
          <w:szCs w:val="24"/>
          <w:lang w:val="en-US" w:eastAsia="zh-CN" w:bidi="ar-SA"/>
        </w:rPr>
        <w:t>的卷积感受野就从1提高到了9，因此感受越高理论上越能判断物体的全貌。但在目标检测中，会出现预测的框比感受野大的情况，一种解释是网络可以通过局部预测全貌</w:t>
      </w:r>
    </w:p>
    <w:p w14:paraId="01E95A4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特征提取层：对神经网络模块的泛称，特征提取是一个模糊的概念，可抽象理解为网络在卷积和参数更新的过程中，不断把重要的参数权重分配给能区分物体的部分，使要检测的部位通过训练成为一个’感兴趣’区域</w:t>
      </w:r>
    </w:p>
    <w:p w14:paraId="117E379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上采样：插值法、反池化、反卷积</w:t>
      </w:r>
    </w:p>
    <w:p w14:paraId="61FD442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下采样：缩小图像。当卷积时的步长大于1时也是一种下采样，常用步长为2的卷积代替池化层</w:t>
      </w:r>
    </w:p>
    <w:p w14:paraId="0122EE2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循环神经网络(Recurrent Neural Networks)(1990)：可以处理任意长度的输入序列，可以对序列中的任意位置进行操作；</w:t>
      </w:r>
      <w:r>
        <w:rPr>
          <w:rFonts w:hint="eastAsia" w:ascii="宋体" w:hAnsi="宋体" w:eastAsia="宋体" w:cs="宋体"/>
          <w:b w:val="0"/>
          <w:bCs w:val="0"/>
          <w:i w:val="0"/>
          <w:iCs w:val="0"/>
          <w:caps w:val="0"/>
          <w:color w:val="111111"/>
          <w:spacing w:val="0"/>
          <w:sz w:val="24"/>
          <w:szCs w:val="24"/>
        </w:rPr>
        <w:t>训练过程中容易出现梯度消失或梯度爆炸问题</w:t>
      </w:r>
      <w:r>
        <w:rPr>
          <w:rFonts w:hint="eastAsia" w:ascii="宋体" w:hAnsi="宋体" w:eastAsia="宋体" w:cs="宋体"/>
          <w:b w:val="0"/>
          <w:bCs w:val="0"/>
          <w:i w:val="0"/>
          <w:iCs w:val="0"/>
          <w:caps w:val="0"/>
          <w:color w:val="111111"/>
          <w:spacing w:val="0"/>
          <w:sz w:val="24"/>
          <w:szCs w:val="24"/>
          <w:lang w:eastAsia="zh-CN"/>
        </w:rPr>
        <w:t>，难以处理长期依赖关系</w:t>
      </w:r>
    </w:p>
    <w:p w14:paraId="725A261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损失函数(Loss)：衡量输出和标签值的误差，每次训练中根据一个批量数据的平均损失更新参数。在网络的训练中损失函数应该下降一个以上数量级</w:t>
      </w:r>
    </w:p>
    <w:p w14:paraId="287BF77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误差反向传播(Back Propagation)：利用链式法则，计算出损失函数对所有参数的梯度，根据梯度更新参数。在特征提取网络中，损失函数(任务)可能有多个，此时参数的更新方向取决于所有损失函数，只有特征提取网络后输出层的参数才取决于对应的损失函数。通常各个损失之间会存在对抗，可在特征提取网络后单独对每个任务进行卷积加强区分</w:t>
      </w:r>
    </w:p>
    <w:p w14:paraId="3D96A34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p>
    <w:p w14:paraId="3B0867F5">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linear</w:t>
      </w:r>
      <w:r>
        <w:rPr>
          <w:rFonts w:hint="eastAsia" w:ascii="宋体" w:hAnsi="宋体" w:eastAsia="宋体" w:cs="宋体"/>
          <w:b/>
          <w:bCs/>
          <w:i w:val="0"/>
          <w:sz w:val="24"/>
          <w:szCs w:val="24"/>
          <w:lang w:val="en-US" w:eastAsia="zh-CN"/>
        </w:rPr>
        <w:t>(FC)</w:t>
      </w:r>
    </w:p>
    <w:p w14:paraId="4393C11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全连接层：分别建立每一个输出和每一个输入的线性关系，具有强大的拟合能力，但容易过拟合。</w:t>
      </w:r>
      <w:r>
        <w:rPr>
          <w:rFonts w:hint="eastAsia" w:ascii="宋体" w:hAnsi="宋体" w:cs="宋体"/>
          <w:b w:val="0"/>
          <w:bCs w:val="0"/>
          <w:sz w:val="24"/>
          <w:szCs w:val="24"/>
          <w:lang w:val="en-US" w:eastAsia="zh-CN"/>
        </w:rPr>
        <w:t>相比卷积层偏向放到网络的末端。</w:t>
      </w:r>
      <w:r>
        <w:rPr>
          <w:rFonts w:hint="eastAsia" w:ascii="宋体" w:hAnsi="宋体" w:eastAsia="宋体" w:cs="宋体"/>
          <w:b w:val="0"/>
          <w:bCs w:val="0"/>
          <w:sz w:val="24"/>
          <w:szCs w:val="24"/>
          <w:lang w:val="en-US" w:eastAsia="zh-CN"/>
        </w:rPr>
        <w:t>全连接层的输入为一维向量，输入长度，输出长度时，模型参数为，1为常数项。通常单纯的叠加全连接层不会进一步提高模型性能，反而容易过拟合。pytorch中函数为torch.nn.Linear，通常网络中间的linear不加入偏置项</w:t>
      </w:r>
    </w:p>
    <w:p w14:paraId="76AE543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多层感知器(Multi-Layer Perceptron)：由多层全连接层组成的网络</w:t>
      </w:r>
    </w:p>
    <w:p w14:paraId="6582D3C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p>
    <w:p w14:paraId="152102B7">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Dropout</w:t>
      </w:r>
    </w:p>
    <w:p w14:paraId="6892546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丢弃层：降低训练集准确率，提高泛化性，提高测试准确率，通常取0.2左右。丢弃层通常会搭配linear一起使用，但在很多大模型中不加入丢弃层</w:t>
      </w:r>
    </w:p>
    <w:p w14:paraId="2E31160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p>
    <w:p w14:paraId="72A298C0">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BatchNorm</w:t>
      </w:r>
    </w:p>
    <w:p w14:paraId="1B799D77">
      <w:pPr>
        <w:keepNext w:val="0"/>
        <w:keepLines w:val="0"/>
        <w:pageBreakBefore w:val="0"/>
        <w:widowControl w:val="0"/>
        <w:kinsoku/>
        <w:wordWrap/>
        <w:overflowPunct/>
        <w:topLinePunct w:val="0"/>
        <w:autoSpaceDE/>
        <w:autoSpaceDN/>
        <w:bidi w:val="0"/>
        <w:adjustRightInd/>
        <w:snapToGrid/>
        <w:spacing w:after="157" w:afterLines="50"/>
        <w:ind w:left="0" w:leftChars="0" w:right="0" w:rightChars="0"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批量归一化</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输入(batch,dim,feature...)后会在dim维度进行归一化。通常加在卷积网络和激活函数中间，防止梯度消失有助于收敛。多GPU训练时可以用SyncBatchNorm统计所有卡的批量</w:t>
      </w:r>
      <w:r>
        <w:rPr>
          <w:rFonts w:hint="eastAsia" w:ascii="宋体" w:hAnsi="宋体" w:cs="宋体"/>
          <w:b w:val="0"/>
          <w:bCs w:val="0"/>
          <w:i w:val="0"/>
          <w:sz w:val="24"/>
          <w:szCs w:val="24"/>
          <w:lang w:val="en-US" w:eastAsia="zh-CN"/>
        </w:rPr>
        <w:t>。</w:t>
      </w:r>
      <w:r>
        <w:rPr>
          <w:rFonts w:hint="default" w:ascii="宋体" w:hAnsi="宋体" w:cs="宋体"/>
          <w:b w:val="0"/>
          <w:bCs w:val="0"/>
          <w:sz w:val="24"/>
          <w:szCs w:val="24"/>
          <w:shd w:val="clear" w:color="auto" w:fill="auto"/>
          <w:lang w:val="en-US" w:eastAsia="zh-CN"/>
        </w:rPr>
        <w:t>train模式会根据输入数据动态归一化，eval模式会使用固定的值</w:t>
      </w:r>
      <w:r>
        <w:rPr>
          <w:rFonts w:hint="eastAsia" w:ascii="宋体" w:hAnsi="宋体" w:cs="宋体"/>
          <w:b w:val="0"/>
          <w:bCs w:val="0"/>
          <w:sz w:val="24"/>
          <w:szCs w:val="24"/>
          <w:shd w:val="clear" w:color="auto" w:fill="auto"/>
          <w:lang w:val="en-US" w:eastAsia="zh-CN"/>
        </w:rPr>
        <w:t>。</w:t>
      </w:r>
      <w:r>
        <w:rPr>
          <w:rFonts w:hint="default" w:ascii="宋体" w:hAnsi="宋体" w:cs="宋体"/>
          <w:b w:val="0"/>
          <w:bCs w:val="0"/>
          <w:sz w:val="24"/>
          <w:szCs w:val="24"/>
          <w:shd w:val="clear" w:color="auto" w:fill="auto"/>
          <w:lang w:val="en-US" w:eastAsia="zh-CN"/>
        </w:rPr>
        <w:t>训练数据太少时归一化也会过拟合，train和eval的区别会很大，会出现train很准但eval很差。训练批量减少为1可以改善归一化的问题</w:t>
      </w:r>
    </w:p>
    <w:p w14:paraId="07638E5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input</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mean</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std</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m:oMathPara>
    </w:p>
    <w:p w14:paraId="7B0D164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其中</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和</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为可训练参数，为归一化的逆操作。总体相当于一个可训练的动态归一化，在防止梯度消失和保持更多非线性之间权衡。</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代表了该网络层的重要程度，如果模型训练后的某个</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的值很小，则该层在后续的计算中影响程度很小，因此也作为模型剪枝的参考标准</w:t>
      </w:r>
    </w:p>
    <w:p w14:paraId="54E081A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771E32DD">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default"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LayerNorm</w:t>
      </w:r>
    </w:p>
    <w:p w14:paraId="7F3DC61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层归一化</w:t>
      </w:r>
      <w:r>
        <w:rPr>
          <w:rFonts w:hint="eastAsia" w:ascii="宋体" w:hAnsi="宋体" w:cs="宋体"/>
          <w:b w:val="0"/>
          <w:bCs w:val="0"/>
          <w:i w:val="0"/>
          <w:kern w:val="2"/>
          <w:sz w:val="24"/>
          <w:szCs w:val="24"/>
          <w:lang w:val="en-US" w:eastAsia="zh-CN" w:bidi="ar-SA"/>
        </w:rPr>
        <w:t>：</w:t>
      </w:r>
      <w:r>
        <w:rPr>
          <w:rFonts w:hint="eastAsia" w:ascii="宋体" w:hAnsi="宋体" w:eastAsia="宋体" w:cs="宋体"/>
          <w:b w:val="0"/>
          <w:bCs w:val="0"/>
          <w:i w:val="0"/>
          <w:kern w:val="2"/>
          <w:sz w:val="24"/>
          <w:szCs w:val="24"/>
          <w:lang w:val="en-US" w:eastAsia="zh-CN" w:bidi="ar-SA"/>
        </w:rPr>
        <w:t>与BatchNorm相比的区别是对每个批量单独进行归一化，输入(batch,dim...,feature)后有两种归一化方式，可以对每个batch进行归一化，或者对每个batch的每个feature分别进行归一化</w:t>
      </w:r>
    </w:p>
    <w:p w14:paraId="131E37B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38BEA1DB">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default"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RMSNorm(2019)</w:t>
      </w:r>
    </w:p>
    <w:p w14:paraId="2DC44DD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均方差层归一化，是层归一化LayerNorm的改进版，取消了偏置项，效果与LayerNorm差不多，但能加快收敛、节省训练时间。llama3等大模型中使用RMSNorm替代LayerNorm</w:t>
      </w:r>
    </w:p>
    <w:p w14:paraId="25091B0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12EACFFE">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Pool</w:t>
      </w:r>
    </w:p>
    <w:p w14:paraId="1FF18F8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池化层</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下采样的一种，减少参数，防止过拟合，一般用最大池化层。</w:t>
      </w:r>
    </w:p>
    <w:p w14:paraId="6EE4562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最大池化层</w:t>
      </w:r>
      <w:r>
        <w:rPr>
          <w:rFonts w:hint="eastAsia" w:ascii="宋体" w:hAnsi="宋体" w:cs="宋体"/>
          <w:b w:val="0"/>
          <w:bCs w:val="0"/>
          <w:i w:val="0"/>
          <w:sz w:val="24"/>
          <w:szCs w:val="24"/>
          <w:lang w:val="en-US" w:eastAsia="zh-CN"/>
        </w:rPr>
        <w:t>(MaxPool)</w:t>
      </w:r>
      <w:r>
        <w:rPr>
          <w:rFonts w:hint="eastAsia" w:ascii="宋体" w:hAnsi="宋体" w:eastAsia="宋体" w:cs="宋体"/>
          <w:b w:val="0"/>
          <w:bCs w:val="0"/>
          <w:i w:val="0"/>
          <w:sz w:val="24"/>
          <w:szCs w:val="24"/>
          <w:lang w:val="en-US" w:eastAsia="zh-CN"/>
        </w:rPr>
        <w:t>：目标偏向纹理轮廓，网络浅层使用最大池化过滤无用信息。</w:t>
      </w:r>
    </w:p>
    <w:p w14:paraId="1EDC1D0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平均池化层</w:t>
      </w:r>
      <w:r>
        <w:rPr>
          <w:rFonts w:hint="eastAsia" w:ascii="宋体" w:hAnsi="宋体" w:cs="宋体"/>
          <w:b w:val="0"/>
          <w:bCs w:val="0"/>
          <w:i w:val="0"/>
          <w:sz w:val="24"/>
          <w:szCs w:val="24"/>
          <w:lang w:val="en-US" w:eastAsia="zh-CN"/>
        </w:rPr>
        <w:t>(</w:t>
      </w:r>
      <w:r>
        <w:rPr>
          <w:rFonts w:hint="eastAsia" w:ascii="宋体" w:hAnsi="宋体" w:eastAsia="宋体" w:cs="宋体"/>
          <w:b w:val="0"/>
          <w:bCs w:val="0"/>
          <w:sz w:val="24"/>
          <w:szCs w:val="24"/>
          <w:shd w:val="clear" w:color="auto" w:fill="auto"/>
          <w:lang w:val="en-US" w:eastAsia="zh-CN"/>
        </w:rPr>
        <w:t>AdaptiveAvgPool</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：目标偏向背景等，网络深层使用平均池化层防止丢失过多信息</w:t>
      </w:r>
    </w:p>
    <w:p w14:paraId="3AC6261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p>
    <w:p w14:paraId="4456791B">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CNN</w:t>
      </w:r>
    </w:p>
    <w:p w14:paraId="712E14F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由卷积层组成的网络</w:t>
      </w:r>
      <w:r>
        <w:rPr>
          <w:rFonts w:hint="eastAsia" w:ascii="宋体" w:hAnsi="宋体" w:cs="宋体"/>
          <w:b w:val="0"/>
          <w:bCs w:val="0"/>
          <w:i w:val="0"/>
          <w:kern w:val="2"/>
          <w:sz w:val="24"/>
          <w:szCs w:val="24"/>
          <w:lang w:val="en-US" w:eastAsia="zh-CN" w:bidi="ar-SA"/>
        </w:rPr>
        <w:t>。</w:t>
      </w:r>
      <w:r>
        <w:rPr>
          <w:rFonts w:hint="eastAsia" w:ascii="宋体" w:hAnsi="宋体" w:cs="宋体"/>
          <w:b w:val="0"/>
          <w:bCs w:val="0"/>
          <w:sz w:val="24"/>
          <w:szCs w:val="24"/>
          <w:lang w:val="en-US" w:eastAsia="zh-CN"/>
        </w:rPr>
        <w:t>相比全连接层偏向放到网络的前端</w:t>
      </w:r>
    </w:p>
    <w:p w14:paraId="0A9ED14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卷积层(Conv)：由多个卷积核组成，作用为提取关键信息。提高卷积层中卷积核的数量可提高训练准确率，但测试准确率有瓶颈，后1卷积层的卷积核个数一般大于/等于前1层</w:t>
      </w:r>
    </w:p>
    <w:p w14:paraId="25A2618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卷积：形状为n*n的卷积核在图片上滑动进行互相关/卷积运算会得到一组二维数据a*a，n为奇数一般为3。</w:t>
      </w:r>
    </w:p>
    <w:p w14:paraId="134878A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卷积核：卷积核的参数channel_2*channel_1*n*n，其中channel_1为前1层通道数，channel_2为结果的通道数。首先每个n*n分别在前1层通道中运算得到channel_2*channel_1*a*a，然后在1维相加得到channel_2*n*n，再加上channel_2个偏置项，因此总的参数为channel_2*(channel_1*n*n+1)。通常所说的卷积核为指的只是n*n，比如1*1卷积核用于升降维、减少参数量或加在3*3卷积前后缓冲。相同参数下，多用3*3卷积核比大卷积核有更多感受野。torch.nn.Conv2d中，要提前定义输入维度dim、输出维度、n、滑动步长等信息，运算时传入张量</w:t>
      </w:r>
    </w:p>
    <w:p w14:paraId="0ADBCDA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膨胀卷积(Dilated Convolution)</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卷积核中隔行参数参与计算，相同计算量下膨胀卷积的卷积核更大，感受野更广</w:t>
      </w:r>
    </w:p>
    <w:p w14:paraId="11DB45A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因果卷积(Causal Convolution)</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在一维数据中为了使卷积前后长度不变要在数据前后填充，因果卷积全部填充在前面</w:t>
      </w:r>
    </w:p>
    <w:p w14:paraId="7F1CC25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p>
    <w:p w14:paraId="12AD3D02">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LSTM(1997)</w:t>
      </w:r>
    </w:p>
    <w:p w14:paraId="6F7F0BD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长短期记忆网络</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加强对序列近期位置的记忆，减少对历史久远位置的记忆。</w:t>
      </w:r>
      <w:r>
        <w:rPr>
          <w:rFonts w:hint="eastAsia" w:ascii="宋体" w:hAnsi="宋体" w:eastAsia="宋体" w:cs="宋体"/>
          <w:b w:val="0"/>
          <w:bCs w:val="0"/>
          <w:sz w:val="24"/>
          <w:szCs w:val="24"/>
          <w:lang w:val="en-US" w:eastAsia="zh-CN"/>
        </w:rPr>
        <w:t>内部有输入们、遗忘门、输出门来实现记忆功能</w:t>
      </w:r>
    </w:p>
    <w:p w14:paraId="04B55E7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p>
    <w:p w14:paraId="254BE7FE">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T</w:t>
      </w:r>
      <w:r>
        <w:rPr>
          <w:rFonts w:hint="eastAsia" w:ascii="宋体" w:hAnsi="宋体" w:eastAsia="宋体" w:cs="宋体"/>
          <w:b/>
          <w:bCs/>
          <w:i w:val="0"/>
          <w:sz w:val="24"/>
          <w:szCs w:val="24"/>
          <w:lang w:val="en-US" w:eastAsia="zh-CN"/>
        </w:rPr>
        <w:t>ransformer(2017)</w:t>
      </w:r>
    </w:p>
    <w:p w14:paraId="12F3E43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cs="宋体"/>
          <w:b w:val="0"/>
          <w:bCs w:val="0"/>
          <w:i w:val="0"/>
          <w:sz w:val="24"/>
          <w:szCs w:val="24"/>
          <w:lang w:val="en-US" w:eastAsia="zh-CN"/>
        </w:rPr>
        <w:t>注意力框架</w:t>
      </w:r>
      <w:r>
        <w:rPr>
          <w:rFonts w:hint="eastAsia" w:ascii="宋体" w:hAnsi="宋体" w:eastAsia="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"https://blog.csdn.net/zhaohongfei_358/article/details/126019181"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https://blog.csdn.net/zhaohongfei_358/article/details/126019181</w:t>
      </w:r>
      <w:r>
        <w:rPr>
          <w:rFonts w:hint="eastAsia" w:ascii="宋体" w:hAnsi="宋体" w:eastAsia="宋体" w:cs="宋体"/>
          <w:b w:val="0"/>
          <w:bCs w:val="0"/>
          <w:i w:val="0"/>
          <w:sz w:val="24"/>
          <w:szCs w:val="24"/>
          <w:lang w:val="en-US" w:eastAsia="zh-CN"/>
        </w:rPr>
        <w:fldChar w:fldCharType="end"/>
      </w:r>
    </w:p>
    <w:p w14:paraId="54D9E88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标准transformer：由编码器和解码器组成。在torch.nn.Transformer函数中为了灵活将词向量编码、位置编码、输出解码部分单独取出。实际中应用中，语言生成模型(GPT)只使用其解码器，多模态文本模型只使用其编码器</w:t>
      </w:r>
    </w:p>
    <w:p w14:paraId="2AF1DDB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编码(embedding)：编码器和解码器的第1层，编解码器的词向量编码层是共用的。通过特定的算法将词索引向量(batch,n)变为词向量(batch,n,feature)，并且能考虑到词与词之间的距离关系。词索引向量的长度n可以是任意的，但索引值要在词表总数的范围内，词向量长度dim是固定的，词向量编码层的参数是可训练的。计算方式：x=词向量编码(x)</w:t>
      </w:r>
    </w:p>
    <w:p w14:paraId="5757785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位置编码(Positional Encoding)：编码器和解码器的第2层，编解码器的位置编码层是共用的，记录词索引的位置信息。注意力机制相比于RNN、LSTM等网络不依赖词的位置，所有词同时进行运算，但也是去了位置信息，因此需要加入位置编码。标准transformer框架中只是在词向量编码后进行绝对位置编码，还有加偏置项版本、相对位置编码、旋转位置编码等，很多大语言模型会把位置编码放到每个注意力层中。计算方式：x=x+位置编码矩阵</w:t>
      </w:r>
    </w:p>
    <w:p w14:paraId="167CF72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绝对位置编码：为每个位置分配一个唯一的向量，但没有捕捉相对位置信息。形状如(dim,feature)，计算方式：x=x+位置编码矩阵。位置编码矩阵如下：</w:t>
      </w:r>
    </w:p>
    <w:p w14:paraId="19C6FC1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dim_index=torch.arange(0,dim).unsqueeze(1).repeat(1,feature//2)</m:t>
          </m:r>
        </m:oMath>
      </m:oMathPara>
    </w:p>
    <w:p w14:paraId="0ACDFDF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feature_index=torch.arange(0,feature,2)</m:t>
          </m:r>
        </m:oMath>
      </m:oMathPara>
    </w:p>
    <w:p w14:paraId="00DED03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half=dim_index/torch.pow(10000,(feature_index/feature))</m:t>
          </m:r>
        </m:oMath>
      </m:oMathPara>
    </w:p>
    <w:p w14:paraId="314F061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position=torch.zeros(dim,feature, dtype=torch.float32)</m:t>
          </m:r>
        </m:oMath>
      </m:oMathPara>
    </w:p>
    <w:p w14:paraId="4F27849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position[:,0::2]=torch.sin(half)</m:t>
          </m:r>
        </m:oMath>
      </m:oMathPara>
    </w:p>
    <w:p w14:paraId="5DA085B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position[:,1::2]=torch.cos(half)</m:t>
          </m:r>
        </m:oMath>
      </m:oMathPara>
    </w:p>
    <w:p w14:paraId="0C49B06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解码：解码器的最后1层，可为全连接层。若输入词向量(batch,n,feature)，词表长度m，则经过全连接层后为(batch,n,m)，经过argmax后得到词索引向量(batch,n)。如果是语言生成模型，不能直接使用argmax，而是要根据数据的概率分布来选值。如果是在训练，不需要argmax，而是变形为(batch*n,m)与标签进行交叉熵损失。使用torch.nn.CrossEntropyLoss时标签可以直接传入词索引向量，不用变成独热编码</w:t>
      </w:r>
    </w:p>
    <w:p w14:paraId="4D93984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编码器(encoder)：对输入的词索引向量进行运算，只需运算一次。输入：(batch,n)，输出：(batch,n,feature)。构成：词向量编码、位置编码、6个(可变)编码模块、归一化层</w:t>
      </w:r>
    </w:p>
    <w:p w14:paraId="0209177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编码模块：自注意力层+2全连接层+2归一化层+2丢弃层+1激活函数。计算方式：x=LayerNorm(x+Dropout(自注意力层(x)))，x=LayerNorm(x+Linear(Dropout(gelu(Linear(x)))))</w:t>
      </w:r>
    </w:p>
    <w:p w14:paraId="0EFA429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器(decoder)：对输入的词索引向量进行运算，会进行多轮运算，将之前生成的结果合并输入到下一轮的预测中。输入：词索引向量(batch,n)、编码器输出(batch,n,feature)，输出：(batch,n,feature)。预测时只取(batch,-1,feature)作为本轮输出，然后会与之前的结果合并再输入到下一轮中，训练时有掩码矩阵因此可以批量计算损失。构成：词向量编码、位置编码、6个(可变)解码模块、归一化层、词向量解码</w:t>
      </w:r>
    </w:p>
    <w:p w14:paraId="222B39B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解码模块：自注意力层+编解码注意力层+2全连接层+3归一化层+3丢弃层+1激活函数。计算方式：x=LayerNorm(x+Dropout(自注意力层(x)))，x=LayerNorm(x+Dropout(编解码注意力层(x)))，x=LayerNorm(x+Linear(Dropout(gelu(Linear(x)))))</w:t>
      </w:r>
    </w:p>
    <w:p w14:paraId="2D12755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自注意力层：多头注意力层，输入的查询向量、键向量、值向量为同一个</w:t>
      </w:r>
    </w:p>
    <w:p w14:paraId="2AFE531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编解码注意力层：多头注意力层，输入的查询向量为解码器的输入，键向量、值向量为编码器的输出</w:t>
      </w:r>
    </w:p>
    <w:p w14:paraId="06DE478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6ED3DF60">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Attention</w:t>
      </w:r>
    </w:p>
    <w:p w14:paraId="7D8AB28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注意力层：建立每个词之间的联系，4全连接层+1归一化层+1丢弃层。</w:t>
      </w:r>
    </w:p>
    <w:p w14:paraId="2B12766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为查询向量(batch,dim,feature)、键向量(batch,dim,feature)、值向量(batch,dim,feature)，分别经过3个linear层，形状保持不变。每个词的查询向量(feature,)与所有词的键向量(dim,feature)逐一点乘得到(dim,)，表示该词对所有词的注意力得分，所有词就是(dim,dim)，所有批量就是(batch,dim,dim)。解码器中为了批量训练，注意力得分要加上掩码矩阵。得分除以len(feature)的开方后进行softmax归一化，再进行dropout。将得分(dim,dim)与值向量(dim,feature)相乘得到结果(dim,feature)，所有批量就是(batch,dim,feature)。最后再经过linear层得到(batch,dim,feature)。快速计算：torch.matmul(查询向量,键向量.permute(0,2,1))和torch.matmul(得分,值向量)。实际应用中键向量、值向量的dim2可以与查询向量的dim不同，最后结果仍为(batch,dim,feature)</w:t>
      </w:r>
    </w:p>
    <w:p w14:paraId="46081DC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掩码矩阵：模型训练时为了批量计算需要加入解码器的掩码矩阵，编码器通常不需要加入。模型预测时不需要掩码矩阵。广义上的掩码矩阵已经与掩码向量融合、包含了填充符掩码，没有填充符的原始掩码矩阵的左下边和对角线为0，右上边为-torch.inf，有填充符时，填充符对应的列都设为-torch.inf，之所以用-inf是因为经过softmax时会得到0。掩码矩阵会与注意力得分直接相加</w:t>
      </w:r>
    </w:p>
    <w:p w14:paraId="34B4705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掩码向量：形如[0,0...-inf,-inf]，-inf对应填充符位置。在torch.nn.Transformer函数中，需要传入原始掩码矩阵和掩码向量，函数中会对它们进行融合变成最终的掩码矩阵</w:t>
      </w:r>
    </w:p>
    <w:p w14:paraId="7CE5974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50448110">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default" w:ascii="宋体" w:hAnsi="宋体" w:eastAsia="宋体" w:cs="宋体"/>
          <w:b w:val="0"/>
          <w:bCs w:val="0"/>
          <w:i w:val="0"/>
          <w:sz w:val="24"/>
          <w:szCs w:val="24"/>
          <w:lang w:val="en-US" w:eastAsia="zh-CN"/>
        </w:rPr>
      </w:pPr>
      <w:r>
        <w:rPr>
          <w:rFonts w:hint="eastAsia" w:ascii="宋体" w:hAnsi="宋体" w:eastAsia="宋体" w:cs="宋体"/>
          <w:b/>
          <w:bCs/>
          <w:i w:val="0"/>
          <w:sz w:val="24"/>
          <w:szCs w:val="24"/>
          <w:lang w:val="en-US" w:eastAsia="zh-CN"/>
        </w:rPr>
        <w:t>MultiheadAttention</w:t>
      </w:r>
    </w:p>
    <w:p w14:paraId="5C24C61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多头注意力层：注意力层的改进版本，基本取代了原始的注意力层。</w:t>
      </w:r>
    </w:p>
    <w:p w14:paraId="25697E9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输入的查询向量、键向量、值向量在分别经过3个linear层后，会从(batch,dim,feature)拆分为(batch,head,dim,feature//head),归一化时得分除以len(feature//head)的开方后进行softmax，得到结果(batch,head,dim,feature//head)后先合并为(batch,dim,feature)，再经过最后的linear层，其余的计算一致。head可以为8</w:t>
      </w:r>
    </w:p>
    <w:p w14:paraId="01C763E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2E2144FB">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GroupQueryAttention</w:t>
      </w:r>
      <w:r>
        <w:rPr>
          <w:rFonts w:hint="eastAsia" w:ascii="宋体" w:hAnsi="宋体" w:cs="宋体"/>
          <w:b/>
          <w:bCs/>
          <w:i w:val="0"/>
          <w:sz w:val="24"/>
          <w:szCs w:val="24"/>
          <w:lang w:val="en-US" w:eastAsia="zh-CN"/>
        </w:rPr>
        <w:t>(2019)</w:t>
      </w:r>
    </w:p>
    <w:p w14:paraId="69730F3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w:t>
      </w:r>
      <w:r>
        <w:rPr>
          <w:rFonts w:hint="eastAsia" w:ascii="宋体" w:hAnsi="宋体" w:cs="宋体"/>
          <w:b w:val="0"/>
          <w:bCs w:val="0"/>
          <w:i w:val="0"/>
          <w:sz w:val="24"/>
          <w:szCs w:val="24"/>
          <w:lang w:val="en-US" w:eastAsia="zh-CN"/>
        </w:rPr>
        <w:t>头</w:t>
      </w:r>
      <w:r>
        <w:rPr>
          <w:rFonts w:hint="eastAsia" w:ascii="宋体" w:hAnsi="宋体" w:eastAsia="宋体" w:cs="宋体"/>
          <w:b w:val="0"/>
          <w:bCs w:val="0"/>
          <w:i w:val="0"/>
          <w:sz w:val="24"/>
          <w:szCs w:val="24"/>
          <w:lang w:val="en-US" w:eastAsia="zh-CN"/>
        </w:rPr>
        <w:t>查询注意力层：多头注意力层的改进版本，在基本不影响性能的同时减少了参数量，应用于大模型llama3中</w:t>
      </w:r>
    </w:p>
    <w:p w14:paraId="43EC921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查询向量(batch,dim,feature)经过linear后形状不变，然后拆分为(batch,head,dim,feature//head)。但键向量、值向量经过linear后形状压缩变为(batch,dim,feature//group)，再拆分为(batch,head//group,dim,feature//head)，复制group份后合并为(batch,head,dim,feature//head)。相关于减少了2个linear层的参数，llama3等大模型中group为8</w:t>
      </w:r>
    </w:p>
    <w:p w14:paraId="0342D21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6422D51C">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MultiheadLatentAttention(2025)</w:t>
      </w:r>
    </w:p>
    <w:p w14:paraId="6AB24F1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多头潜在注意力层：多头注意力层的改进版本，在基本不影响性能的同时减少了参数量，应用于大模型deepseek中</w:t>
      </w:r>
    </w:p>
    <w:p w14:paraId="3DDD78C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改进点：在特征传入MultiheadAttention前先经过1个linear层降维，从MultiheadAttention输出后再经过1个linear层升维</w:t>
      </w:r>
    </w:p>
    <w:p w14:paraId="5EB9473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09A1E58B">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Vision Transformer(2020)</w:t>
      </w:r>
    </w:p>
    <w:p w14:paraId="0C19C53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视觉注意力机制</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将Transformer对图片进行特征提取。具体是先用大尺度卷积大幅减少尺寸的同时大幅提高维度，再将尺寸的两个维度展平为一个维度，然后送入到Transformer中</w:t>
      </w:r>
    </w:p>
    <w:p w14:paraId="3FA5B4A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p>
    <w:p w14:paraId="2D46E784">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GNN</w:t>
      </w:r>
    </w:p>
    <w:p w14:paraId="43FB83D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图神经网络的统称，包含GCN等网络</w:t>
      </w:r>
    </w:p>
    <w:p w14:paraId="5903461A">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9"/>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GCN(2013)</w:t>
      </w:r>
    </w:p>
    <w:p w14:paraId="70F9111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图卷积网络</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由图卷积层组成的网络，虽然叫图卷积，但和卷积网络无关。与CV和NLP的区别为数据格式不固定，数据之间有特殊关系，并非所有的点都有标签，计算损失时也只计算有标签的点(因此经常会是半监督任务)。由于GCN巧妙的设计，使用未训练的初始化参数就能初步的分类。由于GCN每次的输入是所有图数据，当图改变时要重新训练，图太大时显存会不够</w:t>
      </w:r>
    </w:p>
    <w:p w14:paraId="535EEF0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图卷积层(Graph Conv)：N0 * A * N1 * B * C。N0和N1为归一化矩阵，A为邻接矩阵，B为特征矩阵，C为权重矩阵。之所以前后都乘N，是因为要对行和列都做归一化(假如A只认识B一人，而B认识很多人，经过归一化后A受B的影响权重会很小)。随着图卷积层数的增加，每个点的参数更新就会受到更多点的影响，感受野增大，但通常2、3层时效果就达到最好，过深的层数反而容易导致效果变差(可以理解为感受野增大减少了个体的差异)。torch_geometric.nn.GCNConv中，要提前定义权重矩阵C的形状，运算时传入特征矩阵B和邻接关系(2,n)(不直接传入邻接矩阵A)</w:t>
      </w:r>
    </w:p>
    <w:p w14:paraId="58E93E6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邻接矩阵：由0和1组成的矩阵，表示点与点之间的关系，有关系为1，无关系为0，自己与自己的关系也为1。比如有5个物体，邻接矩阵的尺寸为25*25</w:t>
      </w:r>
    </w:p>
    <w:p w14:paraId="4411252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特征矩阵：特征矩阵(a,b)的0维长度等于节点数，1维代表特征长度。首次传入的特征矩阵为各节点的初始特征，在没提供特征的简单情况下可为(a,a)：对角线为1，其他位置为0。之后的特征矩阵为之前网络运算的结果</w:t>
      </w:r>
    </w:p>
    <w:p w14:paraId="05642F7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邻接关系(2,n)：形如([[0,0,1...],[1,2,2...]])，前后两列不能互换位置，比如0认识1但1不一定认识0，0与0本身默认有关系不用列出</w:t>
      </w:r>
    </w:p>
    <w:p w14:paraId="45D37C0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损失计算：只计算有标签部分的损失(pred[mask]和true[mask])</w:t>
      </w:r>
    </w:p>
    <w:p w14:paraId="13558269">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TGCN</w:t>
      </w:r>
    </w:p>
    <w:p w14:paraId="777964B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时序图卷积网络</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带有时间信息的图卷积网络。先将每一个时刻的图进行GCN运算，然后用类似RNN的网络组成时序网络</w:t>
      </w:r>
    </w:p>
    <w:p w14:paraId="3F43FA77">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GraphSAGE(2017)</w:t>
      </w:r>
    </w:p>
    <w:p w14:paraId="22AF0C7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图采样聚合</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GraphSAGE相比GCN不直接把所有数据进行训练，而是用采样的方式拆分成多组数据，也可以叠加较多的层数</w:t>
      </w:r>
    </w:p>
    <w:p w14:paraId="0E1979F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聚合：对相邻节点做平均、池化、LSTM等运算，融合邻居关系。矩阵相乘也算一种聚合</w:t>
      </w:r>
    </w:p>
    <w:p w14:paraId="378E53A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p>
    <w:p w14:paraId="6D7C51C9">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PNN</w:t>
      </w:r>
    </w:p>
    <w:p w14:paraId="59E8759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概率神经网络</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基于贝叶斯决策规则的神经网络技术，其神经网络的训练期望误差较小，是一种基于统计原理的人工神经网络。擅长识别与分类任务</w:t>
      </w:r>
    </w:p>
    <w:p w14:paraId="6A3EE98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p>
    <w:p w14:paraId="25A32B1C">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FNO</w:t>
      </w:r>
    </w:p>
    <w:p w14:paraId="64685B7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傅里叶神经算子</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能够学习无限维函数空间映射的深度学习架构。通过学习从任意函数参数到解的映射来解决一类偏微分方程的求解问题</w:t>
      </w:r>
    </w:p>
    <w:p w14:paraId="0F777E7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p>
    <w:p w14:paraId="64F2B1C5">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0"/>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《激活函数》</w:t>
      </w:r>
    </w:p>
    <w:p w14:paraId="7991498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激活函数(Activation)：</w:t>
      </w:r>
      <w:r>
        <w:rPr>
          <w:rFonts w:hint="eastAsia" w:ascii="宋体" w:hAnsi="宋体" w:eastAsia="宋体" w:cs="宋体"/>
          <w:i w:val="0"/>
          <w:sz w:val="24"/>
          <w:szCs w:val="24"/>
          <w:lang w:val="en-US" w:eastAsia="zh-CN"/>
        </w:rPr>
        <w:t>不加激活函数时无论有多少层隐含层都可以化简为一层线性变换，激活函数应该是简单的非线性函数、连续可导、单调函数</w:t>
      </w:r>
    </w:p>
    <w:p w14:paraId="3C6A4E98">
      <w:pPr>
        <w:keepNext w:val="0"/>
        <w:keepLines w:val="0"/>
        <w:pageBreakBefore w:val="0"/>
        <w:widowControl w:val="0"/>
        <w:kinsoku/>
        <w:wordWrap/>
        <w:overflowPunct/>
        <w:topLinePunct w:val="0"/>
        <w:autoSpaceDE/>
        <w:autoSpaceDN/>
        <w:bidi w:val="0"/>
        <w:adjustRightInd/>
        <w:snapToGrid/>
        <w:spacing w:after="157" w:afterLines="50"/>
        <w:ind w:firstLine="482" w:firstLineChars="200"/>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sigmoid</w:t>
      </w:r>
    </w:p>
    <w:p w14:paraId="390B70F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torch.nn.Sigmoid()</w:t>
      </w:r>
    </w:p>
    <w:p w14:paraId="515EA6A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对数几率函数。将数值压缩在0-1之间。常用于二分类和精确的归一化</w:t>
      </w:r>
    </w:p>
    <w:p w14:paraId="142059B2">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sigmoid(x)=</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m:t>
              </m:r>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den>
          </m:f>
        </m:oMath>
      </m:oMathPara>
    </w:p>
    <w:p w14:paraId="783ACE78">
      <w:pPr>
        <w:keepNext w:val="0"/>
        <w:keepLines w:val="0"/>
        <w:pageBreakBefore w:val="0"/>
        <w:widowControl/>
        <w:suppressLineNumbers w:val="0"/>
        <w:kinsoku/>
        <w:overflowPunct/>
        <w:topLinePunct w:val="0"/>
        <w:autoSpaceDE/>
        <w:autoSpaceDN/>
        <w:bidi w:val="0"/>
        <w:adjustRightInd/>
        <w:snapToGrid/>
        <w:spacing w:after="157" w:afterLines="50"/>
        <w:jc w:val="center"/>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kern w:val="0"/>
          <w:sz w:val="24"/>
          <w:szCs w:val="24"/>
          <w:lang w:val="en-US" w:eastAsia="zh-CN" w:bidi="ar"/>
        </w:rPr>
        <w:drawing>
          <wp:inline distT="0" distB="0" distL="114300" distR="114300">
            <wp:extent cx="1800225" cy="1235075"/>
            <wp:effectExtent l="0" t="0" r="13335" b="14605"/>
            <wp:docPr id="23"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descr="IMG_256"/>
                    <pic:cNvPicPr>
                      <a:picLocks noChangeAspect="1"/>
                    </pic:cNvPicPr>
                  </pic:nvPicPr>
                  <pic:blipFill>
                    <a:blip r:embed="rId4"/>
                    <a:stretch>
                      <a:fillRect/>
                    </a:stretch>
                  </pic:blipFill>
                  <pic:spPr>
                    <a:xfrm>
                      <a:off x="0" y="0"/>
                      <a:ext cx="1800225" cy="1235075"/>
                    </a:xfrm>
                    <a:prstGeom prst="rect">
                      <a:avLst/>
                    </a:prstGeom>
                    <a:noFill/>
                    <a:ln w="9525">
                      <a:noFill/>
                    </a:ln>
                  </pic:spPr>
                </pic:pic>
              </a:graphicData>
            </a:graphic>
          </wp:inline>
        </w:drawing>
      </w:r>
    </w:p>
    <w:p w14:paraId="1158C3DA">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softmax</w:t>
      </w:r>
    </w:p>
    <w:p w14:paraId="7A99ECF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torch.nn.Softmax(dim)</w:t>
      </w:r>
    </w:p>
    <w:p w14:paraId="24469AF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将数值压缩在0-1之间，值可以理解为概率分布。</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j</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为第i、j个节点的输出值。常用于多分类和不精确的归一化</w:t>
      </w:r>
    </w:p>
    <w:p w14:paraId="7662DEB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softmax(x)=</m:t>
          </m:r>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j=1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j</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e>
              </m:nary>
              <m:ctrlPr>
                <w:rPr>
                  <w:rFonts w:hint="eastAsia" w:ascii="Cambria Math" w:hAnsi="Cambria Math" w:eastAsia="宋体" w:cs="宋体"/>
                  <w:b w:val="0"/>
                  <w:bCs w:val="0"/>
                  <w:i/>
                  <w:sz w:val="24"/>
                  <w:szCs w:val="24"/>
                  <w:lang w:val="en-US"/>
                </w:rPr>
              </m:ctrlPr>
            </m:den>
          </m:f>
        </m:oMath>
      </m:oMathPara>
    </w:p>
    <w:p w14:paraId="63C7EB8C">
      <w:pPr>
        <w:keepNext w:val="0"/>
        <w:keepLines w:val="0"/>
        <w:pageBreakBefore w:val="0"/>
        <w:widowControl w:val="0"/>
        <w:kinsoku/>
        <w:wordWrap/>
        <w:overflowPunct/>
        <w:topLinePunct w:val="0"/>
        <w:autoSpaceDE/>
        <w:autoSpaceDN/>
        <w:bidi w:val="0"/>
        <w:adjustRightInd/>
        <w:snapToGrid/>
        <w:spacing w:after="157" w:afterLines="50"/>
        <w:ind w:firstLine="482" w:firstLineChars="200"/>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tanh</w:t>
      </w:r>
    </w:p>
    <w:p w14:paraId="1474431C">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bCs w:val="0"/>
          <w:sz w:val="24"/>
          <w:szCs w:val="24"/>
          <w:lang w:val="en-US" w:eastAsia="zh-CN"/>
        </w:rPr>
        <w:t>函数：torch.nn.Tanh()</w:t>
      </w:r>
    </w:p>
    <w:p w14:paraId="42601CC6">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tanh(x)=</m:t>
          </m:r>
          <m:f>
            <m:fPr>
              <m:ctrlPr>
                <w:rPr>
                  <w:rFonts w:hint="eastAsia" w:ascii="Cambria Math" w:hAnsi="Cambria Math" w:eastAsia="宋体" w:cs="宋体"/>
                  <w:b w:val="0"/>
                  <w:bCs w:val="0"/>
                  <w:i w:val="0"/>
                  <w:sz w:val="24"/>
                  <w:szCs w:val="24"/>
                  <w:lang w:val="en-US" w:eastAsia="zh-CN"/>
                </w:rPr>
              </m:ctrlPr>
            </m:fPr>
            <m:num>
              <m:r>
                <m:rPr>
                  <m:sty m:val="p"/>
                </m:rPr>
                <w:rPr>
                  <w:rFonts w:hint="eastAsia" w:ascii="Cambria Math" w:hAnsi="Cambria Math" w:eastAsia="宋体" w:cs="宋体"/>
                  <w:sz w:val="24"/>
                  <w:szCs w:val="24"/>
                  <w:lang w:val="en-US" w:eastAsia="zh-CN"/>
                </w:rPr>
                <m:t>sinh(x)</m:t>
              </m:r>
              <m:ctrlPr>
                <w:rPr>
                  <w:rFonts w:hint="eastAsia" w:ascii="Cambria Math" w:hAnsi="Cambria Math" w:eastAsia="宋体" w:cs="宋体"/>
                  <w:b w:val="0"/>
                  <w:bCs w:val="0"/>
                  <w:i w:val="0"/>
                  <w:sz w:val="24"/>
                  <w:szCs w:val="24"/>
                  <w:lang w:val="en-US" w:eastAsia="zh-CN"/>
                </w:rPr>
              </m:ctrlPr>
            </m:num>
            <m:den>
              <m:r>
                <m:rPr>
                  <m:sty m:val="p"/>
                </m:rPr>
                <w:rPr>
                  <w:rFonts w:hint="eastAsia" w:ascii="Cambria Math" w:hAnsi="Cambria Math" w:eastAsia="宋体" w:cs="宋体"/>
                  <w:sz w:val="24"/>
                  <w:szCs w:val="24"/>
                  <w:lang w:val="en-US" w:eastAsia="zh-CN"/>
                </w:rPr>
                <m:t>cosh(x)</m:t>
              </m:r>
              <m:ctrlPr>
                <w:rPr>
                  <w:rFonts w:hint="eastAsia" w:ascii="Cambria Math" w:hAnsi="Cambria Math" w:eastAsia="宋体" w:cs="宋体"/>
                  <w:b w:val="0"/>
                  <w:bCs w:val="0"/>
                  <w:i w:val="0"/>
                  <w:sz w:val="24"/>
                  <w:szCs w:val="24"/>
                  <w:lang w:val="en-US" w:eastAsia="zh-CN"/>
                </w:rPr>
              </m:ctrlPr>
            </m:den>
          </m:f>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den>
              </m:f>
              <m:ctrlPr>
                <w:rPr>
                  <w:rFonts w:hint="eastAsia" w:ascii="Cambria Math" w:hAnsi="Cambria Math" w:eastAsia="宋体" w:cs="宋体"/>
                  <w:b w:val="0"/>
                  <w:bCs w:val="0"/>
                  <w:i/>
                  <w:sz w:val="24"/>
                  <w:szCs w:val="24"/>
                  <w:lang w:val="en-US"/>
                </w:rPr>
              </m:ctrlPr>
            </m:num>
            <m:den>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den>
              </m:f>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num>
            <m:den>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sup>
              </m:sSup>
              <m:ctrlPr>
                <w:rPr>
                  <w:rFonts w:hint="eastAsia" w:ascii="Cambria Math" w:hAnsi="Cambria Math" w:eastAsia="宋体" w:cs="宋体"/>
                  <w:b w:val="0"/>
                  <w:bCs w:val="0"/>
                  <w:i/>
                  <w:sz w:val="24"/>
                  <w:szCs w:val="24"/>
                  <w:lang w:val="en-US"/>
                </w:rPr>
              </m:ctrlPr>
            </m:den>
          </m:f>
        </m:oMath>
      </m:oMathPara>
    </w:p>
    <w:p w14:paraId="71BBA980">
      <w:pPr>
        <w:keepNext w:val="0"/>
        <w:keepLines w:val="0"/>
        <w:pageBreakBefore w:val="0"/>
        <w:widowControl/>
        <w:suppressLineNumbers w:val="0"/>
        <w:kinsoku/>
        <w:overflowPunct/>
        <w:topLinePunct w:val="0"/>
        <w:autoSpaceDE/>
        <w:autoSpaceDN/>
        <w:bidi w:val="0"/>
        <w:adjustRightInd/>
        <w:snapToGrid/>
        <w:spacing w:after="157" w:afterLines="50"/>
        <w:jc w:val="center"/>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kern w:val="0"/>
          <w:sz w:val="24"/>
          <w:szCs w:val="24"/>
          <w:lang w:val="en-US" w:eastAsia="zh-CN" w:bidi="ar"/>
        </w:rPr>
        <w:drawing>
          <wp:inline distT="0" distB="0" distL="114300" distR="114300">
            <wp:extent cx="1800225" cy="1664970"/>
            <wp:effectExtent l="0" t="0" r="13335" b="11430"/>
            <wp:docPr id="24"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descr="IMG_256"/>
                    <pic:cNvPicPr>
                      <a:picLocks noChangeAspect="1"/>
                    </pic:cNvPicPr>
                  </pic:nvPicPr>
                  <pic:blipFill>
                    <a:blip r:embed="rId5"/>
                    <a:stretch>
                      <a:fillRect/>
                    </a:stretch>
                  </pic:blipFill>
                  <pic:spPr>
                    <a:xfrm>
                      <a:off x="0" y="0"/>
                      <a:ext cx="1800225" cy="1664970"/>
                    </a:xfrm>
                    <a:prstGeom prst="rect">
                      <a:avLst/>
                    </a:prstGeom>
                    <a:noFill/>
                    <a:ln w="9525">
                      <a:noFill/>
                    </a:ln>
                  </pic:spPr>
                </pic:pic>
              </a:graphicData>
            </a:graphic>
          </wp:inline>
        </w:drawing>
      </w:r>
    </w:p>
    <w:p w14:paraId="7B18FC48">
      <w:pPr>
        <w:keepNext w:val="0"/>
        <w:keepLines w:val="0"/>
        <w:pageBreakBefore w:val="0"/>
        <w:widowControl w:val="0"/>
        <w:kinsoku/>
        <w:wordWrap/>
        <w:overflowPunct/>
        <w:topLinePunct w:val="0"/>
        <w:autoSpaceDE/>
        <w:autoSpaceDN/>
        <w:bidi w:val="0"/>
        <w:adjustRightInd/>
        <w:snapToGrid/>
        <w:spacing w:after="157" w:afterLines="50"/>
        <w:ind w:firstLine="482" w:firstLineChars="200"/>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relu</w:t>
      </w:r>
    </w:p>
    <w:p w14:paraId="58887846">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函数：</w:t>
      </w:r>
      <w:r>
        <w:rPr>
          <w:rFonts w:hint="eastAsia" w:ascii="宋体" w:hAnsi="宋体" w:eastAsia="宋体" w:cs="宋体"/>
          <w:b w:val="0"/>
          <w:bCs w:val="0"/>
          <w:sz w:val="24"/>
          <w:szCs w:val="24"/>
          <w:lang w:val="en-US" w:eastAsia="zh-CN"/>
        </w:rPr>
        <w:t>torch.nn.ReLU()</w:t>
      </w:r>
    </w:p>
    <w:p w14:paraId="6D2F346B">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relu(x)=max(0,x)=</m:t>
          </m:r>
          <m:d>
            <m:dPr>
              <m:begChr m:val="{"/>
              <m:endChr m:val=""/>
              <m:ctrlPr>
                <w:rPr>
                  <w:rFonts w:hint="eastAsia" w:ascii="Cambria Math" w:hAnsi="Cambria Math" w:eastAsia="宋体" w:cs="宋体"/>
                  <w:b w:val="0"/>
                  <w:bCs w:val="0"/>
                  <w:i w:val="0"/>
                  <w:kern w:val="2"/>
                  <w:sz w:val="24"/>
                  <w:szCs w:val="24"/>
                  <w:lang w:val="en-US" w:eastAsia="zh-CN" w:bidi="ar-SA"/>
                </w:rPr>
              </m:ctrlPr>
            </m:dPr>
            <m:e>
              <m:eqArr>
                <m:eqArrPr>
                  <m:ctrlPr>
                    <w:rPr>
                      <w:rFonts w:hint="eastAsia" w:ascii="Cambria Math" w:hAnsi="Cambria Math" w:eastAsia="宋体" w:cs="宋体"/>
                      <w:b w:val="0"/>
                      <w:bCs w:val="0"/>
                      <w:i w:val="0"/>
                      <w:kern w:val="2"/>
                      <w:sz w:val="24"/>
                      <w:szCs w:val="24"/>
                      <w:lang w:val="en-US" w:eastAsia="zh-CN" w:bidi="ar-SA"/>
                    </w:rPr>
                  </m:ctrlPr>
                </m:eqArrPr>
                <m:e>
                  <m:r>
                    <m:rPr>
                      <m:sty m:val="p"/>
                    </m:rPr>
                    <w:rPr>
                      <w:rFonts w:hint="eastAsia" w:ascii="Cambria Math" w:hAnsi="Cambria Math" w:eastAsia="宋体" w:cs="宋体"/>
                      <w:kern w:val="2"/>
                      <w:sz w:val="24"/>
                      <w:szCs w:val="24"/>
                      <w:lang w:val="en-US" w:eastAsia="zh-CN" w:bidi="ar-SA"/>
                    </w:rPr>
                    <m:t>0(x&lt;0)</m:t>
                  </m:r>
                  <m:ctrlPr>
                    <w:rPr>
                      <w:rFonts w:hint="eastAsia" w:ascii="Cambria Math" w:hAnsi="Cambria Math" w:eastAsia="宋体" w:cs="宋体"/>
                      <w:b w:val="0"/>
                      <w:bCs w:val="0"/>
                      <w:i w:val="0"/>
                      <w:kern w:val="2"/>
                      <w:sz w:val="24"/>
                      <w:szCs w:val="24"/>
                      <w:lang w:val="en-US" w:eastAsia="zh-CN" w:bidi="ar-SA"/>
                    </w:rPr>
                  </m:ctrlPr>
                </m:e>
                <m:e>
                  <m:r>
                    <m:rPr>
                      <m:sty m:val="p"/>
                    </m:rPr>
                    <w:rPr>
                      <w:rFonts w:hint="eastAsia" w:ascii="Cambria Math" w:hAnsi="Cambria Math" w:eastAsia="宋体" w:cs="宋体"/>
                      <w:kern w:val="2"/>
                      <w:sz w:val="24"/>
                      <w:szCs w:val="24"/>
                      <w:lang w:val="en-US" w:eastAsia="zh-CN" w:bidi="ar-SA"/>
                    </w:rPr>
                    <m:t>x(x&gt;0)</m:t>
                  </m:r>
                  <m:ctrlPr>
                    <w:rPr>
                      <w:rFonts w:hint="eastAsia" w:ascii="Cambria Math" w:hAnsi="Cambria Math" w:eastAsia="宋体" w:cs="宋体"/>
                      <w:b w:val="0"/>
                      <w:bCs w:val="0"/>
                      <w:i w:val="0"/>
                      <w:kern w:val="2"/>
                      <w:sz w:val="24"/>
                      <w:szCs w:val="24"/>
                      <w:lang w:val="en-US" w:eastAsia="zh-CN" w:bidi="ar-SA"/>
                    </w:rPr>
                  </m:ctrlPr>
                </m:e>
              </m:eqArr>
              <m:ctrlPr>
                <w:rPr>
                  <w:rFonts w:hint="eastAsia" w:ascii="Cambria Math" w:hAnsi="Cambria Math" w:eastAsia="宋体" w:cs="宋体"/>
                  <w:b w:val="0"/>
                  <w:bCs w:val="0"/>
                  <w:i w:val="0"/>
                  <w:kern w:val="2"/>
                  <w:sz w:val="24"/>
                  <w:szCs w:val="24"/>
                  <w:lang w:val="en-US" w:eastAsia="zh-CN" w:bidi="ar-SA"/>
                </w:rPr>
              </m:ctrlPr>
            </m:e>
          </m:d>
        </m:oMath>
      </m:oMathPara>
    </w:p>
    <w:p w14:paraId="66962AE2">
      <w:pPr>
        <w:keepNext w:val="0"/>
        <w:keepLines w:val="0"/>
        <w:pageBreakBefore w:val="0"/>
        <w:widowControl/>
        <w:suppressLineNumbers w:val="0"/>
        <w:kinsoku/>
        <w:overflowPunct/>
        <w:topLinePunct w:val="0"/>
        <w:autoSpaceDE/>
        <w:autoSpaceDN/>
        <w:bidi w:val="0"/>
        <w:adjustRightInd/>
        <w:snapToGrid/>
        <w:spacing w:after="157" w:afterLines="50"/>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249045"/>
            <wp:effectExtent l="0" t="0" r="13335" b="635"/>
            <wp:docPr id="25"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descr="IMG_256"/>
                    <pic:cNvPicPr>
                      <a:picLocks noChangeAspect="1"/>
                    </pic:cNvPicPr>
                  </pic:nvPicPr>
                  <pic:blipFill>
                    <a:blip r:embed="rId6"/>
                    <a:stretch>
                      <a:fillRect/>
                    </a:stretch>
                  </pic:blipFill>
                  <pic:spPr>
                    <a:xfrm>
                      <a:off x="0" y="0"/>
                      <a:ext cx="1800225" cy="1249045"/>
                    </a:xfrm>
                    <a:prstGeom prst="rect">
                      <a:avLst/>
                    </a:prstGeom>
                    <a:noFill/>
                    <a:ln w="9525">
                      <a:noFill/>
                    </a:ln>
                  </pic:spPr>
                </pic:pic>
              </a:graphicData>
            </a:graphic>
          </wp:inline>
        </w:drawing>
      </w:r>
    </w:p>
    <w:p w14:paraId="5194702B">
      <w:pPr>
        <w:keepNext w:val="0"/>
        <w:keepLines w:val="0"/>
        <w:pageBreakBefore w:val="0"/>
        <w:widowControl/>
        <w:suppressLineNumbers w:val="0"/>
        <w:kinsoku/>
        <w:wordWrap/>
        <w:overflowPunct/>
        <w:topLinePunct w:val="0"/>
        <w:autoSpaceDE/>
        <w:autoSpaceDN/>
        <w:bidi w:val="0"/>
        <w:adjustRightInd/>
        <w:snapToGrid/>
        <w:spacing w:after="157" w:afterLines="50"/>
        <w:ind w:firstLine="482" w:firstLineChars="200"/>
        <w:jc w:val="both"/>
        <w:textAlignment w:val="auto"/>
        <w:outlineLvl w:val="1"/>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leaky relu</w:t>
      </w:r>
    </w:p>
    <w:p w14:paraId="5392B163">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i w:val="0"/>
          <w:kern w:val="0"/>
          <w:sz w:val="24"/>
          <w:szCs w:val="24"/>
          <w:lang w:val="en-US" w:eastAsia="zh-CN" w:bidi="ar"/>
        </w:rPr>
      </w:pPr>
      <w:r>
        <w:rPr>
          <w:rFonts w:hint="eastAsia" w:ascii="宋体" w:hAnsi="宋体" w:eastAsia="宋体" w:cs="宋体"/>
          <w:b w:val="0"/>
          <w:i w:val="0"/>
          <w:kern w:val="2"/>
          <w:sz w:val="24"/>
          <w:szCs w:val="24"/>
          <w:lang w:val="en-US" w:eastAsia="zh-CN" w:bidi="ar-SA"/>
        </w:rPr>
        <w:t>函数：</w:t>
      </w:r>
      <w:r>
        <w:rPr>
          <w:rFonts w:hint="eastAsia" w:ascii="宋体" w:hAnsi="宋体" w:eastAsia="宋体" w:cs="宋体"/>
          <w:b w:val="0"/>
          <w:bCs w:val="0"/>
          <w:sz w:val="24"/>
          <w:szCs w:val="24"/>
          <w:lang w:val="en-US" w:eastAsia="zh-CN"/>
        </w:rPr>
        <w:t>torch.nn.LeakyReLu()</w:t>
      </w:r>
    </w:p>
    <w:p w14:paraId="062F4538">
      <w:pPr>
        <w:keepNext w:val="0"/>
        <w:keepLines w:val="0"/>
        <w:pageBreakBefore w:val="0"/>
        <w:widowControl/>
        <w:suppressLineNumbers w:val="0"/>
        <w:kinsoku/>
        <w:wordWrap/>
        <w:overflowPunct/>
        <w:topLinePunct w:val="0"/>
        <w:autoSpaceDE/>
        <w:autoSpaceDN/>
        <w:bidi w:val="0"/>
        <w:adjustRightInd/>
        <w:snapToGrid/>
        <w:spacing w:after="157" w:afterLines="50"/>
        <w:jc w:val="both"/>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0"/>
              <w:sz w:val="24"/>
              <w:szCs w:val="24"/>
              <w:lang w:val="en-US" w:eastAsia="zh-CN" w:bidi="ar"/>
            </w:rPr>
            <m:t>leaky relu(x)=</m:t>
          </m:r>
          <m:d>
            <m:dPr>
              <m:begChr m:val="{"/>
              <m:endChr m:val=""/>
              <m:ctrlPr>
                <w:rPr>
                  <w:rFonts w:hint="eastAsia" w:ascii="Cambria Math" w:hAnsi="Cambria Math" w:eastAsia="宋体" w:cs="宋体"/>
                  <w:b w:val="0"/>
                  <w:bCs w:val="0"/>
                  <w:i w:val="0"/>
                  <w:kern w:val="2"/>
                  <w:sz w:val="24"/>
                  <w:szCs w:val="24"/>
                  <w:lang w:val="en-US" w:eastAsia="zh-CN" w:bidi="ar-SA"/>
                </w:rPr>
              </m:ctrlPr>
            </m:dPr>
            <m:e>
              <m:eqArr>
                <m:eqArrPr>
                  <m:ctrlPr>
                    <w:rPr>
                      <w:rFonts w:hint="eastAsia" w:ascii="Cambria Math" w:hAnsi="Cambria Math" w:eastAsia="宋体" w:cs="宋体"/>
                      <w:b w:val="0"/>
                      <w:bCs w:val="0"/>
                      <w:kern w:val="2"/>
                      <w:sz w:val="24"/>
                      <w:szCs w:val="24"/>
                      <w:lang w:val="en-US" w:eastAsia="zh-CN" w:bidi="ar-SA"/>
                    </w:rPr>
                  </m:ctrlPr>
                </m:eqArrPr>
                <m:e>
                  <m:r>
                    <m:rPr>
                      <m:sty m:val="p"/>
                    </m:rPr>
                    <w:rPr>
                      <w:rFonts w:hint="eastAsia" w:ascii="Cambria Math" w:hAnsi="Cambria Math" w:eastAsia="宋体" w:cs="宋体"/>
                      <w:kern w:val="2"/>
                      <w:sz w:val="24"/>
                      <w:szCs w:val="24"/>
                      <w:lang w:val="en-US" w:bidi="ar-SA"/>
                    </w:rPr>
                    <m:t>α</m:t>
                  </m:r>
                  <m:r>
                    <m:rPr>
                      <m:sty m:val="p"/>
                    </m:rPr>
                    <w:rPr>
                      <w:rFonts w:hint="eastAsia" w:ascii="Cambria Math" w:hAnsi="Cambria Math" w:eastAsia="宋体" w:cs="宋体"/>
                      <w:kern w:val="2"/>
                      <w:sz w:val="24"/>
                      <w:szCs w:val="24"/>
                      <w:lang w:val="en-US" w:eastAsia="zh-CN" w:bidi="ar-SA"/>
                    </w:rPr>
                    <m:t>x(x&lt;0)</m:t>
                  </m:r>
                  <m:ctrlPr>
                    <w:rPr>
                      <w:rFonts w:hint="eastAsia" w:ascii="Cambria Math" w:hAnsi="Cambria Math" w:eastAsia="宋体" w:cs="宋体"/>
                      <w:b w:val="0"/>
                      <w:bCs w:val="0"/>
                      <w:i w:val="0"/>
                      <w:kern w:val="2"/>
                      <w:sz w:val="24"/>
                      <w:szCs w:val="24"/>
                      <w:lang w:val="en-US" w:eastAsia="zh-CN" w:bidi="ar-SA"/>
                    </w:rPr>
                  </m:ctrlPr>
                </m:e>
                <m:e>
                  <m:r>
                    <m:rPr>
                      <m:sty m:val="p"/>
                    </m:rPr>
                    <w:rPr>
                      <w:rFonts w:hint="eastAsia" w:ascii="Cambria Math" w:hAnsi="Cambria Math" w:eastAsia="宋体" w:cs="宋体"/>
                      <w:kern w:val="2"/>
                      <w:sz w:val="24"/>
                      <w:szCs w:val="24"/>
                      <w:lang w:val="en-US" w:eastAsia="zh-CN" w:bidi="ar-SA"/>
                    </w:rPr>
                    <m:t>x(x&gt;0)</m:t>
                  </m:r>
                  <m:ctrlPr>
                    <w:rPr>
                      <w:rFonts w:hint="eastAsia" w:ascii="Cambria Math" w:hAnsi="Cambria Math" w:eastAsia="宋体" w:cs="宋体"/>
                      <w:b w:val="0"/>
                      <w:bCs w:val="0"/>
                      <w:i w:val="0"/>
                      <w:kern w:val="2"/>
                      <w:sz w:val="24"/>
                      <w:szCs w:val="24"/>
                      <w:lang w:val="en-US" w:eastAsia="zh-CN" w:bidi="ar-SA"/>
                    </w:rPr>
                  </m:ctrlPr>
                </m:e>
              </m:eqArr>
              <m:ctrlPr>
                <w:rPr>
                  <w:rFonts w:hint="eastAsia" w:ascii="Cambria Math" w:hAnsi="Cambria Math" w:eastAsia="宋体" w:cs="宋体"/>
                  <w:b w:val="0"/>
                  <w:bCs w:val="0"/>
                  <w:i w:val="0"/>
                  <w:kern w:val="2"/>
                  <w:sz w:val="24"/>
                  <w:szCs w:val="24"/>
                  <w:lang w:val="en-US" w:eastAsia="zh-CN" w:bidi="ar-SA"/>
                </w:rPr>
              </m:ctrlPr>
            </m:e>
          </m:d>
        </m:oMath>
      </m:oMathPara>
    </w:p>
    <w:p w14:paraId="0BB434F8">
      <w:pPr>
        <w:keepNext w:val="0"/>
        <w:keepLines w:val="0"/>
        <w:widowControl/>
        <w:suppressLineNumbers w:val="0"/>
        <w:jc w:val="center"/>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165225"/>
            <wp:effectExtent l="0" t="0" r="13335" b="8255"/>
            <wp:docPr id="26"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descr="IMG_256"/>
                    <pic:cNvPicPr>
                      <a:picLocks noChangeAspect="1"/>
                    </pic:cNvPicPr>
                  </pic:nvPicPr>
                  <pic:blipFill>
                    <a:blip r:embed="rId7"/>
                    <a:stretch>
                      <a:fillRect/>
                    </a:stretch>
                  </pic:blipFill>
                  <pic:spPr>
                    <a:xfrm>
                      <a:off x="0" y="0"/>
                      <a:ext cx="1800225" cy="1165225"/>
                    </a:xfrm>
                    <a:prstGeom prst="rect">
                      <a:avLst/>
                    </a:prstGeom>
                    <a:noFill/>
                    <a:ln w="9525">
                      <a:noFill/>
                    </a:ln>
                  </pic:spPr>
                </pic:pic>
              </a:graphicData>
            </a:graphic>
          </wp:inline>
        </w:drawing>
      </w:r>
    </w:p>
    <w:p w14:paraId="4B37EBD9">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softplus</w:t>
      </w:r>
    </w:p>
    <w:p w14:paraId="0E5A8A9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softplus(x)=ln(1+</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m:t>
          </m:r>
        </m:oMath>
      </m:oMathPara>
    </w:p>
    <w:p w14:paraId="29A703C7">
      <w:pPr>
        <w:keepNext w:val="0"/>
        <w:keepLines w:val="0"/>
        <w:pageBreakBefore w:val="0"/>
        <w:widowControl/>
        <w:suppressLineNumbers w:val="0"/>
        <w:kinsoku/>
        <w:overflowPunct/>
        <w:topLinePunct w:val="0"/>
        <w:autoSpaceDE/>
        <w:autoSpaceDN/>
        <w:bidi w:val="0"/>
        <w:adjustRightInd/>
        <w:snapToGrid/>
        <w:spacing w:after="157" w:afterLines="50"/>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452880"/>
            <wp:effectExtent l="0" t="0" r="13335" b="10160"/>
            <wp:docPr id="1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descr="IMG_256"/>
                    <pic:cNvPicPr>
                      <a:picLocks noChangeAspect="1"/>
                    </pic:cNvPicPr>
                  </pic:nvPicPr>
                  <pic:blipFill>
                    <a:blip r:embed="rId8"/>
                    <a:stretch>
                      <a:fillRect/>
                    </a:stretch>
                  </pic:blipFill>
                  <pic:spPr>
                    <a:xfrm>
                      <a:off x="0" y="0"/>
                      <a:ext cx="1800225" cy="1452880"/>
                    </a:xfrm>
                    <a:prstGeom prst="rect">
                      <a:avLst/>
                    </a:prstGeom>
                    <a:noFill/>
                    <a:ln w="9525">
                      <a:noFill/>
                    </a:ln>
                  </pic:spPr>
                </pic:pic>
              </a:graphicData>
            </a:graphic>
          </wp:inline>
        </w:drawing>
      </w:r>
    </w:p>
    <w:p w14:paraId="4B85D854">
      <w:pPr>
        <w:keepNext w:val="0"/>
        <w:keepLines w:val="0"/>
        <w:pageBreakBefore w:val="0"/>
        <w:widowControl/>
        <w:suppressLineNumbers w:val="0"/>
        <w:kinsoku/>
        <w:wordWrap/>
        <w:overflowPunct/>
        <w:topLinePunct w:val="0"/>
        <w:autoSpaceDE/>
        <w:autoSpaceDN/>
        <w:bidi w:val="0"/>
        <w:adjustRightInd/>
        <w:snapToGrid/>
        <w:spacing w:after="157" w:afterLines="50"/>
        <w:ind w:firstLine="482" w:firstLineChars="200"/>
        <w:jc w:val="both"/>
        <w:textAlignment w:val="auto"/>
        <w:outlineLvl w:val="1"/>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mish</w:t>
      </w:r>
    </w:p>
    <w:p w14:paraId="307F704A">
      <w:pPr>
        <w:keepNext w:val="0"/>
        <w:keepLines w:val="0"/>
        <w:pageBreakBefore w:val="0"/>
        <w:widowControl/>
        <w:suppressLineNumbers w:val="0"/>
        <w:kinsoku/>
        <w:wordWrap/>
        <w:overflowPunct/>
        <w:topLinePunct w:val="0"/>
        <w:autoSpaceDE/>
        <w:autoSpaceDN/>
        <w:bidi w:val="0"/>
        <w:adjustRightInd/>
        <w:snapToGrid/>
        <w:spacing w:after="157" w:afterLines="50"/>
        <w:jc w:val="both"/>
        <w:textAlignment w:val="auto"/>
        <w:rPr>
          <w:rFonts w:hint="eastAsia" w:ascii="宋体" w:hAnsi="宋体" w:eastAsia="宋体" w:cs="宋体"/>
          <w:b w:val="0"/>
          <w:bCs w:val="0"/>
          <w:kern w:val="0"/>
          <w:sz w:val="24"/>
          <w:szCs w:val="24"/>
          <w:lang w:val="en-US" w:eastAsia="zh-CN" w:bidi="ar"/>
        </w:rPr>
      </w:pPr>
      <m:oMathPara>
        <m:oMath>
          <m:r>
            <m:rPr>
              <m:sty m:val="p"/>
            </m:rPr>
            <w:rPr>
              <w:rFonts w:hint="eastAsia" w:ascii="Cambria Math" w:hAnsi="Cambria Math" w:eastAsia="宋体" w:cs="宋体"/>
              <w:kern w:val="0"/>
              <w:sz w:val="24"/>
              <w:szCs w:val="24"/>
              <w:lang w:val="en-US" w:eastAsia="zh-CN" w:bidi="ar"/>
            </w:rPr>
            <m:t>mish(x)=tanh(softplus(x))=</m:t>
          </m:r>
          <m:f>
            <m:fPr>
              <m:ctrlPr>
                <w:rPr>
                  <w:rFonts w:hint="eastAsia" w:ascii="Cambria Math" w:hAnsi="Cambria Math" w:eastAsia="宋体" w:cs="宋体"/>
                  <w:b w:val="0"/>
                  <w:bCs w:val="0"/>
                  <w:i w:val="0"/>
                  <w:kern w:val="0"/>
                  <w:sz w:val="24"/>
                  <w:szCs w:val="24"/>
                  <w:lang w:val="en-US" w:eastAsia="zh-CN" w:bidi="ar"/>
                </w:rPr>
              </m:ctrlPr>
            </m:fPr>
            <m:num>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0"/>
                  <w:sz w:val="24"/>
                  <w:szCs w:val="24"/>
                  <w:lang w:val="en-US" w:eastAsia="zh-CN" w:bidi="ar"/>
                </w:rPr>
              </m:ctrlPr>
            </m:num>
            <m:den>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sSup>
                <m:sSupPr>
                  <m:ctrlPr>
                    <w:rPr>
                      <w:rFonts w:hint="eastAsia" w:ascii="Cambria Math" w:hAnsi="Cambria Math" w:eastAsia="宋体" w:cs="宋体"/>
                      <w:b w:val="0"/>
                      <w:bCs w:val="0"/>
                      <w:i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e</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b w:val="0"/>
                      <w:bCs w:val="0"/>
                      <w:i w:val="0"/>
                      <w:kern w:val="2"/>
                      <w:sz w:val="24"/>
                      <w:szCs w:val="24"/>
                      <w:lang w:val="en-US" w:eastAsia="zh-CN" w:bidi="ar-SA"/>
                    </w:rPr>
                  </m:ctrlPr>
                </m:sup>
              </m:s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0"/>
                  <w:sz w:val="24"/>
                  <w:szCs w:val="24"/>
                  <w:lang w:val="en-US" w:eastAsia="zh-CN" w:bidi="ar"/>
                </w:rPr>
              </m:ctrlPr>
            </m:den>
          </m:f>
        </m:oMath>
      </m:oMathPara>
    </w:p>
    <w:p w14:paraId="528ADC9A">
      <w:pPr>
        <w:keepNext w:val="0"/>
        <w:keepLines w:val="0"/>
        <w:pageBreakBefore w:val="0"/>
        <w:widowControl/>
        <w:suppressLineNumbers w:val="0"/>
        <w:kinsoku/>
        <w:overflowPunct/>
        <w:topLinePunct w:val="0"/>
        <w:autoSpaceDE/>
        <w:autoSpaceDN/>
        <w:bidi w:val="0"/>
        <w:adjustRightInd/>
        <w:snapToGrid/>
        <w:spacing w:after="157" w:afterLines="50"/>
        <w:jc w:val="center"/>
        <w:textAlignment w:val="auto"/>
        <w:rPr>
          <w:rFonts w:hint="eastAsia" w:ascii="宋体" w:hAnsi="宋体" w:eastAsia="宋体" w:cs="宋体"/>
          <w:b w:val="0"/>
          <w:bCs w:val="0"/>
          <w:kern w:val="0"/>
          <w:sz w:val="24"/>
          <w:szCs w:val="24"/>
          <w:lang w:val="en-US" w:eastAsia="zh-CN" w:bidi="ar"/>
        </w:rPr>
      </w:pPr>
      <w:r>
        <w:rPr>
          <w:rFonts w:hint="eastAsia" w:ascii="宋体" w:hAnsi="宋体" w:eastAsia="宋体" w:cs="宋体"/>
          <w:b w:val="0"/>
          <w:bCs w:val="0"/>
          <w:kern w:val="0"/>
          <w:sz w:val="24"/>
          <w:szCs w:val="24"/>
          <w:lang w:val="en-US" w:eastAsia="zh-CN" w:bidi="ar"/>
        </w:rPr>
        <w:drawing>
          <wp:inline distT="0" distB="0" distL="114300" distR="114300">
            <wp:extent cx="1800225" cy="1377315"/>
            <wp:effectExtent l="0" t="0" r="13335" b="9525"/>
            <wp:docPr id="22"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descr="IMG_256"/>
                    <pic:cNvPicPr>
                      <a:picLocks noChangeAspect="1"/>
                    </pic:cNvPicPr>
                  </pic:nvPicPr>
                  <pic:blipFill>
                    <a:blip r:embed="rId9"/>
                    <a:stretch>
                      <a:fillRect/>
                    </a:stretch>
                  </pic:blipFill>
                  <pic:spPr>
                    <a:xfrm>
                      <a:off x="0" y="0"/>
                      <a:ext cx="1800225" cy="1377315"/>
                    </a:xfrm>
                    <a:prstGeom prst="rect">
                      <a:avLst/>
                    </a:prstGeom>
                    <a:noFill/>
                    <a:ln w="9525">
                      <a:noFill/>
                    </a:ln>
                  </pic:spPr>
                </pic:pic>
              </a:graphicData>
            </a:graphic>
          </wp:inline>
        </w:drawing>
      </w:r>
    </w:p>
    <w:p w14:paraId="557AA147">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silu</w:t>
      </w:r>
    </w:p>
    <w:p w14:paraId="20058C7E">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torch.nn.SiLU()</w:t>
      </w:r>
    </w:p>
    <w:p w14:paraId="095C94D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最早在强化学习中提出，具有自稳定性，隐性正则效果。目前大多数模型都使用silu函数，包括大语言模型的mlp网络</w:t>
      </w:r>
    </w:p>
    <w:p w14:paraId="328CB36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silu(x)=</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1+</m:t>
              </m:r>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e</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den>
          </m:f>
        </m:oMath>
      </m:oMathPara>
    </w:p>
    <w:p w14:paraId="21D3D5AB">
      <w:pPr>
        <w:keepNext w:val="0"/>
        <w:keepLines w:val="0"/>
        <w:pageBreakBefore w:val="0"/>
        <w:widowControl w:val="0"/>
        <w:kinsoku/>
        <w:wordWrap/>
        <w:overflowPunct/>
        <w:topLinePunct w:val="0"/>
        <w:autoSpaceDE/>
        <w:autoSpaceDN/>
        <w:bidi w:val="0"/>
        <w:adjustRightInd/>
        <w:snapToGrid/>
        <w:spacing w:after="157" w:afterLines="50"/>
        <w:jc w:val="center"/>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kern w:val="0"/>
          <w:sz w:val="24"/>
          <w:szCs w:val="24"/>
          <w:lang w:val="en-US" w:eastAsia="zh-CN" w:bidi="ar"/>
        </w:rPr>
        <w:drawing>
          <wp:inline distT="0" distB="0" distL="114300" distR="114300">
            <wp:extent cx="1800225" cy="1377315"/>
            <wp:effectExtent l="0" t="0" r="13335" b="9525"/>
            <wp:docPr id="4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descr="IMG_256"/>
                    <pic:cNvPicPr>
                      <a:picLocks noChangeAspect="1"/>
                    </pic:cNvPicPr>
                  </pic:nvPicPr>
                  <pic:blipFill>
                    <a:blip r:embed="rId9"/>
                    <a:stretch>
                      <a:fillRect/>
                    </a:stretch>
                  </pic:blipFill>
                  <pic:spPr>
                    <a:xfrm>
                      <a:off x="0" y="0"/>
                      <a:ext cx="1800225" cy="1377315"/>
                    </a:xfrm>
                    <a:prstGeom prst="rect">
                      <a:avLst/>
                    </a:prstGeom>
                    <a:noFill/>
                    <a:ln w="9525">
                      <a:noFill/>
                    </a:ln>
                  </pic:spPr>
                </pic:pic>
              </a:graphicData>
            </a:graphic>
          </wp:inline>
        </w:drawing>
      </w:r>
    </w:p>
    <w:p w14:paraId="64E3CFFC">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gelu</w:t>
      </w:r>
    </w:p>
    <w:p w14:paraId="41B37014">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torch.nn.GELU()</w:t>
      </w:r>
    </w:p>
    <w:p w14:paraId="492A333B">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gelu的效果与silu差不多，但计算速度略慢</w:t>
      </w:r>
    </w:p>
    <w:p w14:paraId="392AB881">
      <w:pPr>
        <w:keepNext w:val="0"/>
        <w:keepLines w:val="0"/>
        <w:pageBreakBefore w:val="0"/>
        <w:widowControl w:val="0"/>
        <w:kinsoku/>
        <w:wordWrap/>
        <w:overflowPunct/>
        <w:topLinePunct w:val="0"/>
        <w:autoSpaceDE/>
        <w:autoSpaceDN/>
        <w:bidi w:val="0"/>
        <w:adjustRightInd/>
        <w:snapToGrid/>
        <w:spacing w:after="157" w:afterLines="50"/>
        <w:jc w:val="center"/>
        <w:textAlignment w:val="auto"/>
        <w:rPr>
          <w:rFonts w:hint="default" w:ascii="宋体" w:hAnsi="宋体" w:cs="宋体"/>
          <w:b w:val="0"/>
          <w:i w:val="0"/>
          <w:kern w:val="2"/>
          <w:sz w:val="24"/>
          <w:szCs w:val="24"/>
          <w:lang w:val="en-US" w:eastAsia="zh-CN" w:bidi="ar-SA"/>
        </w:rPr>
      </w:pPr>
      <w:r>
        <w:rPr>
          <w:rFonts w:hint="default" w:ascii="宋体" w:hAnsi="宋体" w:cs="宋体"/>
          <w:b w:val="0"/>
          <w:i w:val="0"/>
          <w:kern w:val="2"/>
          <w:sz w:val="24"/>
          <w:szCs w:val="24"/>
          <w:lang w:val="en-US" w:eastAsia="zh-CN" w:bidi="ar-SA"/>
        </w:rPr>
        <w:drawing>
          <wp:inline distT="0" distB="0" distL="114300" distR="114300">
            <wp:extent cx="1800225" cy="1478915"/>
            <wp:effectExtent l="0" t="0" r="13335" b="14605"/>
            <wp:docPr id="3" name="图片 3" descr="1711289703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711289703339"/>
                    <pic:cNvPicPr>
                      <a:picLocks noChangeAspect="1"/>
                    </pic:cNvPicPr>
                  </pic:nvPicPr>
                  <pic:blipFill>
                    <a:blip r:embed="rId10"/>
                    <a:stretch>
                      <a:fillRect/>
                    </a:stretch>
                  </pic:blipFill>
                  <pic:spPr>
                    <a:xfrm>
                      <a:off x="0" y="0"/>
                      <a:ext cx="1800225" cy="1478915"/>
                    </a:xfrm>
                    <a:prstGeom prst="rect">
                      <a:avLst/>
                    </a:prstGeom>
                  </pic:spPr>
                </pic:pic>
              </a:graphicData>
            </a:graphic>
          </wp:inline>
        </w:drawing>
      </w:r>
    </w:p>
    <w:p w14:paraId="3497A05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i w:val="0"/>
          <w:kern w:val="2"/>
          <w:sz w:val="24"/>
          <w:szCs w:val="24"/>
          <w:lang w:val="en-US" w:eastAsia="zh-CN" w:bidi="ar-SA"/>
        </w:rPr>
      </w:pPr>
    </w:p>
    <w:p w14:paraId="53E9D75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i w:val="0"/>
          <w:kern w:val="2"/>
          <w:sz w:val="24"/>
          <w:szCs w:val="24"/>
          <w:lang w:val="en-US" w:eastAsia="zh-CN" w:bidi="ar-SA"/>
        </w:rPr>
      </w:pPr>
    </w:p>
    <w:p w14:paraId="719E4EBD">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2" w:firstLineChars="200"/>
        <w:jc w:val="left"/>
        <w:textAlignment w:val="auto"/>
        <w:outlineLvl w:val="0"/>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《损失函数》</w:t>
      </w:r>
    </w:p>
    <w:p w14:paraId="618DFF25">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MAE</w:t>
      </w:r>
    </w:p>
    <w:p w14:paraId="2040AA57">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sz w:val="24"/>
          <w:szCs w:val="24"/>
          <w:lang w:val="en-US" w:eastAsia="zh-CN"/>
        </w:rPr>
        <w:t>平均绝对误差</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函数：torch.</w:t>
      </w:r>
      <w:r>
        <w:rPr>
          <w:rFonts w:hint="eastAsia" w:ascii="宋体" w:hAnsi="宋体" w:eastAsia="宋体" w:cs="宋体"/>
          <w:b w:val="0"/>
          <w:bCs w:val="0"/>
          <w:sz w:val="24"/>
          <w:szCs w:val="24"/>
          <w:lang w:val="en-US" w:eastAsia="zh-CN"/>
        </w:rPr>
        <w:t>nn.L1Loss()</w:t>
      </w:r>
    </w:p>
    <w:p w14:paraId="5582155E">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sz w:val="24"/>
              <w:szCs w:val="24"/>
              <w:lang w:val="en-US" w:eastAsia="zh-CN"/>
            </w:rPr>
            <m:t>MAE=</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nary>
        </m:oMath>
      </m:oMathPara>
    </w:p>
    <w:p w14:paraId="11295D16">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MSE</w:t>
      </w:r>
    </w:p>
    <w:p w14:paraId="2554C27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平均平方误差</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函数：</w:t>
      </w:r>
      <w:r>
        <w:rPr>
          <w:rFonts w:hint="eastAsia" w:ascii="宋体" w:hAnsi="宋体" w:eastAsia="宋体" w:cs="宋体"/>
          <w:sz w:val="24"/>
          <w:szCs w:val="24"/>
          <w:lang w:val="en-US" w:eastAsia="zh-CN"/>
        </w:rPr>
        <w:t>torch.</w:t>
      </w:r>
      <w:r>
        <w:rPr>
          <w:rFonts w:hint="eastAsia" w:ascii="宋体" w:hAnsi="宋体" w:eastAsia="宋体" w:cs="宋体"/>
          <w:b w:val="0"/>
          <w:bCs w:val="0"/>
          <w:sz w:val="24"/>
          <w:szCs w:val="24"/>
          <w:lang w:val="en-US" w:eastAsia="zh-CN"/>
        </w:rPr>
        <w:t>nn.MSELoss()</w:t>
      </w:r>
    </w:p>
    <w:p w14:paraId="5B71986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i w:val="0"/>
          <w:sz w:val="24"/>
          <w:szCs w:val="24"/>
          <w:lang w:val="en-US" w:eastAsia="zh-CN"/>
        </w:rPr>
        <w:t>平方损失函数对w和b求导时要对</w:t>
      </w:r>
      <m:oMath>
        <m:r>
          <m:rPr/>
          <w:rPr>
            <w:rFonts w:hint="eastAsia" w:ascii="Cambria Math" w:hAnsi="Cambria Math" w:eastAsia="宋体" w:cs="宋体"/>
            <w:sz w:val="24"/>
            <w:szCs w:val="24"/>
            <w:lang w:val="en-US"/>
          </w:rPr>
          <m:t>α</m:t>
        </m:r>
      </m:oMath>
      <w:r>
        <w:rPr>
          <w:rFonts w:hint="eastAsia" w:ascii="宋体" w:hAnsi="宋体" w:eastAsia="宋体" w:cs="宋体"/>
          <w:b w:val="0"/>
          <w:bCs w:val="0"/>
          <w:i w:val="0"/>
          <w:sz w:val="24"/>
          <w:szCs w:val="24"/>
          <w:lang w:val="en-US" w:eastAsia="zh-CN"/>
        </w:rPr>
        <w:t>求导，值可能非常小，导致更新速度缓慢，逻辑回归中可能有多个极小值点</w:t>
      </w:r>
    </w:p>
    <w:p w14:paraId="1F0A6F7E">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MSE=</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sSup>
                <m:sSupPr>
                  <m:ctrlPr>
                    <w:rPr>
                      <w:rFonts w:hint="eastAsia" w:ascii="Cambria Math" w:hAnsi="Cambria Math" w:eastAsia="宋体" w:cs="宋体"/>
                      <w:b w:val="0"/>
                      <w:bCs w:val="0"/>
                      <w:i/>
                      <w:sz w:val="24"/>
                      <w:szCs w:val="24"/>
                      <w:lang w:val="en-US" w:eastAsia="zh-CN"/>
                    </w:rPr>
                  </m:ctrlPr>
                </m:sSupPr>
                <m:e>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eastAsia="zh-CN"/>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eastAsia="zh-CN"/>
                    </w:rPr>
                  </m:ctrlPr>
                </m:sup>
              </m:sSup>
              <m:ctrlPr>
                <w:rPr>
                  <w:rFonts w:hint="eastAsia" w:ascii="Cambria Math" w:hAnsi="Cambria Math" w:eastAsia="宋体" w:cs="宋体"/>
                  <w:b w:val="0"/>
                  <w:bCs w:val="0"/>
                  <w:i/>
                  <w:sz w:val="24"/>
                  <w:szCs w:val="24"/>
                  <w:lang w:val="en-US"/>
                </w:rPr>
              </m:ctrlPr>
            </m:e>
          </m:nary>
        </m:oMath>
      </m:oMathPara>
    </w:p>
    <w:p w14:paraId="1C8C516D">
      <w:pPr>
        <w:keepNext w:val="0"/>
        <w:keepLines w:val="0"/>
        <w:pageBreakBefore w:val="0"/>
        <w:widowControl w:val="0"/>
        <w:kinsoku/>
        <w:wordWrap/>
        <w:overflowPunct/>
        <w:topLinePunct w:val="0"/>
        <w:autoSpaceDE/>
        <w:autoSpaceDN/>
        <w:bidi w:val="0"/>
        <w:adjustRightInd/>
        <w:snapToGrid/>
        <w:spacing w:after="157" w:afterLines="50"/>
        <w:ind w:firstLine="482" w:firstLineChars="200"/>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MAPE</w:t>
      </w:r>
    </w:p>
    <w:p w14:paraId="03379F15">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平均绝对占比误差</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在平均绝对误差MAE的基础上增加了分母，除以原真实值得到误差比例，进行归一化</w:t>
      </w:r>
    </w:p>
    <w:p w14:paraId="4408CBCB">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default" w:ascii="Cambria Math" w:hAnsi="Cambria Math" w:eastAsia="宋体" w:cs="宋体"/>
              <w:sz w:val="24"/>
              <w:szCs w:val="24"/>
              <w:lang w:val="en-US" w:eastAsia="zh-CN"/>
            </w:rPr>
            <m:t>MAPE</m:t>
          </m:r>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den>
          </m:f>
          <m:nary>
            <m:naryPr>
              <m:chr m:val="∑"/>
              <m:limLoc m:val="undOvr"/>
              <m:ctrlPr>
                <w:rPr>
                  <w:rFonts w:hint="eastAsia" w:ascii="Cambria Math" w:hAnsi="Cambria Math" w:eastAsia="宋体" w:cs="宋体"/>
                  <w:b w:val="0"/>
                  <w:bCs w:val="0"/>
                  <w:i/>
                  <w:sz w:val="24"/>
                  <w:szCs w:val="24"/>
                  <w:lang w:val="en-US"/>
                </w:rPr>
              </m:ctrlPr>
            </m:naryPr>
            <m:sub>
              <m:r>
                <m:rPr/>
                <w:rPr>
                  <w:rFonts w:hint="eastAsia" w:ascii="Cambria Math" w:hAnsi="Cambria Math" w:eastAsia="宋体" w:cs="宋体"/>
                  <w:sz w:val="24"/>
                  <w:szCs w:val="24"/>
                  <w:lang w:val="en-US" w:eastAsia="zh-CN"/>
                </w:rPr>
                <m:t>i=1</m:t>
              </m:r>
              <m:ctrlPr>
                <w:rPr>
                  <w:rFonts w:hint="eastAsia" w:ascii="Cambria Math" w:hAnsi="Cambria Math" w:eastAsia="宋体" w:cs="宋体"/>
                  <w:b w:val="0"/>
                  <w:bCs w:val="0"/>
                  <w:i/>
                  <w:sz w:val="24"/>
                  <w:szCs w:val="24"/>
                  <w:lang w:val="en-US"/>
                </w:rPr>
              </m:ctrlPr>
            </m:sub>
            <m:sup>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p>
            <m:e>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pred</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rPr>
                  </m:ctrlPr>
                </m:num>
                <m:den>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label</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nary>
        </m:oMath>
      </m:oMathPara>
    </w:p>
    <w:p w14:paraId="24A10FCC">
      <w:pPr>
        <w:keepNext w:val="0"/>
        <w:keepLines w:val="0"/>
        <w:pageBreakBefore w:val="0"/>
        <w:widowControl w:val="0"/>
        <w:kinsoku/>
        <w:wordWrap/>
        <w:overflowPunct/>
        <w:topLinePunct w:val="0"/>
        <w:autoSpaceDE/>
        <w:autoSpaceDN/>
        <w:bidi w:val="0"/>
        <w:adjustRightInd/>
        <w:snapToGrid/>
        <w:spacing w:after="157" w:afterLines="50"/>
        <w:ind w:firstLine="482" w:firstLineChars="200"/>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Crossentropy</w:t>
      </w:r>
    </w:p>
    <w:p w14:paraId="455D519E">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平均交叉熵损失</w:t>
      </w:r>
      <w:r>
        <w:rPr>
          <w:rFonts w:hint="eastAsia" w:ascii="宋体" w:hAnsi="宋体" w:cs="宋体"/>
          <w:b w:val="0"/>
          <w:bCs w:val="0"/>
          <w:i w:val="0"/>
          <w:sz w:val="24"/>
          <w:szCs w:val="24"/>
          <w:lang w:val="en-US" w:eastAsia="zh-CN"/>
        </w:rPr>
        <w:t>。</w:t>
      </w:r>
      <w:r>
        <w:rPr>
          <w:rFonts w:hint="eastAsia" w:ascii="宋体" w:hAnsi="宋体" w:eastAsia="宋体" w:cs="宋体"/>
          <w:b w:val="0"/>
          <w:bCs w:val="0"/>
          <w:i w:val="0"/>
          <w:sz w:val="24"/>
          <w:szCs w:val="24"/>
          <w:lang w:val="en-US" w:eastAsia="zh-CN"/>
        </w:rPr>
        <w:t>函数：</w:t>
      </w:r>
      <w:r>
        <w:rPr>
          <w:rFonts w:hint="eastAsia" w:ascii="宋体" w:hAnsi="宋体" w:eastAsia="宋体" w:cs="宋体"/>
          <w:b w:val="0"/>
          <w:bCs w:val="0"/>
          <w:sz w:val="24"/>
          <w:szCs w:val="24"/>
          <w:lang w:val="en-US" w:eastAsia="zh-CN"/>
        </w:rPr>
        <w:t>torch.nn.BCEWithLogitsLoss</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torch.nn.CrossEntropyLoss</w:t>
      </w:r>
    </w:p>
    <w:p w14:paraId="79EC4F95">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平均交叉熵损失函数对w和b求导时不需要对</w:t>
      </w:r>
      <m:oMath>
        <m:r>
          <m:rPr/>
          <w:rPr>
            <w:rFonts w:hint="eastAsia" w:ascii="Cambria Math" w:hAnsi="Cambria Math" w:eastAsia="宋体" w:cs="宋体"/>
            <w:sz w:val="24"/>
            <w:szCs w:val="24"/>
            <w:lang w:val="en-US"/>
          </w:rPr>
          <m:t>α</m:t>
        </m:r>
      </m:oMath>
      <w:r>
        <w:rPr>
          <w:rFonts w:hint="eastAsia" w:ascii="宋体" w:hAnsi="宋体" w:eastAsia="宋体" w:cs="宋体"/>
          <w:b w:val="0"/>
          <w:bCs w:val="0"/>
          <w:i w:val="0"/>
          <w:sz w:val="24"/>
          <w:szCs w:val="24"/>
          <w:lang w:val="en-US" w:eastAsia="zh-CN"/>
        </w:rPr>
        <w:t>求导</w:t>
      </w:r>
    </w:p>
    <w:p w14:paraId="689DFDC5">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den>
          </m:f>
          <m:nary>
            <m:naryPr>
              <m:chr m:val="∑"/>
              <m:limLoc m:val="undOvr"/>
              <m:ctrlPr>
                <w:rPr>
                  <w:rFonts w:hint="eastAsia" w:ascii="Cambria Math" w:hAnsi="Cambria Math" w:eastAsia="宋体" w:cs="宋体"/>
                  <w:b w:val="0"/>
                  <w:bCs w:val="0"/>
                  <w:i w:val="0"/>
                  <w:kern w:val="2"/>
                  <w:sz w:val="24"/>
                  <w:szCs w:val="24"/>
                  <w:lang w:val="en-US" w:eastAsia="zh-CN" w:bidi="ar-SA"/>
                </w:rPr>
              </m:ctrlPr>
            </m:naryPr>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i w:val="0"/>
                  <w:kern w:val="2"/>
                  <w:sz w:val="24"/>
                  <w:szCs w:val="24"/>
                  <w:lang w:val="en-US" w:eastAsia="zh-CN" w:bidi="ar-SA"/>
                </w:rPr>
              </m:ctrlPr>
            </m:sub>
            <m:sup>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p>
            <m:e>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T</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ln</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+(1−</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T</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)ln(1−</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val="0"/>
                  <w:kern w:val="2"/>
                  <w:sz w:val="24"/>
                  <w:szCs w:val="24"/>
                  <w:lang w:val="en-US" w:eastAsia="zh-CN" w:bidi="ar-SA"/>
                </w:rPr>
              </m:ctrlPr>
            </m:e>
          </m:nary>
        </m:oMath>
      </m:oMathPara>
    </w:p>
    <w:p w14:paraId="0B429B7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P</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α</m:t>
          </m:r>
          <m:r>
            <m:rPr/>
            <w:rPr>
              <w:rFonts w:hint="eastAsia" w:ascii="Cambria Math" w:hAnsi="Cambria Math" w:eastAsia="宋体" w:cs="宋体"/>
              <w:sz w:val="24"/>
              <w:szCs w:val="24"/>
              <w:lang w:val="en-US" w:eastAsia="zh-CN"/>
            </w:rPr>
            <m:t>(w</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+b)</m:t>
          </m:r>
        </m:oMath>
      </m:oMathPara>
    </w:p>
    <w:p w14:paraId="065F10DE">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IOU(Intersection over Union)</w:t>
      </w:r>
    </w:p>
    <w:p w14:paraId="56642AB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IoU=</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eastAsia="zh-CN"/>
                </w:rPr>
                <m:t>预测框</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真实框</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eastAsia="zh-CN"/>
                </w:rPr>
                <m:t>预测框</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真实框</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eastAsia="zh-CN"/>
                </w:rPr>
              </m:ctrlPr>
            </m:fPr>
            <m:num>
              <m:r>
                <m:rPr/>
                <w:rPr>
                  <w:rFonts w:hint="eastAsia" w:ascii="Cambria Math" w:hAnsi="Cambria Math" w:eastAsia="宋体" w:cs="宋体"/>
                  <w:sz w:val="24"/>
                  <w:szCs w:val="24"/>
                  <w:lang w:val="en-US" w:eastAsia="zh-CN"/>
                </w:rPr>
                <m:t>intersection</m:t>
              </m:r>
              <m:ctrlPr>
                <w:rPr>
                  <w:rFonts w:hint="eastAsia" w:ascii="Cambria Math" w:hAnsi="Cambria Math" w:eastAsia="宋体" w:cs="宋体"/>
                  <w:b w:val="0"/>
                  <w:bCs w:val="0"/>
                  <w:i/>
                  <w:sz w:val="24"/>
                  <w:szCs w:val="24"/>
                  <w:lang w:val="en-US" w:eastAsia="zh-CN"/>
                </w:rPr>
              </m:ctrlPr>
            </m:num>
            <m:den>
              <m:r>
                <m:rPr/>
                <w:rPr>
                  <w:rFonts w:hint="eastAsia" w:ascii="Cambria Math" w:hAnsi="Cambria Math" w:eastAsia="宋体" w:cs="宋体"/>
                  <w:sz w:val="24"/>
                  <w:szCs w:val="24"/>
                  <w:lang w:val="en-US" w:eastAsia="zh-CN"/>
                </w:rPr>
                <m:t>union</m:t>
              </m:r>
              <m:ctrlPr>
                <w:rPr>
                  <w:rFonts w:hint="eastAsia" w:ascii="Cambria Math" w:hAnsi="Cambria Math" w:eastAsia="宋体" w:cs="宋体"/>
                  <w:b w:val="0"/>
                  <w:bCs w:val="0"/>
                  <w:i/>
                  <w:sz w:val="24"/>
                  <w:szCs w:val="24"/>
                  <w:lang w:val="en-US" w:eastAsia="zh-CN"/>
                </w:rPr>
              </m:ctrlPr>
            </m:den>
          </m:f>
          <m:r>
            <m:rPr>
              <m:sty m:val="p"/>
            </m:rPr>
            <w:rPr>
              <w:rFonts w:hint="eastAsia" w:ascii="Cambria Math" w:hAnsi="Cambria Math" w:eastAsia="宋体" w:cs="宋体"/>
              <w:kern w:val="2"/>
              <w:sz w:val="24"/>
              <w:szCs w:val="24"/>
              <w:lang w:val="en-US" w:eastAsia="zh-CN" w:bidi="ar-SA"/>
            </w:rPr>
            <m:t>,(0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73F2790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方法1：</m:t>
          </m:r>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intersection=max(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union=</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−intersection</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632813C7">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方法2：</m:t>
          </m:r>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intersection=max(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union=</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S</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−intersection</m:t>
                          </m:r>
                          <m:r>
                            <m:rPr>
                              <m:sty m:val="p"/>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17F8330E">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a为真实框，b为预测框，(</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)为左上坐标，(</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i w:val="0"/>
          <w:sz w:val="24"/>
          <w:szCs w:val="24"/>
          <w:lang w:val="en-US" w:eastAsia="zh-CN"/>
        </w:rPr>
        <w:t>)为右下坐标。w、h为宽和高。c为极小值防止union为0(特殊情况如边框错误等)，由于</w:t>
      </w:r>
      <m:oMath>
        <m:r>
          <m:rPr>
            <m:sty m:val="p"/>
          </m:rPr>
          <w:rPr>
            <w:rFonts w:hint="eastAsia" w:ascii="Cambria Math" w:hAnsi="Cambria Math" w:eastAsia="宋体" w:cs="宋体"/>
            <w:kern w:val="2"/>
            <w:sz w:val="24"/>
            <w:szCs w:val="24"/>
            <w:lang w:val="en-US" w:eastAsia="zh-CN" w:bidi="ar-SA"/>
          </w:rPr>
          <m:t>union</m:t>
        </m:r>
      </m:oMath>
      <w:r>
        <w:rPr>
          <w:rFonts w:hint="eastAsia" w:ascii="宋体" w:hAnsi="宋体" w:eastAsia="宋体" w:cs="宋体"/>
          <w:b w:val="0"/>
          <w:bCs w:val="0"/>
          <w:i w:val="0"/>
          <w:sz w:val="24"/>
          <w:szCs w:val="24"/>
          <w:lang w:val="en-US" w:eastAsia="zh-CN"/>
        </w:rPr>
        <w:t>计算时+c，</w:t>
      </w:r>
      <m:oMath>
        <m:r>
          <m:rPr>
            <m:sty m:val="p"/>
          </m:rPr>
          <w:rPr>
            <w:rFonts w:hint="eastAsia" w:ascii="Cambria Math" w:hAnsi="Cambria Math" w:eastAsia="宋体" w:cs="宋体"/>
            <w:kern w:val="2"/>
            <w:sz w:val="24"/>
            <w:szCs w:val="24"/>
            <w:lang w:val="en-US" w:eastAsia="zh-CN" w:bidi="ar-SA"/>
          </w:rPr>
          <m:t>ntersection</m:t>
        </m:r>
      </m:oMath>
      <w:r>
        <w:rPr>
          <w:rFonts w:hint="eastAsia" w:ascii="宋体" w:hAnsi="宋体" w:eastAsia="宋体" w:cs="宋体"/>
          <w:b w:val="0"/>
          <w:bCs w:val="0"/>
          <w:i w:val="0"/>
          <w:sz w:val="24"/>
          <w:szCs w:val="24"/>
          <w:lang w:val="en-US" w:eastAsia="zh-CN"/>
        </w:rPr>
        <w:t>也+c</w:t>
      </w:r>
    </w:p>
    <w:p w14:paraId="5FB4D24D">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IoU问题：当IoU=0时梯度为零；收敛较慢、回归不够准确</w:t>
      </w:r>
    </w:p>
    <w:p w14:paraId="215BB9F6">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2" w:firstLineChars="200"/>
        <w:jc w:val="both"/>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GIOU(2019)</w:t>
      </w:r>
    </w:p>
    <w:p w14:paraId="26A081A1">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kern w:val="2"/>
              <w:sz w:val="24"/>
              <w:szCs w:val="24"/>
              <w:lang w:val="en-US" w:eastAsia="zh-CN" w:bidi="ar-SA"/>
            </w:rPr>
            <m:t>GIoU=IoU−</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G−I</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7E52C5FE">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rPr>
      </w:pPr>
      <m:oMathPara>
        <m:oMath>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=min(</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b</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ctrlPr>
                    <w:rPr>
                      <w:rFonts w:hint="eastAsia" w:ascii="Cambria Math" w:hAnsi="Cambria Math" w:eastAsia="宋体" w:cs="宋体"/>
                      <w:b w:val="0"/>
                      <w:bCs w:val="0"/>
                      <w:i/>
                      <w:sz w:val="24"/>
                      <w:szCs w:val="24"/>
                      <w:lang w:val="en-US"/>
                    </w:rPr>
                  </m:ctrlPr>
                </m:e>
                <m:e>
                  <m:r>
                    <m:rPr>
                      <m:sty m:val="p"/>
                    </m:rPr>
                    <w:rPr>
                      <w:rFonts w:hint="eastAsia" w:ascii="Cambria Math" w:hAnsi="Cambria Math" w:eastAsia="宋体" w:cs="宋体"/>
                      <w:kern w:val="2"/>
                      <w:sz w:val="24"/>
                      <w:szCs w:val="24"/>
                      <w:lang w:val="en-US" w:eastAsia="zh-CN" w:bidi="ar-SA"/>
                    </w:rPr>
                    <m:t>G=max(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+1,0</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max(</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y</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1</m:t>
                      </m:r>
                      <m:ctrlPr>
                        <w:rPr>
                          <w:rFonts w:hint="eastAsia" w:ascii="Cambria Math" w:hAnsi="Cambria Math" w:eastAsia="宋体" w:cs="宋体"/>
                          <w:b w:val="0"/>
                          <w:bCs w:val="0"/>
                          <w:i/>
                          <w:sz w:val="24"/>
                          <w:szCs w:val="24"/>
                          <w:lang w:val="en-US"/>
                        </w:rPr>
                      </m:ctrlPr>
                    </m:sub>
                  </m:sSub>
                  <m:r>
                    <m:rPr>
                      <m:sty m:val="p"/>
                    </m:rPr>
                    <w:rPr>
                      <w:rFonts w:hint="eastAsia" w:ascii="Cambria Math" w:hAnsi="Cambria Math" w:eastAsia="宋体" w:cs="宋体"/>
                      <w:sz w:val="24"/>
                      <w:szCs w:val="24"/>
                      <w:lang w:val="en-US" w:eastAsia="zh-CN"/>
                    </w:rPr>
                    <m:t>+1,0</m:t>
                  </m:r>
                  <m:r>
                    <m:rPr>
                      <m:sty m:val="p"/>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3E43F7AD">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其中G为两框的最小外接框面积</w:t>
      </w:r>
    </w:p>
    <w:p w14:paraId="3786986F">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GIoU解决了梯度为零的问题，效果略比IoU好，但当预测框和真实框水平或垂直时，退化成了IoU，依然收敛较慢、回归不够准确</w:t>
      </w:r>
    </w:p>
    <w:p w14:paraId="715C220F">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DIOU</w:t>
      </w:r>
    </w:p>
    <w:p w14:paraId="58CBE905">
      <w:pPr>
        <w:keepNext w:val="0"/>
        <w:keepLines w:val="0"/>
        <w:pageBreakBefore w:val="0"/>
        <w:widowControl w:val="0"/>
        <w:numPr>
          <w:ilvl w:val="0"/>
          <w:numId w:val="0"/>
        </w:numPr>
        <w:kinsoku/>
        <w:wordWrap/>
        <w:overflowPunct/>
        <w:topLinePunct w:val="0"/>
        <w:autoSpaceDE/>
        <w:autoSpaceDN/>
        <w:bidi w:val="0"/>
        <w:adjustRightInd/>
        <w:snapToGrid/>
        <w:spacing w:after="157" w:afterLines="5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DIoU=IoU−</m:t>
          </m:r>
          <m:f>
            <m:fPr>
              <m:ctrlPr>
                <w:rPr>
                  <w:rFonts w:hint="eastAsia" w:ascii="Cambria Math" w:hAnsi="Cambria Math" w:eastAsia="宋体" w:cs="宋体"/>
                  <w:b w:val="0"/>
                  <w:bCs w:val="0"/>
                  <w:i w:val="0"/>
                  <w:kern w:val="2"/>
                  <w:sz w:val="24"/>
                  <w:szCs w:val="24"/>
                  <w:lang w:val="en-US" w:eastAsia="zh-CN" w:bidi="ar-SA"/>
                </w:rPr>
              </m:ctrlPr>
            </m:fPr>
            <m:num>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m:oMathPara>
    </w:p>
    <w:p w14:paraId="11073ABE">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其中</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为两框的中心点距离，</w:t>
      </w:r>
      <m:oMath>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oMath>
      <w:r>
        <w:rPr>
          <w:rFonts w:hint="eastAsia" w:ascii="宋体" w:hAnsi="宋体" w:eastAsia="宋体" w:cs="宋体"/>
          <w:b w:val="0"/>
          <w:bCs w:val="0"/>
          <w:i w:val="0"/>
          <w:kern w:val="2"/>
          <w:sz w:val="24"/>
          <w:szCs w:val="24"/>
          <w:lang w:val="en-US" w:eastAsia="zh-CN" w:bidi="ar-SA"/>
        </w:rPr>
        <w:t>为</w:t>
      </w:r>
      <w:r>
        <w:rPr>
          <w:rFonts w:hint="eastAsia" w:ascii="宋体" w:hAnsi="宋体" w:eastAsia="宋体" w:cs="宋体"/>
          <w:b w:val="0"/>
          <w:bCs w:val="0"/>
          <w:i w:val="0"/>
          <w:sz w:val="24"/>
          <w:szCs w:val="24"/>
          <w:lang w:val="en-US" w:eastAsia="zh-CN"/>
        </w:rPr>
        <w:t>最小外接框</w:t>
      </w:r>
      <w:r>
        <w:rPr>
          <w:rFonts w:hint="eastAsia" w:ascii="宋体" w:hAnsi="宋体" w:eastAsia="宋体" w:cs="宋体"/>
          <w:b w:val="0"/>
          <w:bCs w:val="0"/>
          <w:i w:val="0"/>
          <w:kern w:val="2"/>
          <w:sz w:val="24"/>
          <w:szCs w:val="24"/>
          <w:lang w:val="en-US" w:eastAsia="zh-CN" w:bidi="ar-SA"/>
        </w:rPr>
        <w:t>左上到右下的对角线距离</w:t>
      </w:r>
    </w:p>
    <w:p w14:paraId="733F053B">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DIoU收敛速度和准确率都有所提高，但当预测框和真实框接近时退化为IoU</w:t>
      </w:r>
    </w:p>
    <w:p w14:paraId="07E0BD0B">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CIOU</w:t>
      </w:r>
    </w:p>
    <w:p w14:paraId="5145C376">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bidi="ar-SA"/>
        </w:rPr>
      </w:pPr>
      <m:oMathPara>
        <m:oMath>
          <m:d>
            <m:dPr>
              <m:begChr m:val="{"/>
              <m:endChr m:val=""/>
              <m:ctrlPr>
                <w:rPr>
                  <w:rFonts w:hint="eastAsia" w:ascii="Cambria Math" w:hAnsi="Cambria Math" w:eastAsia="宋体" w:cs="宋体"/>
                  <w:b w:val="0"/>
                  <w:bCs w:val="0"/>
                  <w:i/>
                  <w:kern w:val="2"/>
                  <w:sz w:val="24"/>
                  <w:szCs w:val="24"/>
                  <w:lang w:val="en-US" w:bidi="ar-SA"/>
                </w:rPr>
              </m:ctrlPr>
            </m:dPr>
            <m:e>
              <m:eqArr>
                <m:eqArrPr>
                  <m:ctrlPr>
                    <w:rPr>
                      <w:rFonts w:hint="eastAsia" w:ascii="Cambria Math" w:hAnsi="Cambria Math" w:eastAsia="宋体" w:cs="宋体"/>
                      <w:b w:val="0"/>
                      <w:bCs w:val="0"/>
                      <w:i/>
                      <w:kern w:val="2"/>
                      <w:sz w:val="24"/>
                      <w:szCs w:val="24"/>
                      <w:lang w:val="en-US" w:bidi="ar-SA"/>
                    </w:rPr>
                  </m:ctrlPr>
                </m:eqArrPr>
                <m:e>
                  <m:r>
                    <m:rPr/>
                    <w:rPr>
                      <w:rFonts w:hint="eastAsia" w:ascii="Cambria Math" w:hAnsi="Cambria Math" w:eastAsia="宋体" w:cs="宋体"/>
                      <w:sz w:val="24"/>
                      <w:szCs w:val="24"/>
                      <w:lang w:val="en-US" w:eastAsia="zh-CN"/>
                    </w:rPr>
                    <m:t>CIoU</m:t>
                  </m:r>
                  <m:r>
                    <m:rPr>
                      <m:sty m:val="p"/>
                    </m:rPr>
                    <w:rPr>
                      <w:rFonts w:hint="eastAsia" w:ascii="Cambria Math" w:hAnsi="Cambria Math" w:eastAsia="宋体" w:cs="宋体"/>
                      <w:kern w:val="2"/>
                      <w:sz w:val="24"/>
                      <w:szCs w:val="24"/>
                      <w:lang w:val="en-US" w:eastAsia="zh-CN" w:bidi="ar-SA"/>
                    </w:rPr>
                    <m:t>=IoU−</m:t>
                  </m:r>
                  <m:f>
                    <m:fPr>
                      <m:ctrlPr>
                        <w:rPr>
                          <w:rFonts w:hint="eastAsia" w:ascii="Cambria Math" w:hAnsi="Cambria Math" w:eastAsia="宋体" w:cs="宋体"/>
                          <w:b w:val="0"/>
                          <w:bCs w:val="0"/>
                          <w:i w:val="0"/>
                          <w:kern w:val="2"/>
                          <w:sz w:val="24"/>
                          <w:szCs w:val="24"/>
                          <w:lang w:val="en-US" w:eastAsia="zh-CN" w:bidi="ar-SA"/>
                        </w:rPr>
                      </m:ctrlPr>
                    </m:fPr>
                    <m:num>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i w:val="0"/>
                              <w:kern w:val="2"/>
                              <w:sz w:val="24"/>
                              <w:szCs w:val="24"/>
                              <w:lang w:val="en-US" w:eastAsia="zh-CN" w:bidi="ar-SA"/>
                            </w:rPr>
                          </m:ctrlPr>
                        </m:sSupPr>
                        <m:e>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L</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αν</m:t>
                  </m:r>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kern w:val="2"/>
                      <w:sz w:val="24"/>
                      <w:szCs w:val="24"/>
                      <w:lang w:val="en-US" w:bidi="ar-SA"/>
                    </w:rPr>
                  </m:ctrlPr>
                </m:e>
                <m:e>
                  <m:r>
                    <m:rPr>
                      <m:sty m:val="p"/>
                    </m:rPr>
                    <w:rPr>
                      <w:rFonts w:hint="eastAsia" w:ascii="Cambria Math" w:hAnsi="Cambria Math" w:eastAsia="宋体" w:cs="宋体"/>
                      <w:kern w:val="2"/>
                      <w:sz w:val="24"/>
                      <w:szCs w:val="24"/>
                      <w:lang w:val="en-US" w:bidi="ar-SA"/>
                    </w:rPr>
                    <m:t>ν</m:t>
                  </m:r>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i w:val="0"/>
                          <w:kern w:val="2"/>
                          <w:sz w:val="24"/>
                          <w:szCs w:val="24"/>
                          <w:lang w:val="en-US" w:eastAsia="zh-CN" w:bidi="ar-SA"/>
                        </w:rPr>
                      </m:ctrlPr>
                    </m:sSupPr>
                    <m:e>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4</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kern w:val="2"/>
                      <w:sz w:val="24"/>
                      <w:szCs w:val="24"/>
                      <w:lang w:val="en-US" w:bidi="ar-SA"/>
                    </w:rPr>
                  </m:ctrlPr>
                </m:e>
                <m:e>
                  <m:r>
                    <m:rPr>
                      <m:sty m:val="p"/>
                    </m:rPr>
                    <w:rPr>
                      <w:rFonts w:hint="eastAsia" w:ascii="Cambria Math" w:hAnsi="Cambria Math" w:eastAsia="宋体" w:cs="宋体"/>
                      <w:kern w:val="2"/>
                      <w:sz w:val="24"/>
                      <w:szCs w:val="24"/>
                      <w:lang w:val="en-US" w:bidi="ar-SA"/>
                    </w:rPr>
                    <m:t>α</m:t>
                  </m:r>
                  <m:r>
                    <m:rPr>
                      <m:sty m:val="p"/>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bidi="ar-SA"/>
                        </w:rPr>
                        <m:t>ν</m:t>
                      </m:r>
                      <m:r>
                        <m:rPr>
                          <m:sty m:val="p"/>
                        </m:rPr>
                        <w:rPr>
                          <w:rFonts w:hint="eastAsia" w:ascii="Cambria Math" w:hAnsi="Cambria Math" w:eastAsia="宋体" w:cs="宋体"/>
                          <w:kern w:val="2"/>
                          <w:sz w:val="24"/>
                          <w:szCs w:val="24"/>
                          <w:lang w:val="en-US" w:eastAsia="zh-CN" w:bidi="ar-SA"/>
                        </w:rPr>
                        <m:t>+1−IoU+c</m:t>
                      </m:r>
                      <m:ctrlPr>
                        <w:rPr>
                          <w:rFonts w:hint="eastAsia" w:ascii="Cambria Math" w:hAnsi="Cambria Math" w:eastAsia="宋体" w:cs="宋体"/>
                          <w:b w:val="0"/>
                          <w:bCs w:val="0"/>
                          <w:i w:val="0"/>
                          <w:kern w:val="2"/>
                          <w:sz w:val="24"/>
                          <w:szCs w:val="24"/>
                          <w:lang w:val="en-US" w:eastAsia="zh-CN" w:bidi="ar-SA"/>
                        </w:rPr>
                      </m:ctrlPr>
                    </m:den>
                  </m:f>
                  <m:ctrlPr>
                    <w:rPr>
                      <w:rFonts w:hint="eastAsia" w:ascii="Cambria Math" w:hAnsi="Cambria Math" w:eastAsia="宋体" w:cs="宋体"/>
                      <w:b w:val="0"/>
                      <w:bCs w:val="0"/>
                      <w:i/>
                      <w:kern w:val="2"/>
                      <w:sz w:val="24"/>
                      <w:szCs w:val="24"/>
                      <w:lang w:val="en-US" w:bidi="ar-SA"/>
                    </w:rPr>
                  </m:ctrlPr>
                </m:e>
              </m:eqArr>
              <m:ctrlPr>
                <w:rPr>
                  <w:rFonts w:hint="eastAsia" w:ascii="Cambria Math" w:hAnsi="Cambria Math" w:eastAsia="宋体" w:cs="宋体"/>
                  <w:b w:val="0"/>
                  <w:bCs w:val="0"/>
                  <w:i/>
                  <w:kern w:val="2"/>
                  <w:sz w:val="24"/>
                  <w:szCs w:val="24"/>
                  <w:lang w:val="en-US" w:bidi="ar-SA"/>
                </w:rPr>
              </m:ctrlPr>
            </m:e>
          </m:d>
        </m:oMath>
      </m:oMathPara>
    </w:p>
    <w:p w14:paraId="6034766A">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m:oMath>
        <m:r>
          <m:rPr>
            <m:sty m:val="p"/>
          </m:rPr>
          <w:rPr>
            <w:rFonts w:hint="eastAsia" w:ascii="Cambria Math" w:hAnsi="Cambria Math" w:eastAsia="宋体" w:cs="宋体"/>
            <w:kern w:val="2"/>
            <w:sz w:val="24"/>
            <w:szCs w:val="24"/>
            <w:lang w:val="en-US" w:eastAsia="zh-CN" w:bidi="ar-SA"/>
          </w:rPr>
          <m:t>c</m:t>
        </m:r>
      </m:oMath>
      <w:r>
        <w:rPr>
          <w:rFonts w:hint="eastAsia" w:ascii="宋体" w:hAnsi="宋体" w:eastAsia="宋体" w:cs="宋体"/>
          <w:b w:val="0"/>
          <w:bCs w:val="0"/>
          <w:i w:val="0"/>
          <w:kern w:val="2"/>
          <w:sz w:val="24"/>
          <w:szCs w:val="24"/>
          <w:lang w:val="en-US" w:eastAsia="zh-CN" w:bidi="ar-SA"/>
        </w:rPr>
        <w:t>为极小值防止分母为0，其中</w:t>
      </w:r>
      <m:oMath>
        <m:r>
          <m:rPr>
            <m:sty m:val="p"/>
          </m:rPr>
          <w:rPr>
            <w:rFonts w:hint="eastAsia" w:ascii="Cambria Math" w:hAnsi="Cambria Math" w:eastAsia="宋体" w:cs="宋体"/>
            <w:kern w:val="2"/>
            <w:sz w:val="24"/>
            <w:szCs w:val="24"/>
            <w:lang w:val="en-US" w:bidi="ar-SA"/>
          </w:rPr>
          <m:t>α</m:t>
        </m:r>
      </m:oMath>
      <w:r>
        <w:rPr>
          <w:rFonts w:hint="eastAsia" w:ascii="宋体" w:hAnsi="宋体" w:eastAsia="宋体" w:cs="宋体"/>
          <w:b w:val="0"/>
          <w:bCs w:val="0"/>
          <w:i w:val="0"/>
          <w:kern w:val="2"/>
          <w:sz w:val="24"/>
          <w:szCs w:val="24"/>
          <w:lang w:val="en-US" w:eastAsia="zh-CN" w:bidi="ar-SA"/>
        </w:rPr>
        <w:t>当作常数，因此计算损失时关闭自动求导</w:t>
      </w:r>
    </w:p>
    <w:p w14:paraId="1BDBE85B">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CIoU中v</w:t>
      </w:r>
      <w:r>
        <w:rPr>
          <w:rFonts w:hint="eastAsia" w:ascii="宋体" w:hAnsi="宋体" w:eastAsia="宋体" w:cs="宋体"/>
          <w:b w:val="0"/>
          <w:bCs w:val="0"/>
          <w:i w:val="0"/>
          <w:kern w:val="2"/>
          <w:sz w:val="24"/>
          <w:szCs w:val="24"/>
          <w:lang w:val="en-US" w:eastAsia="zh-CN" w:bidi="ar-SA"/>
        </w:rPr>
        <w:t>相对于w和h</w:t>
      </w:r>
      <w:r>
        <w:rPr>
          <w:rFonts w:hint="eastAsia" w:ascii="宋体" w:hAnsi="宋体" w:eastAsia="宋体" w:cs="宋体"/>
          <w:b w:val="0"/>
          <w:bCs w:val="0"/>
          <w:i w:val="0"/>
          <w:sz w:val="24"/>
          <w:szCs w:val="24"/>
          <w:lang w:val="en-US" w:eastAsia="zh-CN"/>
        </w:rPr>
        <w:t>的梯度：</w:t>
      </w:r>
    </w:p>
    <w:p w14:paraId="63ED655B">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rPr>
      </w:pPr>
      <m:oMathPara>
        <m:oMath>
          <m:d>
            <m:dPr>
              <m:begChr m:val="{"/>
              <m:endChr m:val=""/>
              <m:ctrlPr>
                <w:rPr>
                  <w:rFonts w:hint="eastAsia" w:ascii="Cambria Math" w:hAnsi="Cambria Math" w:eastAsia="宋体" w:cs="宋体"/>
                  <w:b w:val="0"/>
                  <w:bCs w:val="0"/>
                  <w:i/>
                  <w:sz w:val="24"/>
                  <w:szCs w:val="24"/>
                  <w:lang w:val="en-US"/>
                </w:rPr>
              </m:ctrlPr>
            </m:dPr>
            <m:e>
              <m:eqArr>
                <m:eqArrPr>
                  <m:ctrlPr>
                    <w:rPr>
                      <w:rFonts w:hint="eastAsia" w:ascii="Cambria Math" w:hAnsi="Cambria Math" w:eastAsia="宋体" w:cs="宋体"/>
                      <w:b w:val="0"/>
                      <w:bCs w:val="0"/>
                      <w:i/>
                      <w:sz w:val="24"/>
                      <w:szCs w:val="24"/>
                      <w:lang w:val="en-US"/>
                    </w:rPr>
                  </m:ctrlPr>
                </m:eqArrPr>
                <m:e>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m:t>
                      </m:r>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w</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8</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bidi="ar-SA"/>
                        </w:rPr>
                      </m:ctrlPr>
                    </m:num>
                    <m:den>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ctrlPr>
                        <w:rPr>
                          <w:rFonts w:hint="eastAsia" w:ascii="Cambria Math" w:hAnsi="Cambria Math" w:eastAsia="宋体" w:cs="宋体"/>
                          <w:b w:val="0"/>
                          <w:bCs w:val="0"/>
                          <w:kern w:val="2"/>
                          <w:sz w:val="24"/>
                          <w:szCs w:val="24"/>
                          <w:lang w:val="en-US" w:bidi="ar-SA"/>
                        </w:rPr>
                      </m:ctrlPr>
                    </m:den>
                  </m:f>
                  <m:ctrlPr>
                    <w:rPr>
                      <w:rFonts w:hint="eastAsia" w:ascii="Cambria Math" w:hAnsi="Cambria Math" w:eastAsia="宋体" w:cs="宋体"/>
                      <w:b w:val="0"/>
                      <w:bCs w:val="0"/>
                      <w:i/>
                      <w:sz w:val="24"/>
                      <w:szCs w:val="24"/>
                      <w:lang w:val="en-US"/>
                    </w:rPr>
                  </m:ctrlPr>
                </m:e>
                <m:e>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m:t>
                      </m:r>
                      <m:r>
                        <m:rPr>
                          <m:sty m:val="p"/>
                        </m:rPr>
                        <w:rPr>
                          <w:rFonts w:hint="eastAsia" w:ascii="Cambria Math" w:hAnsi="Cambria Math" w:eastAsia="宋体" w:cs="宋体"/>
                          <w:kern w:val="2"/>
                          <w:sz w:val="24"/>
                          <w:szCs w:val="24"/>
                          <w:lang w:val="en-US" w:bidi="ar-SA"/>
                        </w:rPr>
                        <m:t>ν</m:t>
                      </m:r>
                      <m:ctrlPr>
                        <w:rPr>
                          <w:rFonts w:hint="eastAsia" w:ascii="Cambria Math" w:hAnsi="Cambria Math" w:eastAsia="宋体" w:cs="宋体"/>
                          <w:b w:val="0"/>
                          <w:bCs w:val="0"/>
                          <w:i/>
                          <w:sz w:val="24"/>
                          <w:szCs w:val="24"/>
                          <w:lang w:val="en-US"/>
                        </w:rPr>
                      </m:ctrlPr>
                    </m:num>
                    <m:den>
                      <m:r>
                        <m:rPr/>
                        <w:rPr>
                          <w:rFonts w:hint="eastAsia" w:ascii="Cambria Math" w:hAnsi="Cambria Math" w:eastAsia="宋体" w:cs="宋体"/>
                          <w:sz w:val="24"/>
                          <w:szCs w:val="24"/>
                          <w:lang w:val="en-US"/>
                        </w:rPr>
                        <m:t>∂</m:t>
                      </m:r>
                      <m:r>
                        <m:rPr/>
                        <w:rPr>
                          <w:rFonts w:hint="eastAsia" w:ascii="Cambria Math" w:hAnsi="Cambria Math" w:eastAsia="宋体" w:cs="宋体"/>
                          <w:sz w:val="24"/>
                          <w:szCs w:val="24"/>
                          <w:lang w:val="en-US" w:eastAsia="zh-CN"/>
                        </w:rPr>
                        <m:t>h</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val="0"/>
                          <w:kern w:val="2"/>
                          <w:sz w:val="24"/>
                          <w:szCs w:val="24"/>
                          <w:lang w:val="en-US" w:eastAsia="zh-CN" w:bidi="ar-SA"/>
                        </w:rPr>
                      </m:ctrlPr>
                    </m:fPr>
                    <m:num>
                      <m:r>
                        <m:rPr>
                          <m:sty m:val="p"/>
                        </m:rPr>
                        <w:rPr>
                          <w:rFonts w:hint="eastAsia" w:ascii="Cambria Math" w:hAnsi="Cambria Math" w:eastAsia="宋体" w:cs="宋体"/>
                          <w:kern w:val="2"/>
                          <w:sz w:val="24"/>
                          <w:szCs w:val="24"/>
                          <w:lang w:val="en-US" w:eastAsia="zh-CN" w:bidi="ar-SA"/>
                        </w:rPr>
                        <m:t>8</m:t>
                      </m:r>
                      <m:ctrlPr>
                        <w:rPr>
                          <w:rFonts w:hint="eastAsia" w:ascii="Cambria Math" w:hAnsi="Cambria Math" w:eastAsia="宋体" w:cs="宋体"/>
                          <w:b w:val="0"/>
                          <w:bCs w:val="0"/>
                          <w:i w:val="0"/>
                          <w:kern w:val="2"/>
                          <w:sz w:val="24"/>
                          <w:szCs w:val="24"/>
                          <w:lang w:val="en-US" w:eastAsia="zh-CN" w:bidi="ar-SA"/>
                        </w:rPr>
                      </m:ctrlPr>
                    </m:num>
                    <m:den>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i w:val="0"/>
                              <w:kern w:val="2"/>
                              <w:sz w:val="24"/>
                              <w:szCs w:val="24"/>
                              <w:lang w:val="en-US" w:eastAsia="zh-CN" w:bidi="ar-SA"/>
                            </w:rPr>
                          </m:ctrlPr>
                        </m:sup>
                      </m:sSup>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a</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−arctan</m:t>
                  </m:r>
                  <m:f>
                    <m:fPr>
                      <m:ctrlPr>
                        <w:rPr>
                          <w:rFonts w:hint="eastAsia" w:ascii="Cambria Math" w:hAnsi="Cambria Math" w:eastAsia="宋体" w:cs="宋体"/>
                          <w:b w:val="0"/>
                          <w:bCs w:val="0"/>
                          <w:i w:val="0"/>
                          <w:kern w:val="2"/>
                          <w:sz w:val="24"/>
                          <w:szCs w:val="24"/>
                          <w:lang w:val="en-US" w:eastAsia="zh-CN" w:bidi="ar-SA"/>
                        </w:rPr>
                      </m:ctrlPr>
                    </m:fPr>
                    <m:num>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num>
                    <m:den>
                      <m:sSub>
                        <m:sSubPr>
                          <m:ctrlPr>
                            <w:rPr>
                              <w:rFonts w:hint="eastAsia" w:ascii="Cambria Math" w:hAnsi="Cambria Math" w:eastAsia="宋体" w:cs="宋体"/>
                              <w:b w:val="0"/>
                              <w:bCs w:val="0"/>
                              <w:i w:val="0"/>
                              <w:kern w:val="2"/>
                              <w:sz w:val="24"/>
                              <w:szCs w:val="24"/>
                              <w:lang w:val="en-US" w:eastAsia="zh-CN" w:bidi="ar-SA"/>
                            </w:rPr>
                          </m:ctrlPr>
                        </m:sSub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b</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val="0"/>
                          <w:kern w:val="2"/>
                          <w:sz w:val="24"/>
                          <w:szCs w:val="24"/>
                          <w:lang w:val="en-US" w:eastAsia="zh-CN" w:bidi="ar-SA"/>
                        </w:rPr>
                      </m:ctrlPr>
                    </m:den>
                  </m:f>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num>
                    <m:den>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ctrlPr>
                        <w:rPr>
                          <w:rFonts w:hint="eastAsia" w:ascii="Cambria Math" w:hAnsi="Cambria Math" w:eastAsia="宋体" w:cs="宋体"/>
                          <w:b w:val="0"/>
                          <w:bCs w:val="0"/>
                          <w:kern w:val="2"/>
                          <w:sz w:val="24"/>
                          <w:szCs w:val="24"/>
                          <w:lang w:val="en-US" w:bidi="ar-SA"/>
                        </w:rPr>
                      </m:ctrlPr>
                    </m:den>
                  </m:f>
                  <m:ctrlPr>
                    <w:rPr>
                      <w:rFonts w:hint="eastAsia" w:ascii="Cambria Math" w:hAnsi="Cambria Math" w:eastAsia="宋体" w:cs="宋体"/>
                      <w:b w:val="0"/>
                      <w:bCs w:val="0"/>
                      <w:i/>
                      <w:sz w:val="24"/>
                      <w:szCs w:val="24"/>
                      <w:lang w:val="en-US"/>
                    </w:rPr>
                  </m:ctrlPr>
                </m:e>
              </m:eqArr>
              <m:ctrlPr>
                <w:rPr>
                  <w:rFonts w:hint="eastAsia" w:ascii="Cambria Math" w:hAnsi="Cambria Math" w:eastAsia="宋体" w:cs="宋体"/>
                  <w:b w:val="0"/>
                  <w:bCs w:val="0"/>
                  <w:i/>
                  <w:sz w:val="24"/>
                  <w:szCs w:val="24"/>
                  <w:lang w:val="en-US"/>
                </w:rPr>
              </m:ctrlPr>
            </m:e>
          </m:d>
        </m:oMath>
      </m:oMathPara>
    </w:p>
    <w:p w14:paraId="1EE3EC3D">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当w和h在</w:t>
      </w:r>
      <m:oMath>
        <m:r>
          <m:rPr>
            <m:sty m:val="p"/>
          </m:rPr>
          <w:rPr>
            <w:rFonts w:hint="eastAsia" w:ascii="Cambria Math" w:hAnsi="Cambria Math" w:eastAsia="宋体" w:cs="宋体"/>
            <w:kern w:val="2"/>
            <w:sz w:val="24"/>
            <w:szCs w:val="24"/>
            <w:lang w:val="en-US" w:eastAsia="zh-CN" w:bidi="ar-SA"/>
          </w:rPr>
          <m:t>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b w:val="0"/>
          <w:bCs w:val="0"/>
          <w:i w:val="0"/>
          <w:kern w:val="2"/>
          <w:sz w:val="24"/>
          <w:szCs w:val="24"/>
          <w:lang w:val="en-US" w:eastAsia="zh-CN" w:bidi="ar-SA"/>
        </w:rPr>
        <w:t>时容易导致梯度爆炸，因此实际中常用1代替</w:t>
      </w:r>
      <m:oMath>
        <m:sSup>
          <m:sSupPr>
            <m:ctrlPr>
              <w:rPr>
                <w:rFonts w:hint="eastAsia" w:ascii="Cambria Math" w:hAnsi="Cambria Math" w:eastAsia="宋体" w:cs="宋体"/>
                <w:b w:val="0"/>
                <w:bCs w:val="0"/>
                <w:kern w:val="2"/>
                <w:sz w:val="24"/>
                <w:szCs w:val="24"/>
                <w:lang w:val="en-US" w:bidi="ar-SA"/>
              </w:rPr>
            </m:ctrlPr>
          </m:sSupPr>
          <m:e>
            <m:r>
              <m:rPr>
                <m:sty m:val="p"/>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kern w:val="2"/>
                <w:sz w:val="24"/>
                <w:szCs w:val="24"/>
                <w:lang w:val="en-US"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bidi="ar-SA"/>
              </w:rPr>
            </m:ctrlPr>
          </m:sup>
        </m:sSup>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kern w:val="2"/>
                <w:sz w:val="24"/>
                <w:szCs w:val="24"/>
                <w:lang w:val="en-US" w:eastAsia="zh-CN" w:bidi="ar-SA"/>
              </w:rPr>
            </m:ctrlPr>
          </m:sSupPr>
          <m:e>
            <m:r>
              <m:rPr>
                <m:sty m:val="p"/>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kern w:val="2"/>
                <w:sz w:val="24"/>
                <w:szCs w:val="24"/>
                <w:lang w:val="en-US" w:eastAsia="zh-CN" w:bidi="ar-SA"/>
              </w:rPr>
            </m:ctrlPr>
          </m:e>
          <m:sup>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sup>
        </m:sSup>
      </m:oMath>
      <w:r>
        <w:rPr>
          <w:rFonts w:hint="eastAsia" w:ascii="宋体" w:hAnsi="宋体" w:eastAsia="宋体" w:cs="宋体"/>
          <w:b w:val="0"/>
          <w:bCs w:val="0"/>
          <w:i w:val="0"/>
          <w:kern w:val="2"/>
          <w:sz w:val="24"/>
          <w:szCs w:val="24"/>
          <w:lang w:val="en-US" w:eastAsia="zh-CN" w:bidi="ar-SA"/>
        </w:rPr>
        <w:t>。但YOLOV5中由于会对w,h进行筛选从而防止梯度爆炸，因此不需要调整</w:t>
      </w:r>
    </w:p>
    <w:p w14:paraId="0E142057">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正则化</w:t>
      </w:r>
    </w:p>
    <w:p w14:paraId="137CCC47">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在损失函数中加入正则化可以让模型的参数尽量变小，但一般不显示出来</w:t>
      </w:r>
    </w:p>
    <w:p w14:paraId="29C1064F">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L1正则化：函数是线性的(V字)，会让模型中部分不重要的参数接近于0，简化了模型结构，缓解了过拟合，权重系数可为0.0001。模型剪枝时可以根据L1正则化的结果去除不必要的结构。L1正则化一般加在批归一化层的梯度中</w:t>
      </w:r>
    </w:p>
    <w:p w14:paraId="4EE8F8FA">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L2正则化：函数是曲线的(U字)，会让模型中所有的参数减小但不至于接近于0，减少某些较大参数对模型的影响，防止了过拟合，权重系数可为0.0001。模型剪枝时也可以根据L2正则化的结果去除不必要的结构。L2正则化在函数中有封装</w:t>
      </w:r>
    </w:p>
    <w:p w14:paraId="22C02E7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5C9ED3E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423C547F">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0"/>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《CV》</w:t>
      </w:r>
    </w:p>
    <w:p w14:paraId="2198DD0B">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数据处理</w:t>
      </w:r>
    </w:p>
    <w:p w14:paraId="72F8027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[图片]--&gt;[数据增强]--&gt;[归一化]--&gt;[合成批量(batch,size,size,3)]--&gt;[模型]</w:t>
      </w:r>
    </w:p>
    <w:p w14:paraId="7995869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归一化：除以255、减均值、除以标准差、等比缩放图片和填充灰边(128)，由于图片各通道标准差差不多，可以直接除以255。在有的模型中可以直接缩放图片</w:t>
      </w:r>
    </w:p>
    <w:p w14:paraId="38FE4FD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数据增强：旋转、仿射变换、翻转、缩放、平移、对比度变换、噪声扰动</w:t>
      </w:r>
    </w:p>
    <w:p w14:paraId="3F43DBC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马赛克增强(mosaic)(2020)：将四张图片随机进行大小调整、翻转、裁剪等后合在一起，同时标签也做对应的调整。优点：增加了训练的速度；缩小了图像以提高对小目标的检测能力；排除检测目标的背景干扰。但由于增强后的图片与真实场景不一致，因此最后几轮的训练通常不使用马赛克增强</w:t>
      </w:r>
    </w:p>
    <w:p w14:paraId="72CA4EB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both"/>
        <w:textAlignment w:val="auto"/>
        <w:rPr>
          <w:rFonts w:hint="eastAsia" w:ascii="宋体" w:hAnsi="宋体" w:eastAsia="宋体" w:cs="宋体"/>
          <w:b w:val="0"/>
          <w:bCs w:val="0"/>
          <w:sz w:val="24"/>
          <w:szCs w:val="24"/>
          <w:lang w:val="en-US" w:eastAsia="zh-CN"/>
        </w:rPr>
      </w:pPr>
    </w:p>
    <w:p w14:paraId="442A131E">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指标</w:t>
      </w:r>
    </w:p>
    <w:p w14:paraId="467AB92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TP：存在真实框，置信度大于阈值，iou大于阈值，类别正确</w:t>
      </w:r>
    </w:p>
    <w:p w14:paraId="1C0E59D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FN：存在真实框，置信度、iou、类别任意不满足</w:t>
      </w:r>
    </w:p>
    <w:p w14:paraId="51EC06E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TN：不存在真实框，置信度小于阈值</w:t>
      </w:r>
    </w:p>
    <w:p w14:paraId="41CA785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Cs w:val="0"/>
          <w:i w:val="0"/>
          <w:sz w:val="24"/>
          <w:szCs w:val="24"/>
          <w:lang w:val="en-US" w:eastAsia="zh-CN"/>
        </w:rPr>
      </w:pPr>
      <w:r>
        <w:rPr>
          <w:rFonts w:hint="eastAsia" w:ascii="宋体" w:hAnsi="宋体" w:eastAsia="宋体" w:cs="宋体"/>
          <w:bCs w:val="0"/>
          <w:i w:val="0"/>
          <w:sz w:val="24"/>
          <w:szCs w:val="24"/>
          <w:lang w:val="en-US" w:eastAsia="zh-CN"/>
        </w:rPr>
        <w:t>FP：不存在真实框，置信度大于阈值</w:t>
      </w:r>
    </w:p>
    <w:p w14:paraId="6FBDA77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Cs w:val="0"/>
          <w:i w:val="0"/>
          <w:sz w:val="24"/>
          <w:szCs w:val="24"/>
          <w:lang w:val="en-US" w:eastAsia="zh-CN"/>
        </w:rPr>
      </w:pPr>
    </w:p>
    <w:p w14:paraId="72D06BA4">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图像分类</w:t>
      </w:r>
    </w:p>
    <w:p w14:paraId="643A3C8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i w:val="0"/>
          <w:sz w:val="24"/>
          <w:szCs w:val="24"/>
          <w:lang w:val="en-US" w:eastAsia="zh-CN"/>
        </w:rPr>
        <w:t>输入固定大小的图片，得到图片的类别</w:t>
      </w:r>
    </w:p>
    <w:p w14:paraId="2215C1C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[预处理] --&gt; [模型] --&gt; [(batch,dim,n,n)] --&gt; [平均池化(batch,dim,1,1)] --&gt; [(batch,dim)] --&gt; [(batch,类别数)]</w:t>
      </w:r>
    </w:p>
    <w:p w14:paraId="55D00FB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p>
    <w:p w14:paraId="6FF8ABE4">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sz w:val="24"/>
          <w:szCs w:val="24"/>
          <w:lang w:val="en-US" w:eastAsia="zh-CN"/>
        </w:rPr>
        <w:t>目标检测</w:t>
      </w:r>
    </w:p>
    <w:p w14:paraId="1DEBE8B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输入固定大小的图片，得到图片中目标物体的边框</w:t>
      </w:r>
    </w:p>
    <w:p w14:paraId="7BBE16A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[预处理] --&gt; [模型] --&gt; [(batch,dim,大层长度n,大层长度n)*大层数3] --&gt; [(batch,小层数3,n,n,内容m)*3] --&gt; [内容m：(Cx,Cy,w,h,置信度,类别独热编码)] --&gt; [归一化] --&gt; [边框解码] --&gt; [置信度筛选] --&gt; [非极大值抑制]</w:t>
      </w:r>
    </w:p>
    <w:p w14:paraId="51CE0618">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目标检测解码</w:t>
      </w:r>
    </w:p>
    <w:p w14:paraId="1D83C86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YOLO输出</w:t>
      </w:r>
      <m:oMath>
        <m:r>
          <m:rPr>
            <m:sty m:val="p"/>
          </m:rPr>
          <w:rPr>
            <w:rFonts w:hint="eastAsia" w:ascii="Cambria Math" w:hAnsi="Cambria Math" w:eastAsia="宋体" w:cs="宋体"/>
            <w:sz w:val="24"/>
            <w:szCs w:val="24"/>
            <w:lang w:val="en-US" w:eastAsia="zh-CN"/>
          </w:rPr>
          <m:t>(batch,80,80,255)</m:t>
        </m:r>
      </m:oMath>
      <w:r>
        <w:rPr>
          <w:rFonts w:hint="eastAsia" w:ascii="宋体" w:hAnsi="宋体" w:eastAsia="宋体" w:cs="宋体"/>
          <w:b w:val="0"/>
          <w:bCs w:val="0"/>
          <w:i w:val="0"/>
          <w:sz w:val="24"/>
          <w:szCs w:val="24"/>
          <w:lang w:val="en-US" w:eastAsia="zh-CN"/>
        </w:rPr>
        <w:t>的特征图后需要归一化(sigmoid)，然后人为转换成</w:t>
      </w:r>
      <m:oMath>
        <m:r>
          <m:rPr>
            <m:sty m:val="p"/>
          </m:rPr>
          <w:rPr>
            <w:rFonts w:hint="eastAsia" w:ascii="Cambria Math" w:hAnsi="Cambria Math" w:eastAsia="宋体" w:cs="宋体"/>
            <w:sz w:val="24"/>
            <w:szCs w:val="24"/>
            <w:lang w:val="en-US" w:eastAsia="zh-CN"/>
          </w:rPr>
          <m:t>(batch,3,80,80,4+1+80)</m:t>
        </m:r>
      </m:oMath>
      <w:r>
        <w:rPr>
          <w:rFonts w:hint="eastAsia" w:ascii="宋体" w:hAnsi="宋体" w:eastAsia="宋体" w:cs="宋体"/>
          <w:b w:val="0"/>
          <w:bCs w:val="0"/>
          <w:i w:val="0"/>
          <w:sz w:val="24"/>
          <w:szCs w:val="24"/>
          <w:lang w:val="en-US" w:eastAsia="zh-CN"/>
        </w:rPr>
        <w:t>，并赋予其意义：3为小层数、(80,80)为图像的位置、4为物体的边框(cx,cy,w,h)、1为置信度、80为物体的种类</w:t>
      </w:r>
    </w:p>
    <w:p w14:paraId="7431E95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如YOLOV5的解码方式为：</w:t>
      </w:r>
    </w:p>
    <w:p w14:paraId="0A02E00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kern w:val="2"/>
          <w:sz w:val="24"/>
          <w:szCs w:val="24"/>
          <w:lang w:val="en-US" w:bidi="ar-SA"/>
        </w:rPr>
      </w:pPr>
      <m:oMathPara>
        <m:oMath>
          <m:d>
            <m:dPr>
              <m:begChr m:val="{"/>
              <m:endChr m:val=""/>
              <m:ctrlPr>
                <w:rPr>
                  <w:rFonts w:hint="eastAsia" w:ascii="Cambria Math" w:hAnsi="Cambria Math" w:eastAsia="宋体" w:cs="宋体"/>
                  <w:i/>
                  <w:kern w:val="2"/>
                  <w:sz w:val="24"/>
                  <w:szCs w:val="24"/>
                  <w:lang w:val="en-US" w:bidi="ar-SA"/>
                </w:rPr>
              </m:ctrlPr>
            </m:dPr>
            <m:e>
              <m:eqArr>
                <m:eqArrPr>
                  <m:ctrlPr>
                    <w:rPr>
                      <w:rFonts w:hint="eastAsia" w:ascii="Cambria Math" w:hAnsi="Cambria Math" w:eastAsia="宋体" w:cs="宋体"/>
                      <w:i/>
                      <w:kern w:val="2"/>
                      <w:sz w:val="24"/>
                      <w:szCs w:val="24"/>
                      <w:lang w:val="en-US" w:bidi="ar-SA"/>
                    </w:rPr>
                  </m:ctrlPr>
                </m:eqArr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eastAsia="zh-CN"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bidi="ar-SA"/>
                    </w:rPr>
                  </m:ctrlPr>
                </m:e>
              </m:eqArr>
              <m:ctrlPr>
                <w:rPr>
                  <w:rFonts w:hint="eastAsia" w:ascii="Cambria Math" w:hAnsi="Cambria Math" w:eastAsia="宋体" w:cs="宋体"/>
                  <w:i/>
                  <w:kern w:val="2"/>
                  <w:sz w:val="24"/>
                  <w:szCs w:val="24"/>
                  <w:lang w:val="en-US" w:bidi="ar-SA"/>
                </w:rPr>
              </m:ctrlPr>
            </m:e>
          </m:d>
        </m:oMath>
      </m:oMathPara>
    </w:p>
    <w:p w14:paraId="24918C6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kern w:val="2"/>
          <w:sz w:val="24"/>
          <w:szCs w:val="24"/>
          <w:lang w:val="en-US" w:bidi="ar-SA"/>
        </w:rPr>
      </w:pPr>
      <w:r>
        <w:rPr>
          <w:rFonts w:hint="eastAsia" w:ascii="宋体" w:hAnsi="宋体" w:eastAsia="宋体" w:cs="宋体"/>
          <w:b w:val="0"/>
          <w:bCs w:val="0"/>
          <w:i w:val="0"/>
          <w:sz w:val="24"/>
          <w:szCs w:val="24"/>
          <w:lang w:val="en-US" w:eastAsia="zh-CN"/>
        </w:rPr>
        <w:t>先验框(anchor)：固定比例或由大数据kmeans聚类得到，有w和h组成，YOLOV5中每个输出中有3个通道，分别对应3个先验框，使每个预测可用多种先验框匹配。总共有3个输出、9个先验框</w:t>
      </w:r>
    </w:p>
    <w:p w14:paraId="75F9A19E">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目标检测损失</w:t>
      </w:r>
    </w:p>
    <w:p w14:paraId="136E2E1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目标检测损失=a</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边框损失+b</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置信度损失+c</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类别损失</m:t>
          </m:r>
        </m:oMath>
      </m:oMathPara>
    </w:p>
    <w:p w14:paraId="49DE9C0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Cs w:val="0"/>
          <w:i w:val="0"/>
          <w:kern w:val="2"/>
          <w:sz w:val="24"/>
          <w:szCs w:val="24"/>
          <w:lang w:val="en-US" w:eastAsia="zh-CN" w:bidi="ar-SA"/>
        </w:rPr>
        <w:t>a+b+c=1。输出特征图较大时置信度的损失权重要大些，让网络更专注于识别物体的位置。一般置信度和类别损失用交叉熵损失，边框损失用IoU系列。输出所有位置的置信度都计算损失；但边框和类别只有有标签对应的位置计算损失</w:t>
      </w:r>
    </w:p>
    <w:p w14:paraId="03247A4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边框、置信度、类别损失之间会有一点冲突，在特征提取网络之后可以加入几层卷积网络对各任务分别计算</w:t>
      </w:r>
    </w:p>
    <w:p w14:paraId="0E2FFFA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一个</w:t>
      </w:r>
      <m:oMath>
        <m:r>
          <m:rPr>
            <m:sty m:val="p"/>
          </m:rPr>
          <w:rPr>
            <w:rFonts w:hint="eastAsia" w:ascii="Cambria Math" w:hAnsi="Cambria Math" w:eastAsia="宋体" w:cs="宋体"/>
            <w:sz w:val="24"/>
            <w:szCs w:val="24"/>
            <w:lang w:val="en-US" w:eastAsia="zh-CN"/>
          </w:rPr>
          <m:t>(batch,3,80,80,85)</m:t>
        </m:r>
      </m:oMath>
      <w:r>
        <w:rPr>
          <w:rFonts w:hint="eastAsia" w:ascii="宋体" w:hAnsi="宋体" w:eastAsia="宋体" w:cs="宋体"/>
          <w:b w:val="0"/>
          <w:i w:val="0"/>
          <w:sz w:val="24"/>
          <w:szCs w:val="24"/>
          <w:lang w:val="en-US" w:eastAsia="zh-CN"/>
        </w:rPr>
        <w:t>的输出有</w:t>
      </w:r>
      <m:oMath>
        <m:r>
          <m:rPr>
            <m:sty m:val="p"/>
          </m:rPr>
          <w:rPr>
            <w:rFonts w:hint="eastAsia" w:ascii="Cambria Math" w:hAnsi="Cambria Math" w:eastAsia="宋体" w:cs="宋体"/>
            <w:kern w:val="2"/>
            <w:sz w:val="24"/>
            <w:szCs w:val="24"/>
            <w:lang w:val="en-US" w:eastAsia="zh-CN" w:bidi="ar-SA"/>
          </w:rPr>
          <m:t>3</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80=19200</m:t>
        </m:r>
      </m:oMath>
      <w:r>
        <w:rPr>
          <w:rFonts w:hint="eastAsia" w:ascii="宋体" w:hAnsi="宋体" w:eastAsia="宋体" w:cs="宋体"/>
          <w:i w:val="0"/>
          <w:kern w:val="2"/>
          <w:sz w:val="24"/>
          <w:szCs w:val="24"/>
          <w:lang w:val="en-US" w:eastAsia="zh-CN" w:bidi="ar-SA"/>
        </w:rPr>
        <w:t>个预测位置，只有部分位置的预测有用、参与损失计算、有标签矩阵对应，可以利用判断矩阵筛选</w:t>
      </w:r>
    </w:p>
    <w:p w14:paraId="33B396D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在计算置信度损失时，由于大多数地方都不需要预测为0，因此需要提高正样本的权重</w:t>
      </w:r>
    </w:p>
    <w:p w14:paraId="3C467A1D">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聚焦损失(Focal Loss)</w:t>
      </w:r>
    </w:p>
    <w:p w14:paraId="1C9659C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b w:val="0"/>
          <w:bCs w:val="0"/>
          <w:i w:val="0"/>
          <w:sz w:val="24"/>
          <w:szCs w:val="24"/>
          <w:lang w:val="en-US" w:eastAsia="zh-CN"/>
        </w:rPr>
        <w:t>当训练集中正样本很少时，即使模型全预测为负样本准确率也会比较高，因此需要加大正样本预测错时的损失</w:t>
      </w:r>
    </w:p>
    <w:p w14:paraId="7D89EFFD">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判断矩阵</w:t>
      </w:r>
    </w:p>
    <w:p w14:paraId="3B1F515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i w:val="0"/>
          <w:kern w:val="2"/>
          <w:sz w:val="24"/>
          <w:szCs w:val="24"/>
          <w:lang w:val="en-US" w:eastAsia="zh-CN" w:bidi="ar-SA"/>
        </w:rPr>
      </w:pPr>
      <m:oMath>
        <m:r>
          <m:rPr>
            <m:sty m:val="p"/>
          </m:rPr>
          <w:rPr>
            <w:rFonts w:hint="eastAsia" w:ascii="Cambria Math" w:hAnsi="Cambria Math" w:eastAsia="宋体" w:cs="宋体"/>
            <w:kern w:val="2"/>
            <w:sz w:val="24"/>
            <w:szCs w:val="24"/>
            <w:lang w:val="en-US" w:eastAsia="zh-CN" w:bidi="ar-SA"/>
          </w:rPr>
          <m:t>(batch,3,80,80,85)</m:t>
        </m:r>
      </m:oMath>
      <w:r>
        <w:rPr>
          <w:rFonts w:hint="eastAsia" w:ascii="宋体" w:hAnsi="宋体" w:eastAsia="宋体" w:cs="宋体"/>
          <w:b w:val="0"/>
          <w:i w:val="0"/>
          <w:kern w:val="2"/>
          <w:sz w:val="24"/>
          <w:szCs w:val="24"/>
          <w:lang w:val="en-US" w:eastAsia="zh-CN" w:bidi="ar-SA"/>
        </w:rPr>
        <w:t>输出</w:t>
      </w:r>
      <w:r>
        <w:rPr>
          <w:rFonts w:hint="eastAsia" w:ascii="宋体" w:hAnsi="宋体" w:eastAsia="宋体" w:cs="宋体"/>
          <w:b w:val="0"/>
          <w:bCs w:val="0"/>
          <w:i w:val="0"/>
          <w:kern w:val="2"/>
          <w:sz w:val="24"/>
          <w:szCs w:val="24"/>
          <w:lang w:val="en-US" w:eastAsia="zh-CN" w:bidi="ar-SA"/>
        </w:rPr>
        <w:t>的标签矩阵为</w:t>
      </w:r>
      <m:oMath>
        <m:r>
          <m:rPr>
            <m:sty m:val="p"/>
          </m:rPr>
          <w:rPr>
            <w:rFonts w:hint="eastAsia" w:ascii="Cambria Math" w:hAnsi="Cambria Math" w:eastAsia="宋体" w:cs="宋体"/>
            <w:kern w:val="2"/>
            <w:sz w:val="24"/>
            <w:szCs w:val="24"/>
            <w:lang w:val="en-US" w:eastAsia="zh-CN" w:bidi="ar-SA"/>
          </w:rPr>
          <m:t>(batch,3,80,80,85)</m:t>
        </m:r>
      </m:oMath>
      <w:r>
        <w:rPr>
          <w:rFonts w:hint="eastAsia" w:ascii="宋体" w:hAnsi="宋体" w:eastAsia="宋体" w:cs="宋体"/>
          <w:b w:val="0"/>
          <w:i w:val="0"/>
          <w:kern w:val="2"/>
          <w:sz w:val="24"/>
          <w:szCs w:val="24"/>
          <w:lang w:val="en-US" w:eastAsia="zh-CN" w:bidi="ar-SA"/>
        </w:rPr>
        <w:t>，</w:t>
      </w:r>
      <w:r>
        <w:rPr>
          <w:rFonts w:hint="eastAsia" w:ascii="宋体" w:hAnsi="宋体" w:eastAsia="宋体" w:cs="宋体"/>
          <w:b w:val="0"/>
          <w:bCs w:val="0"/>
          <w:i w:val="0"/>
          <w:kern w:val="2"/>
          <w:sz w:val="24"/>
          <w:szCs w:val="24"/>
          <w:lang w:val="en-US" w:eastAsia="zh-CN" w:bidi="ar-SA"/>
        </w:rPr>
        <w:t>判断矩阵为</w:t>
      </w:r>
      <m:oMath>
        <m:r>
          <m:rPr>
            <m:sty m:val="p"/>
          </m:rPr>
          <w:rPr>
            <w:rFonts w:hint="eastAsia" w:ascii="Cambria Math" w:hAnsi="Cambria Math" w:eastAsia="宋体" w:cs="宋体"/>
            <w:kern w:val="2"/>
            <w:sz w:val="24"/>
            <w:szCs w:val="24"/>
            <w:lang w:val="en-US" w:eastAsia="zh-CN" w:bidi="ar-SA"/>
          </w:rPr>
          <m:t>(batch,3,80,80)</m:t>
        </m:r>
      </m:oMath>
      <w:r>
        <w:rPr>
          <w:rFonts w:hint="eastAsia" w:ascii="宋体" w:hAnsi="宋体" w:eastAsia="宋体" w:cs="宋体"/>
          <w:b w:val="0"/>
          <w:i w:val="0"/>
          <w:kern w:val="2"/>
          <w:sz w:val="24"/>
          <w:szCs w:val="24"/>
          <w:lang w:val="en-US" w:eastAsia="zh-CN" w:bidi="ar-SA"/>
        </w:rPr>
        <w:t>，pred_matrix[judge_matrix]取出需要计算损失的位置，label_matrix[judge_matrix]取出对应位置的标签</w:t>
      </w:r>
    </w:p>
    <w:p w14:paraId="1FA74D73">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标签矩阵</w:t>
      </w:r>
    </w:p>
    <w:p w14:paraId="08B6EFC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标签矩阵的形状和网络输出一致，在制作标签矩阵时，需要预测的位置填入对应标签，不需要的位置</w:t>
      </w:r>
      <w:r>
        <w:rPr>
          <w:rFonts w:hint="eastAsia" w:ascii="宋体" w:hAnsi="宋体" w:eastAsia="宋体" w:cs="宋体"/>
          <w:b w:val="0"/>
          <w:i w:val="0"/>
          <w:kern w:val="2"/>
          <w:sz w:val="24"/>
          <w:szCs w:val="24"/>
          <w:lang w:val="en-US" w:eastAsia="zh-CN" w:bidi="ar-SA"/>
        </w:rPr>
        <w:t>label_matrix[judge_matrix]会自动过滤，填入的标签需要满足一定条件，因为网络输出解码后的范围要包含这个标签的值才能预测</w:t>
      </w:r>
      <w:r>
        <w:rPr>
          <w:rFonts w:hint="eastAsia" w:ascii="宋体" w:hAnsi="宋体" w:cs="宋体"/>
          <w:b w:val="0"/>
          <w:i w:val="0"/>
          <w:kern w:val="2"/>
          <w:sz w:val="24"/>
          <w:szCs w:val="24"/>
          <w:lang w:val="en-US" w:eastAsia="zh-CN" w:bidi="ar-SA"/>
        </w:rPr>
        <w:t>。</w:t>
      </w:r>
      <w:r>
        <w:rPr>
          <w:rFonts w:hint="eastAsia" w:ascii="宋体" w:hAnsi="宋体" w:eastAsia="宋体" w:cs="宋体"/>
          <w:bCs w:val="0"/>
          <w:i w:val="0"/>
          <w:kern w:val="2"/>
          <w:sz w:val="24"/>
          <w:szCs w:val="24"/>
          <w:lang w:val="en-US" w:eastAsia="zh-CN" w:bidi="ar-SA"/>
        </w:rPr>
        <w:t>有的网络如YOLOV5扩充了标签中有物体的位置，物体可以由四周最近的两个网格预测</w:t>
      </w:r>
    </w:p>
    <w:p w14:paraId="225927D2">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wh筛选条件</w:t>
      </w:r>
    </w:p>
    <w:p w14:paraId="2D10F86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若解码方式为：</w:t>
      </w:r>
    </w:p>
    <w:p w14:paraId="43F2EB6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kern w:val="2"/>
          <w:sz w:val="24"/>
          <w:szCs w:val="24"/>
          <w:lang w:val="en-US" w:bidi="ar-SA"/>
        </w:rPr>
      </w:pPr>
      <m:oMathPara>
        <m:oMath>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oMath>
      </m:oMathPara>
    </w:p>
    <w:p w14:paraId="103E765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kern w:val="2"/>
          <w:sz w:val="24"/>
          <w:szCs w:val="24"/>
          <w:lang w:val="en-US" w:eastAsia="zh-CN" w:bidi="ar-SA"/>
        </w:rPr>
      </w:pPr>
      <m:oMath>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oMath>
      <w:r>
        <w:rPr>
          <w:rFonts w:hint="eastAsia" w:ascii="宋体" w:hAnsi="宋体" w:eastAsia="宋体" w:cs="宋体"/>
          <w:i w:val="0"/>
          <w:kern w:val="2"/>
          <w:sz w:val="24"/>
          <w:szCs w:val="24"/>
          <w:lang w:val="en-US" w:eastAsia="zh-CN" w:bidi="ar-SA"/>
        </w:rPr>
        <w:t>为网络输出，</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为真是输出。因此标签筛选范围为：</w:t>
      </w:r>
    </w:p>
    <w:p w14:paraId="4AE1FA8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f>
            <m:fPr>
              <m:ctrlPr>
                <w:rPr>
                  <w:rFonts w:hint="eastAsia" w:ascii="Cambria Math" w:hAnsi="Cambria Math" w:eastAsia="宋体" w:cs="宋体"/>
                  <w:b w:val="0"/>
                  <w:bCs w:val="0"/>
                  <w:i/>
                  <w:kern w:val="2"/>
                  <w:sz w:val="24"/>
                  <w:szCs w:val="24"/>
                  <w:lang w:val="en-US" w:bidi="ar-SA"/>
                </w:rPr>
              </m:ctrlPr>
            </m:fPr>
            <m:num>
              <m:r>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kern w:val="2"/>
                  <w:sz w:val="24"/>
                  <w:szCs w:val="24"/>
                  <w:lang w:val="en-US" w:bidi="ar-SA"/>
                </w:rPr>
              </m:ctrlPr>
            </m:num>
            <m:den>
              <m:r>
                <m:rPr/>
                <w:rPr>
                  <w:rFonts w:hint="eastAsia" w:ascii="Cambria Math" w:hAnsi="Cambria Math" w:eastAsia="宋体" w:cs="宋体"/>
                  <w:kern w:val="2"/>
                  <w:sz w:val="24"/>
                  <w:szCs w:val="24"/>
                  <w:lang w:val="en-US" w:eastAsia="zh-CN" w:bidi="ar-SA"/>
                </w:rPr>
                <m:t>16</m:t>
              </m:r>
              <m:ctrlPr>
                <w:rPr>
                  <w:rFonts w:hint="eastAsia" w:ascii="Cambria Math" w:hAnsi="Cambria Math" w:eastAsia="宋体" w:cs="宋体"/>
                  <w:b w:val="0"/>
                  <w:bCs w:val="0"/>
                  <w:i/>
                  <w:kern w:val="2"/>
                  <w:sz w:val="24"/>
                  <w:szCs w:val="24"/>
                  <w:lang w:val="en-US" w:bidi="ar-SA"/>
                </w:rPr>
              </m:ctrlPr>
            </m:den>
          </m:f>
          <m:r>
            <m:rPr/>
            <w:rPr>
              <w:rFonts w:hint="eastAsia" w:ascii="Cambria Math" w:hAnsi="Cambria Math" w:eastAsia="宋体" w:cs="宋体"/>
              <w:kern w:val="2"/>
              <w:sz w:val="24"/>
              <w:szCs w:val="24"/>
              <w:lang w:val="en-US" w:eastAsia="zh-CN" w:bidi="ar-SA"/>
            </w:rPr>
            <m:t>&lt;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4w</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r>
                <m:rPr/>
                <w:rPr>
                  <w:rFonts w:hint="eastAsia" w:ascii="Cambria Math" w:hAnsi="Cambria Math" w:eastAsia="宋体" w:cs="宋体"/>
                  <w:kern w:val="2"/>
                  <w:sz w:val="24"/>
                  <w:szCs w:val="24"/>
                  <w:lang w:val="en-US" w:eastAsia="zh-CN" w:bidi="ar-SA"/>
                </w:rPr>
                <m:t>4</m:t>
              </m:r>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&lt;1</m:t>
          </m:r>
        </m:oMath>
      </m:oMathPara>
    </w:p>
    <w:p w14:paraId="4B23FB9F">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其他</w:t>
      </w:r>
    </w:p>
    <w:p w14:paraId="1F27CC8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标签平滑(Label Smoothing)</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类别标签一般为0或1，但由于sigmoid等归一化函数会让值无法达到0和1、模型的原始输出通常在+-5之间，因此标签值改为0.01和0.99</w:t>
      </w:r>
    </w:p>
    <w:p w14:paraId="1060597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建议框(proposal)：根据置信度筛选后还未进行非极大值抑制的框</w:t>
      </w:r>
    </w:p>
    <w:p w14:paraId="3D5CA35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非极大值抑制</w:t>
      </w:r>
      <w:r>
        <w:rPr>
          <w:rFonts w:hint="eastAsia" w:ascii="宋体" w:hAnsi="宋体" w:cs="宋体"/>
          <w:b w:val="0"/>
          <w:bCs w:val="0"/>
          <w:i w:val="0"/>
          <w:sz w:val="24"/>
          <w:szCs w:val="24"/>
          <w:lang w:val="en-US" w:eastAsia="zh-CN"/>
        </w:rPr>
        <w:t>(nms)</w:t>
      </w:r>
      <w:r>
        <w:rPr>
          <w:rFonts w:hint="eastAsia" w:ascii="宋体" w:hAnsi="宋体" w:eastAsia="宋体" w:cs="宋体"/>
          <w:b w:val="0"/>
          <w:bCs w:val="0"/>
          <w:i w:val="0"/>
          <w:sz w:val="24"/>
          <w:szCs w:val="24"/>
          <w:lang w:val="en-US" w:eastAsia="zh-CN"/>
        </w:rPr>
        <w:t>：将某一种类别的建议框按置信度筛选后，按置信度排序，选出置信度最高的框依次遍历计算与其他框的iou，根据iou阈值去掉重叠的框，记录选出的框，再用置信度次高的框接着遍历剩下的框，直到列表为空</w:t>
      </w:r>
    </w:p>
    <w:p w14:paraId="7677920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衡量指标：准确率、精确率、召回率、AP</w:t>
      </w:r>
    </w:p>
    <w:p w14:paraId="497BA58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正负样本：一般空标签图片取10%-20%</w:t>
      </w:r>
    </w:p>
    <w:p w14:paraId="6DC0E94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目标检测指标：目标检测一般采用非极大值抑制后的，因此没有TN和准确率</w:t>
      </w:r>
    </w:p>
    <w:p w14:paraId="43223D9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p>
    <w:p w14:paraId="186B5D68">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人脸识别</w:t>
      </w:r>
    </w:p>
    <w:p w14:paraId="6154C14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用人脸图片提取特征建立人脸特征数据库、目标检测识别人脸、根据人脸关键点提取特征、在人脸特征数据库中比对</w:t>
      </w:r>
    </w:p>
    <w:p w14:paraId="368C9EB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与图片库中比对：可以使用np.dot(a=(</w:t>
      </w:r>
      <m:oMath>
        <m:r>
          <m:rPr>
            <m:sty m:val="p"/>
          </m:rPr>
          <w:rPr>
            <w:rFonts w:hint="eastAsia" w:ascii="Cambria Math" w:hAnsi="Cambria Math" w:eastAsia="宋体" w:cs="宋体"/>
            <w:sz w:val="24"/>
            <w:szCs w:val="24"/>
            <w:lang w:val="en-US" w:eastAsia="zh-CN"/>
          </w:rPr>
          <m:t>1</m:t>
        </m:r>
        <m:r>
          <m:rPr>
            <m:sty m:val="p"/>
          </m:rPr>
          <w:rPr>
            <w:rFonts w:hint="eastAsia" w:ascii="Cambria Math" w:hAnsi="Cambria Math" w:eastAsia="宋体" w:cs="宋体"/>
            <w:sz w:val="24"/>
            <w:szCs w:val="24"/>
            <w:lang w:val="en-US"/>
          </w:rPr>
          <m:t>×</m:t>
        </m:r>
        <m:r>
          <m:rPr>
            <m:sty m:val="p"/>
          </m:rPr>
          <w:rPr>
            <w:rFonts w:hint="eastAsia" w:ascii="Cambria Math" w:hAnsi="Cambria Math" w:eastAsia="宋体" w:cs="宋体"/>
            <w:sz w:val="24"/>
            <w:szCs w:val="24"/>
            <w:lang w:val="en-US" w:eastAsia="zh-CN"/>
          </w:rPr>
          <m:t>k</m:t>
        </m:r>
      </m:oMath>
      <w:r>
        <w:rPr>
          <w:rFonts w:hint="eastAsia" w:ascii="宋体" w:hAnsi="宋体" w:eastAsia="宋体" w:cs="宋体"/>
          <w:b w:val="0"/>
          <w:bCs w:val="0"/>
          <w:sz w:val="24"/>
          <w:szCs w:val="24"/>
          <w:lang w:val="en-US" w:eastAsia="zh-CN"/>
        </w:rPr>
        <w:t>),b=(</w:t>
      </w:r>
      <m:oMath>
        <m:r>
          <m:rPr>
            <m:sty m:val="p"/>
          </m:rPr>
          <w:rPr>
            <w:rFonts w:hint="eastAsia" w:ascii="Cambria Math" w:hAnsi="Cambria Math" w:eastAsia="宋体" w:cs="宋体"/>
            <w:sz w:val="24"/>
            <w:szCs w:val="24"/>
            <w:lang w:val="en-US" w:eastAsia="zh-CN"/>
          </w:rPr>
          <m:t>k</m:t>
        </m:r>
        <m:r>
          <m:rPr>
            <m:sty m:val="p"/>
          </m:rPr>
          <w:rPr>
            <w:rFonts w:hint="eastAsia" w:ascii="Cambria Math" w:hAnsi="Cambria Math" w:eastAsia="宋体" w:cs="宋体"/>
            <w:sz w:val="24"/>
            <w:szCs w:val="24"/>
            <w:lang w:val="en-US"/>
          </w:rPr>
          <m:t>×</m:t>
        </m:r>
        <m:r>
          <m:rPr>
            <m:sty m:val="p"/>
          </m:rPr>
          <w:rPr>
            <w:rFonts w:hint="eastAsia" w:ascii="Cambria Math" w:hAnsi="Cambria Math" w:eastAsia="宋体" w:cs="宋体"/>
            <w:sz w:val="24"/>
            <w:szCs w:val="24"/>
            <w:lang w:val="en-US" w:eastAsia="zh-CN"/>
          </w:rPr>
          <m:t>n</m:t>
        </m:r>
      </m:oMath>
      <w:r>
        <w:rPr>
          <w:rFonts w:hint="eastAsia" w:ascii="宋体" w:hAnsi="宋体" w:eastAsia="宋体" w:cs="宋体"/>
          <w:b w:val="0"/>
          <w:bCs w:val="0"/>
          <w:sz w:val="24"/>
          <w:szCs w:val="24"/>
          <w:lang w:val="en-US" w:eastAsia="zh-CN"/>
        </w:rPr>
        <w:t>))，其中a为要比对的人脸特征，b为库中的所有人脸特征，k为特征数量，n为库中所有人脸数</w:t>
      </w:r>
    </w:p>
    <w:p w14:paraId="5DF64AB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人脸关键点定位：</w:t>
      </w:r>
      <w:r>
        <w:rPr>
          <w:rFonts w:hint="eastAsia" w:ascii="宋体" w:hAnsi="宋体" w:eastAsia="宋体" w:cs="宋体"/>
          <w:i w:val="0"/>
          <w:sz w:val="24"/>
          <w:szCs w:val="24"/>
          <w:lang w:val="en-US" w:eastAsia="zh-CN"/>
        </w:rPr>
        <w:t>一般用5个或68个关键点定位</w:t>
      </w:r>
    </w:p>
    <w:p w14:paraId="60BF2E1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sz w:val="24"/>
          <w:szCs w:val="24"/>
          <w:lang w:val="en-US" w:eastAsia="zh-CN"/>
        </w:rPr>
      </w:pPr>
    </w:p>
    <w:p w14:paraId="7D593B33">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OCR识别</w:t>
      </w:r>
    </w:p>
    <w:p w14:paraId="1192F31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cs="宋体"/>
          <w:i w:val="0"/>
          <w:sz w:val="24"/>
          <w:szCs w:val="24"/>
          <w:lang w:val="en-US" w:eastAsia="zh-CN"/>
        </w:rPr>
      </w:pPr>
      <w:r>
        <w:rPr>
          <w:rFonts w:hint="eastAsia" w:ascii="宋体" w:hAnsi="宋体" w:cs="宋体"/>
          <w:i w:val="0"/>
          <w:sz w:val="24"/>
          <w:szCs w:val="24"/>
          <w:lang w:val="en-US" w:eastAsia="zh-CN"/>
        </w:rPr>
        <w:t>OCR是对图片中的文本进行识别。通常需要三步：</w:t>
      </w: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区域检测</w:t>
      </w:r>
      <w:r>
        <w:rPr>
          <w:rFonts w:hint="eastAsia" w:ascii="宋体" w:hAnsi="宋体" w:eastAsia="宋体" w:cs="宋体"/>
          <w:i w:val="0"/>
          <w:sz w:val="24"/>
          <w:szCs w:val="24"/>
          <w:lang w:val="en-US" w:eastAsia="zh-CN"/>
        </w:rPr>
        <w:t>、</w:t>
      </w:r>
      <w:r>
        <w:rPr>
          <w:rFonts w:hint="eastAsia" w:ascii="宋体" w:hAnsi="宋体" w:cs="宋体"/>
          <w:i w:val="0"/>
          <w:sz w:val="24"/>
          <w:szCs w:val="24"/>
          <w:lang w:val="en-US" w:eastAsia="zh-CN"/>
        </w:rPr>
        <w:t>文字</w:t>
      </w:r>
      <w:r>
        <w:rPr>
          <w:rFonts w:hint="eastAsia" w:ascii="宋体" w:hAnsi="宋体" w:eastAsia="宋体" w:cs="宋体"/>
          <w:i w:val="0"/>
          <w:sz w:val="24"/>
          <w:szCs w:val="24"/>
          <w:lang w:val="en-US" w:eastAsia="zh-CN"/>
        </w:rPr>
        <w:t>方向</w:t>
      </w:r>
      <w:r>
        <w:rPr>
          <w:rFonts w:hint="eastAsia" w:ascii="宋体" w:hAnsi="宋体" w:cs="宋体"/>
          <w:i w:val="0"/>
          <w:sz w:val="24"/>
          <w:szCs w:val="24"/>
          <w:lang w:val="en-US" w:eastAsia="zh-CN"/>
        </w:rPr>
        <w:t>检测</w:t>
      </w: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内容识别。还可以加上文本图片矫正等修正模型</w:t>
      </w:r>
    </w:p>
    <w:p w14:paraId="6B89DF4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default" w:ascii="宋体" w:hAnsi="宋体" w:eastAsia="宋体" w:cs="宋体"/>
          <w:i w:val="0"/>
          <w:sz w:val="24"/>
          <w:szCs w:val="24"/>
          <w:lang w:val="en-US" w:eastAsia="zh-CN"/>
        </w:rPr>
      </w:pPr>
      <w:r>
        <w:rPr>
          <w:rFonts w:hint="eastAsia" w:ascii="宋体" w:hAnsi="宋体" w:eastAsia="宋体" w:cs="宋体"/>
          <w:i w:val="0"/>
          <w:sz w:val="24"/>
          <w:szCs w:val="24"/>
          <w:lang w:val="en-US" w:eastAsia="zh-CN"/>
        </w:rPr>
        <w:t>文字</w:t>
      </w:r>
      <w:r>
        <w:rPr>
          <w:rFonts w:hint="eastAsia" w:ascii="宋体" w:hAnsi="宋体" w:cs="宋体"/>
          <w:i w:val="0"/>
          <w:sz w:val="24"/>
          <w:szCs w:val="24"/>
          <w:lang w:val="en-US" w:eastAsia="zh-CN"/>
        </w:rPr>
        <w:t>区域检测：图片分割，输出为0-1的掩码矩阵</w:t>
      </w:r>
    </w:p>
    <w:p w14:paraId="7ED8395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sz w:val="24"/>
          <w:szCs w:val="24"/>
          <w:lang w:val="en-US" w:eastAsia="zh-CN"/>
        </w:rPr>
      </w:pPr>
    </w:p>
    <w:p w14:paraId="2C1797B5">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i w:val="0"/>
          <w:sz w:val="24"/>
          <w:szCs w:val="24"/>
          <w:lang w:val="en-US" w:eastAsia="zh-CN"/>
        </w:rPr>
        <w:t>行人重识别</w:t>
      </w:r>
    </w:p>
    <w:p w14:paraId="15C341FF">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left="420" w:leftChars="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先用目标检测检测出行人的截图，然后进行相似度匹配</w:t>
      </w:r>
    </w:p>
    <w:p w14:paraId="779D150D">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rank1：与目标匹配相似度最高的图片正确的概率</w:t>
      </w:r>
    </w:p>
    <w:p w14:paraId="0AB7FBED">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map：所有行人的ap平均值</w:t>
      </w:r>
    </w:p>
    <w:p w14:paraId="03BA90EA">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left="420" w:leftChars="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ap：假设n个匹配结果中第1、3、4、...张图片正确，则ap=</w:t>
      </w:r>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rPr>
            </m:ctrlPr>
          </m:fPr>
          <m:num>
            <m:r>
              <m:rPr/>
              <w:rPr>
                <w:rFonts w:hint="eastAsia" w:ascii="Cambria Math" w:hAnsi="Cambria Math" w:eastAsia="宋体" w:cs="宋体"/>
                <w:sz w:val="24"/>
                <w:szCs w:val="24"/>
                <w:lang w:val="en-US" w:eastAsia="zh-CN"/>
              </w:rPr>
              <m:t>1</m:t>
            </m:r>
            <m:ctrlPr>
              <w:rPr>
                <w:rFonts w:hint="eastAsia" w:ascii="Cambria Math" w:hAnsi="Cambria Math" w:eastAsia="宋体" w:cs="宋体"/>
                <w:bCs w:val="0"/>
                <w:i/>
                <w:sz w:val="24"/>
                <w:szCs w:val="24"/>
                <w:lang w:val="en-US"/>
              </w:rPr>
            </m:ctrlPr>
          </m:num>
          <m:den>
            <m:r>
              <m:rPr/>
              <w:rPr>
                <w:rFonts w:hint="eastAsia" w:ascii="Cambria Math" w:hAnsi="Cambria Math" w:eastAsia="宋体" w:cs="宋体"/>
                <w:sz w:val="24"/>
                <w:szCs w:val="24"/>
                <w:lang w:val="en-US" w:eastAsia="zh-CN"/>
              </w:rPr>
              <m:t>1</m:t>
            </m:r>
            <m:ctrlPr>
              <w:rPr>
                <w:rFonts w:hint="eastAsia" w:ascii="Cambria Math" w:hAnsi="Cambria Math" w:eastAsia="宋体" w:cs="宋体"/>
                <w:bCs w:val="0"/>
                <w:i/>
                <w:sz w:val="24"/>
                <w:szCs w:val="24"/>
                <w:lang w:val="en-US"/>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2</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den>
        </m:f>
        <m:r>
          <m:rPr/>
          <w:rPr>
            <w:rFonts w:hint="eastAsia" w:ascii="Cambria Math" w:hAnsi="Cambria Math" w:eastAsia="宋体" w:cs="宋体"/>
            <w:sz w:val="24"/>
            <w:szCs w:val="24"/>
            <w:lang w:val="en-US" w:eastAsia="zh-CN"/>
          </w:rPr>
          <m:t>+</m:t>
        </m:r>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4</m:t>
            </m:r>
            <m:ctrlPr>
              <w:rPr>
                <w:rFonts w:hint="eastAsia" w:ascii="Cambria Math" w:hAnsi="Cambria Math" w:eastAsia="宋体" w:cs="宋体"/>
                <w:bCs w:val="0"/>
                <w:i/>
                <w:sz w:val="24"/>
                <w:szCs w:val="24"/>
                <w:lang w:val="en-US" w:eastAsia="zh-CN"/>
              </w:rPr>
            </m:ctrlPr>
          </m:den>
        </m:f>
        <m:r>
          <m:rPr/>
          <w:rPr>
            <w:rFonts w:hint="eastAsia" w:ascii="Cambria Math" w:hAnsi="Cambria Math" w:eastAsia="宋体" w:cs="宋体"/>
            <w:sz w:val="24"/>
            <w:szCs w:val="24"/>
            <w:lang w:val="en-US" w:eastAsia="zh-CN"/>
          </w:rPr>
          <m:t>)/n</m:t>
        </m:r>
      </m:oMath>
      <w:r>
        <w:rPr>
          <w:rFonts w:hint="eastAsia" w:ascii="宋体" w:hAnsi="宋体" w:eastAsia="宋体" w:cs="宋体"/>
          <w:bCs w:val="0"/>
          <w:i w:val="0"/>
          <w:sz w:val="24"/>
          <w:szCs w:val="24"/>
          <w:lang w:val="en-US" w:eastAsia="zh-CN"/>
        </w:rPr>
        <w:t>，</w:t>
      </w:r>
      <m:oMath>
        <m:f>
          <m:fPr>
            <m:ctrlPr>
              <w:rPr>
                <w:rFonts w:hint="eastAsia" w:ascii="Cambria Math" w:hAnsi="Cambria Math" w:eastAsia="宋体" w:cs="宋体"/>
                <w:bCs w:val="0"/>
                <w:i/>
                <w:sz w:val="24"/>
                <w:szCs w:val="24"/>
                <w:lang w:val="en-US" w:eastAsia="zh-CN"/>
              </w:rPr>
            </m:ctrlPr>
          </m:fPr>
          <m:num>
            <m:r>
              <m:rPr/>
              <w:rPr>
                <w:rFonts w:hint="eastAsia" w:ascii="Cambria Math" w:hAnsi="Cambria Math" w:eastAsia="宋体" w:cs="宋体"/>
                <w:sz w:val="24"/>
                <w:szCs w:val="24"/>
                <w:lang w:val="en-US" w:eastAsia="zh-CN"/>
              </w:rPr>
              <m:t>2</m:t>
            </m:r>
            <m:ctrlPr>
              <w:rPr>
                <w:rFonts w:hint="eastAsia" w:ascii="Cambria Math" w:hAnsi="Cambria Math" w:eastAsia="宋体" w:cs="宋体"/>
                <w:bCs w:val="0"/>
                <w:i/>
                <w:sz w:val="24"/>
                <w:szCs w:val="24"/>
                <w:lang w:val="en-US" w:eastAsia="zh-CN"/>
              </w:rPr>
            </m:ctrlPr>
          </m:num>
          <m:den>
            <m:r>
              <m:rPr/>
              <w:rPr>
                <w:rFonts w:hint="eastAsia" w:ascii="Cambria Math" w:hAnsi="Cambria Math" w:eastAsia="宋体" w:cs="宋体"/>
                <w:sz w:val="24"/>
                <w:szCs w:val="24"/>
                <w:lang w:val="en-US" w:eastAsia="zh-CN"/>
              </w:rPr>
              <m:t>3</m:t>
            </m:r>
            <m:ctrlPr>
              <w:rPr>
                <w:rFonts w:hint="eastAsia" w:ascii="Cambria Math" w:hAnsi="Cambria Math" w:eastAsia="宋体" w:cs="宋体"/>
                <w:bCs w:val="0"/>
                <w:i/>
                <w:sz w:val="24"/>
                <w:szCs w:val="24"/>
                <w:lang w:val="en-US" w:eastAsia="zh-CN"/>
              </w:rPr>
            </m:ctrlPr>
          </m:den>
        </m:f>
      </m:oMath>
      <w:r>
        <w:rPr>
          <w:rFonts w:hint="eastAsia" w:ascii="宋体" w:hAnsi="宋体" w:eastAsia="宋体" w:cs="宋体"/>
          <w:bCs w:val="0"/>
          <w:i w:val="0"/>
          <w:sz w:val="24"/>
          <w:szCs w:val="24"/>
          <w:lang w:val="en-US" w:eastAsia="zh-CN"/>
        </w:rPr>
        <w:t>表示第三张图片的位置本应该在第二个位置</w:t>
      </w:r>
    </w:p>
    <w:p w14:paraId="5D21721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p>
    <w:p w14:paraId="4EB6278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p>
    <w:p w14:paraId="5EE40D95">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0"/>
        <w:rPr>
          <w:rFonts w:hint="eastAsia" w:ascii="宋体" w:hAnsi="宋体" w:eastAsia="宋体" w:cs="宋体"/>
          <w:b w:val="0"/>
          <w:bCs w:val="0"/>
          <w:sz w:val="24"/>
          <w:szCs w:val="24"/>
          <w:lang w:val="en-US" w:eastAsia="zh-CN"/>
        </w:rPr>
      </w:pPr>
      <w:r>
        <w:rPr>
          <w:rFonts w:hint="eastAsia" w:ascii="宋体" w:hAnsi="宋体" w:eastAsia="宋体" w:cs="宋体"/>
          <w:b/>
          <w:bCs/>
          <w:i w:val="0"/>
          <w:kern w:val="2"/>
          <w:sz w:val="24"/>
          <w:szCs w:val="24"/>
          <w:lang w:val="en-US" w:eastAsia="zh-CN" w:bidi="ar-SA"/>
        </w:rPr>
        <w:t>《NLP》</w:t>
      </w:r>
    </w:p>
    <w:p w14:paraId="3FC273ED">
      <w:pPr>
        <w:keepNext w:val="0"/>
        <w:keepLines w:val="0"/>
        <w:pageBreakBefore w:val="0"/>
        <w:widowControl w:val="0"/>
        <w:kinsoku/>
        <w:wordWrap/>
        <w:overflowPunct/>
        <w:topLinePunct w:val="0"/>
        <w:autoSpaceDE/>
        <w:autoSpaceDN/>
        <w:bidi w:val="0"/>
        <w:adjustRightInd/>
        <w:snapToGrid/>
        <w:spacing w:after="157" w:afterLines="50"/>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基础知识</w:t>
      </w:r>
    </w:p>
    <w:p w14:paraId="79388B27">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词：一个词由一个字符或多个字符组成，每个词对应词表中的一个词索引(token)</w:t>
      </w:r>
    </w:p>
    <w:p w14:paraId="24314858">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词索引(token)：词对应的整数索引，从0开始，有多少词就有多少词索引</w:t>
      </w:r>
    </w:p>
    <w:p w14:paraId="45ADC169">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表(vocab)：写入所有模型支持的词，词索引=词的序号-1。一般词索引0是填充符、1是开始符、2是结束符，此外还有特殊符号、单词、汉字、表情等。支持中英文和特殊符号的大语言模型词表长度：llama2为5万多、baichuan2为12万多、qwen为15万多</w:t>
      </w:r>
    </w:p>
    <w:p w14:paraId="7F35AE82">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词索引向量(tokens)：由词索引组成的向量(</w:t>
      </w:r>
      <w:r>
        <w:rPr>
          <w:rFonts w:hint="eastAsia" w:ascii="宋体" w:hAnsi="宋体" w:cs="宋体"/>
          <w:b w:val="0"/>
          <w:bCs w:val="0"/>
          <w:sz w:val="24"/>
          <w:szCs w:val="24"/>
          <w:lang w:val="en-US" w:eastAsia="zh-CN"/>
        </w:rPr>
        <w:t>n</w:t>
      </w:r>
      <w:r>
        <w:rPr>
          <w:rFonts w:hint="eastAsia" w:ascii="宋体" w:hAnsi="宋体" w:eastAsia="宋体" w:cs="宋体"/>
          <w:b w:val="0"/>
          <w:bCs w:val="0"/>
          <w:sz w:val="24"/>
          <w:szCs w:val="24"/>
          <w:lang w:val="en-US" w:eastAsia="zh-CN"/>
        </w:rPr>
        <w:t>,)，通常要补齐长度合成批量(batch,n)</w:t>
      </w:r>
    </w:p>
    <w:p w14:paraId="2627D7E5">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词索引编码(tokenizer)：根据词表的对应关系将字符串变为词索引向量，会在前后加上开始、结束标志(1和2)，合成批量时会在短的句子后面填充0</w:t>
      </w:r>
    </w:p>
    <w:p w14:paraId="66056D9D">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词索引解码：词索引编码的逆过程，将每个词索引变回对应的字符</w:t>
      </w:r>
    </w:p>
    <w:p w14:paraId="32A4D6D9">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空白填充(pad_token_id)：为了使输入长度一样以合成批量，需要对短的向量填充0</w:t>
      </w:r>
    </w:p>
    <w:p w14:paraId="120583AB">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开始标记(bos_token_id)：词索引向量的开始标记，通常为1</w:t>
      </w:r>
    </w:p>
    <w:p w14:paraId="56954D2E">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结束标记(eos_token_id)：词索引向量的结束标记，通常为2</w:t>
      </w:r>
    </w:p>
    <w:p w14:paraId="416F6AA2">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自回归(Autoregressive)：解码器将本轮的输入与输出合并，作为下一轮的输入</w:t>
      </w:r>
    </w:p>
    <w:p w14:paraId="0188BDA3">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相对位置编码：增强模型对位置关系的理解，但网络结构较为复杂</w:t>
      </w:r>
    </w:p>
    <w:p w14:paraId="758AD26D">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旋转位置编码(Rotary Position Embedding)(2023)：旋转位置编码RoPE综合了绝对位置编码和相对位置编码，在处理超长文本时有显著提升，被llama3等大模型采用，与标准transformer不同的是大模型是将位置编码放到每个注意力层中。GroupQueryAttention中的查询向量、键向量分别经过linear后拆分为(batch,head,dim,feature//head)和(batch,head//group,dim,feature//head)，旋转位置编码的sin和cos矩阵形状为(dim,feature//head)。计算公式如下：</w:t>
      </w:r>
    </w:p>
    <w:p w14:paraId="5901FD27">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dim_index=torch.arange(0,dim).unsqueeze(1).repeat(1,feature//2)</m:t>
          </m:r>
        </m:oMath>
      </m:oMathPara>
    </w:p>
    <w:p w14:paraId="110BE1A9">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feature_index=torch.arange(0,feature,2)</m:t>
          </m:r>
        </m:oMath>
      </m:oMathPara>
    </w:p>
    <w:p w14:paraId="72923A69">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half=dim_index/torch.pow(10000,(feature_index/feature))</m:t>
          </m:r>
        </m:oMath>
      </m:oMathPara>
    </w:p>
    <w:p w14:paraId="24762897">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merge=torch.concat([half,half],dim=1)</m:t>
          </m:r>
        </m:oMath>
      </m:oMathPara>
    </w:p>
    <w:p w14:paraId="64C2B128">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position_sin=torch.sin(merge)</m:t>
          </m:r>
        </m:oMath>
      </m:oMathPara>
    </w:p>
    <w:p w14:paraId="30C484E5">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position_cos=torch.cos(merge)</m:t>
          </m:r>
        </m:oMath>
      </m:oMathPara>
    </w:p>
    <w:p w14:paraId="19E6D51B">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x_sin=torch.concat([−x[:,:,feature//2:],x[:,:,:feature//2]],dim=2)</m:t>
          </m:r>
        </m:oMath>
      </m:oMathPara>
    </w:p>
    <w:p w14:paraId="1BE3C374">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m:oMathPara>
        <m:oMath>
          <m:r>
            <m:rPr>
              <m:sty m:val="p"/>
            </m:rPr>
            <w:rPr>
              <w:rFonts w:hint="eastAsia" w:ascii="Cambria Math" w:hAnsi="Cambria Math" w:eastAsia="宋体" w:cs="宋体"/>
              <w:kern w:val="2"/>
              <w:sz w:val="24"/>
              <w:szCs w:val="24"/>
              <w:lang w:val="en-US" w:eastAsia="zh-CN" w:bidi="ar-SA"/>
            </w:rPr>
            <m:t>x=x_sin∗position_sin+x∗position_cos</m:t>
          </m:r>
        </m:oMath>
      </m:oMathPara>
    </w:p>
    <w:p w14:paraId="1A247F54">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翻译任务：使用编码器和解码器，每一轮都要将编码器的结果输入到解码器的中部。解码器的第一轮输入&lt;bos&gt;生成第一个词索引，第二轮输入[&lt;bos&gt;+生成的词索引]得到新的词索引，之后不断重复直到最后一轮生成&lt;eos&gt;停止。生成长度是输入长度-1</w:t>
      </w:r>
    </w:p>
    <w:p w14:paraId="1E8AAFC0">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翻译模型训练：模型预测时需要获取之前的预测结果，所以只能一个字一个字的生成，而训练时由于有标签，可以批量输入。比如输入AB得到C，输入ABC得到D。假设编码器输入=(batch,n)，解码器则输入=(batch,n-1)(不需要最后的结束符)，解码器输出=(batch,n-1)，标签为(n-1)(不需要前面的开始符)。由于批量长度是固定的，因此在代码中为了批量训练还需要配套掩码矩阵</w:t>
      </w:r>
    </w:p>
    <w:p w14:paraId="4FCA8B33">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言生成任务(GPT)：由transformer的解码器改编而来，解码器由很多解码模块堆叠而成，比如llama3的解码模块为：归一化+注意力层+残差+归一化+mlp网络+残差。语言模型的基础训练是输入一句话来预测下一个字，当模型生成能力达标后需要用指令(instruction)数据训练才能达到对话的效果，具体是在输入中加入特殊的提示(prompt)模版(template)。模型在词向量解码为词索引时，不能直接使用argmax，而是要根据数据的概率分布来选值</w:t>
      </w:r>
    </w:p>
    <w:p w14:paraId="5FBBF64B">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lp网络：这一类网络包含一个门控机制，比如llama3等大模型中mlp由3个linear和1个silu函数组成，输入(batch,dim,feature)后复制成两份，一份经过linear0和silu，另一份经过linear1，然后将两者结果相乘得到(batch,dim,n*feature)，再经过linear2得到(batch,dim,feature)。linear0和silu实现了一个门控单元，起到筛选信息的作用</w:t>
      </w:r>
    </w:p>
    <w:p w14:paraId="44452A14">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语言模型解码(generation)：会对模型的输出进行一些调整操作</w:t>
      </w:r>
    </w:p>
    <w:p w14:paraId="74443BC3">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提示学习(prompt learning)：监督微调、指令微调，将人类的对话套入到提示模版中，让模型更好理解，比如sft数据格式</w:t>
      </w:r>
    </w:p>
    <w:p w14:paraId="59405B8D">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投机采样(Speculative Decoding)：2022年提出的大模型推理加速方法。它可以在不损失生成效果前提下，获得3倍以上的加速。GPT-4的OpenAI线上模型推理使用了投机采样</w:t>
      </w:r>
    </w:p>
    <w:p w14:paraId="6E0BF205">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忽略符(ignore_index)：标签中不需要计算的地方要变为-100，因为交叉熵损失CrossEntropyLoss不会对值为-100的部分计算。通常输入和填充对应的部分要变为-100，部分模型在特殊字符对应的地方也会变为-100</w:t>
      </w:r>
    </w:p>
    <w:p w14:paraId="06C7016F">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peft模型训练(lora)：peft模型相当于在原模型中插入一个小模型，在尽量不影响原模型参数的基础上调整模型，同时可以大幅节约训练资源。对于效果很好的预训练模型，peft方法不弱于全量参数训练</w:t>
      </w:r>
    </w:p>
    <w:p w14:paraId="67F57331">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混合专家模型(MOE)：由多个子模型与一个门控网络组成。比如将多个子模型的结果(相同大小)与门控网络结果(等于子模型数量)相乘后再相加，门控网络学习的是对于不同的输入让输出结果更偏向于哪个子模型</w:t>
      </w:r>
    </w:p>
    <w:p w14:paraId="1FFDEB92">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思维链CoT(Chain of Thought)</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2022年谷歌论文提出让大模型通过逐步拆解、推理问题的方式解答，可以显著提升模型的性能，推理的中间过程称为思维链。在2024年的很多开源模型中都使用思维链的方式训练，可以选择开启或关闭。注意思维链和深度思考(R1)是两种方案，思维链是在指令微调的数据中加入人工标注的推理步骤，扩充模型的回答标签，让模型学习推理数据；深度思考(R1)是模型通过内部网络隐式的循环迭代、不断推理，训练时不需要推理数据</w:t>
      </w:r>
    </w:p>
    <w:p w14:paraId="55D90B86">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智能助手(agent)：由大模型、知识库、多种小模型和算法组成的复杂系统。比如用户输入问题后，会经过关键词匹配、或文本分类、或大模型分析用户的意图，然后根据用户的意图调用不同的模型或工具，最后整合到大模型输出结果。可以用langchain做功能集成框架</w:t>
      </w:r>
    </w:p>
    <w:p w14:paraId="07C7D0C2">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意图识别</w:t>
      </w:r>
      <w:r>
        <w:rPr>
          <w:rFonts w:hint="eastAsia" w:ascii="宋体" w:hAnsi="宋体" w:eastAsia="宋体" w:cs="宋体"/>
          <w:b w:val="0"/>
          <w:bCs w:val="0"/>
          <w:sz w:val="24"/>
          <w:szCs w:val="24"/>
          <w:lang w:val="en-US" w:eastAsia="zh-CN"/>
        </w:rPr>
        <w:t>：</w:t>
      </w:r>
      <w:r>
        <w:rPr>
          <w:rFonts w:hint="eastAsia" w:ascii="宋体" w:hAnsi="宋体" w:cs="宋体"/>
          <w:b w:val="0"/>
          <w:bCs w:val="0"/>
          <w:sz w:val="24"/>
          <w:szCs w:val="24"/>
          <w:lang w:val="en-US" w:eastAsia="zh-CN"/>
        </w:rPr>
        <w:t>可以使用</w:t>
      </w:r>
      <w:r>
        <w:rPr>
          <w:rFonts w:hint="eastAsia" w:ascii="宋体" w:hAnsi="宋体" w:eastAsia="宋体" w:cs="宋体"/>
          <w:b w:val="0"/>
          <w:bCs w:val="0"/>
          <w:sz w:val="24"/>
          <w:szCs w:val="24"/>
          <w:lang w:val="en-US" w:eastAsia="zh-CN"/>
        </w:rPr>
        <w:t>facebook开发的文本分类库fasttext</w:t>
      </w:r>
      <w:r>
        <w:rPr>
          <w:rFonts w:hint="eastAsia" w:ascii="宋体" w:hAnsi="宋体" w:cs="宋体"/>
          <w:b w:val="0"/>
          <w:bCs w:val="0"/>
          <w:sz w:val="24"/>
          <w:szCs w:val="24"/>
          <w:lang w:val="en-US" w:eastAsia="zh-CN"/>
        </w:rPr>
        <w:t>，</w:t>
      </w:r>
      <w:r>
        <w:rPr>
          <w:rFonts w:hint="eastAsia" w:ascii="宋体" w:hAnsi="宋体" w:eastAsia="宋体" w:cs="宋体"/>
          <w:b w:val="0"/>
          <w:bCs w:val="0"/>
          <w:sz w:val="24"/>
          <w:szCs w:val="24"/>
          <w:lang w:val="en-US" w:eastAsia="zh-CN"/>
        </w:rPr>
        <w:t>有关键词匹配和模型训练功能。关键词匹配的速度非常快，训练模型需要1万以上的数据，可以使用开源模型。通常输入fasttext前，先将段落分为句子，使用分词模型(jieba、HanLP)，然后用空格连起来再输入fasttext</w:t>
      </w:r>
    </w:p>
    <w:p w14:paraId="07DAD8DD">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p>
    <w:p w14:paraId="1CEBB65F">
      <w:pPr>
        <w:keepNext w:val="0"/>
        <w:keepLines w:val="0"/>
        <w:pageBreakBefore w:val="0"/>
        <w:widowControl w:val="0"/>
        <w:kinsoku/>
        <w:wordWrap/>
        <w:overflowPunct/>
        <w:topLinePunct w:val="0"/>
        <w:autoSpaceDE/>
        <w:autoSpaceDN/>
        <w:bidi w:val="0"/>
        <w:adjustRightInd/>
        <w:snapToGrid/>
        <w:spacing w:after="157" w:afterLines="50"/>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对话模型</w:t>
      </w:r>
    </w:p>
    <w:p w14:paraId="4B5F94E6">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[通用数据自监督训练] --&gt; [通用提示数据有监督训练] --&gt; [预训练模型] --&gt; [专业数据自监督增量训练] --&gt; [提示数据有监督训练] --&gt; [奖励反馈强化学习]/[直接偏好优化] --&gt; [知识库检索] --&gt; [实际应用的模型]</w:t>
      </w:r>
    </w:p>
    <w:p w14:paraId="2CDF3971">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自监督训练：数据为一段话，数据的前半段作为模型的输入，后半段作为预测的标签，任意文章和段落中的一段话都可以作为数据进行训练，标签不需要提前制作</w:t>
      </w:r>
    </w:p>
    <w:p w14:paraId="56B1EB45">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有监督训练：需要提前制作好数据和标签，让模型一一对应的进行学习</w:t>
      </w:r>
    </w:p>
    <w:p w14:paraId="2F68E07E">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预训练模型：有文字理解能力的基础语言模型，通过在庞大的文章数据上自监督学习以获得通用文字理解能力，这一步是最耗时的</w:t>
      </w:r>
    </w:p>
    <w:p w14:paraId="2B42DBDD">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prompt：提示/提示词，严格意义上的prompt应该是经过tokenizer编码前的完整字符串，由系统提示词、输入、提示模版共同组成。但通常说的prompt可能指的是系统提示词</w:t>
      </w:r>
    </w:p>
    <w:p w14:paraId="24DB6766">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system：系统提示词(system prompt)</w:t>
      </w:r>
    </w:p>
    <w:p w14:paraId="0EC2D487">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提示数据有监督微调：即提示训练、指令训练，包括单轮对话训练和多轮对话训练</w:t>
      </w:r>
    </w:p>
    <w:p w14:paraId="431AA3A6">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单轮对话训练：输入数据为[提示词+问题+提示模版]，输出数据为问题的答案</w:t>
      </w:r>
    </w:p>
    <w:p w14:paraId="4A30CAA0">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多轮对话训练(上下文训练)：输入数据为[上轮的输入+上轮回答+此轮问题+多轮模版]，输出数据为此轮问题的答案</w:t>
      </w:r>
    </w:p>
    <w:p w14:paraId="54E545C9">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单轮对话：一问一答的方式，模型不会考虑之前的对话内容</w:t>
      </w:r>
    </w:p>
    <w:p w14:paraId="1564B64C">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多轮问答(上下文对话)：模型在回答当前问题时会考虑之前的内容</w:t>
      </w:r>
    </w:p>
    <w:p w14:paraId="66087713">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对话模型的输出中小标题可能会带上“**”号，这是markdown格式的加粗，因为训练时的数据中就带有**号。通常回答中的换行处为\n\n，偶尔会出现\n \n或\n等，除此之外多个空格、小标题格式等都需要注意，因此模型的输出还需进行一定的处理</w:t>
      </w:r>
    </w:p>
    <w:p w14:paraId="59A719CA">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提示词注入：提示词中通常有开始符和结束符等，如果用户在问题中输入这些内容，可能会干扰模型的理解。如果用户输入一些规则，可能让模型回答违规内容</w:t>
      </w:r>
    </w:p>
    <w:p w14:paraId="3FD1A0CA">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奖励反馈强化学习(RLHF)：先训练出一个奖励模型(reward model)，然后用策略梯度强化学习(PGRL)和近端策略优化(PPO)的方式微调原模型</w:t>
      </w:r>
    </w:p>
    <w:p w14:paraId="24C91A63">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直接偏好优化(DPO)：基本替代了RLHF方法，情绪控制上超越了RLHF。DPO在模型得到优化的同时尽量保持输出分布与原模型一致。DPO先将对话的答案分为好、坏2份，模型分为训练模型、参考模型(可为原模型的复制)2个，训练时传入问题到2个模型中得到2个输出，用2个输出和两份答案分别计算出A输出好概率、A输出坏概率、B输出好概率、B输出坏概率，用4个概率来计算kl散度损失并更新训练模型</w:t>
      </w:r>
    </w:p>
    <w:p w14:paraId="14B98B45">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p>
    <w:p w14:paraId="153CDBE9">
      <w:pPr>
        <w:keepNext w:val="0"/>
        <w:keepLines w:val="0"/>
        <w:pageBreakBefore w:val="0"/>
        <w:widowControl w:val="0"/>
        <w:kinsoku/>
        <w:wordWrap/>
        <w:overflowPunct/>
        <w:topLinePunct w:val="0"/>
        <w:autoSpaceDE/>
        <w:autoSpaceDN/>
        <w:bidi w:val="0"/>
        <w:adjustRightInd/>
        <w:snapToGrid/>
        <w:spacing w:after="157" w:afterLines="50"/>
        <w:ind w:left="0"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知识库检索</w:t>
      </w:r>
    </w:p>
    <w:p w14:paraId="62C30AE4">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检索增强生成RAG(Retrieval Augmented Generation)(2019)</w:t>
      </w:r>
    </w:p>
    <w:p w14:paraId="17C401A9">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介绍：</w:t>
      </w:r>
      <w:r>
        <w:rPr>
          <w:rFonts w:hint="eastAsia" w:ascii="宋体" w:hAnsi="宋体" w:eastAsia="宋体" w:cs="宋体"/>
          <w:b w:val="0"/>
          <w:bCs w:val="0"/>
          <w:sz w:val="24"/>
          <w:szCs w:val="24"/>
          <w:lang w:val="en-US" w:eastAsia="zh-CN"/>
        </w:rPr>
        <w:fldChar w:fldCharType="begin"/>
      </w:r>
      <w:r>
        <w:rPr>
          <w:rFonts w:hint="eastAsia" w:ascii="宋体" w:hAnsi="宋体" w:eastAsia="宋体" w:cs="宋体"/>
          <w:b w:val="0"/>
          <w:bCs w:val="0"/>
          <w:sz w:val="24"/>
          <w:szCs w:val="24"/>
          <w:lang w:val="en-US" w:eastAsia="zh-CN"/>
        </w:rPr>
        <w:instrText xml:space="preserve"> HYPERLINK "https://zhuanlan.zhihu.com/p/675509396" </w:instrText>
      </w:r>
      <w:r>
        <w:rPr>
          <w:rFonts w:hint="eastAsia" w:ascii="宋体" w:hAnsi="宋体" w:eastAsia="宋体" w:cs="宋体"/>
          <w:b w:val="0"/>
          <w:bCs w:val="0"/>
          <w:sz w:val="24"/>
          <w:szCs w:val="24"/>
          <w:lang w:val="en-US" w:eastAsia="zh-CN"/>
        </w:rPr>
        <w:fldChar w:fldCharType="separate"/>
      </w:r>
      <w:r>
        <w:rPr>
          <w:rStyle w:val="7"/>
          <w:rFonts w:hint="eastAsia" w:ascii="宋体" w:hAnsi="宋体" w:eastAsia="宋体" w:cs="宋体"/>
          <w:b w:val="0"/>
          <w:bCs w:val="0"/>
          <w:sz w:val="24"/>
          <w:szCs w:val="24"/>
          <w:lang w:val="en-US" w:eastAsia="zh-CN"/>
        </w:rPr>
        <w:t>https://zhuanlan.zhihu.com/p/675509396</w:t>
      </w:r>
      <w:r>
        <w:rPr>
          <w:rFonts w:hint="eastAsia" w:ascii="宋体" w:hAnsi="宋体" w:eastAsia="宋体" w:cs="宋体"/>
          <w:b w:val="0"/>
          <w:bCs w:val="0"/>
          <w:sz w:val="24"/>
          <w:szCs w:val="24"/>
          <w:lang w:val="en-US" w:eastAsia="zh-CN"/>
        </w:rPr>
        <w:fldChar w:fldCharType="end"/>
      </w:r>
    </w:p>
    <w:p w14:paraId="0B695BA4">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[问题] -- &gt; [编码为查询向量] --&gt; [匹配文本块向量] --&gt; [阈值筛选] --&gt; [文本块] -- &gt; [将文本块与问题一起输入模型]</w:t>
      </w:r>
    </w:p>
    <w:p w14:paraId="31DC9120">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当用户提出问题时，会先用问题到数据库检索相关信息，然后将相关信息作为背景和问题一起输入模型。可以借助llama_index、</w:t>
      </w:r>
      <w:r>
        <w:rPr>
          <w:rFonts w:hint="eastAsia" w:ascii="宋体" w:hAnsi="宋体" w:cs="宋体"/>
          <w:b w:val="0"/>
          <w:bCs w:val="0"/>
          <w:sz w:val="24"/>
          <w:szCs w:val="24"/>
          <w:lang w:val="en-US" w:eastAsia="zh-CN"/>
        </w:rPr>
        <w:t>ollama、</w:t>
      </w:r>
      <w:r>
        <w:rPr>
          <w:rFonts w:hint="eastAsia" w:ascii="宋体" w:hAnsi="宋体" w:eastAsia="宋体" w:cs="宋体"/>
          <w:b w:val="0"/>
          <w:bCs w:val="0"/>
          <w:sz w:val="24"/>
          <w:szCs w:val="24"/>
          <w:lang w:val="en-US" w:eastAsia="zh-CN"/>
        </w:rPr>
        <w:t>langchain库实现。</w:t>
      </w:r>
    </w:p>
    <w:p w14:paraId="66636D82">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以qwen的提示词</w:t>
      </w:r>
      <w:r>
        <w:rPr>
          <w:rFonts w:hint="eastAsia" w:ascii="宋体" w:hAnsi="宋体" w:cs="宋体"/>
          <w:b w:val="0"/>
          <w:bCs w:val="0"/>
          <w:sz w:val="24"/>
          <w:szCs w:val="24"/>
          <w:lang w:val="en-US" w:eastAsia="zh-CN"/>
        </w:rPr>
        <w:t>为</w:t>
      </w:r>
      <w:r>
        <w:rPr>
          <w:rFonts w:hint="eastAsia" w:ascii="宋体" w:hAnsi="宋体" w:eastAsia="宋体" w:cs="宋体"/>
          <w:b w:val="0"/>
          <w:bCs w:val="0"/>
          <w:sz w:val="24"/>
          <w:szCs w:val="24"/>
          <w:lang w:val="en-US" w:eastAsia="zh-CN"/>
        </w:rPr>
        <w:t>例：&lt;|im_start|&gt;system\n{system}\n你的回答要参考以下资料：\n{text}&lt;|im_end|&gt;\n&lt;|im_start|&gt;user\n{input}&lt;|im_end|&gt;\n&lt;|im_start|&gt;assistant\n</w:t>
      </w:r>
    </w:p>
    <w:p w14:paraId="19E45843">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文本向量制作：将文档划分为块分开存储，然后将文本块编码为向量。文本块的大小要考虑文本块长度对模型理解的影响，属于提示词工程。可以借助llama_index库实现</w:t>
      </w:r>
    </w:p>
    <w:p w14:paraId="1790B1F8">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p>
    <w:p w14:paraId="2360FBE8">
      <w:pPr>
        <w:keepNext w:val="0"/>
        <w:keepLines w:val="0"/>
        <w:pageBreakBefore w:val="0"/>
        <w:widowControl w:val="0"/>
        <w:kinsoku/>
        <w:wordWrap/>
        <w:overflowPunct/>
        <w:topLinePunct w:val="0"/>
        <w:autoSpaceDE/>
        <w:autoSpaceDN/>
        <w:bidi w:val="0"/>
        <w:adjustRightInd/>
        <w:snapToGrid/>
        <w:spacing w:after="157" w:afterLines="50"/>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数据处理</w:t>
      </w:r>
    </w:p>
    <w:p w14:paraId="3C5DD517">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[字符串] --&gt; [词索引向量(tokens)] --&gt; [填充0合成批量(长度不定)] --&gt; [词向量(长度固定)] --&gt; [模型]</w:t>
      </w:r>
    </w:p>
    <w:p w14:paraId="6039E13C">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填充：训练时用右填充，因为数据已包含答案；预测时用左填充，因为与答案不能隔开</w:t>
      </w:r>
    </w:p>
    <w:p w14:paraId="5FC582B3">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词向量编码(embedding)也可算作模型的一部分</w:t>
      </w:r>
    </w:p>
    <w:p w14:paraId="34EDE857">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通常用openaiAPI制作的高质量对话数据的回答字数在700-900，如果按照1token=1.4汉字计算，加上问题和提示模版，训练数据长度约500-700</w:t>
      </w:r>
    </w:p>
    <w:p w14:paraId="2293E127">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default" w:ascii="宋体" w:hAnsi="宋体" w:eastAsia="宋体" w:cs="宋体"/>
          <w:b w:val="0"/>
          <w:bCs w:val="0"/>
          <w:sz w:val="24"/>
          <w:szCs w:val="24"/>
          <w:lang w:val="en-US" w:eastAsia="zh-CN"/>
        </w:rPr>
      </w:pPr>
      <w:r>
        <w:rPr>
          <w:rFonts w:hint="eastAsia" w:ascii="宋体" w:hAnsi="宋体" w:cs="宋体"/>
          <w:b w:val="0"/>
          <w:bCs w:val="0"/>
          <w:sz w:val="24"/>
          <w:szCs w:val="24"/>
          <w:lang w:val="en-US" w:eastAsia="zh-CN"/>
        </w:rPr>
        <w:t>详细参考python.docx文档中的各模型部分</w:t>
      </w:r>
    </w:p>
    <w:p w14:paraId="3F0E8A9C">
      <w:pPr>
        <w:keepNext w:val="0"/>
        <w:keepLines w:val="0"/>
        <w:pageBreakBefore w:val="0"/>
        <w:widowControl w:val="0"/>
        <w:numPr>
          <w:ilvl w:val="0"/>
          <w:numId w:val="0"/>
        </w:numPr>
        <w:kinsoku/>
        <w:wordWrap w:val="0"/>
        <w:overflowPunct/>
        <w:topLinePunct w:val="0"/>
        <w:autoSpaceDE/>
        <w:autoSpaceDN/>
        <w:bidi w:val="0"/>
        <w:adjustRightInd/>
        <w:snapToGrid/>
        <w:spacing w:after="157" w:afterLines="50"/>
        <w:ind w:left="0" w:leftChars="0" w:right="0" w:rightChars="0" w:firstLine="482" w:firstLineChars="200"/>
        <w:jc w:val="left"/>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格式处理：</w:t>
      </w:r>
    </w:p>
    <w:p w14:paraId="1BF54E2A">
      <w:pPr>
        <w:keepNext w:val="0"/>
        <w:keepLines w:val="0"/>
        <w:pageBreakBefore w:val="0"/>
        <w:widowControl w:val="0"/>
        <w:numPr>
          <w:ilvl w:val="0"/>
          <w:numId w:val="0"/>
        </w:numPr>
        <w:kinsoku/>
        <w:wordWrap w:val="0"/>
        <w:overflowPunct/>
        <w:topLinePunct w:val="0"/>
        <w:autoSpaceDE/>
        <w:autoSpaceDN/>
        <w:bidi w:val="0"/>
        <w:adjustRightInd/>
        <w:snapToGrid/>
        <w:spacing w:after="157" w:afterLines="50"/>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数据处理适用于训练数据处理和模型输出数据的处理，通常模型输出数据的格式、风格会与训练数据一致。指令微调时可以用那些强大的GPT模型的输出作为自己模型的训练数据，此处的数据主要参考GPT4等输出格式</w:t>
      </w:r>
    </w:p>
    <w:p w14:paraId="599F645A">
      <w:pPr>
        <w:keepNext w:val="0"/>
        <w:keepLines w:val="0"/>
        <w:pageBreakBefore w:val="0"/>
        <w:widowControl w:val="0"/>
        <w:numPr>
          <w:ilvl w:val="0"/>
          <w:numId w:val="0"/>
        </w:numPr>
        <w:kinsoku/>
        <w:wordWrap w:val="0"/>
        <w:overflowPunct/>
        <w:topLinePunct w:val="0"/>
        <w:autoSpaceDE/>
        <w:autoSpaceDN/>
        <w:bidi w:val="0"/>
        <w:adjustRightInd/>
        <w:snapToGrid/>
        <w:spacing w:after="157" w:afterLines="50"/>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图片/链接/表情/颜文字：训练时最好删除</w:t>
      </w:r>
    </w:p>
    <w:p w14:paraId="0BCE1220">
      <w:pPr>
        <w:keepNext w:val="0"/>
        <w:keepLines w:val="0"/>
        <w:pageBreakBefore w:val="0"/>
        <w:widowControl w:val="0"/>
        <w:numPr>
          <w:ilvl w:val="0"/>
          <w:numId w:val="0"/>
        </w:numPr>
        <w:kinsoku/>
        <w:wordWrap w:val="0"/>
        <w:overflowPunct/>
        <w:topLinePunct w:val="0"/>
        <w:autoSpaceDE/>
        <w:autoSpaceDN/>
        <w:bidi w:val="0"/>
        <w:adjustRightInd/>
        <w:snapToGrid/>
        <w:spacing w:after="157" w:afterLines="50"/>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换行符\n：通常使用\n\n，偶尔会出现\n，也可能多出空格[\n \n]等</w:t>
      </w:r>
    </w:p>
    <w:p w14:paraId="00986B01">
      <w:pPr>
        <w:keepNext w:val="0"/>
        <w:keepLines w:val="0"/>
        <w:pageBreakBefore w:val="0"/>
        <w:widowControl w:val="0"/>
        <w:numPr>
          <w:ilvl w:val="0"/>
          <w:numId w:val="0"/>
        </w:numPr>
        <w:kinsoku/>
        <w:wordWrap w:val="0"/>
        <w:overflowPunct/>
        <w:topLinePunct w:val="0"/>
        <w:autoSpaceDE/>
        <w:autoSpaceDN/>
        <w:bidi w:val="0"/>
        <w:adjustRightInd/>
        <w:snapToGrid/>
        <w:spacing w:after="157" w:afterLines="50"/>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小标题：通常小标题的形式为[1. **内容**\n\n]，**为markdown格式的加粗，也可能出现[**1. 内容**\n\n]等。可能出现1个*等错误。可能出现[- **内容**]</w:t>
      </w:r>
    </w:p>
    <w:p w14:paraId="3F134711">
      <w:pPr>
        <w:keepNext w:val="0"/>
        <w:keepLines w:val="0"/>
        <w:pageBreakBefore w:val="0"/>
        <w:widowControl w:val="0"/>
        <w:numPr>
          <w:ilvl w:val="0"/>
          <w:numId w:val="0"/>
        </w:numPr>
        <w:kinsoku/>
        <w:wordWrap w:val="0"/>
        <w:overflowPunct/>
        <w:topLinePunct w:val="0"/>
        <w:autoSpaceDE/>
        <w:autoSpaceDN/>
        <w:bidi w:val="0"/>
        <w:adjustRightInd/>
        <w:snapToGrid/>
        <w:spacing w:after="157" w:afterLines="50"/>
        <w:ind w:left="0" w:leftChars="0" w:right="0" w:rightChars="0"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空格：通常小标题[1. **内容**]中有1个空格、单词之间有1个空格。空格可能出现在其他地方，也可能出现多个空格</w:t>
      </w:r>
    </w:p>
    <w:p w14:paraId="4C5B3F84">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p>
    <w:p w14:paraId="0C1F4580">
      <w:pPr>
        <w:keepNext w:val="0"/>
        <w:keepLines w:val="0"/>
        <w:pageBreakBefore w:val="0"/>
        <w:widowControl w:val="0"/>
        <w:kinsoku/>
        <w:wordWrap/>
        <w:overflowPunct/>
        <w:topLinePunct w:val="0"/>
        <w:autoSpaceDE/>
        <w:autoSpaceDN/>
        <w:bidi w:val="0"/>
        <w:adjustRightInd/>
        <w:snapToGrid/>
        <w:spacing w:after="157" w:afterLines="50"/>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提示词</w:t>
      </w:r>
    </w:p>
    <w:p w14:paraId="0B1158F0">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提示词工程：在不训练模型的情况下，通过调整提示词(包括系统提示词)提高回答质量</w:t>
      </w:r>
    </w:p>
    <w:p w14:paraId="6BCDCCAD">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提要求：提出的要求用小标题分别列出，写在不同的行。对于强制性要求不要混合，比如可以先把所有的[你必须XXX]写完，再写所有的[你不能XXX]</w:t>
      </w:r>
    </w:p>
    <w:p w14:paraId="5073CC24">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前后一致：比如前面提到[写文章]，后面不要变为[写文本]</w:t>
      </w:r>
    </w:p>
    <w:p w14:paraId="0DD6FC41">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表达清楚：形容词后面不要省略[的]，句子尽量完整，保证理解上没有歧义</w:t>
      </w:r>
    </w:p>
    <w:p w14:paraId="3A4CE521">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多用肯定句：[你的回答不要太短]改为[你的回答要丰富]</w:t>
      </w:r>
    </w:p>
    <w:p w14:paraId="60774E18">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关键信息放最后+加上三引号：[请根据以下内容{做一件事}：{内容}]改为['''{内容}'''。请根据以上内容{做一件事}]</w:t>
      </w:r>
    </w:p>
    <w:p w14:paraId="66DCBE3A">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添加预设：只针对背景内容进行回答时，应该加上[请严格按照以上内容回答问题，如果找不到答案要回答“我不知道”]</w:t>
      </w:r>
    </w:p>
    <w:p w14:paraId="3A3440B7">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编程题模版：</w:t>
      </w:r>
    </w:p>
    <w:p w14:paraId="1E699831">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p>
    <w:p w14:paraId="391CDA71">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一、题目</w:t>
      </w:r>
    </w:p>
    <w:p w14:paraId="01FC29D6">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1，{小要求1}</w:t>
      </w:r>
    </w:p>
    <w:p w14:paraId="14317BE6">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2，{小要求2}</w:t>
      </w:r>
    </w:p>
    <w:p w14:paraId="1AC5FE46">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p>
    <w:p w14:paraId="60072B92">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n，输入和输出的内容和格式参考后面的示例。</w:t>
      </w:r>
    </w:p>
    <w:p w14:paraId="7D6885CD">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二、示例</w:t>
      </w:r>
    </w:p>
    <w:p w14:paraId="5E4BD01B">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p>
    <w:p w14:paraId="7CD109A1">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p>
    <w:p w14:paraId="7878E483">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请根据以上内容写一个{python}程序。</w:t>
      </w:r>
    </w:p>
    <w:p w14:paraId="1050AD69">
      <w:pPr>
        <w:keepNext w:val="0"/>
        <w:keepLines w:val="0"/>
        <w:pageBreakBefore w:val="0"/>
        <w:widowControl w:val="0"/>
        <w:kinsoku/>
        <w:wordWrap/>
        <w:overflowPunct/>
        <w:topLinePunct w:val="0"/>
        <w:autoSpaceDE/>
        <w:autoSpaceDN/>
        <w:bidi w:val="0"/>
        <w:adjustRightInd/>
        <w:snapToGrid/>
        <w:spacing w:after="157" w:afterLines="50"/>
        <w:ind w:left="0" w:firstLine="480" w:firstLineChars="200"/>
        <w:textAlignment w:val="auto"/>
        <w:rPr>
          <w:rFonts w:hint="eastAsia" w:ascii="宋体" w:hAnsi="宋体" w:eastAsia="宋体" w:cs="宋体"/>
          <w:b w:val="0"/>
          <w:bCs w:val="0"/>
          <w:sz w:val="24"/>
          <w:szCs w:val="24"/>
          <w:lang w:val="en-US" w:eastAsia="zh-CN"/>
        </w:rPr>
      </w:pPr>
    </w:p>
    <w:p w14:paraId="00FB243D">
      <w:pPr>
        <w:keepNext w:val="0"/>
        <w:keepLines w:val="0"/>
        <w:pageBreakBefore w:val="0"/>
        <w:widowControl w:val="0"/>
        <w:kinsoku/>
        <w:wordWrap/>
        <w:overflowPunct/>
        <w:topLinePunct w:val="0"/>
        <w:autoSpaceDE/>
        <w:autoSpaceDN/>
        <w:bidi w:val="0"/>
        <w:adjustRightInd/>
        <w:snapToGrid/>
        <w:spacing w:after="157" w:afterLines="50"/>
        <w:ind w:left="0" w:firstLine="482" w:firstLineChars="200"/>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任务类型</w:t>
      </w:r>
    </w:p>
    <w:p w14:paraId="7DC294EC">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(1)文本分类</w:t>
      </w:r>
    </w:p>
    <w:p w14:paraId="5411D43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输入一个句子得到句子的类别</w:t>
      </w:r>
    </w:p>
    <w:p w14:paraId="50665CD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both"/>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[预处理] --&gt; [模型] --&gt; [输出(batch,词数n,长度</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,n)] --&gt; [平均池化(batch,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,1)] --&gt; [(batch,</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[(batch,类别数)]</w:t>
      </w:r>
    </w:p>
    <w:p w14:paraId="15CA109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衡量指标：准确率、精确率、召回率、F1指标</w:t>
      </w:r>
    </w:p>
    <w:p w14:paraId="0576AEE5">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(2)序列标注</w:t>
      </w:r>
    </w:p>
    <w:p w14:paraId="216561A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对句子中的每一个词做分类</w:t>
      </w:r>
    </w:p>
    <w:p w14:paraId="36CAAFB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i w:val="0"/>
          <w:kern w:val="2"/>
          <w:sz w:val="24"/>
          <w:szCs w:val="24"/>
          <w:lang w:val="en-US" w:eastAsia="zh-CN" w:bidi="ar-SA"/>
        </w:rPr>
        <w:t>[预处理] --&gt; [模型] --&gt; [输出(batch,词数n,长度</w:t>
      </w:r>
      <w:r>
        <w:rPr>
          <w:rFonts w:hint="eastAsia" w:ascii="宋体" w:hAnsi="宋体" w:eastAsia="宋体" w:cs="宋体"/>
          <w:b w:val="0"/>
          <w:bCs w:val="0"/>
          <w:i w:val="0"/>
          <w:sz w:val="24"/>
          <w:szCs w:val="24"/>
          <w:lang w:val="en-US" w:eastAsia="zh-CN"/>
        </w:rPr>
        <w:t>dim</w:t>
      </w:r>
      <w:r>
        <w:rPr>
          <w:rFonts w:hint="eastAsia" w:ascii="宋体" w:hAnsi="宋体" w:eastAsia="宋体" w:cs="宋体"/>
          <w:b w:val="0"/>
          <w:i w:val="0"/>
          <w:kern w:val="2"/>
          <w:sz w:val="24"/>
          <w:szCs w:val="24"/>
          <w:lang w:val="en-US" w:eastAsia="zh-CN" w:bidi="ar-SA"/>
        </w:rPr>
        <w:t>)] --&gt; [(batch,n,类别数)]</w:t>
      </w:r>
    </w:p>
    <w:p w14:paraId="1FB988B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p>
    <w:p w14:paraId="7CB36F6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p>
    <w:p w14:paraId="335D64FB">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0"/>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《TSF》</w:t>
      </w:r>
    </w:p>
    <w:p w14:paraId="66031F60">
      <w:pPr>
        <w:keepNext w:val="0"/>
        <w:keepLines w:val="0"/>
        <w:pageBreakBefore w:val="0"/>
        <w:widowControl w:val="0"/>
        <w:kinsoku/>
        <w:wordWrap/>
        <w:overflowPunct/>
        <w:topLinePunct w:val="0"/>
        <w:autoSpaceDE/>
        <w:autoSpaceDN/>
        <w:bidi w:val="0"/>
        <w:adjustRightInd/>
        <w:snapToGrid/>
        <w:spacing w:after="157" w:afterLines="50"/>
        <w:ind w:firstLine="482" w:firstLineChars="200"/>
        <w:textAlignment w:val="auto"/>
        <w:outlineLvl w:val="1"/>
        <w:rPr>
          <w:rFonts w:hint="default" w:ascii="宋体" w:hAnsi="宋体" w:eastAsia="宋体" w:cs="宋体"/>
          <w:b/>
          <w:bCs/>
          <w:sz w:val="24"/>
          <w:szCs w:val="24"/>
          <w:lang w:val="en-US" w:eastAsia="zh-CN"/>
        </w:rPr>
      </w:pPr>
      <w:r>
        <w:rPr>
          <w:rFonts w:hint="eastAsia" w:ascii="宋体" w:hAnsi="宋体" w:cs="宋体"/>
          <w:b/>
          <w:bCs/>
          <w:sz w:val="24"/>
          <w:szCs w:val="24"/>
          <w:lang w:val="en-US" w:eastAsia="zh-CN"/>
        </w:rPr>
        <w:t>基础知识</w:t>
      </w:r>
    </w:p>
    <w:p w14:paraId="7B1518F1">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间序列预测的通常输入为(batch,len,feature)，len表示时间长度。但在模型中运算时通常需要转为(batch,feature,len)，linear层对时间维度(len)拟合的结果比对变量维度(feature)拟合的结果更好，然后用conv1d层对变量(feature)进行升降维变换</w:t>
      </w:r>
    </w:p>
    <w:p w14:paraId="1466C8D1">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单变量自标签预测：输入一段序列的前半段，预测的标签是这段序列的后半段。注意有时虽然模型输入的是多个变量，但它们之间没有进行融合，本质上也是单变量。模型学习的是序列的周期变化</w:t>
      </w:r>
    </w:p>
    <w:p w14:paraId="4B0E4563">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单变量异标签预测：输入一段序列，预测的标签是另一段/多段与其相关的序列。模型学习的是各序列之间的关系</w:t>
      </w:r>
    </w:p>
    <w:p w14:paraId="7C84909B">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多标签预测：输入多段序列，预测的标签是一段/多段与其相关的序列，模型内部要对各输入序列进行融合。模型学习的是各序列之间的关系</w:t>
      </w:r>
    </w:p>
    <w:p w14:paraId="3627B4B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p>
    <w:p w14:paraId="4929EB73">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数据处理</w:t>
      </w:r>
    </w:p>
    <w:p w14:paraId="098E3DA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数值可能没有固定的范围，常用z-score：减均值、除以标准差，但如果训练集和测试集数据差别比较大时，以历史数据为标准的处理方法可能不适用于未来数据</w:t>
      </w:r>
    </w:p>
    <w:p w14:paraId="33056FF3">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sz w:val="24"/>
          <w:szCs w:val="24"/>
          <w:lang w:val="en-US" w:eastAsia="zh-CN"/>
        </w:rPr>
        <w:t>z-score：假定数据基本满足高斯分布，</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Z</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rPr>
            </m:ctrlPr>
          </m:sub>
        </m:sSub>
        <m:r>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eastAsia="zh-CN"/>
              </w:rPr>
            </m:ctrlPr>
          </m:fPr>
          <m:num>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x</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r>
              <m:rPr/>
              <w:rPr>
                <w:rFonts w:hint="eastAsia" w:ascii="Cambria Math" w:hAnsi="Cambria Math" w:eastAsia="宋体" w:cs="宋体"/>
                <w:sz w:val="24"/>
                <w:szCs w:val="24"/>
                <w:lang w:val="en-US" w:eastAsia="zh-CN"/>
              </w:rPr>
              <m:t>−</m:t>
            </m:r>
            <m:sSub>
              <m:sSubPr>
                <m:ctrlPr>
                  <w:rPr>
                    <w:rFonts w:hint="eastAsia" w:ascii="Cambria Math" w:hAnsi="Cambria Math" w:eastAsia="宋体" w:cs="宋体"/>
                    <w:b w:val="0"/>
                    <w:bCs w:val="0"/>
                    <w:i/>
                    <w:sz w:val="24"/>
                    <w:szCs w:val="24"/>
                    <w:lang w:val="en-US" w:eastAsia="zh-CN"/>
                  </w:rPr>
                </m:ctrlPr>
              </m:sSubPr>
              <m:e>
                <m:r>
                  <m:rPr/>
                  <w:rPr>
                    <w:rFonts w:hint="eastAsia" w:ascii="Cambria Math" w:hAnsi="Cambria Math" w:eastAsia="宋体" w:cs="宋体"/>
                    <w:sz w:val="24"/>
                    <w:szCs w:val="24"/>
                    <w:lang w:val="en-US" w:eastAsia="zh-CN"/>
                  </w:rPr>
                  <m:t>mean</m:t>
                </m:r>
                <m:ctrlPr>
                  <w:rPr>
                    <w:rFonts w:hint="eastAsia" w:ascii="Cambria Math" w:hAnsi="Cambria Math" w:eastAsia="宋体" w:cs="宋体"/>
                    <w:b w:val="0"/>
                    <w:bCs w:val="0"/>
                    <w:i/>
                    <w:sz w:val="24"/>
                    <w:szCs w:val="24"/>
                    <w:lang w:val="en-US" w:eastAsia="zh-CN"/>
                  </w:rPr>
                </m:ctrlPr>
              </m:e>
              <m:sub>
                <m:r>
                  <m:rPr/>
                  <w:rPr>
                    <w:rFonts w:hint="eastAsia" w:ascii="Cambria Math" w:hAnsi="Cambria Math" w:eastAsia="宋体" w:cs="宋体"/>
                    <w:sz w:val="24"/>
                    <w:szCs w:val="24"/>
                    <w:lang w:val="en-US" w:eastAsia="zh-CN"/>
                  </w:rPr>
                  <m:t>i</m:t>
                </m:r>
                <m:ctrlPr>
                  <w:rPr>
                    <w:rFonts w:hint="eastAsia" w:ascii="Cambria Math" w:hAnsi="Cambria Math" w:eastAsia="宋体" w:cs="宋体"/>
                    <w:b w:val="0"/>
                    <w:bCs w:val="0"/>
                    <w:i/>
                    <w:sz w:val="24"/>
                    <w:szCs w:val="24"/>
                    <w:lang w:val="en-US" w:eastAsia="zh-CN"/>
                  </w:rPr>
                </m:ctrlPr>
              </m:sub>
            </m:sSub>
            <m:ctrlPr>
              <w:rPr>
                <w:rFonts w:hint="eastAsia" w:ascii="Cambria Math" w:hAnsi="Cambria Math" w:eastAsia="宋体" w:cs="宋体"/>
                <w:b w:val="0"/>
                <w:bCs w:val="0"/>
                <w:i/>
                <w:sz w:val="24"/>
                <w:szCs w:val="24"/>
                <w:lang w:val="en-US" w:eastAsia="zh-CN"/>
              </w:rPr>
            </m:ctrlPr>
          </m:num>
          <m:den>
            <m:r>
              <m:rPr/>
              <w:rPr>
                <w:rFonts w:hint="eastAsia" w:ascii="Cambria Math" w:hAnsi="Cambria Math" w:eastAsia="宋体" w:cs="宋体"/>
                <w:sz w:val="24"/>
                <w:szCs w:val="24"/>
                <w:lang w:val="en-US" w:eastAsia="zh-CN"/>
              </w:rPr>
              <m:t>std</m:t>
            </m:r>
            <m:ctrlPr>
              <w:rPr>
                <w:rFonts w:hint="eastAsia" w:ascii="Cambria Math" w:hAnsi="Cambria Math" w:eastAsia="宋体" w:cs="宋体"/>
                <w:b w:val="0"/>
                <w:bCs w:val="0"/>
                <w:i/>
                <w:sz w:val="24"/>
                <w:szCs w:val="24"/>
                <w:lang w:val="en-US" w:eastAsia="zh-CN"/>
              </w:rPr>
            </m:ctrlPr>
          </m:den>
        </m:f>
      </m:oMath>
    </w:p>
    <w:p w14:paraId="20ED840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p>
    <w:p w14:paraId="4D27D8A6">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注意力</w:t>
      </w:r>
      <w:r>
        <w:rPr>
          <w:rFonts w:hint="eastAsia" w:ascii="宋体" w:hAnsi="宋体" w:eastAsia="宋体" w:cs="宋体"/>
          <w:b/>
          <w:bCs/>
          <w:i w:val="0"/>
          <w:sz w:val="24"/>
          <w:szCs w:val="24"/>
          <w:lang w:val="en-US" w:eastAsia="zh-CN"/>
        </w:rPr>
        <w:t>应用</w:t>
      </w:r>
    </w:p>
    <w:p w14:paraId="06C9E3E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词向量编码(embedding)：可以用linear替代。计算方式：x=网络(x)</w:t>
      </w:r>
    </w:p>
    <w:p w14:paraId="1C118CD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位置编码：可以定义参数torch.nn.Parameter作为位置编码，将词向量编码后的结果与其相加，然后进行归一化torch.nn.LayerNorm(feature)。计算方式：x=归一化(x+网络(x))</w:t>
      </w:r>
    </w:p>
    <w:p w14:paraId="0A69782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编码层：序列从编码层输入，得到编码层的输出</w:t>
      </w:r>
    </w:p>
    <w:p w14:paraId="6632261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解码层：可以定义参数torch.nn.Parameter作为解码层输入，形状为(1,n,feature)，需要repeat为(batch,n,feature)。编码层的输出也要输入到解码层的编解码注意力层中</w:t>
      </w:r>
    </w:p>
    <w:p w14:paraId="31F1C2E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经典的transformer在时序预测中的效果可能还不如简单的linear层，通常都会对编码模块和解码模块进行改造</w:t>
      </w:r>
    </w:p>
    <w:p w14:paraId="6D91D8A1">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序列平稳性：传统时序预测模型要求输入的序列具有平稳性，可以利用一阶差分实现</w:t>
      </w:r>
    </w:p>
    <w:p w14:paraId="462407BC">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一阶差分：用后1时刻的值减去前1时刻的值。在深度学习中加入影响不大</w:t>
      </w:r>
    </w:p>
    <w:p w14:paraId="45EA72F2">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自回归模型(AR)：根据历史对当前值进行预测，需要满足平稳性，需要确定参数p</w:t>
      </w:r>
    </w:p>
    <w:p w14:paraId="6A3DD187">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移动平均模型(MA)：用于消除预测中的随机波动，需要确定参数q</w:t>
      </w:r>
    </w:p>
    <w:p w14:paraId="5EED5B3D">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自回归差分移动平均模型(ARIMA)：用于时序预测的机器学习算法。statsmodels库</w:t>
      </w:r>
    </w:p>
    <w:p w14:paraId="38054DC5">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b w:val="0"/>
          <w:bCs w:val="0"/>
          <w:sz w:val="24"/>
          <w:szCs w:val="24"/>
          <w:lang w:val="en-US" w:eastAsia="zh-CN"/>
        </w:rPr>
      </w:pPr>
    </w:p>
    <w:p w14:paraId="6F509357">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0"/>
        <w:rPr>
          <w:rFonts w:hint="eastAsia" w:ascii="宋体" w:hAnsi="宋体" w:cs="宋体"/>
          <w:b/>
          <w:bCs/>
          <w:i w:val="0"/>
          <w:sz w:val="24"/>
          <w:szCs w:val="24"/>
          <w:lang w:val="en-US" w:eastAsia="zh-CN"/>
        </w:rPr>
      </w:pPr>
      <w:r>
        <w:rPr>
          <w:rFonts w:hint="eastAsia" w:ascii="宋体" w:hAnsi="宋体" w:cs="宋体"/>
          <w:b/>
          <w:bCs/>
          <w:i w:val="0"/>
          <w:sz w:val="24"/>
          <w:szCs w:val="24"/>
          <w:lang w:val="en-US" w:eastAsia="zh-CN"/>
        </w:rPr>
        <w:t>《3D》</w:t>
      </w:r>
    </w:p>
    <w:p w14:paraId="6FA883D7">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default" w:ascii="宋体" w:hAnsi="宋体" w:cs="宋体"/>
          <w:b/>
          <w:bCs/>
          <w:i w:val="0"/>
          <w:sz w:val="24"/>
          <w:szCs w:val="24"/>
          <w:lang w:val="en-US" w:eastAsia="zh-CN"/>
        </w:rPr>
      </w:pPr>
      <w:r>
        <w:rPr>
          <w:rFonts w:hint="eastAsia" w:ascii="宋体" w:hAnsi="宋体" w:cs="宋体"/>
          <w:b/>
          <w:bCs/>
          <w:i w:val="0"/>
          <w:sz w:val="24"/>
          <w:szCs w:val="24"/>
          <w:lang w:val="en-US" w:eastAsia="zh-CN"/>
        </w:rPr>
        <w:t>基础知识</w:t>
      </w:r>
    </w:p>
    <w:p w14:paraId="7C8EE02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3D模型：3D模型有非常多的格式，因为不同的任务中需要的模型信息不同。通常一个完整的模型由点坐标、面(点之间的连线)、法线、纹理、材质等组成，点与面构成了最基础的模型，其他部分控制模型的细节，比如弯曲的面、模型颜色、光线角度等。模型的点越多则细节越丰富，面通常为三角形</w:t>
      </w:r>
    </w:p>
    <w:p w14:paraId="3AA1C3D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渲染：将3D模型在某个角度变成可视化的2D图像</w:t>
      </w:r>
    </w:p>
    <w:p w14:paraId="0044EE1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可微渲染：一种渲染技术，渲染过程可微分，将计算机图形学和深度学习相结合</w:t>
      </w:r>
    </w:p>
    <w:p w14:paraId="4B461D3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硬边：完全平整的面组成的模型是充满棱角的，比如正方体</w:t>
      </w:r>
    </w:p>
    <w:p w14:paraId="27E93B8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软边：渲染时对面和面之间的边进行平滑的弧度处理，比如球体。在3D软件中使用软边渲染需要2个面之间的夹角较大</w:t>
      </w:r>
    </w:p>
    <w:p w14:paraId="2FD5BCE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法线：垂直于面的线，每个面和点都有法线，点的法线由点四周的面加权平均得到。法线的存在是为了控制面和边的弯曲、光照反射。法线分为正法线和负法线，负法线所在的那一侧面不接收光照，节约计算时间。通常只需要面法线就可以计算出点法线</w:t>
      </w:r>
    </w:p>
    <w:p w14:paraId="0CF91C6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材质(material)：抽象概念，模型表面的外观特性，比如颜色、反射率、光泽度等。一个模型可能有多个材质，分别管理不同的区域</w:t>
      </w:r>
    </w:p>
    <w:p w14:paraId="4D5E132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材质球(material ball)：贴图与模型的媒介。建模软件中先将贴图和参数存放到材质球中，然后将材质球应用到模型上</w:t>
      </w:r>
    </w:p>
    <w:p w14:paraId="15B6018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纹理(texture)：抽象概念，物体表面的纹路图案</w:t>
      </w:r>
    </w:p>
    <w:p w14:paraId="5FCB927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贴图(map)：有基础贴图和法线贴图，左下角为原点，通过贴图着色的方式可以节约存储空间和渲染时间</w:t>
      </w:r>
    </w:p>
    <w:p w14:paraId="55F3733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基础贴图(base map)：充满颜色纹理的图片。基础贴图可以是材质烘焙后的结果</w:t>
      </w:r>
    </w:p>
    <w:p w14:paraId="361BDC1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法线贴图(normal map)：法线贴图可以改变物体表面的凹凸细节</w:t>
      </w:r>
    </w:p>
    <w:p w14:paraId="5AC7098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UV坐标(x,y)：模型每个顶点都有一个UV坐标，用于在纹理贴图上找到对应的位置，如果一个面有3个点，则该面的图案就是纹理贴图中3个点内的区域。UV坐标数值在0-1，因此运算时纹理贴图的坐标也压缩到0-1，如果UV坐标超过1比如(1.1,0.5)，则通常会把其当做(0.1,0.5)</w:t>
      </w:r>
    </w:p>
    <w:p w14:paraId="5D9270B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UV贴图：将UV坐标展开(画在透明图上)再根据面连线得到的图。在软件中为一个透明的框架，悬浮在纹理贴图上，如果模型没有纹理贴图，则背景是透明的。如果UV贴图和纹理贴图不对应(UV坐标不对应)则物体的颜色会乱</w:t>
      </w:r>
    </w:p>
    <w:p w14:paraId="1FEF8A3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着色器(shader)：用于给模型上色，有贴图着色、顶点着色、混合着色。贴图着色是把纹理贴图贴到模型上；顶点着色是给每个顶点一个颜色，点间面的颜色取决于点的颜色</w:t>
      </w:r>
    </w:p>
    <w:p w14:paraId="0B3EB01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烘焙(baking)：将模型的着色或法线信息等按照UV展开的方式变成一张纹理贴图</w:t>
      </w:r>
    </w:p>
    <w:p w14:paraId="3DCB6C49">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cs="宋体"/>
          <w:b/>
          <w:bCs/>
          <w:i w:val="0"/>
          <w:sz w:val="24"/>
          <w:szCs w:val="24"/>
          <w:lang w:val="en-US" w:eastAsia="zh-CN"/>
        </w:rPr>
      </w:pPr>
      <w:r>
        <w:rPr>
          <w:rFonts w:hint="eastAsia" w:ascii="宋体" w:hAnsi="宋体" w:cs="宋体"/>
          <w:b/>
          <w:bCs/>
          <w:i w:val="0"/>
          <w:sz w:val="24"/>
          <w:szCs w:val="24"/>
          <w:lang w:val="en-US" w:eastAsia="zh-CN"/>
        </w:rPr>
        <w:t>文件格式</w:t>
      </w:r>
    </w:p>
    <w:p w14:paraId="6322DE39">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stl：最简单的基本几何图形模型，只是一个三角形列表</w:t>
      </w:r>
    </w:p>
    <w:p w14:paraId="291A0DEB">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ply：在stl的基础上支持索引面和颜色</w:t>
      </w:r>
    </w:p>
    <w:p w14:paraId="66766EA9">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bj：常见的格式，可以用txt文本打开查看，优点是支持各种类型的网格，缺点是没有统一的规范、使用纹理需要一或多个mtl文件(可能有纹理贴图)。obj文件中要指定mtl文件位置，mtl文件中包含材质信息，每个材质使用纹理贴图时需指定其位置</w:t>
      </w:r>
    </w:p>
    <w:p w14:paraId="164D0898">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fbx：比较完整的格式，包含材质</w:t>
      </w:r>
    </w:p>
    <w:p w14:paraId="5A378754">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glb：比较完整的格式，包含材质，glb中只有三角形网格。推荐用glb格式</w:t>
      </w:r>
    </w:p>
    <w:p w14:paraId="7AC37B80">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ghtf：文件内容与glb一致，只是将文件和纹理分开存储</w:t>
      </w:r>
    </w:p>
    <w:p w14:paraId="3742437D">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SLDPRT</w:t>
      </w:r>
      <w:r>
        <w:rPr>
          <w:rFonts w:hint="eastAsia" w:ascii="宋体" w:hAnsi="宋体" w:cs="宋体"/>
          <w:sz w:val="24"/>
          <w:szCs w:val="24"/>
          <w:lang w:val="en-US" w:eastAsia="zh-CN"/>
        </w:rPr>
        <w:t>：SolidWorks软件格式，用于工程图纸设计，包含参数化特征</w:t>
      </w:r>
    </w:p>
    <w:p w14:paraId="6BF56CFD">
      <w:pPr>
        <w:keepNext w:val="0"/>
        <w:keepLines w:val="0"/>
        <w:pageBreakBefore w:val="0"/>
        <w:widowControl w:val="0"/>
        <w:kinsoku/>
        <w:wordWrap/>
        <w:overflowPunct/>
        <w:topLinePunct w:val="0"/>
        <w:autoSpaceDE/>
        <w:autoSpaceDN/>
        <w:bidi w:val="0"/>
        <w:adjustRightInd/>
        <w:snapToGrid/>
        <w:spacing w:after="157" w:afterLines="50"/>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obj文件：</w:t>
      </w:r>
    </w:p>
    <w:p w14:paraId="443A4C7D">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用txt格式打开后有很多v开头、vt开头、vn开头、f开头等的行</w:t>
      </w:r>
    </w:p>
    <w:p w14:paraId="3B53E509">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mtllib 名称.mtl：指定模型渲染使用的材质文件</w:t>
      </w:r>
    </w:p>
    <w:p w14:paraId="7DF8F8F4">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 x y z：顶点坐标</w:t>
      </w:r>
    </w:p>
    <w:p w14:paraId="07182691">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vt u v w：纹理图片坐标</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通常w默认为0会省略</w:t>
      </w:r>
    </w:p>
    <w:p w14:paraId="242769A7">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vn x y z：法线坐标</w:t>
      </w:r>
    </w:p>
    <w:p w14:paraId="54FEA0B4">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 xml:space="preserve">f </w:t>
      </w:r>
      <w:r>
        <w:rPr>
          <w:rFonts w:hint="eastAsia" w:ascii="宋体" w:hAnsi="宋体" w:eastAsia="宋体" w:cs="宋体"/>
          <w:sz w:val="24"/>
          <w:szCs w:val="24"/>
          <w:lang w:val="en-US" w:eastAsia="zh-CN"/>
        </w:rPr>
        <w:t>v1/vt1/vn1 v2/vt2/vn2...：面索引</w:t>
      </w:r>
    </w:p>
    <w:p w14:paraId="20FA6CA4">
      <w:pPr>
        <w:keepNext w:val="0"/>
        <w:keepLines w:val="0"/>
        <w:pageBreakBefore w:val="0"/>
        <w:widowControl w:val="0"/>
        <w:kinsoku/>
        <w:wordWrap/>
        <w:overflowPunct/>
        <w:topLinePunct w:val="0"/>
        <w:autoSpaceDE/>
        <w:autoSpaceDN/>
        <w:bidi w:val="0"/>
        <w:adjustRightInd/>
        <w:snapToGrid/>
        <w:spacing w:after="157" w:afterLines="50"/>
        <w:ind w:firstLine="482" w:firstLineChars="200"/>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mtl文件：</w:t>
      </w:r>
    </w:p>
    <w:p w14:paraId="0BEF3FEC">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可以用txt格式打开，里面有很多行</w:t>
      </w:r>
    </w:p>
    <w:p w14:paraId="5A5C4864">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newmtl 材质：材质名称，可能有多个材质</w:t>
      </w:r>
    </w:p>
    <w:p w14:paraId="3DF7D527">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Ka r g b：环境光照，(r,g,b)的值为0-1对应0-255</w:t>
      </w:r>
    </w:p>
    <w:p w14:paraId="65ED5E35">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Kd r g b：漫反射光照</w:t>
      </w:r>
    </w:p>
    <w:p w14:paraId="51ABEE73">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Ks r g b：镜面光照</w:t>
      </w:r>
    </w:p>
    <w:p w14:paraId="316D6C9D">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Ni：折射率(0.001-10)，为1时光通过物体不弯曲，玻璃折射率为1.5</w:t>
      </w:r>
    </w:p>
    <w:p w14:paraId="61C3701C">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Ns：反射指数(0-1000)，值越高则反射高光越密集</w:t>
      </w:r>
    </w:p>
    <w:p w14:paraId="5B214110">
      <w:pPr>
        <w:keepNext w:val="0"/>
        <w:keepLines w:val="0"/>
        <w:pageBreakBefore w:val="0"/>
        <w:widowControl w:val="0"/>
        <w:kinsoku/>
        <w:wordWrap/>
        <w:overflowPunct/>
        <w:topLinePunct w:val="0"/>
        <w:autoSpaceDE/>
        <w:autoSpaceDN/>
        <w:bidi w:val="0"/>
        <w:adjustRightInd/>
        <w:snapToGrid/>
        <w:spacing w:after="157" w:afterLines="50"/>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illum 整数：光照模型，0时颜色为Ka，1时颜色为Ka+Kd，2时为Ka+Kd+Ks</w:t>
      </w:r>
    </w:p>
    <w:p w14:paraId="5351B13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9"/>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map_Kd 纹理图片.png：指定纹理图片位置</w:t>
      </w:r>
    </w:p>
    <w:p w14:paraId="1C44CA0D">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图形渲染</w:t>
      </w:r>
    </w:p>
    <w:p w14:paraId="75F28FF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cs="宋体"/>
          <w:b w:val="0"/>
          <w:bCs w:val="0"/>
          <w:i w:val="0"/>
          <w:sz w:val="24"/>
          <w:szCs w:val="24"/>
          <w:lang w:val="en-US" w:eastAsia="zh-CN"/>
        </w:rPr>
        <w:t>三维图像在电脑显示需要考虑模型的图形数，需要用到图形渲染库，常见的库</w:t>
      </w:r>
      <w:r>
        <w:rPr>
          <w:rFonts w:hint="eastAsia" w:ascii="宋体" w:hAnsi="宋体" w:eastAsia="宋体" w:cs="宋体"/>
          <w:b w:val="0"/>
          <w:bCs w:val="0"/>
          <w:i w:val="0"/>
          <w:sz w:val="24"/>
          <w:szCs w:val="24"/>
          <w:lang w:val="en-US" w:eastAsia="zh-CN"/>
        </w:rPr>
        <w:t>：OpenGL、Vulkan、DirectX</w:t>
      </w:r>
    </w:p>
    <w:p w14:paraId="363D457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OpenGL：最早的图形渲染库，兼容性很强但封装比较多，不方便利用并行计算和多线程能力，在复杂图形应用中性能略差</w:t>
      </w:r>
    </w:p>
    <w:p w14:paraId="39CFD5E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DirectX：包含Direct2D、Direct3D等，广泛应用于windows系统和游戏中</w:t>
      </w:r>
    </w:p>
    <w:p w14:paraId="4B24B18F">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cs="宋体"/>
          <w:b/>
          <w:bCs/>
          <w:i w:val="0"/>
          <w:sz w:val="24"/>
          <w:szCs w:val="24"/>
          <w:lang w:val="en-US" w:eastAsia="zh-CN"/>
        </w:rPr>
        <w:t>三维重建</w:t>
      </w:r>
    </w:p>
    <w:p w14:paraId="1E41F79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[图片坐标系]--&gt;[拍摄坐标系]--&gt;[重建坐标系]</w:t>
      </w:r>
    </w:p>
    <w:p w14:paraId="32061E8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图片坐标系：拍摄时物体会通过小孔映射到摄像机内部形成图片，二维坐标系</w:t>
      </w:r>
    </w:p>
    <w:p w14:paraId="02C6385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拍摄坐标系：拍摄的时候以相机为中心建立的三维坐标系</w:t>
      </w:r>
    </w:p>
    <w:p w14:paraId="3BFBB3E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重建坐标系：自定义的三维坐标系，需要先构建一个空白的立方体(volume)，再不断填充立方体的体积元素(voxel)。立方体越大、体积元素越小则重建模型越细致，但耗性能</w:t>
      </w:r>
    </w:p>
    <w:p w14:paraId="73D52C0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[图片坐标系]--&gt;[拍摄坐标系]：经过一个变换矩阵，需要摄像机的内参</w:t>
      </w:r>
    </w:p>
    <w:p w14:paraId="7FC4331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[拍摄坐标系]--&gt;[重建坐标系]：经过一个变换矩阵，由旋转矩阵和平移矩阵组成，需要摄像机的外参。旋转矩阵：仿射变换，形状为3*3。位置矩阵：形状为3*1，代表在x、y、z上的平移量</w:t>
      </w:r>
    </w:p>
    <w:p w14:paraId="25CB958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相机标定：从图片坐标系到重建坐标系需要摄像机的内外参数，反之如果知道部分点在图片坐标系和重建坐标系的位置就可以求出摄像机的内外参数</w:t>
      </w:r>
    </w:p>
    <w:p w14:paraId="2ABC6F9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p>
    <w:p w14:paraId="64089A1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p>
    <w:p w14:paraId="21900C6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outlineLvl w:val="0"/>
        <w:rPr>
          <w:rFonts w:hint="eastAsia" w:ascii="宋体" w:hAnsi="宋体" w:eastAsia="宋体" w:cs="宋体"/>
          <w:b/>
          <w:bCs/>
          <w:i w:val="0"/>
          <w:sz w:val="24"/>
          <w:szCs w:val="24"/>
          <w:lang w:val="en-US" w:eastAsia="zh-CN"/>
        </w:rPr>
      </w:pPr>
      <w:r>
        <w:rPr>
          <w:rFonts w:hint="eastAsia" w:ascii="宋体" w:hAnsi="宋体" w:eastAsia="宋体" w:cs="宋体"/>
          <w:b w:val="0"/>
          <w:bCs w:val="0"/>
          <w:i w:val="0"/>
          <w:sz w:val="24"/>
          <w:szCs w:val="24"/>
          <w:lang w:val="en-US" w:eastAsia="zh-CN"/>
        </w:rPr>
        <w:t>《</w:t>
      </w:r>
      <w:r>
        <w:rPr>
          <w:rFonts w:hint="eastAsia" w:ascii="宋体" w:hAnsi="宋体" w:eastAsia="宋体" w:cs="宋体"/>
          <w:b/>
          <w:bCs/>
          <w:i w:val="0"/>
          <w:sz w:val="24"/>
          <w:szCs w:val="24"/>
          <w:lang w:val="en-US" w:eastAsia="zh-CN"/>
        </w:rPr>
        <w:t>多模态》</w:t>
      </w:r>
    </w:p>
    <w:p w14:paraId="7F32CFD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clip(2021)是多模态发展的经典之作，在clip模型中图片模型和文本模型是分开的，因此可以做多个类型的任务。除此之外也有一些合在一起端到端的模型，但基本原理也是通过特征向量将图片与文本结合</w:t>
      </w:r>
    </w:p>
    <w:p w14:paraId="3992EF1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从视觉多模态的角度看，RAM(2023)是图片分类的未来发展方向，GroundingDINO(2023)是目标检测的未来发展方向。即使它们目前的表现还存在不稳定，但在未来或许能集成一种视觉类的通用模型，就像GPT在nlp领域一样，并且通过与GPT结合实现通过语言对图像的精确操控</w:t>
      </w:r>
    </w:p>
    <w:p w14:paraId="37730D5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多模态模型对齐：由于输入数据有多个(如图片和文本)，经过网络后要让它们的特征对齐，这个特征类似标签，让不同的输入数据之间建立关系</w:t>
      </w:r>
    </w:p>
    <w:p w14:paraId="14FA849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kern w:val="2"/>
          <w:sz w:val="24"/>
          <w:szCs w:val="24"/>
          <w:lang w:val="en-US" w:eastAsia="zh-CN" w:bidi="ar-SA"/>
        </w:rPr>
        <w:t>对比学习：图片和文本先经过各自的模型得到各自的特征，再利用特征进行相似度匹配。如CLIP(2021)模型</w:t>
      </w:r>
    </w:p>
    <w:p w14:paraId="4DD96AE7">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AI绘画模型lora训练</w:t>
      </w:r>
    </w:p>
    <w:p w14:paraId="3EBE7701">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可以使用网上封装好的GUI界面方便训练：</w:t>
      </w:r>
      <w:r>
        <w:rPr>
          <w:rFonts w:hint="eastAsia" w:ascii="宋体" w:hAnsi="宋体" w:eastAsia="宋体" w:cs="宋体"/>
          <w:i w:val="0"/>
          <w:kern w:val="2"/>
          <w:sz w:val="24"/>
          <w:szCs w:val="24"/>
          <w:lang w:val="en-US" w:eastAsia="zh-CN" w:bidi="ar-SA"/>
        </w:rPr>
        <w:fldChar w:fldCharType="begin"/>
      </w:r>
      <w:r>
        <w:rPr>
          <w:rFonts w:hint="eastAsia" w:ascii="宋体" w:hAnsi="宋体" w:eastAsia="宋体" w:cs="宋体"/>
          <w:i w:val="0"/>
          <w:kern w:val="2"/>
          <w:sz w:val="24"/>
          <w:szCs w:val="24"/>
          <w:lang w:val="en-US" w:eastAsia="zh-CN" w:bidi="ar-SA"/>
        </w:rPr>
        <w:instrText xml:space="preserve"> HYPERLINK "https://github.com/bmaltais/kohya_ss" </w:instrText>
      </w:r>
      <w:r>
        <w:rPr>
          <w:rFonts w:hint="eastAsia" w:ascii="宋体" w:hAnsi="宋体" w:eastAsia="宋体" w:cs="宋体"/>
          <w:i w:val="0"/>
          <w:kern w:val="2"/>
          <w:sz w:val="24"/>
          <w:szCs w:val="24"/>
          <w:lang w:val="en-US" w:eastAsia="zh-CN" w:bidi="ar-SA"/>
        </w:rPr>
        <w:fldChar w:fldCharType="separate"/>
      </w:r>
      <w:r>
        <w:rPr>
          <w:rStyle w:val="7"/>
          <w:rFonts w:hint="eastAsia" w:ascii="宋体" w:hAnsi="宋体" w:eastAsia="宋体" w:cs="宋体"/>
          <w:i w:val="0"/>
          <w:kern w:val="2"/>
          <w:sz w:val="24"/>
          <w:szCs w:val="24"/>
          <w:lang w:val="en-US" w:eastAsia="zh-CN" w:bidi="ar-SA"/>
        </w:rPr>
        <w:t>https://github.com/bmaltais/kohya_ss</w:t>
      </w:r>
      <w:r>
        <w:rPr>
          <w:rFonts w:hint="eastAsia" w:ascii="宋体" w:hAnsi="宋体" w:eastAsia="宋体" w:cs="宋体"/>
          <w:i w:val="0"/>
          <w:kern w:val="2"/>
          <w:sz w:val="24"/>
          <w:szCs w:val="24"/>
          <w:lang w:val="en-US" w:eastAsia="zh-CN" w:bidi="ar-SA"/>
        </w:rPr>
        <w:fldChar w:fldCharType="end"/>
      </w:r>
    </w:p>
    <w:p w14:paraId="63096EF4">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单个风格：训练一种风格的至少需要100多张图片，通常2批量下需要训练约3000步</w:t>
      </w:r>
    </w:p>
    <w:p w14:paraId="3D8BD758">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图片标签：先使用自动打标签的软件初步标记，再使用对应的英文词汇翻译软件理解，最后进行标签的删除与增加。要学习的风格等元素不要加上标签，不想学习到的部分比如背景颜色、人物颜色等尽量加上标签</w:t>
      </w:r>
    </w:p>
    <w:p w14:paraId="12A7F5B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i w:val="0"/>
          <w:kern w:val="2"/>
          <w:sz w:val="24"/>
          <w:szCs w:val="24"/>
          <w:lang w:val="en-US" w:eastAsia="zh-CN" w:bidi="ar-SA"/>
        </w:rPr>
      </w:pPr>
    </w:p>
    <w:p w14:paraId="098D35E4">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0"/>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《模型训练》</w:t>
      </w:r>
    </w:p>
    <w:p w14:paraId="18717DB2">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基础知识</w:t>
      </w:r>
    </w:p>
    <w:p w14:paraId="0718C45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数据类型：一般训练时用float32，GPU可启用混合精度训练，预测时GPU可用float16</w:t>
      </w:r>
    </w:p>
    <w:p w14:paraId="230112B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训练集：训练模型的数据</w:t>
      </w:r>
    </w:p>
    <w:p w14:paraId="00B04AF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验证集/开发集：每轮训练后测试模型的数据，并以此调整模型和参数</w:t>
      </w:r>
    </w:p>
    <w:p w14:paraId="628605A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测试集：训练后测试模型性能的数据，不能以此调整模型和参数</w:t>
      </w:r>
    </w:p>
    <w:p w14:paraId="2A304F0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预训练模型：加载模型官方在大型数据集上训练好的模型权重，可以大幅加快训练速度</w:t>
      </w:r>
    </w:p>
    <w:p w14:paraId="30B4864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速度：通常参数越多的模型训练和推理速度越慢，但除了参数量也与网络结构有关，好的网络结构即使参数很多但训练和推理速度很快，指标也更好。很多模型有官方的预训练权重，可以加快训练速度。模型训练速度比模型验证速度快很多，因为不需要反向求导和更新参数</w:t>
      </w:r>
    </w:p>
    <w:p w14:paraId="3B17111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训练震荡：在训练开始后的一段时间或训练中途，有可能会出现指标异常的情况，越大的模型训练越慢，也越容易出现震荡，之后会慢慢变得平稳。在训练稳定之后继续训练可能出现指标下降的现象，需要保存最佳结果。在加载已有模型接着训练时，学习率、指数移动平均等最好也为保存时的状态，否则可能出现震荡</w:t>
      </w:r>
    </w:p>
    <w:p w14:paraId="1225BF8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图片分类训练异常：在多分类的训练过程中，类别样本有的多、有的少，可能会出现只有一个类别指标正常，其他类别指标下降为0的异常现象，一般要等到正常的类别指标稳定之后，其他类别的指标才会依次回归正常。因为模型为了达到损失最小，会优先学习样本多的类别而暂时‘忽略’样本少的类别</w:t>
      </w:r>
    </w:p>
    <w:p w14:paraId="05352CE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轮次(epoch)：当[</w:t>
      </w:r>
      <w:r>
        <w:rPr>
          <w:rFonts w:hint="eastAsia" w:ascii="宋体" w:hAnsi="宋体" w:eastAsia="宋体" w:cs="宋体"/>
          <w:b w:val="0"/>
          <w:i w:val="0"/>
          <w:sz w:val="24"/>
          <w:szCs w:val="24"/>
          <w:lang w:val="en-US" w:eastAsia="zh-CN"/>
        </w:rPr>
        <w:t>迭代次数*批量大小&lt;=训练集]</w:t>
      </w:r>
      <w:r>
        <w:rPr>
          <w:rFonts w:hint="eastAsia" w:ascii="宋体" w:hAnsi="宋体" w:eastAsia="宋体" w:cs="宋体"/>
          <w:b w:val="0"/>
          <w:bCs w:val="0"/>
          <w:i w:val="0"/>
          <w:sz w:val="24"/>
          <w:szCs w:val="24"/>
          <w:lang w:val="en-US" w:eastAsia="zh-CN"/>
        </w:rPr>
        <w:t>时为一轮，每轮训练前都要打乱训练数据，增加随机性，防止模型对前面的数据遗忘</w:t>
      </w:r>
    </w:p>
    <w:p w14:paraId="799DAC1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迭代次数：推理一次为一次迭代。若训练集100个，批量大小为10，则每轮迭代10次</w:t>
      </w:r>
    </w:p>
    <w:p w14:paraId="10644A0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批量大小(batch_size)：每次迭代放入多少数据（即训练完多少数据更新一次参数）。相同数据时批量越大更新迭代次数越少、收敛越快，在内存允许时一般尽量用最大批量训练，最好是CPU/GPU数</w:t>
      </w:r>
      <m:oMath>
        <m:r>
          <m:rPr>
            <m:sty m:val="p"/>
          </m:rPr>
          <w:rPr>
            <w:rFonts w:hint="eastAsia" w:ascii="Cambria Math" w:hAnsi="Cambria Math" w:eastAsia="宋体" w:cs="宋体"/>
            <w:sz w:val="24"/>
            <w:szCs w:val="24"/>
            <w:lang w:val="en-US"/>
          </w:rPr>
          <m:t>×</m:t>
        </m:r>
      </m:oMath>
      <w:r>
        <w:rPr>
          <w:rFonts w:hint="eastAsia" w:ascii="宋体" w:hAnsi="宋体" w:eastAsia="宋体" w:cs="宋体"/>
          <w:b w:val="0"/>
          <w:bCs w:val="0"/>
          <w:i w:val="0"/>
          <w:sz w:val="24"/>
          <w:szCs w:val="24"/>
          <w:lang w:val="en-US" w:eastAsia="zh-CN"/>
        </w:rPr>
        <w:t>2的幂次，但要留有一定的GPU显存，一般在训练+验证完一轮后会略微增加显存占用。对于GNN的数据，可能每组数据都有上万的点，在不大幅度调整学习率的情况下采用批量为1时的效果可能会更好</w:t>
      </w:r>
    </w:p>
    <w:p w14:paraId="4199B38F">
      <w:pPr>
        <w:keepNext w:val="0"/>
        <w:keepLines w:val="0"/>
        <w:pageBreakBefore w:val="0"/>
        <w:widowControl w:val="0"/>
        <w:kinsoku/>
        <w:wordWrap/>
        <w:overflowPunct/>
        <w:topLinePunct w:val="0"/>
        <w:autoSpaceDE/>
        <w:autoSpaceDN/>
        <w:bidi w:val="0"/>
        <w:adjustRightInd/>
        <w:snapToGrid/>
        <w:spacing w:after="157" w:afterLines="50"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零样本学习(zero-shot learning)：模型没有学习过类似样本但能预测</w:t>
      </w:r>
    </w:p>
    <w:p w14:paraId="5EA0B2BE">
      <w:pPr>
        <w:keepNext w:val="0"/>
        <w:keepLines w:val="0"/>
        <w:pageBreakBefore w:val="0"/>
        <w:widowControl w:val="0"/>
        <w:kinsoku/>
        <w:wordWrap/>
        <w:overflowPunct/>
        <w:topLinePunct w:val="0"/>
        <w:autoSpaceDE/>
        <w:autoSpaceDN/>
        <w:bidi w:val="0"/>
        <w:adjustRightInd/>
        <w:snapToGrid/>
        <w:spacing w:after="157" w:afterLines="50"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一样本学习(one-shot learning)：模型通过1个样本学习就能进行预测</w:t>
      </w:r>
    </w:p>
    <w:p w14:paraId="22285F3F">
      <w:pPr>
        <w:keepNext w:val="0"/>
        <w:keepLines w:val="0"/>
        <w:pageBreakBefore w:val="0"/>
        <w:widowControl w:val="0"/>
        <w:kinsoku/>
        <w:wordWrap/>
        <w:overflowPunct/>
        <w:topLinePunct w:val="0"/>
        <w:autoSpaceDE/>
        <w:autoSpaceDN/>
        <w:bidi w:val="0"/>
        <w:adjustRightInd/>
        <w:snapToGrid/>
        <w:spacing w:after="157" w:afterLines="50" w:line="240" w:lineRule="auto"/>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少量样本学习(few-shot learning)：模型通过少量样本学习就能进行预测</w:t>
      </w:r>
    </w:p>
    <w:p w14:paraId="10E320E1">
      <w:pPr>
        <w:keepNext w:val="0"/>
        <w:keepLines w:val="0"/>
        <w:pageBreakBefore w:val="0"/>
        <w:widowControl w:val="0"/>
        <w:kinsoku/>
        <w:wordWrap/>
        <w:overflowPunct/>
        <w:topLinePunct w:val="0"/>
        <w:autoSpaceDE/>
        <w:autoSpaceDN/>
        <w:bidi w:val="0"/>
        <w:adjustRightInd/>
        <w:snapToGrid/>
        <w:spacing w:after="157" w:afterLines="50" w:line="240" w:lineRule="auto"/>
        <w:ind w:firstLine="480" w:firstLineChars="200"/>
        <w:textAlignment w:val="auto"/>
        <w:rPr>
          <w:rFonts w:hint="eastAsia" w:ascii="宋体" w:hAnsi="宋体" w:eastAsia="宋体" w:cs="宋体"/>
          <w:sz w:val="24"/>
          <w:szCs w:val="24"/>
          <w:lang w:val="en-US" w:eastAsia="zh-CN"/>
        </w:rPr>
      </w:pPr>
    </w:p>
    <w:p w14:paraId="4C4991E9">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训练方法</w:t>
      </w:r>
    </w:p>
    <w:p w14:paraId="5471B59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混合精度训练：通常采用float32训练，预测用float16。但对于复杂的网络通常有参数不太重要的层，可以用float16精度混合训练</w:t>
      </w:r>
    </w:p>
    <w:p w14:paraId="4D4B527F">
      <w:pPr>
        <w:keepNext w:val="0"/>
        <w:keepLines w:val="0"/>
        <w:pageBreakBefore w:val="0"/>
        <w:widowControl w:val="0"/>
        <w:kinsoku/>
        <w:wordWrap/>
        <w:overflowPunct/>
        <w:topLinePunct w:val="0"/>
        <w:autoSpaceDE/>
        <w:autoSpaceDN/>
        <w:bidi w:val="0"/>
        <w:adjustRightInd/>
        <w:snapToGrid/>
        <w:spacing w:after="157" w:afterLines="50"/>
        <w:ind w:left="0" w:leftChars="0" w:right="0" w:rightChars="0"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sz w:val="24"/>
          <w:szCs w:val="24"/>
          <w:shd w:val="clear" w:color="auto" w:fill="auto"/>
          <w:lang w:val="en-US" w:eastAsia="zh-CN"/>
        </w:rPr>
        <w:t>指数移动平均(EMA)：将原模型复制一份作为ema模型，在训练中平滑的记录原模型参数，减少极端值的影响</w:t>
      </w:r>
      <w:r>
        <w:rPr>
          <w:rFonts w:hint="eastAsia" w:ascii="宋体" w:hAnsi="宋体" w:cs="宋体"/>
          <w:b w:val="0"/>
          <w:bCs w:val="0"/>
          <w:sz w:val="24"/>
          <w:szCs w:val="24"/>
          <w:shd w:val="clear" w:color="auto" w:fill="auto"/>
          <w:lang w:val="en-US" w:eastAsia="zh-CN"/>
        </w:rPr>
        <w:t>，关闭梯度，不影响模型训练，只影响最终结果</w:t>
      </w:r>
      <w:r>
        <w:rPr>
          <w:rFonts w:hint="eastAsia" w:ascii="宋体" w:hAnsi="宋体" w:eastAsia="宋体" w:cs="宋体"/>
          <w:b w:val="0"/>
          <w:bCs w:val="0"/>
          <w:sz w:val="24"/>
          <w:szCs w:val="24"/>
          <w:shd w:val="clear" w:color="auto" w:fill="auto"/>
          <w:lang w:val="en-US" w:eastAsia="zh-CN"/>
        </w:rPr>
        <w:t>。训练中每次原模型更新参数后，ema模型会根据原模型更新自己的参数。分布式时只在主机上创建和更新ema模型</w:t>
      </w:r>
      <w:r>
        <w:rPr>
          <w:rFonts w:hint="eastAsia" w:ascii="宋体" w:hAnsi="宋体" w:eastAsia="宋体" w:cs="宋体"/>
          <w:b w:val="0"/>
          <w:bCs w:val="0"/>
          <w:i w:val="0"/>
          <w:sz w:val="24"/>
          <w:szCs w:val="24"/>
          <w:lang w:val="en-US" w:eastAsia="zh-CN"/>
        </w:rPr>
        <w:t>。EMA指数平均移动公式：</w:t>
      </w:r>
    </w:p>
    <w:p w14:paraId="2254C71B">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b w:val="0"/>
          <w:bCs w:val="0"/>
          <w:i w:val="0"/>
          <w:kern w:val="2"/>
          <w:sz w:val="24"/>
          <w:szCs w:val="24"/>
          <w:lang w:val="en-US" w:eastAsia="zh-CN" w:bidi="ar-SA"/>
        </w:rPr>
      </w:pPr>
      <m:oMathPara>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kern w:val="2"/>
                  <w:sz w:val="24"/>
                  <w:szCs w:val="24"/>
                  <w:lang w:val="en-US" w:bidi="ar-SA"/>
                </w:rPr>
              </m:ctrlPr>
            </m:sub>
          </m:sSub>
          <m:r>
            <m:rPr>
              <m:sty m:val="p"/>
            </m:rPr>
            <w:rPr>
              <w:rFonts w:hint="eastAsia" w:ascii="Cambria Math" w:hAnsi="Cambria Math" w:eastAsia="宋体" w:cs="宋体"/>
              <w:kern w:val="2"/>
              <w:sz w:val="24"/>
              <w:szCs w:val="24"/>
              <w:lang w:val="en-US" w:eastAsia="zh-CN" w:bidi="ar-SA"/>
            </w:rPr>
            <m:t>=a</m:t>
          </m:r>
          <m:r>
            <m:rPr>
              <m:sty m:val="p"/>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kern w:val="2"/>
                  <w:sz w:val="24"/>
                  <w:szCs w:val="24"/>
                  <w:lang w:val="en-US" w:bidi="ar-SA"/>
                </w:rPr>
              </m:ctrlPr>
            </m:sub>
          </m:sSub>
          <m:r>
            <m:rPr>
              <m:sty m:val="p"/>
            </m:rPr>
            <w:rPr>
              <w:rFonts w:hint="eastAsia" w:ascii="Cambria Math" w:hAnsi="Cambria Math" w:eastAsia="宋体" w:cs="宋体"/>
              <w:kern w:val="2"/>
              <w:sz w:val="24"/>
              <w:szCs w:val="24"/>
              <w:lang w:val="en-US" w:eastAsia="zh-CN" w:bidi="ar-SA"/>
            </w:rPr>
            <m:t>+(1−a)×value_now</m:t>
          </m:r>
        </m:oMath>
      </m:oMathPara>
    </w:p>
    <w:p w14:paraId="5EEDE54A">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kern w:val="2"/>
          <w:sz w:val="24"/>
          <w:szCs w:val="24"/>
          <w:lang w:val="en-US" w:eastAsia="zh-CN" w:bidi="ar-SA"/>
        </w:rPr>
        <w:t>*其中</w:t>
      </w:r>
      <m:oMath>
        <m:r>
          <m:rPr>
            <m:sty m:val="p"/>
          </m:rPr>
          <w:rPr>
            <w:rFonts w:hint="eastAsia" w:ascii="Cambria Math" w:hAnsi="Cambria Math" w:eastAsia="宋体" w:cs="宋体"/>
            <w:kern w:val="2"/>
            <w:sz w:val="24"/>
            <w:szCs w:val="24"/>
            <w:lang w:val="en-US" w:eastAsia="zh-CN" w:bidi="ar-SA"/>
          </w:rPr>
          <m:t>value_now</m:t>
        </m:r>
      </m:oMath>
      <w:r>
        <w:rPr>
          <w:rFonts w:hint="eastAsia" w:ascii="宋体" w:hAnsi="宋体" w:eastAsia="宋体" w:cs="宋体"/>
          <w:b w:val="0"/>
          <w:bCs w:val="0"/>
          <w:i w:val="0"/>
          <w:kern w:val="2"/>
          <w:sz w:val="24"/>
          <w:szCs w:val="24"/>
          <w:lang w:val="en-US" w:eastAsia="zh-CN" w:bidi="ar-SA"/>
        </w:rPr>
        <w:t>为当前原始值，</w:t>
      </w:r>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m:t>
            </m:r>
            <m:ctrlPr>
              <w:rPr>
                <w:rFonts w:hint="eastAsia" w:ascii="Cambria Math" w:hAnsi="Cambria Math" w:eastAsia="宋体" w:cs="宋体"/>
                <w:b w:val="0"/>
                <w:bCs w:val="0"/>
                <w:kern w:val="2"/>
                <w:sz w:val="24"/>
                <w:szCs w:val="24"/>
                <w:lang w:val="en-US" w:bidi="ar-SA"/>
              </w:rPr>
            </m:ctrlPr>
          </m:sub>
        </m:sSub>
      </m:oMath>
      <w:r>
        <w:rPr>
          <w:rFonts w:hint="eastAsia" w:ascii="宋体" w:hAnsi="宋体" w:eastAsia="宋体" w:cs="宋体"/>
          <w:b w:val="0"/>
          <w:bCs w:val="0"/>
          <w:i w:val="0"/>
          <w:kern w:val="2"/>
          <w:sz w:val="24"/>
          <w:szCs w:val="24"/>
          <w:lang w:val="en-US" w:eastAsia="zh-CN" w:bidi="ar-SA"/>
        </w:rPr>
        <w:t>加权后的值，</w:t>
      </w:r>
      <m:oMath>
        <m:sSub>
          <m:sSubPr>
            <m:ctrlPr>
              <w:rPr>
                <w:rFonts w:hint="eastAsia" w:ascii="Cambria Math" w:hAnsi="Cambria Math" w:eastAsia="宋体" w:cs="宋体"/>
                <w:b w:val="0"/>
                <w:bCs w:val="0"/>
                <w:kern w:val="2"/>
                <w:sz w:val="24"/>
                <w:szCs w:val="24"/>
                <w:lang w:val="en-US" w:bidi="ar-SA"/>
              </w:rPr>
            </m:ctrlPr>
          </m:sSubPr>
          <m:e>
            <m:r>
              <m:rPr>
                <m:sty m:val="p"/>
              </m:rPr>
              <w:rPr>
                <w:rFonts w:hint="eastAsia" w:ascii="Cambria Math" w:hAnsi="Cambria Math" w:eastAsia="宋体" w:cs="宋体"/>
                <w:kern w:val="2"/>
                <w:sz w:val="24"/>
                <w:szCs w:val="24"/>
                <w:lang w:val="en-US" w:eastAsia="zh-CN" w:bidi="ar-SA"/>
              </w:rPr>
              <m:t>value</m:t>
            </m:r>
            <m:ctrlPr>
              <w:rPr>
                <w:rFonts w:hint="eastAsia" w:ascii="Cambria Math" w:hAnsi="Cambria Math" w:eastAsia="宋体" w:cs="宋体"/>
                <w:b w:val="0"/>
                <w:bCs w:val="0"/>
                <w:kern w:val="2"/>
                <w:sz w:val="24"/>
                <w:szCs w:val="24"/>
                <w:lang w:val="en-US" w:bidi="ar-SA"/>
              </w:rPr>
            </m:ctrlPr>
          </m:e>
          <m:sub>
            <m:r>
              <m:rPr>
                <m:sty m:val="p"/>
              </m:rPr>
              <w:rPr>
                <w:rFonts w:hint="eastAsia" w:ascii="Cambria Math" w:hAnsi="Cambria Math" w:eastAsia="宋体" w:cs="宋体"/>
                <w:kern w:val="2"/>
                <w:sz w:val="24"/>
                <w:szCs w:val="24"/>
                <w:lang w:val="en-US" w:eastAsia="zh-CN" w:bidi="ar-SA"/>
              </w:rPr>
              <m:t>i−1</m:t>
            </m:r>
            <m:ctrlPr>
              <w:rPr>
                <w:rFonts w:hint="eastAsia" w:ascii="Cambria Math" w:hAnsi="Cambria Math" w:eastAsia="宋体" w:cs="宋体"/>
                <w:b w:val="0"/>
                <w:bCs w:val="0"/>
                <w:kern w:val="2"/>
                <w:sz w:val="24"/>
                <w:szCs w:val="24"/>
                <w:lang w:val="en-US" w:bidi="ar-SA"/>
              </w:rPr>
            </m:ctrlPr>
          </m:sub>
        </m:sSub>
      </m:oMath>
      <w:r>
        <w:rPr>
          <w:rFonts w:hint="eastAsia" w:ascii="宋体" w:hAnsi="宋体" w:eastAsia="宋体" w:cs="宋体"/>
          <w:b w:val="0"/>
          <w:bCs w:val="0"/>
          <w:i w:val="0"/>
          <w:kern w:val="2"/>
          <w:sz w:val="24"/>
          <w:szCs w:val="24"/>
          <w:lang w:val="en-US" w:eastAsia="zh-CN" w:bidi="ar-SA"/>
        </w:rPr>
        <w:t>为上一次加权后的值，a为权重系数</w:t>
      </w:r>
    </w:p>
    <w:p w14:paraId="62A37A4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分布式训练：有数据并行、模型并行、流水线并行，有单机多卡、多机多卡等情况。通常使用数据并行。分布式训练效果可能会比单卡差，刚开始损失下降可能会很慢</w:t>
      </w:r>
    </w:p>
    <w:p w14:paraId="6C1411B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数据并行(DP)：计算效率高但占显存。运行时代码会在不同GPU上运行，模型也会复制并放到不同GPU上，每个GPU对一个batch推理和计算损失(先完成的GPU会一直等待)，之后将损失结果平均并进行反向传播，所有GPU上的模型同步更新参数。验证和计算指标也可以设置为分布式。模型保存等代码只需在主设备上运行</w:t>
      </w:r>
    </w:p>
    <w:p w14:paraId="6067E01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并行(MP)：显存利用率高但计算效率低。会把模型分成多份放到不同的GPU上，数据按顺序在不同的GPU上计算。训练速度受GPU之间的数据传输影响较大。训练大语言模型时如果显存不够可以考虑模型并行，但通常模型并行会和数据并行一起，也就是流水线并行</w:t>
      </w:r>
    </w:p>
    <w:p w14:paraId="3FB740C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流水线并行(PP)：多个模型并行、数据并行的复杂形式，需要对模型进行精细分割</w:t>
      </w:r>
    </w:p>
    <w:p w14:paraId="0291BBD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ZeRO-Offload：充分时利用CPU内存，将优化器状态和梯度卸到CPU内存中以减少显存</w:t>
      </w:r>
    </w:p>
    <w:p w14:paraId="4E57634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DeepSpeed：综合性的大语言模型训练框架，包含各类模型训练优化方案，针对transformer结构通过块稀疏计算降低注意力层的内存需求</w:t>
      </w:r>
    </w:p>
    <w:p w14:paraId="237C479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BGD(</w:t>
      </w:r>
      <w:r>
        <w:rPr>
          <w:rFonts w:hint="eastAsia" w:ascii="宋体" w:hAnsi="宋体" w:eastAsia="宋体" w:cs="宋体"/>
          <w:b w:val="0"/>
          <w:bCs w:val="0"/>
          <w:sz w:val="24"/>
          <w:szCs w:val="24"/>
          <w:lang w:val="en-US"/>
        </w:rPr>
        <w:t>batch gradient descent</w:t>
      </w:r>
      <w:r>
        <w:rPr>
          <w:rFonts w:hint="eastAsia" w:ascii="宋体" w:hAnsi="宋体" w:eastAsia="宋体" w:cs="宋体"/>
          <w:b w:val="0"/>
          <w:bCs w:val="0"/>
          <w:sz w:val="24"/>
          <w:szCs w:val="24"/>
          <w:lang w:val="en-US" w:eastAsia="zh-CN"/>
        </w:rPr>
        <w:t>)批量梯度下降：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所有样本</w:t>
      </w:r>
    </w:p>
    <w:p w14:paraId="5C2C0CD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SGD(</w:t>
      </w:r>
      <w:r>
        <w:rPr>
          <w:rFonts w:hint="eastAsia" w:ascii="宋体" w:hAnsi="宋体" w:eastAsia="宋体" w:cs="宋体"/>
          <w:b w:val="0"/>
          <w:bCs w:val="0"/>
          <w:sz w:val="24"/>
          <w:szCs w:val="24"/>
          <w:lang w:val="en-US"/>
        </w:rPr>
        <w:t>stochastic gradient descent</w:t>
      </w:r>
      <w:r>
        <w:rPr>
          <w:rFonts w:hint="eastAsia" w:ascii="宋体" w:hAnsi="宋体" w:eastAsia="宋体" w:cs="宋体"/>
          <w:b w:val="0"/>
          <w:bCs w:val="0"/>
          <w:sz w:val="24"/>
          <w:szCs w:val="24"/>
          <w:lang w:val="en-US" w:eastAsia="zh-CN"/>
        </w:rPr>
        <w:t>)随机梯度下降：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单个样本，会导致模型对最后使用的样本拟合更好，容易导致参数来回更新，收敛慢</w:t>
      </w:r>
    </w:p>
    <w:p w14:paraId="35B12D5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MBGD(mini-batch gradient descent)小批量梯度下降：</w:t>
      </w:r>
      <w:r>
        <w:rPr>
          <w:rFonts w:hint="eastAsia" w:ascii="宋体" w:hAnsi="宋体" w:eastAsia="宋体" w:cs="宋体"/>
          <w:b w:val="0"/>
          <w:bCs w:val="0"/>
          <w:i w:val="0"/>
          <w:sz w:val="24"/>
          <w:szCs w:val="24"/>
          <w:lang w:val="en-US" w:eastAsia="zh-CN"/>
        </w:rPr>
        <w:t>每次训练时放入</w:t>
      </w:r>
      <w:r>
        <w:rPr>
          <w:rFonts w:hint="eastAsia" w:ascii="宋体" w:hAnsi="宋体" w:eastAsia="宋体" w:cs="宋体"/>
          <w:b w:val="0"/>
          <w:bCs w:val="0"/>
          <w:sz w:val="24"/>
          <w:szCs w:val="24"/>
          <w:lang w:val="en-US" w:eastAsia="zh-CN"/>
        </w:rPr>
        <w:t>部分样本，小批量样本与整体样本之间存在偏差，提高了泛化能力。1，使用前要打乱样本顺序；2，样本数量选取是关键（GPU运算可以考虑使用2的幂次数量）</w:t>
      </w:r>
    </w:p>
    <w:p w14:paraId="5E17B7ED">
      <w:pPr>
        <w:keepNext w:val="0"/>
        <w:keepLines w:val="0"/>
        <w:pageBreakBefore w:val="0"/>
        <w:widowControl/>
        <w:suppressLineNumbers w:val="0"/>
        <w:kinsoku/>
        <w:overflowPunct/>
        <w:topLinePunct w:val="0"/>
        <w:autoSpaceDE/>
        <w:autoSpaceDN/>
        <w:bidi w:val="0"/>
        <w:adjustRightInd/>
        <w:snapToGrid/>
        <w:spacing w:after="157" w:afterLines="50"/>
        <w:jc w:val="center"/>
        <w:textAlignment w:val="auto"/>
        <w:rPr>
          <w:rFonts w:hint="eastAsia" w:ascii="宋体" w:hAnsi="宋体" w:eastAsia="宋体" w:cs="宋体"/>
          <w:b w:val="0"/>
          <w:bCs w:val="0"/>
          <w:sz w:val="24"/>
          <w:szCs w:val="24"/>
        </w:rPr>
      </w:pPr>
      <w:r>
        <w:rPr>
          <w:rFonts w:hint="eastAsia" w:ascii="宋体" w:hAnsi="宋体" w:eastAsia="宋体" w:cs="宋体"/>
          <w:b w:val="0"/>
          <w:bCs w:val="0"/>
          <w:kern w:val="0"/>
          <w:sz w:val="24"/>
          <w:szCs w:val="24"/>
          <w:lang w:val="en-US" w:eastAsia="zh-CN" w:bidi="ar"/>
        </w:rPr>
        <w:drawing>
          <wp:inline distT="0" distB="0" distL="114300" distR="114300">
            <wp:extent cx="3239770" cy="1040765"/>
            <wp:effectExtent l="0" t="0" r="6350" b="10795"/>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11"/>
                    <a:stretch>
                      <a:fillRect/>
                    </a:stretch>
                  </pic:blipFill>
                  <pic:spPr>
                    <a:xfrm>
                      <a:off x="0" y="0"/>
                      <a:ext cx="3239770" cy="1040765"/>
                    </a:xfrm>
                    <a:prstGeom prst="rect">
                      <a:avLst/>
                    </a:prstGeom>
                    <a:noFill/>
                    <a:ln w="9525">
                      <a:noFill/>
                    </a:ln>
                  </pic:spPr>
                </pic:pic>
              </a:graphicData>
            </a:graphic>
          </wp:inline>
        </w:drawing>
      </w:r>
    </w:p>
    <w:p w14:paraId="2EC44667">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学习率</w:t>
      </w:r>
    </w:p>
    <w:p w14:paraId="407C8B3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学习率优化器通常使用adam和L2，一般sgd的学习率要比adam的要高10倍，通常所说的学习率指adam的情况下。注意当训练批量很大时，学习率也要适当变大，通常批量增加a倍时学习率可以增加根号a倍，但学习率增加不要超过10倍</w:t>
      </w:r>
    </w:p>
    <w:p w14:paraId="1B7323F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图像类adam：学习率可以从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w:t>
      </w:r>
    </w:p>
    <w:p w14:paraId="3D24EF2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时间序列预测adam：学习率可以从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开始下降到*0.01。归一化后的mse损失要到0.1以内才能有好的结果</w:t>
      </w:r>
    </w:p>
    <w:p w14:paraId="7895E83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大模型adam：</w:t>
      </w:r>
      <w:r>
        <w:rPr>
          <w:rFonts w:hint="eastAsia" w:ascii="宋体" w:hAnsi="宋体" w:cs="宋体"/>
          <w:b w:val="0"/>
          <w:bCs w:val="0"/>
          <w:sz w:val="24"/>
          <w:szCs w:val="24"/>
          <w:lang w:val="en-US" w:eastAsia="zh-CN"/>
        </w:rPr>
        <w:t>7B模型的</w:t>
      </w:r>
      <w:r>
        <w:rPr>
          <w:rFonts w:hint="eastAsia" w:ascii="宋体" w:hAnsi="宋体" w:eastAsia="宋体" w:cs="宋体"/>
          <w:b w:val="0"/>
          <w:bCs w:val="0"/>
          <w:sz w:val="24"/>
          <w:szCs w:val="24"/>
          <w:lang w:val="en-US" w:eastAsia="zh-CN"/>
        </w:rPr>
        <w:t>自监督增量训练学习率在</w:t>
      </w:r>
      <w:r>
        <w:rPr>
          <w:rFonts w:hint="eastAsia" w:ascii="宋体" w:hAnsi="宋体" w:cs="宋体"/>
          <w:b w:val="0"/>
          <w:bCs w:val="0"/>
          <w:sz w:val="24"/>
          <w:szCs w:val="24"/>
          <w:lang w:val="en-US" w:eastAsia="zh-CN"/>
        </w:rPr>
        <w:t>1e-5</w:t>
      </w:r>
      <w:r>
        <w:rPr>
          <w:rFonts w:hint="eastAsia" w:ascii="宋体" w:hAnsi="宋体" w:eastAsia="宋体" w:cs="宋体"/>
          <w:b w:val="0"/>
          <w:bCs w:val="0"/>
          <w:sz w:val="24"/>
          <w:szCs w:val="24"/>
          <w:lang w:val="en-US" w:eastAsia="zh-CN"/>
        </w:rPr>
        <w:t>以内，可以下降到*0.1。</w:t>
      </w:r>
      <w:r>
        <w:rPr>
          <w:rFonts w:hint="eastAsia" w:ascii="宋体" w:hAnsi="宋体" w:cs="宋体"/>
          <w:b w:val="0"/>
          <w:bCs w:val="0"/>
          <w:sz w:val="24"/>
          <w:szCs w:val="24"/>
          <w:lang w:val="en-US" w:eastAsia="zh-CN"/>
        </w:rPr>
        <w:t>7B模型的</w:t>
      </w:r>
      <w:r>
        <w:rPr>
          <w:rFonts w:hint="eastAsia" w:ascii="宋体" w:hAnsi="宋体" w:eastAsia="宋体" w:cs="宋体"/>
          <w:b w:val="0"/>
          <w:bCs w:val="0"/>
          <w:sz w:val="24"/>
          <w:szCs w:val="24"/>
          <w:lang w:val="en-US" w:eastAsia="zh-CN"/>
        </w:rPr>
        <w:t>指令训练在</w:t>
      </w:r>
      <w:r>
        <w:rPr>
          <w:rFonts w:hint="eastAsia" w:ascii="宋体" w:hAnsi="宋体" w:cs="宋体"/>
          <w:b w:val="0"/>
          <w:bCs w:val="0"/>
          <w:sz w:val="24"/>
          <w:szCs w:val="24"/>
          <w:lang w:val="en-US" w:eastAsia="zh-CN"/>
        </w:rPr>
        <w:t>2e-5左右</w:t>
      </w:r>
      <w:r>
        <w:rPr>
          <w:rFonts w:hint="eastAsia" w:ascii="宋体" w:hAnsi="宋体" w:eastAsia="宋体" w:cs="宋体"/>
          <w:b w:val="0"/>
          <w:bCs w:val="0"/>
          <w:sz w:val="24"/>
          <w:szCs w:val="24"/>
          <w:lang w:val="en-US" w:eastAsia="zh-CN"/>
        </w:rPr>
        <w:t>，可以下降到*0.1。通常peft模型训练10-20轮就有很好的效果</w:t>
      </w:r>
    </w:p>
    <w:p w14:paraId="4F80DC2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图卷积adam：学习率可以从</w:t>
      </w:r>
      <w:r>
        <w:rPr>
          <w:rFonts w:hint="eastAsia" w:ascii="宋体" w:hAnsi="宋体" w:cs="宋体"/>
          <w:b w:val="0"/>
          <w:bCs w:val="0"/>
          <w:sz w:val="24"/>
          <w:szCs w:val="24"/>
          <w:lang w:val="en-US" w:eastAsia="zh-CN"/>
        </w:rPr>
        <w:t>1e-3</w:t>
      </w:r>
      <w:r>
        <w:rPr>
          <w:rFonts w:hint="eastAsia" w:ascii="宋体" w:hAnsi="宋体" w:eastAsia="宋体" w:cs="宋体"/>
          <w:b w:val="0"/>
          <w:bCs w:val="0"/>
          <w:sz w:val="24"/>
          <w:szCs w:val="24"/>
          <w:lang w:val="en-US" w:eastAsia="zh-CN"/>
        </w:rPr>
        <w:t>开始下降到*0.01</w:t>
      </w:r>
    </w:p>
    <w:p w14:paraId="3582171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sz w:val="24"/>
          <w:szCs w:val="24"/>
          <w:lang w:val="en-US" w:eastAsia="zh-CN"/>
        </w:rPr>
        <w:t>模型微调：使用模型官方在大型数据集上训练好的模型权重，可以利用模型在其他数据上学习到的参数，用很小的学习率训练和少量的数据就能得到很好的效果。bert分类模型微调学习率通常在</w:t>
      </w:r>
      <w:r>
        <w:rPr>
          <w:rFonts w:hint="eastAsia" w:ascii="宋体" w:hAnsi="宋体" w:cs="宋体"/>
          <w:b w:val="0"/>
          <w:bCs w:val="0"/>
          <w:sz w:val="24"/>
          <w:szCs w:val="24"/>
          <w:lang w:val="en-US" w:eastAsia="zh-CN"/>
        </w:rPr>
        <w:t>1e-4</w:t>
      </w:r>
      <w:r>
        <w:rPr>
          <w:rFonts w:hint="eastAsia" w:ascii="宋体" w:hAnsi="宋体" w:eastAsia="宋体" w:cs="宋体"/>
          <w:b w:val="0"/>
          <w:bCs w:val="0"/>
          <w:i w:val="0"/>
          <w:sz w:val="24"/>
          <w:szCs w:val="24"/>
          <w:lang w:val="en-US" w:eastAsia="zh-CN"/>
        </w:rPr>
        <w:t>左右，如果学习率大容易破坏参数</w:t>
      </w:r>
    </w:p>
    <w:p w14:paraId="1263406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预热：刚开始训练时让学习率从很小开始增加，在几次迭代之后逐渐变为初始学习率。通常取总步数的0.01步为学习率预热，学习率从lr_start*0.1逐渐上升到lr_start。在训练的初始阶段，模型的权重通常是随机初始化的，模型在初始阶段更新过快可能会影响模型的收敛</w:t>
      </w:r>
    </w:p>
    <w:p w14:paraId="305A2A3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学习率衰减：每轮训练后，一般要调整学习率的大小，使学习率随着训练轮次的增加越来越小。对于复杂的网络，末尾学习率的设置可以不用太小，比如使用adam算法时，初始学习率设置为0.001，末尾学习率可以设置为0.001*0.01。可以使用余玄下降公式：</w:t>
      </w:r>
    </w:p>
    <w:p w14:paraId="14DC008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lr=cos(</m:t>
          </m:r>
          <m:f>
            <m:fPr>
              <m:ctrlPr>
                <w:rPr>
                  <w:rFonts w:hint="eastAsia" w:ascii="Cambria Math" w:hAnsi="Cambria Math" w:eastAsia="宋体" w:cs="宋体"/>
                  <w:b w:val="0"/>
                  <w:bCs w:val="0"/>
                  <w:kern w:val="2"/>
                  <w:sz w:val="24"/>
                  <w:szCs w:val="24"/>
                  <w:lang w:val="en-US" w:eastAsia="zh-CN" w:bidi="ar-SA"/>
                </w:rPr>
              </m:ctrlPr>
            </m:fPr>
            <m:num>
              <m:r>
                <m:rPr>
                  <m:sty m:val="p"/>
                </m:rPr>
                <w:rPr>
                  <w:rFonts w:hint="eastAsia" w:ascii="Cambria Math" w:hAnsi="Cambria Math" w:eastAsia="宋体" w:cs="宋体"/>
                  <w:kern w:val="2"/>
                  <w:sz w:val="24"/>
                  <w:szCs w:val="24"/>
                  <w:lang w:val="en-US" w:bidi="ar-SA"/>
                </w:rPr>
                <m:t>π</m:t>
              </m:r>
              <m:ctrlPr>
                <w:rPr>
                  <w:rFonts w:hint="eastAsia" w:ascii="Cambria Math" w:hAnsi="Cambria Math" w:eastAsia="宋体" w:cs="宋体"/>
                  <w:b w:val="0"/>
                  <w:bCs w:val="0"/>
                  <w:i w:val="0"/>
                  <w:kern w:val="2"/>
                  <w:sz w:val="24"/>
                  <w:szCs w:val="24"/>
                  <w:lang w:val="en-US" w:eastAsia="zh-CN" w:bidi="ar-SA"/>
                </w:rPr>
              </m:ctrlPr>
            </m:num>
            <m:den>
              <m:r>
                <m:rPr>
                  <m:sty m:val="p"/>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b w:val="0"/>
                  <w:bCs w:val="0"/>
                  <w:kern w:val="2"/>
                  <w:sz w:val="24"/>
                  <w:szCs w:val="24"/>
                  <w:lang w:val="en-US" w:eastAsia="zh-CN" w:bidi="ar-SA"/>
                </w:rPr>
              </m:ctrlPr>
            </m:den>
          </m:f>
          <m:r>
            <m:rPr>
              <m:sty m:val="p"/>
            </m:rPr>
            <w:rPr>
              <w:rFonts w:hint="eastAsia" w:ascii="Cambria Math" w:hAnsi="Cambria Math" w:eastAsia="宋体" w:cs="宋体"/>
              <w:kern w:val="2"/>
              <w:sz w:val="24"/>
              <w:szCs w:val="24"/>
              <w:lang w:val="en-US" w:bidi="ar-SA"/>
            </w:rPr>
            <m:t>×</m:t>
          </m:r>
          <m:f>
            <m:fPr>
              <m:ctrlPr>
                <w:rPr>
                  <w:rFonts w:hint="eastAsia" w:ascii="Cambria Math" w:hAnsi="Cambria Math" w:eastAsia="宋体" w:cs="宋体"/>
                  <w:b w:val="0"/>
                  <w:bCs w:val="0"/>
                  <w:kern w:val="2"/>
                  <w:sz w:val="24"/>
                  <w:szCs w:val="24"/>
                  <w:lang w:val="en-US" w:bidi="ar-SA"/>
                </w:rPr>
              </m:ctrlPr>
            </m:fPr>
            <m:num>
              <m:r>
                <m:rPr>
                  <m:sty m:val="p"/>
                </m:rPr>
                <w:rPr>
                  <w:rFonts w:hint="eastAsia" w:ascii="Cambria Math" w:hAnsi="Cambria Math" w:eastAsia="宋体" w:cs="宋体"/>
                  <w:kern w:val="2"/>
                  <w:sz w:val="24"/>
                  <w:szCs w:val="24"/>
                  <w:lang w:val="en-US" w:eastAsia="zh-CN" w:bidi="ar-SA"/>
                </w:rPr>
                <m:t>epoch−n_warmup</m:t>
              </m:r>
              <m:ctrlPr>
                <w:rPr>
                  <w:rFonts w:hint="eastAsia" w:ascii="Cambria Math" w:hAnsi="Cambria Math" w:eastAsia="宋体" w:cs="宋体"/>
                  <w:b w:val="0"/>
                  <w:bCs w:val="0"/>
                  <w:kern w:val="2"/>
                  <w:sz w:val="24"/>
                  <w:szCs w:val="24"/>
                  <w:lang w:val="en-US" w:bidi="ar-SA"/>
                </w:rPr>
              </m:ctrlPr>
            </m:num>
            <m:den>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kern w:val="2"/>
                  <w:sz w:val="24"/>
                  <w:szCs w:val="24"/>
                  <w:lang w:val="en-US" w:bidi="ar-SA"/>
                </w:rPr>
              </m:ctrlPr>
            </m:den>
          </m:f>
          <m:r>
            <m:rPr>
              <m:sty m:val="p"/>
            </m:rPr>
            <w:rPr>
              <w:rFonts w:hint="eastAsia" w:ascii="Cambria Math" w:hAnsi="Cambria Math" w:eastAsia="宋体" w:cs="宋体"/>
              <w:kern w:val="2"/>
              <w:sz w:val="24"/>
              <w:szCs w:val="24"/>
              <w:lang w:val="en-US" w:eastAsia="zh-CN" w:bidi="ar-SA"/>
            </w:rPr>
            <m:t>)×lr_start</m:t>
          </m:r>
        </m:oMath>
      </m:oMathPara>
    </w:p>
    <w:p w14:paraId="5D2B0D8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m:oMathPara>
        <m:oMath>
          <m:r>
            <m:rPr>
              <m:sty m:val="p"/>
            </m:rPr>
            <w:rPr>
              <w:rFonts w:hint="eastAsia" w:ascii="Cambria Math" w:hAnsi="Cambria Math" w:eastAsia="宋体" w:cs="宋体"/>
              <w:kern w:val="2"/>
              <w:sz w:val="24"/>
              <w:szCs w:val="24"/>
              <w:lang w:val="en-US" w:eastAsia="zh-CN" w:bidi="ar-SA"/>
            </w:rPr>
            <m:t>(epoch−n_warmup&lt;=n)</m:t>
          </m:r>
        </m:oMath>
      </m:oMathPara>
    </w:p>
    <w:p w14:paraId="3D89A10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i w:val="0"/>
          <w:kern w:val="2"/>
          <w:sz w:val="24"/>
          <w:szCs w:val="24"/>
          <w:lang w:val="en-US" w:eastAsia="zh-CN" w:bidi="ar-SA"/>
        </w:rPr>
        <w:t>其中</w:t>
      </w:r>
      <m:oMath>
        <m:r>
          <m:rPr>
            <m:sty m:val="p"/>
          </m:rPr>
          <w:rPr>
            <w:rFonts w:hint="eastAsia" w:ascii="Cambria Math" w:hAnsi="Cambria Math" w:eastAsia="宋体" w:cs="宋体"/>
            <w:kern w:val="2"/>
            <w:sz w:val="24"/>
            <w:szCs w:val="24"/>
            <w:lang w:val="en-US" w:eastAsia="zh-CN" w:bidi="ar-SA"/>
          </w:rPr>
          <m:t>epoch</m:t>
        </m:r>
      </m:oMath>
      <w:r>
        <w:rPr>
          <w:rFonts w:hint="eastAsia" w:ascii="宋体" w:hAnsi="宋体" w:eastAsia="宋体" w:cs="宋体"/>
          <w:b w:val="0"/>
          <w:bCs w:val="0"/>
          <w:i w:val="0"/>
          <w:kern w:val="2"/>
          <w:sz w:val="24"/>
          <w:szCs w:val="24"/>
          <w:lang w:val="en-US" w:eastAsia="zh-CN" w:bidi="ar-SA"/>
        </w:rPr>
        <w:t>为训练轮次，n_</w:t>
      </w:r>
      <m:oMath>
        <m:r>
          <m:rPr>
            <m:sty m:val="p"/>
          </m:rPr>
          <w:rPr>
            <w:rFonts w:hint="eastAsia" w:ascii="Cambria Math" w:hAnsi="Cambria Math" w:eastAsia="宋体" w:cs="宋体"/>
            <w:kern w:val="2"/>
            <w:sz w:val="24"/>
            <w:szCs w:val="24"/>
            <w:lang w:val="en-US" w:eastAsia="zh-CN" w:bidi="ar-SA"/>
          </w:rPr>
          <m:t>warmup</m:t>
        </m:r>
      </m:oMath>
      <w:r>
        <w:rPr>
          <w:rFonts w:hint="eastAsia" w:ascii="宋体" w:hAnsi="宋体" w:eastAsia="宋体" w:cs="宋体"/>
          <w:b w:val="0"/>
          <w:bCs w:val="0"/>
          <w:i w:val="0"/>
          <w:kern w:val="2"/>
          <w:sz w:val="24"/>
          <w:szCs w:val="24"/>
          <w:lang w:val="en-US" w:eastAsia="zh-CN" w:bidi="ar-SA"/>
        </w:rPr>
        <w:t>为预热训练总轮次，</w:t>
      </w:r>
      <m:oMath>
        <m:r>
          <m:rPr>
            <m:sty m:val="p"/>
          </m:rPr>
          <w:rPr>
            <w:rFonts w:hint="eastAsia" w:ascii="Cambria Math" w:hAnsi="Cambria Math" w:eastAsia="宋体" w:cs="宋体"/>
            <w:kern w:val="2"/>
            <w:sz w:val="24"/>
            <w:szCs w:val="24"/>
            <w:lang w:val="en-US" w:eastAsia="zh-CN" w:bidi="ar-SA"/>
          </w:rPr>
          <m:t>n</m:t>
        </m:r>
      </m:oMath>
      <w:r>
        <w:rPr>
          <w:rFonts w:hint="eastAsia" w:ascii="宋体" w:hAnsi="宋体" w:eastAsia="宋体" w:cs="宋体"/>
          <w:b w:val="0"/>
          <w:bCs w:val="0"/>
          <w:i w:val="0"/>
          <w:kern w:val="2"/>
          <w:sz w:val="24"/>
          <w:szCs w:val="24"/>
          <w:lang w:val="en-US" w:eastAsia="zh-CN" w:bidi="ar-SA"/>
        </w:rPr>
        <w:t>为学习率调整总次数，</w:t>
      </w:r>
      <m:oMath>
        <m:r>
          <m:rPr>
            <m:sty m:val="p"/>
          </m:rPr>
          <w:rPr>
            <w:rFonts w:hint="eastAsia" w:ascii="Cambria Math" w:hAnsi="Cambria Math" w:eastAsia="宋体" w:cs="宋体"/>
            <w:kern w:val="2"/>
            <w:sz w:val="24"/>
            <w:szCs w:val="24"/>
            <w:lang w:val="en-US" w:eastAsia="zh-CN" w:bidi="ar-SA"/>
          </w:rPr>
          <m:t>lr_start</m:t>
        </m:r>
      </m:oMath>
      <w:r>
        <w:rPr>
          <w:rFonts w:hint="eastAsia" w:ascii="宋体" w:hAnsi="宋体" w:eastAsia="宋体" w:cs="宋体"/>
          <w:b w:val="0"/>
          <w:bCs w:val="0"/>
          <w:i w:val="0"/>
          <w:kern w:val="2"/>
          <w:sz w:val="24"/>
          <w:szCs w:val="24"/>
          <w:lang w:val="en-US" w:eastAsia="zh-CN" w:bidi="ar-SA"/>
        </w:rPr>
        <w:t>是初始学习率</w:t>
      </w:r>
    </w:p>
    <w:p w14:paraId="1400BE5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rPr>
      </w:pPr>
      <w:r>
        <w:rPr>
          <w:rFonts w:hint="eastAsia" w:ascii="宋体" w:hAnsi="宋体" w:eastAsia="宋体" w:cs="宋体"/>
          <w:b w:val="0"/>
          <w:bCs w:val="0"/>
          <w:sz w:val="24"/>
          <w:szCs w:val="24"/>
          <w:lang w:val="en-US" w:eastAsia="zh-CN"/>
        </w:rPr>
        <w:t>Adagrad(adaptive gradient)自适应梯度：</w:t>
      </w:r>
      <w:r>
        <w:rPr>
          <w:rFonts w:hint="eastAsia" w:ascii="宋体" w:hAnsi="宋体" w:eastAsia="宋体" w:cs="宋体"/>
          <w:b w:val="0"/>
          <w:bCs w:val="0"/>
          <w:i w:val="0"/>
          <w:sz w:val="24"/>
          <w:szCs w:val="24"/>
          <w:lang w:val="en-US" w:eastAsia="zh-CN"/>
        </w:rPr>
        <w:t>在凸函数上有快速单调收敛的效果，但存在学习率过早减小的情况，在非凸函数上效果不好。</w:t>
      </w:r>
      <m:oMath>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w:r>
        <w:rPr>
          <w:rFonts w:hint="eastAsia" w:ascii="宋体" w:hAnsi="宋体" w:eastAsia="宋体" w:cs="宋体"/>
          <w:b w:val="0"/>
          <w:bCs w:val="0"/>
          <w:sz w:val="24"/>
          <w:szCs w:val="24"/>
          <w:lang w:val="en-US" w:eastAsia="zh-CN"/>
        </w:rPr>
        <w:t>为梯度，c为防止分母为零的极小常熟，可为</w:t>
      </w:r>
      <m:oMath>
        <m:sSup>
          <m:sSupPr>
            <m:ctrlPr>
              <w:rPr>
                <w:rFonts w:hint="eastAsia" w:ascii="Cambria Math" w:hAnsi="Cambria Math" w:eastAsia="宋体" w:cs="宋体"/>
                <w:b w:val="0"/>
                <w:bCs w:val="0"/>
                <w:i/>
                <w:sz w:val="24"/>
                <w:szCs w:val="24"/>
                <w:lang w:val="en-US"/>
              </w:rPr>
            </m:ctrlPr>
          </m:sSupPr>
          <m:e>
            <m:r>
              <m:rPr/>
              <w:rPr>
                <w:rFonts w:hint="eastAsia" w:ascii="Cambria Math" w:hAnsi="Cambria Math" w:eastAsia="宋体" w:cs="宋体"/>
                <w:sz w:val="24"/>
                <w:szCs w:val="24"/>
                <w:lang w:val="en-US" w:eastAsia="zh-CN"/>
              </w:rPr>
              <m:t>10</m:t>
            </m:r>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−7</m:t>
            </m:r>
            <m:ctrlPr>
              <w:rPr>
                <w:rFonts w:hint="eastAsia" w:ascii="Cambria Math" w:hAnsi="Cambria Math" w:eastAsia="宋体" w:cs="宋体"/>
                <w:b w:val="0"/>
                <w:bCs w:val="0"/>
                <w:i/>
                <w:sz w:val="24"/>
                <w:szCs w:val="24"/>
                <w:lang w:val="en-US"/>
              </w:rPr>
            </m:ctrlPr>
          </m:sup>
        </m:sSup>
      </m:oMath>
    </w:p>
    <w:p w14:paraId="6AE5337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=0,</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n−1</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sSup>
            <m:sSupPr>
              <m:ctrlPr>
                <w:rPr>
                  <w:rFonts w:hint="eastAsia" w:ascii="Cambria Math" w:hAnsi="Cambria Math" w:eastAsia="宋体" w:cs="宋体"/>
                  <w:b w:val="0"/>
                  <w:bCs w:val="0"/>
                  <w:i/>
                  <w:sz w:val="24"/>
                  <w:szCs w:val="24"/>
                  <w:lang w:val="en-US"/>
                </w:rPr>
              </m:ctrlPr>
            </m:sSup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p>
          </m:sSup>
        </m:oMath>
      </m:oMathPara>
    </w:p>
    <w:p w14:paraId="6FDC11E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m:oMathPara>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η</m:t>
              </m:r>
              <m:ctrlPr>
                <w:rPr>
                  <w:rFonts w:hint="eastAsia" w:ascii="Cambria Math" w:hAnsi="Cambria Math" w:eastAsia="宋体" w:cs="宋体"/>
                  <w:b w:val="0"/>
                  <w:bCs w:val="0"/>
                  <w:i/>
                  <w:sz w:val="24"/>
                  <w:szCs w:val="24"/>
                  <w:lang w:val="en-US"/>
                </w:rPr>
              </m:ctrlPr>
            </m:num>
            <m:den>
              <m:rad>
                <m:radPr>
                  <m:degHide m:val="1"/>
                  <m:ctrlPr>
                    <w:rPr>
                      <w:rFonts w:hint="eastAsia" w:ascii="Cambria Math" w:hAnsi="Cambria Math" w:eastAsia="宋体" w:cs="宋体"/>
                      <w:b w:val="0"/>
                      <w:bCs w:val="0"/>
                      <w:i/>
                      <w:sz w:val="24"/>
                      <w:szCs w:val="24"/>
                      <w:lang w:val="en-US"/>
                    </w:rPr>
                  </m:ctrlPr>
                </m:radPr>
                <m:deg>
                  <m:ctrlPr>
                    <w:rPr>
                      <w:rFonts w:hint="eastAsia" w:ascii="Cambria Math" w:hAnsi="Cambria Math" w:eastAsia="宋体" w:cs="宋体"/>
                      <w:b w:val="0"/>
                      <w:bCs w:val="0"/>
                      <w:i/>
                      <w:sz w:val="24"/>
                      <w:szCs w:val="24"/>
                      <w:lang w:val="en-US"/>
                    </w:rPr>
                  </m:ctrlPr>
                </m:deg>
                <m:e>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sz w:val="24"/>
                      <w:szCs w:val="24"/>
                      <w:lang w:val="en-US"/>
                    </w:rPr>
                  </m:ctrlPr>
                </m:e>
              </m:rad>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m:oMathPara>
    </w:p>
    <w:p w14:paraId="18A4079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RMSProp(Root Mean Square Prop)均方根道具：在Adagrad基础上加了超参数</w:t>
      </w:r>
      <m:oMath>
        <m:r>
          <m:rPr/>
          <w:rPr>
            <w:rFonts w:hint="eastAsia" w:ascii="Cambria Math" w:hAnsi="Cambria Math" w:eastAsia="宋体" w:cs="宋体"/>
            <w:kern w:val="2"/>
            <w:sz w:val="24"/>
            <w:szCs w:val="24"/>
            <w:lang w:val="en-US" w:bidi="ar-SA"/>
          </w:rPr>
          <m:t>ρ</m:t>
        </m:r>
      </m:oMath>
      <w:r>
        <w:rPr>
          <w:rFonts w:hint="eastAsia" w:ascii="宋体" w:hAnsi="宋体" w:eastAsia="宋体" w:cs="宋体"/>
          <w:b w:val="0"/>
          <w:bCs w:val="0"/>
          <w:i w:val="0"/>
          <w:kern w:val="2"/>
          <w:sz w:val="24"/>
          <w:szCs w:val="24"/>
          <w:lang w:val="en-US" w:eastAsia="zh-CN" w:bidi="ar-SA"/>
        </w:rPr>
        <w:t>来衰减历史值，目前为常用优化算法</w:t>
      </w:r>
    </w:p>
    <w:p w14:paraId="614E7C2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m:oMathPara>
        <m:oMath>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0</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=0,</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ρ</m:t>
          </m:r>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n−1</m:t>
              </m:r>
              <m:ctrlPr>
                <w:rPr>
                  <w:rFonts w:hint="eastAsia" w:ascii="Cambria Math" w:hAnsi="Cambria Math" w:eastAsia="宋体" w:cs="宋体"/>
                  <w:b w:val="0"/>
                  <w:bCs w:val="0"/>
                  <w:i w:val="0"/>
                  <w:kern w:val="2"/>
                  <w:sz w:val="24"/>
                  <w:szCs w:val="24"/>
                  <w:lang w:val="en-US" w:eastAsia="zh-CN" w:bidi="ar-SA"/>
                </w:rPr>
              </m:ctrlPr>
            </m:sub>
          </m:sSub>
          <m:r>
            <m:rPr>
              <m:sty m:val="p"/>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sz w:val="24"/>
              <w:szCs w:val="24"/>
              <w:lang w:val="en-US" w:eastAsia="zh-CN"/>
            </w:rPr>
            <m:t>(1−</m:t>
          </m:r>
          <m:r>
            <m:rPr/>
            <w:rPr>
              <w:rFonts w:hint="eastAsia" w:ascii="Cambria Math" w:hAnsi="Cambria Math" w:eastAsia="宋体" w:cs="宋体"/>
              <w:kern w:val="2"/>
              <w:sz w:val="24"/>
              <w:szCs w:val="24"/>
              <w:lang w:val="en-US" w:bidi="ar-SA"/>
            </w:rPr>
            <m:t>ρ</m:t>
          </m:r>
          <m:r>
            <m:rPr/>
            <w:rPr>
              <w:rFonts w:hint="eastAsia" w:ascii="Cambria Math" w:hAnsi="Cambria Math" w:eastAsia="宋体" w:cs="宋体"/>
              <w:sz w:val="24"/>
              <w:szCs w:val="24"/>
              <w:lang w:val="en-US" w:eastAsia="zh-CN"/>
            </w:rPr>
            <m:t>)</m:t>
          </m:r>
          <m:sSup>
            <m:sSupPr>
              <m:ctrlPr>
                <w:rPr>
                  <w:rFonts w:hint="eastAsia" w:ascii="Cambria Math" w:hAnsi="Cambria Math" w:eastAsia="宋体" w:cs="宋体"/>
                  <w:b w:val="0"/>
                  <w:bCs w:val="0"/>
                  <w:i/>
                  <w:sz w:val="24"/>
                  <w:szCs w:val="24"/>
                  <w:lang w:val="en-US"/>
                </w:rPr>
              </m:ctrlPr>
            </m:sSupPr>
            <m:e>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ctrlPr>
                <w:rPr>
                  <w:rFonts w:hint="eastAsia" w:ascii="Cambria Math" w:hAnsi="Cambria Math" w:eastAsia="宋体" w:cs="宋体"/>
                  <w:b w:val="0"/>
                  <w:bCs w:val="0"/>
                  <w:i/>
                  <w:sz w:val="24"/>
                  <w:szCs w:val="24"/>
                  <w:lang w:val="en-US"/>
                </w:rPr>
              </m:ctrlPr>
            </m:e>
            <m:sup>
              <m:r>
                <m:rPr/>
                <w:rPr>
                  <w:rFonts w:hint="eastAsia" w:ascii="Cambria Math" w:hAnsi="Cambria Math" w:eastAsia="宋体" w:cs="宋体"/>
                  <w:sz w:val="24"/>
                  <w:szCs w:val="24"/>
                  <w:lang w:val="en-US" w:eastAsia="zh-CN"/>
                </w:rPr>
                <m:t>2</m:t>
              </m:r>
              <m:ctrlPr>
                <w:rPr>
                  <w:rFonts w:hint="eastAsia" w:ascii="Cambria Math" w:hAnsi="Cambria Math" w:eastAsia="宋体" w:cs="宋体"/>
                  <w:b w:val="0"/>
                  <w:bCs w:val="0"/>
                  <w:i/>
                  <w:sz w:val="24"/>
                  <w:szCs w:val="24"/>
                  <w:lang w:val="en-US"/>
                </w:rPr>
              </m:ctrlPr>
            </m:sup>
          </m:sSup>
        </m:oMath>
      </m:oMathPara>
    </w:p>
    <w:p w14:paraId="5E7E889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rPr>
      </w:pPr>
      <m:oMathPara>
        <m:oMath>
          <m:r>
            <m:rPr>
              <m:sty m:val="p"/>
            </m:rPr>
            <w:rPr>
              <w:rFonts w:hint="eastAsia" w:ascii="Cambria Math" w:hAnsi="Cambria Math" w:eastAsia="宋体" w:cs="宋体"/>
              <w:sz w:val="24"/>
              <w:szCs w:val="24"/>
              <w:lang w:val="en-US" w:eastAsia="zh-CN"/>
            </w:rPr>
            <m:t>−</m:t>
          </m:r>
          <m:f>
            <m:fPr>
              <m:ctrlPr>
                <w:rPr>
                  <w:rFonts w:hint="eastAsia" w:ascii="Cambria Math" w:hAnsi="Cambria Math" w:eastAsia="宋体" w:cs="宋体"/>
                  <w:b w:val="0"/>
                  <w:bCs w:val="0"/>
                  <w:i/>
                  <w:sz w:val="24"/>
                  <w:szCs w:val="24"/>
                  <w:lang w:val="en-US"/>
                </w:rPr>
              </m:ctrlPr>
            </m:fPr>
            <m:num>
              <m:r>
                <m:rPr/>
                <w:rPr>
                  <w:rFonts w:hint="eastAsia" w:ascii="Cambria Math" w:hAnsi="Cambria Math" w:eastAsia="宋体" w:cs="宋体"/>
                  <w:sz w:val="24"/>
                  <w:szCs w:val="24"/>
                  <w:lang w:val="en-US"/>
                </w:rPr>
                <m:t>η</m:t>
              </m:r>
              <m:ctrlPr>
                <w:rPr>
                  <w:rFonts w:hint="eastAsia" w:ascii="Cambria Math" w:hAnsi="Cambria Math" w:eastAsia="宋体" w:cs="宋体"/>
                  <w:b w:val="0"/>
                  <w:bCs w:val="0"/>
                  <w:i/>
                  <w:sz w:val="24"/>
                  <w:szCs w:val="24"/>
                  <w:lang w:val="en-US"/>
                </w:rPr>
              </m:ctrlPr>
            </m:num>
            <m:den>
              <m:rad>
                <m:radPr>
                  <m:degHide m:val="1"/>
                  <m:ctrlPr>
                    <w:rPr>
                      <w:rFonts w:hint="eastAsia" w:ascii="Cambria Math" w:hAnsi="Cambria Math" w:eastAsia="宋体" w:cs="宋体"/>
                      <w:b w:val="0"/>
                      <w:bCs w:val="0"/>
                      <w:i/>
                      <w:sz w:val="24"/>
                      <w:szCs w:val="24"/>
                      <w:lang w:val="en-US"/>
                    </w:rPr>
                  </m:ctrlPr>
                </m:radPr>
                <m:deg>
                  <m:ctrlPr>
                    <w:rPr>
                      <w:rFonts w:hint="eastAsia" w:ascii="Cambria Math" w:hAnsi="Cambria Math" w:eastAsia="宋体" w:cs="宋体"/>
                      <w:b w:val="0"/>
                      <w:bCs w:val="0"/>
                      <w:i/>
                      <w:sz w:val="24"/>
                      <w:szCs w:val="24"/>
                      <w:lang w:val="en-US"/>
                    </w:rPr>
                  </m:ctrlPr>
                </m:deg>
                <m:e>
                  <m:sSub>
                    <m:sSubPr>
                      <m:ctrlPr>
                        <w:rPr>
                          <w:rFonts w:hint="eastAsia" w:ascii="Cambria Math" w:hAnsi="Cambria Math" w:eastAsia="宋体" w:cs="宋体"/>
                          <w:b w:val="0"/>
                          <w:bCs w:val="0"/>
                          <w:i w:val="0"/>
                          <w:kern w:val="2"/>
                          <w:sz w:val="24"/>
                          <w:szCs w:val="24"/>
                          <w:lang w:val="en-US" w:eastAsia="zh-CN" w:bidi="ar-SA"/>
                        </w:rPr>
                      </m:ctrlPr>
                    </m:sSubPr>
                    <m:e>
                      <m:r>
                        <m:rPr/>
                        <w:rPr>
                          <w:rFonts w:hint="eastAsia" w:ascii="Cambria Math" w:hAnsi="Cambria Math" w:eastAsia="宋体" w:cs="宋体"/>
                          <w:sz w:val="24"/>
                          <w:szCs w:val="24"/>
                          <w:lang w:val="en-US" w:eastAsia="zh-CN"/>
                        </w:rPr>
                        <m:t>a</m:t>
                      </m:r>
                      <m:ctrlPr>
                        <w:rPr>
                          <w:rFonts w:hint="eastAsia" w:ascii="Cambria Math" w:hAnsi="Cambria Math" w:eastAsia="宋体" w:cs="宋体"/>
                          <w:b w:val="0"/>
                          <w:bCs w:val="0"/>
                          <w:i w:val="0"/>
                          <w:kern w:val="2"/>
                          <w:sz w:val="24"/>
                          <w:szCs w:val="24"/>
                          <w:lang w:val="en-US" w:eastAsia="zh-CN" w:bidi="ar-SA"/>
                        </w:rPr>
                      </m:ctrlPr>
                    </m:e>
                    <m:sub>
                      <m:r>
                        <m:rPr>
                          <m:sty m:val="p"/>
                        </m:rPr>
                        <w:rPr>
                          <w:rFonts w:hint="eastAsia" w:ascii="Cambria Math" w:hAnsi="Cambria Math" w:eastAsia="宋体" w:cs="宋体"/>
                          <w:kern w:val="2"/>
                          <w:sz w:val="24"/>
                          <w:szCs w:val="24"/>
                          <w:lang w:val="en-US" w:eastAsia="zh-CN" w:bidi="ar-SA"/>
                        </w:rPr>
                        <m:t>n</m:t>
                      </m:r>
                      <m:ctrlPr>
                        <w:rPr>
                          <w:rFonts w:hint="eastAsia" w:ascii="Cambria Math" w:hAnsi="Cambria Math" w:eastAsia="宋体" w:cs="宋体"/>
                          <w:b w:val="0"/>
                          <w:bCs w:val="0"/>
                          <w:i w:val="0"/>
                          <w:kern w:val="2"/>
                          <w:sz w:val="24"/>
                          <w:szCs w:val="24"/>
                          <w:lang w:val="en-US" w:eastAsia="zh-CN" w:bidi="ar-SA"/>
                        </w:rPr>
                      </m:ctrlPr>
                    </m:sub>
                  </m:sSub>
                  <m:ctrlPr>
                    <w:rPr>
                      <w:rFonts w:hint="eastAsia" w:ascii="Cambria Math" w:hAnsi="Cambria Math" w:eastAsia="宋体" w:cs="宋体"/>
                      <w:b w:val="0"/>
                      <w:bCs w:val="0"/>
                      <w:i/>
                      <w:sz w:val="24"/>
                      <w:szCs w:val="24"/>
                      <w:lang w:val="en-US"/>
                    </w:rPr>
                  </m:ctrlPr>
                </m:e>
              </m:rad>
              <m:r>
                <m:rPr/>
                <w:rPr>
                  <w:rFonts w:hint="eastAsia" w:ascii="Cambria Math" w:hAnsi="Cambria Math" w:eastAsia="宋体" w:cs="宋体"/>
                  <w:sz w:val="24"/>
                  <w:szCs w:val="24"/>
                  <w:lang w:val="en-US" w:eastAsia="zh-CN"/>
                </w:rPr>
                <m:t>+c</m:t>
              </m:r>
              <m:ctrlPr>
                <w:rPr>
                  <w:rFonts w:hint="eastAsia" w:ascii="Cambria Math" w:hAnsi="Cambria Math" w:eastAsia="宋体" w:cs="宋体"/>
                  <w:b w:val="0"/>
                  <w:bCs w:val="0"/>
                  <w:i/>
                  <w:sz w:val="24"/>
                  <w:szCs w:val="24"/>
                  <w:lang w:val="en-US"/>
                </w:rPr>
              </m:ctrlPr>
            </m:den>
          </m:f>
          <m:r>
            <m:rPr/>
            <w:rPr>
              <w:rFonts w:hint="eastAsia" w:ascii="Cambria Math" w:hAnsi="Cambria Math" w:eastAsia="宋体" w:cs="宋体"/>
              <w:sz w:val="24"/>
              <w:szCs w:val="24"/>
              <w:lang w:val="en-US"/>
            </w:rPr>
            <m:t>×</m:t>
          </m:r>
          <m:sSub>
            <m:sSubPr>
              <m:ctrlPr>
                <w:rPr>
                  <w:rFonts w:hint="eastAsia" w:ascii="Cambria Math" w:hAnsi="Cambria Math" w:eastAsia="宋体" w:cs="宋体"/>
                  <w:b w:val="0"/>
                  <w:bCs w:val="0"/>
                  <w:i/>
                  <w:sz w:val="24"/>
                  <w:szCs w:val="24"/>
                  <w:lang w:val="en-US"/>
                </w:rPr>
              </m:ctrlPr>
            </m:sSubPr>
            <m:e>
              <m:r>
                <m:rPr/>
                <w:rPr>
                  <w:rFonts w:hint="eastAsia" w:ascii="Cambria Math" w:hAnsi="Cambria Math" w:eastAsia="宋体" w:cs="宋体"/>
                  <w:sz w:val="24"/>
                  <w:szCs w:val="24"/>
                  <w:lang w:val="en-US" w:eastAsia="zh-CN"/>
                </w:rPr>
                <m:t>grad</m:t>
              </m:r>
              <m:ctrlPr>
                <w:rPr>
                  <w:rFonts w:hint="eastAsia" w:ascii="Cambria Math" w:hAnsi="Cambria Math" w:eastAsia="宋体" w:cs="宋体"/>
                  <w:b w:val="0"/>
                  <w:bCs w:val="0"/>
                  <w:i/>
                  <w:sz w:val="24"/>
                  <w:szCs w:val="24"/>
                  <w:lang w:val="en-US"/>
                </w:rPr>
              </m:ctrlPr>
            </m:e>
            <m:sub>
              <m:r>
                <m:rPr/>
                <w:rPr>
                  <w:rFonts w:hint="eastAsia" w:ascii="Cambria Math" w:hAnsi="Cambria Math" w:eastAsia="宋体" w:cs="宋体"/>
                  <w:sz w:val="24"/>
                  <w:szCs w:val="24"/>
                  <w:lang w:val="en-US" w:eastAsia="zh-CN"/>
                </w:rPr>
                <m:t>n</m:t>
              </m:r>
              <m:ctrlPr>
                <w:rPr>
                  <w:rFonts w:hint="eastAsia" w:ascii="Cambria Math" w:hAnsi="Cambria Math" w:eastAsia="宋体" w:cs="宋体"/>
                  <w:b w:val="0"/>
                  <w:bCs w:val="0"/>
                  <w:i/>
                  <w:sz w:val="24"/>
                  <w:szCs w:val="24"/>
                  <w:lang w:val="en-US"/>
                </w:rPr>
              </m:ctrlPr>
            </m:sub>
          </m:sSub>
        </m:oMath>
      </m:oMathPara>
    </w:p>
    <w:p w14:paraId="0896029E">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both"/>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指标</w:t>
      </w:r>
    </w:p>
    <w:p w14:paraId="4F590D2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TP：正确判断正类为正类</w:t>
      </w:r>
    </w:p>
    <w:p w14:paraId="2FF14CC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FN：错误判断正类为负类</w:t>
      </w:r>
    </w:p>
    <w:p w14:paraId="6E07006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TN：正确判断负类为负类</w:t>
      </w:r>
    </w:p>
    <w:p w14:paraId="5243792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FP：错误判断负类为正类</w:t>
      </w:r>
    </w:p>
    <w:p w14:paraId="06EDCAB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准确率(accuracy)：T/(T+F)</w:t>
      </w:r>
    </w:p>
    <w:p w14:paraId="38881B0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精确率(precision)：TP/(TP+FP)</w:t>
      </w:r>
    </w:p>
    <w:p w14:paraId="2F87FE8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b w:val="0"/>
          <w:i w:val="0"/>
          <w:kern w:val="2"/>
          <w:sz w:val="24"/>
          <w:szCs w:val="24"/>
          <w:lang w:val="en-US" w:eastAsia="zh-CN" w:bidi="ar-SA"/>
        </w:rPr>
        <w:t>召回率(recall)：TP/(TP+FN)</w:t>
      </w:r>
    </w:p>
    <w:p w14:paraId="754F2C2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i w:val="0"/>
          <w:sz w:val="24"/>
          <w:szCs w:val="24"/>
          <w:lang w:val="en-US" w:eastAsia="zh-CN"/>
        </w:rPr>
      </w:pPr>
      <w:r>
        <w:rPr>
          <w:rFonts w:hint="eastAsia" w:ascii="宋体" w:hAnsi="宋体" w:eastAsia="宋体" w:cs="宋体"/>
          <w:b w:val="0"/>
          <w:i w:val="0"/>
          <w:kern w:val="2"/>
          <w:sz w:val="24"/>
          <w:szCs w:val="24"/>
          <w:lang w:val="en-US" w:eastAsia="zh-CN" w:bidi="ar-SA"/>
        </w:rPr>
        <w:t>F1_score：(2*precision*recall)/(precision+recall)。</w:t>
      </w:r>
      <w:r>
        <w:rPr>
          <w:rFonts w:hint="eastAsia" w:ascii="宋体" w:hAnsi="宋体" w:eastAsia="宋体" w:cs="宋体"/>
          <w:b w:val="0"/>
          <w:bCs/>
          <w:i w:val="0"/>
          <w:kern w:val="2"/>
          <w:sz w:val="24"/>
          <w:szCs w:val="24"/>
          <w:lang w:val="en-US" w:eastAsia="zh-CN" w:bidi="ar-SA"/>
        </w:rPr>
        <w:t>其中F1——micro先统计总TP等再计算；F1_macro计算各类别F1再平均(常用)</w:t>
      </w:r>
    </w:p>
    <w:p w14:paraId="4377EFD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sz w:val="24"/>
          <w:szCs w:val="24"/>
          <w:lang w:val="en-US" w:eastAsia="zh-CN"/>
        </w:rPr>
      </w:pPr>
      <w:r>
        <w:rPr>
          <w:rFonts w:hint="eastAsia" w:ascii="宋体" w:hAnsi="宋体" w:eastAsia="宋体" w:cs="宋体"/>
          <w:b w:val="0"/>
          <w:bCs/>
          <w:sz w:val="24"/>
          <w:szCs w:val="24"/>
          <w:lang w:val="en-US" w:eastAsia="zh-CN"/>
        </w:rPr>
        <w:t>排列熵(Permutation Entropy)：度量时间序列复杂性的一种方法，时间序列复杂性越低，序列的可预测性就越强</w:t>
      </w:r>
    </w:p>
    <w:p w14:paraId="78574ED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sz w:val="24"/>
          <w:szCs w:val="24"/>
          <w:lang w:val="en-US" w:eastAsia="zh-CN"/>
        </w:rPr>
        <w:t>模型大小：约等于[参数量*字节数/1024/1024</w:t>
      </w:r>
      <w:r>
        <w:rPr>
          <w:rFonts w:hint="eastAsia" w:ascii="宋体" w:hAnsi="宋体" w:eastAsia="宋体" w:cs="宋体"/>
          <w:b w:val="0"/>
          <w:i w:val="0"/>
          <w:kern w:val="2"/>
          <w:sz w:val="24"/>
          <w:szCs w:val="24"/>
          <w:lang w:val="en-US" w:eastAsia="zh-CN" w:bidi="ar-SA"/>
        </w:rPr>
        <w:t>](MB)</w:t>
      </w:r>
      <w:r>
        <w:rPr>
          <w:rFonts w:hint="eastAsia" w:ascii="宋体" w:hAnsi="宋体" w:eastAsia="宋体" w:cs="宋体"/>
          <w:b w:val="0"/>
          <w:bCs/>
          <w:i w:val="0"/>
          <w:kern w:val="2"/>
          <w:sz w:val="24"/>
          <w:szCs w:val="24"/>
          <w:lang w:val="en-US" w:eastAsia="zh-CN" w:bidi="ar-SA"/>
        </w:rPr>
        <w:t>。float32占4字节</w:t>
      </w:r>
      <w:bookmarkStart w:id="0" w:name="_GoBack"/>
      <w:bookmarkEnd w:id="0"/>
    </w:p>
    <w:p w14:paraId="56B0D29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both"/>
        <w:textAlignment w:val="auto"/>
        <w:rPr>
          <w:rFonts w:hint="eastAsia" w:ascii="宋体" w:hAnsi="宋体" w:eastAsia="宋体" w:cs="宋体"/>
          <w:sz w:val="24"/>
          <w:szCs w:val="24"/>
          <w:lang w:val="en-US" w:eastAsia="zh-CN"/>
        </w:rPr>
      </w:pPr>
    </w:p>
    <w:p w14:paraId="6715C96A">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0"/>
        <w:rPr>
          <w:rFonts w:hint="eastAsia" w:ascii="宋体" w:hAnsi="宋体" w:eastAsia="宋体" w:cs="宋体"/>
          <w:b/>
          <w:bCs/>
          <w:i w:val="0"/>
          <w:kern w:val="2"/>
          <w:sz w:val="24"/>
          <w:szCs w:val="24"/>
          <w:lang w:val="en-US" w:eastAsia="zh-CN" w:bidi="ar-SA"/>
        </w:rPr>
      </w:pPr>
      <w:r>
        <w:rPr>
          <w:rFonts w:hint="eastAsia" w:ascii="宋体" w:hAnsi="宋体" w:eastAsia="宋体" w:cs="宋体"/>
          <w:b/>
          <w:bCs/>
          <w:i w:val="0"/>
          <w:kern w:val="2"/>
          <w:sz w:val="24"/>
          <w:szCs w:val="24"/>
          <w:lang w:val="en-US" w:eastAsia="zh-CN" w:bidi="ar-SA"/>
        </w:rPr>
        <w:t>《模型预测》</w:t>
      </w:r>
    </w:p>
    <w:p w14:paraId="4955C13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 --&gt; [模型剪枝训练] --&gt; [模型蒸馏训练] --&gt; [模型量化训练] --&gt; [预测代码] --&gt; [gradio可视化] --&gt; [falsk服务部署] --&gt; [</w:t>
      </w:r>
      <w:r>
        <w:rPr>
          <w:rFonts w:hint="eastAsia" w:ascii="宋体" w:hAnsi="宋体" w:eastAsia="宋体" w:cs="宋体"/>
          <w:b w:val="0"/>
          <w:bCs w:val="0"/>
          <w:sz w:val="24"/>
          <w:szCs w:val="24"/>
          <w:lang w:val="en-US" w:eastAsia="zh-CN"/>
        </w:rPr>
        <w:t>gunicorn多进程</w:t>
      </w:r>
      <w:r>
        <w:rPr>
          <w:rFonts w:hint="eastAsia" w:ascii="宋体" w:hAnsi="宋体" w:eastAsia="宋体" w:cs="宋体"/>
          <w:b w:val="0"/>
          <w:bCs w:val="0"/>
          <w:i w:val="0"/>
          <w:kern w:val="2"/>
          <w:sz w:val="24"/>
          <w:szCs w:val="24"/>
          <w:lang w:val="en-US" w:eastAsia="zh-CN" w:bidi="ar-SA"/>
        </w:rPr>
        <w:t>] --&gt; [docker镜像打包]</w:t>
      </w:r>
    </w:p>
    <w:p w14:paraId="3055C14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模型预热：模型刚开始预测速度会比较慢，之后速度会加快并趋于稳定</w:t>
      </w:r>
    </w:p>
    <w:p w14:paraId="2644A70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模型推理预处理耗时：包括数据解码、图片等尺寸转换、将张量放到gpu上，一般解码和尺寸转换时间略高，将批量张量一起放到gpu上比单个放快很多。但如果是</w:t>
      </w:r>
      <w:r>
        <w:rPr>
          <w:rFonts w:hint="eastAsia" w:ascii="宋体" w:hAnsi="宋体" w:eastAsia="宋体" w:cs="宋体"/>
          <w:b w:val="0"/>
          <w:bCs w:val="0"/>
          <w:i w:val="0"/>
          <w:sz w:val="24"/>
          <w:szCs w:val="24"/>
          <w:lang w:val="en-US" w:eastAsia="zh-CN"/>
        </w:rPr>
        <w:t>trt模型，批量预测相对单张预测只有在小模型上有一点优势，大模型上差不多，甚至单张预测更快，反而单张预测占显存更少</w:t>
      </w:r>
    </w:p>
    <w:p w14:paraId="6A7A721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推理：目标检测一般置信度阈值为0.35，非极大值抑制阈值为0.65。一般在内存允许时用大批量推理会快很多。但对于trt模型无论占gpu显存大小，单张预测和批量预测只有在小模型上有一点优势，大模型上差不多甚至单张更快</w:t>
      </w:r>
    </w:p>
    <w:p w14:paraId="3B4F125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sz w:val="24"/>
          <w:szCs w:val="24"/>
          <w:lang w:val="en-US" w:eastAsia="zh-CN"/>
        </w:rPr>
        <w:t>推理精度：模型推理使用的数据类型一般为float32、float16或int8，一般使用float16几乎不改变精度(归一化到0-1的输出，误差数量级在0.001以内，在图片中不到一个像素)，但量化为int8会有较明显的影响。相同的非极大值抑制阈值下，可能量化前抑制只有一个框，量化后抑制会有两个框，此时需要降低非极大值抑制阈值，但即使只留下一个框，框边的精确度也会下降。使用float16精度时，如果pytorch版本不一样，可能会出现nan的情况</w:t>
      </w:r>
    </w:p>
    <w:p w14:paraId="74935B3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剪枝：使用L1或L2正则化后，批归一化层中不重要结构的参数会很小，根据参数的大小去除卷积层中不必要的通道，一般裁剪后保留的通道数可为30%-80%</w:t>
      </w:r>
    </w:p>
    <w:p w14:paraId="2816069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kern w:val="2"/>
          <w:sz w:val="24"/>
          <w:szCs w:val="24"/>
          <w:lang w:val="en-US" w:eastAsia="zh-CN" w:bidi="ar-SA"/>
        </w:rPr>
      </w:pPr>
      <w:r>
        <w:rPr>
          <w:rFonts w:hint="eastAsia" w:ascii="宋体" w:hAnsi="宋体" w:eastAsia="宋体" w:cs="宋体"/>
          <w:b w:val="0"/>
          <w:bCs w:val="0"/>
          <w:i w:val="0"/>
          <w:kern w:val="2"/>
          <w:sz w:val="24"/>
          <w:szCs w:val="24"/>
          <w:lang w:val="en-US" w:eastAsia="zh-CN" w:bidi="ar-SA"/>
        </w:rPr>
        <w:t>蒸馏训练：用一个性能更好的大模型来微调一个小模型。将数据同时输入到两个模型中，然后把大模型的输出作为标签来调整小模型</w:t>
      </w:r>
    </w:p>
    <w:p w14:paraId="6ABA940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default" w:ascii="宋体" w:hAnsi="宋体" w:eastAsia="宋体" w:cs="宋体"/>
          <w:b w:val="0"/>
          <w:bCs w:val="0"/>
          <w:i w:val="0"/>
          <w:kern w:val="2"/>
          <w:sz w:val="24"/>
          <w:szCs w:val="24"/>
          <w:lang w:val="en-US" w:eastAsia="zh-CN" w:bidi="ar-SA"/>
        </w:rPr>
      </w:pPr>
      <w:r>
        <w:rPr>
          <w:rFonts w:hint="eastAsia" w:ascii="宋体" w:hAnsi="宋体" w:cs="宋体"/>
          <w:b w:val="0"/>
          <w:bCs w:val="0"/>
          <w:i w:val="0"/>
          <w:kern w:val="2"/>
          <w:sz w:val="24"/>
          <w:szCs w:val="24"/>
          <w:lang w:val="en-US" w:eastAsia="zh-CN" w:bidi="ar-SA"/>
        </w:rPr>
        <w:t>模型</w:t>
      </w:r>
      <w:r>
        <w:rPr>
          <w:rFonts w:hint="eastAsia" w:ascii="宋体" w:hAnsi="宋体" w:eastAsia="宋体" w:cs="宋体"/>
          <w:b w:val="0"/>
          <w:bCs w:val="0"/>
          <w:i w:val="0"/>
          <w:kern w:val="2"/>
          <w:sz w:val="24"/>
          <w:szCs w:val="24"/>
          <w:lang w:val="en-US" w:eastAsia="zh-CN" w:bidi="ar-SA"/>
        </w:rPr>
        <w:t>量化</w:t>
      </w:r>
      <w:r>
        <w:rPr>
          <w:rFonts w:hint="eastAsia" w:ascii="宋体" w:hAnsi="宋体" w:eastAsia="宋体" w:cs="宋体"/>
          <w:b/>
          <w:bCs/>
          <w:i w:val="0"/>
          <w:kern w:val="2"/>
          <w:sz w:val="24"/>
          <w:szCs w:val="24"/>
          <w:lang w:val="en-US" w:eastAsia="zh-CN" w:bidi="ar-SA"/>
        </w:rPr>
        <w:t>：</w:t>
      </w:r>
      <w:r>
        <w:rPr>
          <w:rFonts w:hint="eastAsia" w:ascii="宋体" w:hAnsi="宋体" w:cs="宋体"/>
          <w:b w:val="0"/>
          <w:bCs w:val="0"/>
          <w:i w:val="0"/>
          <w:kern w:val="2"/>
          <w:sz w:val="24"/>
          <w:szCs w:val="24"/>
          <w:lang w:val="en-US" w:eastAsia="zh-CN" w:bidi="ar-SA"/>
        </w:rPr>
        <w:t>有tensorrt、gguf、awq、gptg等量化方法。tensorrt为nvidia官方优化；gguf更适用于cpu加速；awq和gptq更适用于大语言模型，gptg相比awq精度更高但略慢</w:t>
      </w:r>
    </w:p>
    <w:p w14:paraId="05BD35A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both"/>
        <w:textAlignment w:val="auto"/>
        <w:rPr>
          <w:rFonts w:hint="eastAsia" w:ascii="宋体" w:hAnsi="宋体" w:eastAsia="宋体" w:cs="宋体"/>
          <w:b w:val="0"/>
          <w:bCs w:val="0"/>
          <w:i w:val="0"/>
          <w:kern w:val="2"/>
          <w:sz w:val="24"/>
          <w:szCs w:val="24"/>
          <w:lang w:val="en-US" w:eastAsia="zh-CN" w:bidi="ar-SA"/>
        </w:rPr>
      </w:pPr>
    </w:p>
    <w:p w14:paraId="10C09CD4">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left="420" w:leftChars="0"/>
        <w:jc w:val="left"/>
        <w:textAlignment w:val="auto"/>
        <w:rPr>
          <w:rFonts w:hint="eastAsia" w:ascii="宋体" w:hAnsi="宋体" w:eastAsia="宋体" w:cs="宋体"/>
          <w:b/>
          <w:bCs/>
          <w:sz w:val="24"/>
          <w:szCs w:val="24"/>
          <w:lang w:val="en-US" w:eastAsia="zh-CN"/>
        </w:rPr>
      </w:pPr>
    </w:p>
    <w:p w14:paraId="336174E8">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left="420" w:leftChars="0"/>
        <w:jc w:val="left"/>
        <w:textAlignment w:val="auto"/>
        <w:outlineLvl w:val="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《模型项目》</w:t>
      </w:r>
    </w:p>
    <w:p w14:paraId="5D453616">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both"/>
        <w:textAlignment w:val="auto"/>
        <w:outlineLvl w:val="1"/>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ImageNet</w:t>
      </w:r>
    </w:p>
    <w:p w14:paraId="2160EB9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sz w:val="24"/>
          <w:szCs w:val="24"/>
          <w:lang w:val="en-US" w:eastAsia="zh-CN"/>
        </w:rPr>
        <w:t>2007年ImageNet项目创立，为ILSVRC比赛提供数据支持</w:t>
      </w:r>
    </w:p>
    <w:p w14:paraId="746FE7E3">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AlexNet(2012)</w:t>
      </w:r>
    </w:p>
    <w:p w14:paraId="30A5DEF0">
      <w:pPr>
        <w:keepNext w:val="0"/>
        <w:keepLines w:val="0"/>
        <w:pageBreakBefore w:val="0"/>
        <w:widowControl/>
        <w:suppressLineNumbers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color w:val="000000"/>
          <w:kern w:val="0"/>
          <w:sz w:val="24"/>
          <w:szCs w:val="24"/>
          <w:lang w:val="en-US" w:eastAsia="zh-CN" w:bidi="ar"/>
        </w:rPr>
        <w:t>论文：ImageNet Classifification with Deep Convolutional Neural Networks</w:t>
      </w:r>
    </w:p>
    <w:p w14:paraId="518ACA0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both"/>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2012年ILSVRC比赛冠军，8层(不算pool)</w:t>
      </w:r>
    </w:p>
    <w:p w14:paraId="23460028">
      <w:pPr>
        <w:keepNext w:val="0"/>
        <w:keepLines w:val="0"/>
        <w:pageBreakBefore w:val="0"/>
        <w:widowControl w:val="0"/>
        <w:kinsoku/>
        <w:wordWrap/>
        <w:overflowPunct/>
        <w:topLinePunct w:val="0"/>
        <w:autoSpaceDE/>
        <w:autoSpaceDN/>
        <w:bidi w:val="0"/>
        <w:adjustRightInd/>
        <w:snapToGrid/>
        <w:spacing w:after="157" w:afterLines="50"/>
        <w:jc w:val="center"/>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4319905" cy="1809115"/>
            <wp:effectExtent l="0" t="0" r="8255" b="4445"/>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12"/>
                    <a:stretch>
                      <a:fillRect/>
                    </a:stretch>
                  </pic:blipFill>
                  <pic:spPr>
                    <a:xfrm>
                      <a:off x="0" y="0"/>
                      <a:ext cx="4319905" cy="1809115"/>
                    </a:xfrm>
                    <a:prstGeom prst="rect">
                      <a:avLst/>
                    </a:prstGeom>
                    <a:noFill/>
                    <a:ln w="9525">
                      <a:noFill/>
                    </a:ln>
                  </pic:spPr>
                </pic:pic>
              </a:graphicData>
            </a:graphic>
          </wp:inline>
        </w:drawing>
      </w:r>
    </w:p>
    <w:p w14:paraId="22129DBC">
      <w:pPr>
        <w:keepNext w:val="0"/>
        <w:keepLines w:val="0"/>
        <w:pageBreakBefore w:val="0"/>
        <w:widowControl/>
        <w:suppressLineNumbers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color w:val="000000"/>
          <w:kern w:val="0"/>
          <w:sz w:val="24"/>
          <w:szCs w:val="24"/>
          <w:lang w:val="en-US" w:eastAsia="zh-CN" w:bidi="ar"/>
        </w:rPr>
      </w:pPr>
      <w:r>
        <w:rPr>
          <w:rFonts w:hint="eastAsia" w:ascii="宋体" w:hAnsi="宋体" w:eastAsia="宋体" w:cs="宋体"/>
          <w:b/>
          <w:bCs/>
          <w:color w:val="000000"/>
          <w:kern w:val="0"/>
          <w:sz w:val="24"/>
          <w:szCs w:val="24"/>
          <w:lang w:val="en-US" w:eastAsia="zh-CN" w:bidi="ar"/>
        </w:rPr>
        <w:t>OverFeat(2013)</w:t>
      </w:r>
    </w:p>
    <w:p w14:paraId="6E95C02F">
      <w:pPr>
        <w:keepNext w:val="0"/>
        <w:keepLines w:val="0"/>
        <w:pageBreakBefore w:val="0"/>
        <w:widowControl/>
        <w:suppressLineNumbers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论文：</w:t>
      </w:r>
      <w:r>
        <w:rPr>
          <w:rFonts w:hint="eastAsia" w:ascii="宋体" w:hAnsi="宋体" w:eastAsia="宋体" w:cs="宋体"/>
          <w:b w:val="0"/>
          <w:bCs w:val="0"/>
          <w:color w:val="000000"/>
          <w:kern w:val="0"/>
          <w:sz w:val="24"/>
          <w:szCs w:val="24"/>
          <w:lang w:val="en-US" w:eastAsia="zh-CN" w:bidi="ar"/>
        </w:rPr>
        <w:t>OverFeat:Integrated Recognition,Localization and Detection using Convolutional Networks</w:t>
      </w:r>
    </w:p>
    <w:p w14:paraId="423BE6D2">
      <w:pPr>
        <w:keepNext w:val="0"/>
        <w:keepLines w:val="0"/>
        <w:pageBreakBefore w:val="0"/>
        <w:widowControl/>
        <w:suppressLineNumbers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2013年ILSVRC比赛冠军，</w:t>
      </w:r>
      <w:r>
        <w:rPr>
          <w:rFonts w:hint="eastAsia" w:ascii="宋体" w:hAnsi="宋体" w:eastAsia="宋体" w:cs="宋体"/>
          <w:b w:val="0"/>
          <w:bCs w:val="0"/>
          <w:color w:val="000000"/>
          <w:kern w:val="0"/>
          <w:sz w:val="24"/>
          <w:szCs w:val="24"/>
          <w:lang w:val="en-US" w:eastAsia="zh-CN" w:bidi="ar"/>
        </w:rPr>
        <w:t>OverFeat为AlexNet的改进版，有快速版和精确版两个版本</w:t>
      </w:r>
    </w:p>
    <w:p w14:paraId="0CDBCDCE">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VGGNet(2014)</w:t>
      </w:r>
    </w:p>
    <w:p w14:paraId="6E1EA800">
      <w:pPr>
        <w:keepNext w:val="0"/>
        <w:keepLines w:val="0"/>
        <w:pageBreakBefore w:val="0"/>
        <w:widowControl/>
        <w:suppressLineNumbers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论文：</w:t>
      </w:r>
      <w:r>
        <w:rPr>
          <w:rFonts w:hint="eastAsia" w:ascii="宋体" w:hAnsi="宋体" w:eastAsia="宋体" w:cs="宋体"/>
          <w:color w:val="000000"/>
          <w:kern w:val="0"/>
          <w:sz w:val="24"/>
          <w:szCs w:val="24"/>
          <w:lang w:val="en-US" w:eastAsia="zh-CN" w:bidi="ar"/>
        </w:rPr>
        <w:t>VERY DEEP CONVOLUTIONAL NETWORKS FOR LARGE-SCALE IMAGE RECOGNITION</w:t>
      </w:r>
    </w:p>
    <w:p w14:paraId="00838DF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both"/>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2014年ILSVRC比赛分类任务亚军和定位任务冠军，有</w:t>
      </w:r>
      <w:r>
        <w:rPr>
          <w:rFonts w:hint="eastAsia" w:ascii="宋体" w:hAnsi="宋体" w:eastAsia="宋体" w:cs="宋体"/>
          <w:b w:val="0"/>
          <w:bCs w:val="0"/>
          <w:sz w:val="24"/>
          <w:szCs w:val="24"/>
          <w:lang w:val="en-US" w:eastAsia="zh-CN"/>
        </w:rPr>
        <w:t>A-E五种模型</w:t>
      </w:r>
    </w:p>
    <w:p w14:paraId="15079DAC">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GoogleNet(2014)</w:t>
      </w:r>
    </w:p>
    <w:p w14:paraId="166BCEE8">
      <w:pPr>
        <w:keepNext w:val="0"/>
        <w:keepLines w:val="0"/>
        <w:pageBreakBefore w:val="0"/>
        <w:widowControl/>
        <w:suppressLineNumbers w:val="0"/>
        <w:kinsoku/>
        <w:wordWrap/>
        <w:overflowPunct/>
        <w:topLinePunct w:val="0"/>
        <w:autoSpaceDE/>
        <w:autoSpaceDN/>
        <w:bidi w:val="0"/>
        <w:adjustRightInd/>
        <w:snapToGrid/>
        <w:spacing w:after="157" w:afterLines="50" w:line="240" w:lineRule="auto"/>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i w:val="0"/>
          <w:kern w:val="0"/>
          <w:sz w:val="24"/>
          <w:szCs w:val="24"/>
          <w:lang w:val="en-US" w:eastAsia="zh-CN" w:bidi="ar"/>
        </w:rPr>
        <w:t>论文：Going deeper with convolutions</w:t>
      </w:r>
    </w:p>
    <w:p w14:paraId="400CE43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both"/>
        <w:textAlignment w:val="auto"/>
        <w:rPr>
          <w:rFonts w:hint="eastAsia" w:ascii="宋体" w:hAnsi="宋体" w:eastAsia="宋体" w:cs="宋体"/>
          <w:b w:val="0"/>
          <w:i w:val="0"/>
          <w:kern w:val="0"/>
          <w:sz w:val="24"/>
          <w:szCs w:val="24"/>
          <w:lang w:val="en-US" w:eastAsia="zh-CN" w:bidi="ar"/>
        </w:rPr>
      </w:pPr>
      <w:r>
        <w:rPr>
          <w:rFonts w:hint="eastAsia" w:ascii="宋体" w:hAnsi="宋体" w:eastAsia="宋体" w:cs="宋体"/>
          <w:kern w:val="0"/>
          <w:sz w:val="24"/>
          <w:szCs w:val="24"/>
          <w:lang w:val="en-US" w:eastAsia="zh-CN" w:bidi="ar"/>
        </w:rPr>
        <w:t>2014年ILSVRC比赛分类任务冠军和定位任务亚军。</w:t>
      </w:r>
      <w:r>
        <w:rPr>
          <w:rFonts w:hint="eastAsia" w:ascii="宋体" w:hAnsi="宋体" w:eastAsia="宋体" w:cs="宋体"/>
          <w:b w:val="0"/>
          <w:i w:val="0"/>
          <w:kern w:val="0"/>
          <w:sz w:val="24"/>
          <w:szCs w:val="24"/>
          <w:lang w:val="en-US" w:eastAsia="zh-CN" w:bidi="ar"/>
        </w:rPr>
        <w:t>GoogleNet有3个分类器，另外两个辅助分类器接4a和4d后，但在比赛中Googlenet只使用了最后的分类器。</w:t>
      </w:r>
    </w:p>
    <w:p w14:paraId="6B6F6F8A">
      <w:pPr>
        <w:keepNext w:val="0"/>
        <w:keepLines w:val="0"/>
        <w:pageBreakBefore w:val="0"/>
        <w:widowControl/>
        <w:suppressLineNumbers w:val="0"/>
        <w:kinsoku/>
        <w:wordWrap/>
        <w:overflowPunct/>
        <w:topLinePunct w:val="0"/>
        <w:autoSpaceDE/>
        <w:autoSpaceDN/>
        <w:bidi w:val="0"/>
        <w:adjustRightInd/>
        <w:snapToGrid/>
        <w:spacing w:after="157" w:afterLines="50" w:line="240" w:lineRule="auto"/>
        <w:ind w:firstLine="480" w:firstLineChars="200"/>
        <w:jc w:val="both"/>
        <w:textAlignment w:val="auto"/>
        <w:rPr>
          <w:rFonts w:hint="eastAsia" w:ascii="宋体" w:hAnsi="宋体" w:eastAsia="宋体" w:cs="宋体"/>
          <w:i w:val="0"/>
          <w:kern w:val="0"/>
          <w:sz w:val="24"/>
          <w:szCs w:val="24"/>
          <w:lang w:val="en-US" w:eastAsia="zh-CN" w:bidi="ar"/>
        </w:rPr>
      </w:pPr>
      <w:r>
        <w:rPr>
          <w:rFonts w:hint="eastAsia" w:ascii="宋体" w:hAnsi="宋体" w:eastAsia="宋体" w:cs="宋体"/>
          <w:b w:val="0"/>
          <w:i w:val="0"/>
          <w:kern w:val="0"/>
          <w:sz w:val="24"/>
          <w:szCs w:val="24"/>
          <w:lang w:val="en-US" w:eastAsia="zh-CN" w:bidi="ar"/>
        </w:rPr>
        <w:t>GoogleNet提出inception层，用不同卷积核提取网络再合并，利用稀疏性解决参数量大和节约计算资源，加入</w:t>
      </w:r>
      <m:oMath>
        <m:r>
          <m:rPr>
            <m:sty m:val="p"/>
          </m:rPr>
          <w:rPr>
            <w:rFonts w:hint="eastAsia" w:ascii="Cambria Math" w:hAnsi="Cambria Math" w:eastAsia="宋体" w:cs="宋体"/>
            <w:kern w:val="0"/>
            <w:sz w:val="24"/>
            <w:szCs w:val="24"/>
            <w:lang w:val="en-US" w:eastAsia="zh-CN" w:bidi="ar"/>
          </w:rPr>
          <m:t>1</m:t>
        </m:r>
        <m:r>
          <m:rPr>
            <m:sty m:val="p"/>
          </m:rPr>
          <w:rPr>
            <w:rFonts w:hint="eastAsia" w:ascii="Cambria Math" w:hAnsi="Cambria Math" w:eastAsia="宋体" w:cs="宋体"/>
            <w:kern w:val="0"/>
            <w:sz w:val="24"/>
            <w:szCs w:val="24"/>
            <w:lang w:val="en-US" w:bidi="ar"/>
          </w:rPr>
          <m:t>×</m:t>
        </m:r>
        <m:r>
          <m:rPr>
            <m:sty m:val="p"/>
          </m:rPr>
          <w:rPr>
            <w:rFonts w:hint="eastAsia" w:ascii="Cambria Math" w:hAnsi="Cambria Math" w:eastAsia="宋体" w:cs="宋体"/>
            <w:kern w:val="0"/>
            <w:sz w:val="24"/>
            <w:szCs w:val="24"/>
            <w:lang w:val="en-US" w:eastAsia="zh-CN" w:bidi="ar"/>
          </w:rPr>
          <m:t>1</m:t>
        </m:r>
      </m:oMath>
      <w:r>
        <w:rPr>
          <w:rFonts w:hint="eastAsia" w:ascii="宋体" w:hAnsi="宋体" w:eastAsia="宋体" w:cs="宋体"/>
          <w:i w:val="0"/>
          <w:kern w:val="0"/>
          <w:sz w:val="24"/>
          <w:szCs w:val="24"/>
          <w:lang w:val="en-US" w:eastAsia="zh-CN" w:bidi="ar"/>
        </w:rPr>
        <w:t>卷积减少参数量</w:t>
      </w:r>
    </w:p>
    <w:p w14:paraId="5672CFF1">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ResNet(2015)</w:t>
      </w:r>
    </w:p>
    <w:p w14:paraId="1ABA91FC">
      <w:pPr>
        <w:keepNext w:val="0"/>
        <w:keepLines w:val="0"/>
        <w:pageBreakBefore w:val="0"/>
        <w:widowControl/>
        <w:suppressLineNumbers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kern w:val="0"/>
          <w:sz w:val="24"/>
          <w:szCs w:val="24"/>
          <w:lang w:val="en-US" w:eastAsia="zh-CN" w:bidi="ar"/>
        </w:rPr>
        <w:t>论文：</w:t>
      </w:r>
      <w:r>
        <w:rPr>
          <w:rFonts w:hint="eastAsia" w:ascii="宋体" w:hAnsi="宋体" w:eastAsia="宋体" w:cs="宋体"/>
          <w:b w:val="0"/>
          <w:bCs w:val="0"/>
          <w:color w:val="000000"/>
          <w:kern w:val="0"/>
          <w:sz w:val="24"/>
          <w:szCs w:val="24"/>
          <w:lang w:val="en-US" w:eastAsia="zh-CN" w:bidi="ar"/>
        </w:rPr>
        <w:t>Deep Residual Learning for Image Recognition</w:t>
      </w:r>
    </w:p>
    <w:p w14:paraId="1CD88727">
      <w:pPr>
        <w:keepNext w:val="0"/>
        <w:keepLines w:val="0"/>
        <w:pageBreakBefore w:val="0"/>
        <w:widowControl/>
        <w:suppressLineNumbers w:val="0"/>
        <w:kinsoku/>
        <w:overflowPunct/>
        <w:topLinePunct w:val="0"/>
        <w:autoSpaceDE/>
        <w:autoSpaceDN/>
        <w:bidi w:val="0"/>
        <w:adjustRightInd/>
        <w:snapToGrid/>
        <w:spacing w:after="157" w:afterLines="50"/>
        <w:jc w:val="center"/>
        <w:textAlignment w:val="auto"/>
        <w:rPr>
          <w:rFonts w:hint="eastAsia" w:ascii="宋体" w:hAnsi="宋体" w:eastAsia="宋体" w:cs="宋体"/>
          <w:sz w:val="24"/>
          <w:szCs w:val="24"/>
        </w:rPr>
      </w:pPr>
      <w:r>
        <w:rPr>
          <w:rFonts w:hint="eastAsia" w:ascii="宋体" w:hAnsi="宋体" w:eastAsia="宋体" w:cs="宋体"/>
          <w:sz w:val="24"/>
          <w:szCs w:val="24"/>
        </w:rPr>
        <w:drawing>
          <wp:inline distT="0" distB="0" distL="114300" distR="114300">
            <wp:extent cx="3239770" cy="1254760"/>
            <wp:effectExtent l="0" t="0" r="6350" b="10160"/>
            <wp:docPr id="1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descr="IMG_256"/>
                    <pic:cNvPicPr>
                      <a:picLocks noChangeAspect="1"/>
                    </pic:cNvPicPr>
                  </pic:nvPicPr>
                  <pic:blipFill>
                    <a:blip r:embed="rId13"/>
                    <a:stretch>
                      <a:fillRect/>
                    </a:stretch>
                  </pic:blipFill>
                  <pic:spPr>
                    <a:xfrm>
                      <a:off x="0" y="0"/>
                      <a:ext cx="3239770" cy="1254760"/>
                    </a:xfrm>
                    <a:prstGeom prst="rect">
                      <a:avLst/>
                    </a:prstGeom>
                    <a:noFill/>
                    <a:ln w="9525">
                      <a:noFill/>
                    </a:ln>
                  </pic:spPr>
                </pic:pic>
              </a:graphicData>
            </a:graphic>
          </wp:inline>
        </w:drawing>
      </w:r>
    </w:p>
    <w:p w14:paraId="7960AF6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both"/>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sz w:val="24"/>
          <w:szCs w:val="24"/>
          <w:lang w:val="en-US" w:eastAsia="zh-CN"/>
        </w:rPr>
        <w:t>2015年ILSVRC比赛冠军。模型</w:t>
      </w:r>
      <w:r>
        <w:rPr>
          <w:rFonts w:hint="eastAsia" w:ascii="宋体" w:hAnsi="宋体" w:eastAsia="宋体" w:cs="宋体"/>
          <w:kern w:val="0"/>
          <w:sz w:val="24"/>
          <w:szCs w:val="24"/>
          <w:lang w:val="en-US" w:eastAsia="zh-CN" w:bidi="ar"/>
        </w:rPr>
        <w:t>常为50和101层残差网络。加入residual结构，特征融合时采用相加，当输入和输出形状不同时，要用</w:t>
      </w:r>
      <m:oMath>
        <m:r>
          <m:rPr>
            <m:sty m:val="p"/>
          </m:rPr>
          <w:rPr>
            <w:rFonts w:hint="eastAsia" w:ascii="Cambria Math" w:hAnsi="Cambria Math" w:eastAsia="宋体" w:cs="宋体"/>
            <w:kern w:val="0"/>
            <w:sz w:val="24"/>
            <w:szCs w:val="24"/>
            <w:lang w:val="en-US" w:eastAsia="zh-CN" w:bidi="ar"/>
          </w:rPr>
          <m:t>1</m:t>
        </m:r>
        <m:r>
          <m:rPr>
            <m:sty m:val="p"/>
          </m:rPr>
          <w:rPr>
            <w:rFonts w:hint="eastAsia" w:ascii="Cambria Math" w:hAnsi="Cambria Math" w:eastAsia="宋体" w:cs="宋体"/>
            <w:kern w:val="0"/>
            <w:sz w:val="24"/>
            <w:szCs w:val="24"/>
            <w:lang w:val="en-US" w:bidi="ar"/>
          </w:rPr>
          <m:t>×</m:t>
        </m:r>
        <m:r>
          <m:rPr>
            <m:sty m:val="p"/>
          </m:rPr>
          <w:rPr>
            <w:rFonts w:hint="eastAsia" w:ascii="Cambria Math" w:hAnsi="Cambria Math" w:eastAsia="宋体" w:cs="宋体"/>
            <w:kern w:val="0"/>
            <w:sz w:val="24"/>
            <w:szCs w:val="24"/>
            <w:lang w:val="en-US" w:eastAsia="zh-CN" w:bidi="ar"/>
          </w:rPr>
          <m:t>1</m:t>
        </m:r>
      </m:oMath>
      <w:r>
        <w:rPr>
          <w:rFonts w:hint="eastAsia" w:ascii="宋体" w:hAnsi="宋体" w:eastAsia="宋体" w:cs="宋体"/>
          <w:i w:val="0"/>
          <w:kern w:val="0"/>
          <w:sz w:val="24"/>
          <w:szCs w:val="24"/>
          <w:lang w:val="en-US" w:eastAsia="zh-CN" w:bidi="ar"/>
        </w:rPr>
        <w:t>的卷积核对分支升维(不加激活函数)。</w:t>
      </w:r>
      <w:r>
        <w:rPr>
          <w:rFonts w:hint="eastAsia" w:ascii="宋体" w:hAnsi="宋体" w:eastAsia="宋体" w:cs="宋体"/>
          <w:kern w:val="0"/>
          <w:sz w:val="24"/>
          <w:szCs w:val="24"/>
          <w:lang w:val="en-US" w:eastAsia="zh-CN" w:bidi="ar"/>
        </w:rPr>
        <w:t>对于50/101/152层的网络用右边的结构可大幅减少参数</w:t>
      </w:r>
    </w:p>
    <w:p w14:paraId="45F6E268">
      <w:pPr>
        <w:keepNext w:val="0"/>
        <w:keepLines w:val="0"/>
        <w:pageBreakBefore w:val="0"/>
        <w:widowControl/>
        <w:suppressLineNumbers w:val="0"/>
        <w:kinsoku/>
        <w:wordWrap/>
        <w:overflowPunct/>
        <w:topLinePunct w:val="0"/>
        <w:autoSpaceDE/>
        <w:autoSpaceDN/>
        <w:bidi w:val="0"/>
        <w:adjustRightInd/>
        <w:snapToGrid/>
        <w:spacing w:after="157" w:afterLines="50"/>
        <w:ind w:firstLine="482" w:firstLineChars="200"/>
        <w:jc w:val="both"/>
        <w:textAlignment w:val="auto"/>
        <w:rPr>
          <w:rFonts w:hint="eastAsia" w:ascii="宋体" w:hAnsi="宋体" w:eastAsia="宋体" w:cs="宋体"/>
          <w:b/>
          <w:bCs/>
          <w:kern w:val="0"/>
          <w:sz w:val="24"/>
          <w:szCs w:val="24"/>
          <w:lang w:val="en-US" w:eastAsia="zh-CN" w:bidi="ar"/>
        </w:rPr>
      </w:pPr>
      <w:r>
        <w:rPr>
          <w:rFonts w:hint="eastAsia" w:ascii="宋体" w:hAnsi="宋体" w:eastAsia="宋体" w:cs="宋体"/>
          <w:b/>
          <w:bCs/>
          <w:kern w:val="0"/>
          <w:sz w:val="24"/>
          <w:szCs w:val="24"/>
          <w:lang w:val="en-US" w:eastAsia="zh-CN" w:bidi="ar"/>
        </w:rPr>
        <w:t>ResNext(2016)</w:t>
      </w:r>
    </w:p>
    <w:p w14:paraId="2980D7F2">
      <w:pPr>
        <w:keepNext w:val="0"/>
        <w:keepLines w:val="0"/>
        <w:pageBreakBefore w:val="0"/>
        <w:widowControl/>
        <w:suppressLineNumbers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b w:val="0"/>
          <w:bCs w:val="0"/>
          <w:sz w:val="24"/>
          <w:szCs w:val="24"/>
          <w:lang w:val="en-US" w:eastAsia="zh-CN"/>
        </w:rPr>
        <w:t>论文：</w:t>
      </w:r>
      <w:r>
        <w:rPr>
          <w:rFonts w:hint="eastAsia" w:ascii="宋体" w:hAnsi="宋体" w:eastAsia="宋体" w:cs="宋体"/>
          <w:b w:val="0"/>
          <w:bCs w:val="0"/>
          <w:color w:val="000000"/>
          <w:kern w:val="0"/>
          <w:sz w:val="24"/>
          <w:szCs w:val="24"/>
          <w:lang w:val="en-US" w:eastAsia="zh-CN" w:bidi="ar"/>
        </w:rPr>
        <w:t>Aggregated Residual Transformations for Deep Neural Networks</w:t>
      </w:r>
    </w:p>
    <w:p w14:paraId="43063AD1">
      <w:pPr>
        <w:keepNext w:val="0"/>
        <w:keepLines w:val="0"/>
        <w:widowControl/>
        <w:suppressLineNumbers w:val="0"/>
        <w:jc w:val="center"/>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3239770" cy="1471930"/>
            <wp:effectExtent l="0" t="0" r="6350" b="6350"/>
            <wp:docPr id="3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5" descr="IMG_256"/>
                    <pic:cNvPicPr>
                      <a:picLocks noChangeAspect="1"/>
                    </pic:cNvPicPr>
                  </pic:nvPicPr>
                  <pic:blipFill>
                    <a:blip r:embed="rId14"/>
                    <a:stretch>
                      <a:fillRect/>
                    </a:stretch>
                  </pic:blipFill>
                  <pic:spPr>
                    <a:xfrm>
                      <a:off x="0" y="0"/>
                      <a:ext cx="3239770" cy="1471930"/>
                    </a:xfrm>
                    <a:prstGeom prst="rect">
                      <a:avLst/>
                    </a:prstGeom>
                    <a:noFill/>
                    <a:ln w="9525">
                      <a:noFill/>
                    </a:ln>
                  </pic:spPr>
                </pic:pic>
              </a:graphicData>
            </a:graphic>
          </wp:inline>
        </w:drawing>
      </w:r>
    </w:p>
    <w:p w14:paraId="50D54F0C">
      <w:pPr>
        <w:keepNext w:val="0"/>
        <w:keepLines w:val="0"/>
        <w:pageBreakBefore w:val="0"/>
        <w:widowControl/>
        <w:suppressLineNumbers w:val="0"/>
        <w:kinsoku/>
        <w:wordWrap/>
        <w:overflowPunct/>
        <w:topLinePunct w:val="0"/>
        <w:autoSpaceDE/>
        <w:autoSpaceDN/>
        <w:bidi w:val="0"/>
        <w:adjustRightInd/>
        <w:snapToGrid/>
        <w:spacing w:after="157" w:afterLines="50"/>
        <w:ind w:firstLine="480" w:firstLineChars="200"/>
        <w:jc w:val="both"/>
        <w:textAlignment w:val="auto"/>
        <w:rPr>
          <w:rFonts w:hint="eastAsia" w:ascii="宋体" w:hAnsi="宋体" w:eastAsia="宋体" w:cs="宋体"/>
          <w:b w:val="0"/>
          <w:bCs w:val="0"/>
          <w:color w:val="000000"/>
          <w:kern w:val="0"/>
          <w:sz w:val="24"/>
          <w:szCs w:val="24"/>
          <w:lang w:val="en-US" w:eastAsia="zh-CN" w:bidi="ar"/>
        </w:rPr>
      </w:pPr>
      <w:r>
        <w:rPr>
          <w:rFonts w:hint="eastAsia" w:ascii="宋体" w:hAnsi="宋体" w:eastAsia="宋体" w:cs="宋体"/>
          <w:kern w:val="0"/>
          <w:sz w:val="24"/>
          <w:szCs w:val="24"/>
          <w:lang w:val="en-US" w:eastAsia="zh-CN" w:bidi="ar"/>
        </w:rPr>
        <w:t>2016年</w:t>
      </w:r>
      <w:r>
        <w:rPr>
          <w:rFonts w:hint="eastAsia" w:ascii="宋体" w:hAnsi="宋体" w:eastAsia="宋体" w:cs="宋体"/>
          <w:b w:val="0"/>
          <w:bCs w:val="0"/>
          <w:sz w:val="24"/>
          <w:szCs w:val="24"/>
          <w:lang w:val="en-US" w:eastAsia="zh-CN"/>
        </w:rPr>
        <w:t>ILSVRC比赛冠军。</w:t>
      </w:r>
      <w:r>
        <w:rPr>
          <w:rFonts w:hint="eastAsia" w:ascii="宋体" w:hAnsi="宋体" w:eastAsia="宋体" w:cs="宋体"/>
          <w:b w:val="0"/>
          <w:bCs w:val="0"/>
          <w:color w:val="000000"/>
          <w:kern w:val="0"/>
          <w:sz w:val="24"/>
          <w:szCs w:val="24"/>
          <w:lang w:val="en-US" w:eastAsia="zh-CN" w:bidi="ar"/>
        </w:rPr>
        <w:t>ResNext为ResNet的改进版，相当于inception和residual的结合</w:t>
      </w:r>
    </w:p>
    <w:p w14:paraId="6D47492E">
      <w:pPr>
        <w:keepNext w:val="0"/>
        <w:keepLines w:val="0"/>
        <w:pageBreakBefore w:val="0"/>
        <w:widowControl/>
        <w:suppressLineNumbers w:val="0"/>
        <w:kinsoku/>
        <w:wordWrap/>
        <w:overflowPunct/>
        <w:topLinePunct w:val="0"/>
        <w:autoSpaceDE/>
        <w:autoSpaceDN/>
        <w:bidi w:val="0"/>
        <w:adjustRightInd/>
        <w:snapToGrid/>
        <w:spacing w:after="157" w:afterLines="50"/>
        <w:ind w:firstLine="482" w:firstLineChars="200"/>
        <w:jc w:val="both"/>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SENet(2017)</w:t>
      </w:r>
    </w:p>
    <w:p w14:paraId="04B6FED2">
      <w:pPr>
        <w:keepNext w:val="0"/>
        <w:keepLines w:val="0"/>
        <w:pageBreakBefore w:val="0"/>
        <w:widowControl/>
        <w:suppressLineNumbers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kern w:val="0"/>
          <w:sz w:val="24"/>
          <w:szCs w:val="24"/>
          <w:lang w:val="en-US" w:eastAsia="zh-CN" w:bidi="ar"/>
        </w:rPr>
        <w:t>论文：</w:t>
      </w:r>
      <w:r>
        <w:rPr>
          <w:rFonts w:hint="eastAsia" w:ascii="宋体" w:hAnsi="宋体" w:eastAsia="宋体" w:cs="宋体"/>
          <w:color w:val="000000"/>
          <w:kern w:val="0"/>
          <w:sz w:val="24"/>
          <w:szCs w:val="24"/>
          <w:lang w:val="en-US" w:eastAsia="zh-CN" w:bidi="ar"/>
        </w:rPr>
        <w:t>Squeeze-and-Excitation Networks</w:t>
      </w:r>
    </w:p>
    <w:p w14:paraId="1C14D4CA">
      <w:pPr>
        <w:keepNext w:val="0"/>
        <w:keepLines w:val="0"/>
        <w:widowControl/>
        <w:suppressLineNumbers w:val="0"/>
        <w:jc w:val="center"/>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2160270" cy="2164715"/>
            <wp:effectExtent l="0" t="0" r="3810" b="14605"/>
            <wp:docPr id="28"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 descr="IMG_256"/>
                    <pic:cNvPicPr>
                      <a:picLocks noChangeAspect="1"/>
                    </pic:cNvPicPr>
                  </pic:nvPicPr>
                  <pic:blipFill>
                    <a:blip r:embed="rId15"/>
                    <a:stretch>
                      <a:fillRect/>
                    </a:stretch>
                  </pic:blipFill>
                  <pic:spPr>
                    <a:xfrm>
                      <a:off x="0" y="0"/>
                      <a:ext cx="2160270" cy="2164715"/>
                    </a:xfrm>
                    <a:prstGeom prst="rect">
                      <a:avLst/>
                    </a:prstGeom>
                    <a:noFill/>
                    <a:ln w="9525">
                      <a:noFill/>
                    </a:ln>
                  </pic:spPr>
                </pic:pic>
              </a:graphicData>
            </a:graphic>
          </wp:inline>
        </w:drawing>
      </w:r>
      <w:r>
        <w:rPr>
          <w:rFonts w:hint="eastAsia" w:ascii="宋体" w:hAnsi="宋体" w:eastAsia="宋体" w:cs="宋体"/>
          <w:kern w:val="0"/>
          <w:sz w:val="24"/>
          <w:szCs w:val="24"/>
          <w:lang w:val="en-US" w:eastAsia="zh-CN" w:bidi="ar"/>
        </w:rPr>
        <w:drawing>
          <wp:inline distT="0" distB="0" distL="114300" distR="114300">
            <wp:extent cx="2160270" cy="2131695"/>
            <wp:effectExtent l="0" t="0" r="3810" b="1905"/>
            <wp:docPr id="2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descr="IMG_256"/>
                    <pic:cNvPicPr>
                      <a:picLocks noChangeAspect="1"/>
                    </pic:cNvPicPr>
                  </pic:nvPicPr>
                  <pic:blipFill>
                    <a:blip r:embed="rId16"/>
                    <a:stretch>
                      <a:fillRect/>
                    </a:stretch>
                  </pic:blipFill>
                  <pic:spPr>
                    <a:xfrm>
                      <a:off x="0" y="0"/>
                      <a:ext cx="2160270" cy="2131695"/>
                    </a:xfrm>
                    <a:prstGeom prst="rect">
                      <a:avLst/>
                    </a:prstGeom>
                    <a:noFill/>
                    <a:ln w="9525">
                      <a:noFill/>
                    </a:ln>
                  </pic:spPr>
                </pic:pic>
              </a:graphicData>
            </a:graphic>
          </wp:inline>
        </w:drawing>
      </w:r>
    </w:p>
    <w:p w14:paraId="449F0771">
      <w:pPr>
        <w:keepNext w:val="0"/>
        <w:keepLines w:val="0"/>
        <w:pageBreakBefore w:val="0"/>
        <w:widowControl/>
        <w:suppressLineNumbers w:val="0"/>
        <w:kinsoku/>
        <w:wordWrap/>
        <w:overflowPunct/>
        <w:topLinePunct w:val="0"/>
        <w:autoSpaceDE/>
        <w:autoSpaceDN/>
        <w:bidi w:val="0"/>
        <w:adjustRightInd/>
        <w:snapToGrid/>
        <w:spacing w:after="157" w:afterLines="50"/>
        <w:ind w:firstLine="480" w:firstLineChars="200"/>
        <w:jc w:val="both"/>
        <w:textAlignment w:val="auto"/>
        <w:rPr>
          <w:rFonts w:hint="eastAsia" w:ascii="宋体" w:hAnsi="宋体" w:eastAsia="宋体" w:cs="宋体"/>
          <w:color w:val="000000"/>
          <w:kern w:val="0"/>
          <w:sz w:val="24"/>
          <w:szCs w:val="24"/>
          <w:lang w:val="en-US" w:eastAsia="zh-CN" w:bidi="ar"/>
        </w:rPr>
      </w:pPr>
      <w:r>
        <w:rPr>
          <w:rFonts w:hint="eastAsia" w:ascii="宋体" w:hAnsi="宋体" w:eastAsia="宋体" w:cs="宋体"/>
          <w:b w:val="0"/>
          <w:bCs w:val="0"/>
          <w:sz w:val="24"/>
          <w:szCs w:val="24"/>
          <w:lang w:val="en-US" w:eastAsia="zh-CN"/>
        </w:rPr>
        <w:t>2017年ILSVRC比赛冠军</w:t>
      </w:r>
    </w:p>
    <w:p w14:paraId="495E19A4">
      <w:pPr>
        <w:keepNext w:val="0"/>
        <w:keepLines w:val="0"/>
        <w:pageBreakBefore w:val="0"/>
        <w:widowControl/>
        <w:suppressLineNumbers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color w:val="000000"/>
          <w:kern w:val="0"/>
          <w:sz w:val="24"/>
          <w:szCs w:val="24"/>
          <w:lang w:val="en-US" w:eastAsia="zh-CN" w:bidi="ar"/>
        </w:rPr>
      </w:pPr>
    </w:p>
    <w:p w14:paraId="0F11B8D7">
      <w:pPr>
        <w:keepNext w:val="0"/>
        <w:keepLines w:val="0"/>
        <w:pageBreakBefore w:val="0"/>
        <w:widowControl/>
        <w:suppressLineNumbers w:val="0"/>
        <w:kinsoku/>
        <w:wordWrap/>
        <w:overflowPunct/>
        <w:topLinePunct w:val="0"/>
        <w:autoSpaceDE/>
        <w:autoSpaceDN/>
        <w:bidi w:val="0"/>
        <w:adjustRightInd/>
        <w:snapToGrid/>
        <w:spacing w:after="157" w:afterLines="50"/>
        <w:ind w:firstLine="482" w:firstLineChars="200"/>
        <w:jc w:val="both"/>
        <w:textAlignment w:val="auto"/>
        <w:outlineLvl w:val="1"/>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图像分类</w:t>
      </w:r>
    </w:p>
    <w:p w14:paraId="30A4FC57">
      <w:pPr>
        <w:keepNext w:val="0"/>
        <w:keepLines w:val="0"/>
        <w:pageBreakBefore w:val="0"/>
        <w:widowControl/>
        <w:suppressLineNumbers w:val="0"/>
        <w:kinsoku/>
        <w:wordWrap/>
        <w:overflowPunct/>
        <w:topLinePunct w:val="0"/>
        <w:autoSpaceDE/>
        <w:autoSpaceDN/>
        <w:bidi w:val="0"/>
        <w:adjustRightInd/>
        <w:snapToGrid/>
        <w:spacing w:after="157" w:afterLines="50"/>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Private Detector(2022)</w:t>
      </w:r>
    </w:p>
    <w:p w14:paraId="4725826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color w:val="0000FF"/>
          <w:sz w:val="24"/>
          <w:szCs w:val="24"/>
          <w:u w:val="single"/>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0000FF"/>
          <w:sz w:val="24"/>
          <w:szCs w:val="24"/>
          <w:u w:val="single"/>
          <w:lang w:val="en-US" w:eastAsia="zh-CN"/>
        </w:rPr>
        <w:t>https://github.com/bumble-tech/private-detector</w:t>
      </w:r>
    </w:p>
    <w:p w14:paraId="64362E1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开源色情分类模型</w:t>
      </w:r>
    </w:p>
    <w:p w14:paraId="625BA922">
      <w:pPr>
        <w:keepNext w:val="0"/>
        <w:keepLines w:val="0"/>
        <w:pageBreakBefore w:val="0"/>
        <w:widowControl/>
        <w:suppressLineNumbers w:val="0"/>
        <w:kinsoku/>
        <w:wordWrap/>
        <w:overflowPunct/>
        <w:topLinePunct w:val="0"/>
        <w:autoSpaceDE/>
        <w:autoSpaceDN/>
        <w:bidi w:val="0"/>
        <w:adjustRightInd/>
        <w:snapToGrid/>
        <w:spacing w:after="157" w:afterLines="50"/>
        <w:ind w:firstLine="482"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Efficientnetv2(2021)</w:t>
      </w:r>
    </w:p>
    <w:p w14:paraId="42BE0AE9">
      <w:pPr>
        <w:keepNext w:val="0"/>
        <w:keepLines w:val="0"/>
        <w:pageBreakBefore w:val="0"/>
        <w:widowControl/>
        <w:suppressLineNumbers w:val="0"/>
        <w:kinsoku/>
        <w:wordWrap/>
        <w:overflowPunct/>
        <w:topLinePunct w:val="0"/>
        <w:autoSpaceDE/>
        <w:autoSpaceDN/>
        <w:bidi w:val="0"/>
        <w:adjustRightInd/>
        <w:snapToGrid/>
        <w:spacing w:after="157" w:afterLines="50"/>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"https://github.com/google/automl/tree/master/efficientnetv2"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https://github.com/google/automl/tree/master/efficientnetv2</w:t>
      </w:r>
      <w:r>
        <w:rPr>
          <w:rFonts w:hint="eastAsia" w:ascii="宋体" w:hAnsi="宋体" w:eastAsia="宋体" w:cs="宋体"/>
          <w:b w:val="0"/>
          <w:bCs w:val="0"/>
          <w:i w:val="0"/>
          <w:color w:val="auto"/>
          <w:kern w:val="2"/>
          <w:sz w:val="24"/>
          <w:szCs w:val="24"/>
          <w:u w:val="none"/>
          <w:lang w:val="en-US" w:eastAsia="zh-CN" w:bidi="ar-SA"/>
        </w:rPr>
        <w:fldChar w:fldCharType="end"/>
      </w:r>
    </w:p>
    <w:p w14:paraId="73CAB5E2">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INTERN(2023)</w:t>
      </w:r>
    </w:p>
    <w:p w14:paraId="269EF08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论文：InternImage: Exploring Large-Scale Vision Foundation Models with Deformable Convolutions</w:t>
      </w:r>
    </w:p>
    <w:p w14:paraId="5A6F13A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"https://github.com/OpenGVLab/InternImage"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https://github.com/OpenGVLab/InternImage</w:t>
      </w:r>
      <w:r>
        <w:rPr>
          <w:rFonts w:hint="eastAsia" w:ascii="宋体" w:hAnsi="宋体" w:eastAsia="宋体" w:cs="宋体"/>
          <w:b w:val="0"/>
          <w:bCs w:val="0"/>
          <w:i w:val="0"/>
          <w:sz w:val="24"/>
          <w:szCs w:val="24"/>
          <w:lang w:val="en-US" w:eastAsia="zh-CN"/>
        </w:rPr>
        <w:fldChar w:fldCharType="end"/>
      </w:r>
    </w:p>
    <w:p w14:paraId="14ED7D1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商汤科技发布的多模态多任务通用大模型，拥有30亿参数，以CNN网络为核心。在相同的主干网络上微调，可以实现不同的任务类型</w:t>
      </w:r>
    </w:p>
    <w:p w14:paraId="5B3EA0D5">
      <w:pPr>
        <w:keepNext w:val="0"/>
        <w:keepLines w:val="0"/>
        <w:pageBreakBefore w:val="0"/>
        <w:widowControl/>
        <w:suppressLineNumbers w:val="0"/>
        <w:kinsoku/>
        <w:wordWrap/>
        <w:overflowPunct/>
        <w:topLinePunct w:val="0"/>
        <w:autoSpaceDE/>
        <w:autoSpaceDN/>
        <w:bidi w:val="0"/>
        <w:adjustRightInd/>
        <w:snapToGrid/>
        <w:spacing w:after="157" w:afterLines="50"/>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6F7ABC1D">
      <w:pPr>
        <w:keepNext w:val="0"/>
        <w:keepLines w:val="0"/>
        <w:pageBreakBefore w:val="0"/>
        <w:widowControl/>
        <w:suppressLineNumbers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kern w:val="0"/>
          <w:sz w:val="24"/>
          <w:szCs w:val="24"/>
          <w:lang w:val="en-US" w:eastAsia="zh-CN" w:bidi="ar"/>
        </w:rPr>
      </w:pPr>
      <w:r>
        <w:rPr>
          <w:rFonts w:hint="eastAsia" w:ascii="宋体" w:hAnsi="宋体" w:eastAsia="宋体" w:cs="宋体"/>
          <w:b/>
          <w:bCs/>
          <w:color w:val="000000"/>
          <w:kern w:val="0"/>
          <w:sz w:val="24"/>
          <w:szCs w:val="24"/>
          <w:lang w:val="en-US" w:eastAsia="zh-CN" w:bidi="ar"/>
        </w:rPr>
        <w:t>目标检测</w:t>
      </w:r>
    </w:p>
    <w:p w14:paraId="5A77FC31">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Mask RCNN(2017)</w:t>
      </w:r>
    </w:p>
    <w:p w14:paraId="24060B5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论文：Mask R-CNN</w:t>
      </w:r>
    </w:p>
    <w:p w14:paraId="1CC6A21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"https://github.com/matterport/Mask_RCNN"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https://github.com/matterport/Mask_RCNN</w:t>
      </w:r>
      <w:r>
        <w:rPr>
          <w:rFonts w:hint="eastAsia" w:ascii="宋体" w:hAnsi="宋体" w:eastAsia="宋体" w:cs="宋体"/>
          <w:b w:val="0"/>
          <w:bCs w:val="0"/>
          <w:i w:val="0"/>
          <w:sz w:val="24"/>
          <w:szCs w:val="24"/>
          <w:lang w:val="en-US" w:eastAsia="zh-CN"/>
        </w:rPr>
        <w:fldChar w:fldCharType="end"/>
      </w:r>
    </w:p>
    <w:p w14:paraId="4E5723F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color w:val="0000FF"/>
          <w:sz w:val="24"/>
          <w:szCs w:val="24"/>
          <w:u w:val="single"/>
          <w:lang w:val="en-US" w:eastAsia="zh-CN"/>
        </w:rPr>
      </w:pPr>
      <w:r>
        <w:rPr>
          <w:rFonts w:hint="eastAsia" w:ascii="宋体" w:hAnsi="宋体" w:eastAsia="宋体" w:cs="宋体"/>
          <w:b w:val="0"/>
          <w:bCs w:val="0"/>
          <w:i w:val="0"/>
          <w:sz w:val="24"/>
          <w:szCs w:val="24"/>
          <w:lang w:val="en-US" w:eastAsia="zh-CN"/>
        </w:rPr>
        <w:t>或</w:t>
      </w:r>
      <w:r>
        <w:rPr>
          <w:rFonts w:hint="eastAsia" w:ascii="宋体" w:hAnsi="宋体" w:eastAsia="宋体" w:cs="宋体"/>
          <w:b w:val="0"/>
          <w:bCs w:val="0"/>
          <w:i w:val="0"/>
          <w:color w:val="0000FF"/>
          <w:sz w:val="24"/>
          <w:szCs w:val="24"/>
          <w:u w:val="single"/>
          <w:lang w:val="en-US" w:eastAsia="zh-CN"/>
        </w:rPr>
        <w:t>https://github.com/facebookresearch/Detectron</w:t>
      </w:r>
    </w:p>
    <w:p w14:paraId="6A714B5D">
      <w:pPr>
        <w:keepNext w:val="0"/>
        <w:keepLines w:val="0"/>
        <w:widowControl/>
        <w:suppressLineNumbers w:val="0"/>
        <w:jc w:val="center"/>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3239770" cy="1941195"/>
            <wp:effectExtent l="0" t="0" r="6350" b="9525"/>
            <wp:docPr id="49"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 descr="IMG_256"/>
                    <pic:cNvPicPr>
                      <a:picLocks noChangeAspect="1"/>
                    </pic:cNvPicPr>
                  </pic:nvPicPr>
                  <pic:blipFill>
                    <a:blip r:embed="rId17"/>
                    <a:stretch>
                      <a:fillRect/>
                    </a:stretch>
                  </pic:blipFill>
                  <pic:spPr>
                    <a:xfrm>
                      <a:off x="0" y="0"/>
                      <a:ext cx="3239770" cy="1941195"/>
                    </a:xfrm>
                    <a:prstGeom prst="rect">
                      <a:avLst/>
                    </a:prstGeom>
                    <a:noFill/>
                    <a:ln w="9525">
                      <a:noFill/>
                    </a:ln>
                  </pic:spPr>
                </pic:pic>
              </a:graphicData>
            </a:graphic>
          </wp:inline>
        </w:drawing>
      </w:r>
    </w:p>
    <w:p w14:paraId="20D33D3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b w:val="0"/>
          <w:bCs w:val="0"/>
          <w:i w:val="0"/>
          <w:sz w:val="24"/>
          <w:szCs w:val="24"/>
          <w:lang w:val="en-US" w:eastAsia="zh-CN"/>
        </w:rPr>
        <w:t>在Faster RCNN(2015)上做了改进，速度差不多但性能提高，可用于目标检测、图像分割和人体姿态估计。Mask RCNN最后只取出对应类别的通道做损失计算，不存在类别对抗</w:t>
      </w:r>
    </w:p>
    <w:p w14:paraId="2BB9770C">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CSPNet(2019)</w:t>
      </w:r>
    </w:p>
    <w:p w14:paraId="03CB3E56">
      <w:pPr>
        <w:keepNext w:val="0"/>
        <w:keepLines w:val="0"/>
        <w:widowControl/>
        <w:suppressLineNumbers w:val="0"/>
        <w:jc w:val="center"/>
        <w:rPr>
          <w:rFonts w:hint="eastAsia" w:ascii="宋体" w:hAnsi="宋体" w:eastAsia="宋体" w:cs="宋体"/>
          <w:sz w:val="24"/>
          <w:szCs w:val="24"/>
        </w:rPr>
      </w:pPr>
      <w:r>
        <w:rPr>
          <w:rFonts w:hint="eastAsia" w:ascii="宋体" w:hAnsi="宋体" w:eastAsia="宋体" w:cs="宋体"/>
          <w:kern w:val="0"/>
          <w:sz w:val="24"/>
          <w:szCs w:val="24"/>
          <w:lang w:val="en-US" w:eastAsia="zh-CN" w:bidi="ar"/>
        </w:rPr>
        <w:drawing>
          <wp:inline distT="0" distB="0" distL="114300" distR="114300">
            <wp:extent cx="1800225" cy="1231900"/>
            <wp:effectExtent l="0" t="0" r="9525" b="6350"/>
            <wp:docPr id="4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 descr="IMG_256"/>
                    <pic:cNvPicPr>
                      <a:picLocks noChangeAspect="1"/>
                    </pic:cNvPicPr>
                  </pic:nvPicPr>
                  <pic:blipFill>
                    <a:blip r:embed="rId18"/>
                    <a:stretch>
                      <a:fillRect/>
                    </a:stretch>
                  </pic:blipFill>
                  <pic:spPr>
                    <a:xfrm>
                      <a:off x="0" y="0"/>
                      <a:ext cx="1800225" cy="1231900"/>
                    </a:xfrm>
                    <a:prstGeom prst="rect">
                      <a:avLst/>
                    </a:prstGeom>
                    <a:noFill/>
                    <a:ln w="9525">
                      <a:noFill/>
                    </a:ln>
                  </pic:spPr>
                </pic:pic>
              </a:graphicData>
            </a:graphic>
          </wp:inline>
        </w:drawing>
      </w:r>
    </w:p>
    <w:p w14:paraId="1711C40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增强了网络学习能力，使网络轻量化、减少内存的同时保持准确性</w:t>
      </w:r>
    </w:p>
    <w:p w14:paraId="1A679F2C">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Vision Transformer(2020)</w:t>
      </w:r>
    </w:p>
    <w:p w14:paraId="4BB04E2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论文：An Image is Worth 16x16 Words: Transformers for Image Recognition at Scale</w:t>
      </w:r>
    </w:p>
    <w:p w14:paraId="1264E93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"https://github.com/google-research/vision_transformer"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https://github.com/google-research/vision_transformer</w:t>
      </w:r>
      <w:r>
        <w:rPr>
          <w:rFonts w:hint="eastAsia" w:ascii="宋体" w:hAnsi="宋体" w:eastAsia="宋体" w:cs="宋体"/>
          <w:b w:val="0"/>
          <w:bCs w:val="0"/>
          <w:i w:val="0"/>
          <w:sz w:val="24"/>
          <w:szCs w:val="24"/>
          <w:lang w:val="en-US" w:eastAsia="zh-CN"/>
        </w:rPr>
        <w:fldChar w:fldCharType="end"/>
      </w:r>
    </w:p>
    <w:p w14:paraId="1B52DCF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val="0"/>
          <w:bCs w:val="0"/>
          <w:i w:val="0"/>
          <w:sz w:val="24"/>
          <w:szCs w:val="24"/>
          <w:lang w:val="en-US" w:eastAsia="zh-CN"/>
        </w:rPr>
        <w:t>2020年goodle提出的将transformer应用于视觉的结构。</w:t>
      </w:r>
    </w:p>
    <w:p w14:paraId="25BA8412">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YOLOV4(2020)</w:t>
      </w:r>
    </w:p>
    <w:p w14:paraId="6326C8ED">
      <w:pPr>
        <w:keepNext w:val="0"/>
        <w:keepLines w:val="0"/>
        <w:pageBreakBefore w:val="0"/>
        <w:widowControl/>
        <w:suppressLineNumbers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w:t>
      </w:r>
      <w:r>
        <w:rPr>
          <w:rFonts w:hint="eastAsia" w:ascii="宋体" w:hAnsi="宋体" w:eastAsia="宋体" w:cs="宋体"/>
          <w:b w:val="0"/>
          <w:bCs w:val="0"/>
          <w:color w:val="000000"/>
          <w:kern w:val="0"/>
          <w:sz w:val="24"/>
          <w:szCs w:val="24"/>
          <w:lang w:val="en-US" w:eastAsia="zh-CN" w:bidi="ar"/>
        </w:rPr>
        <w:t>YOLOv4:Optimal Speed and Accuracy of Object Detection</w:t>
      </w:r>
    </w:p>
    <w:p w14:paraId="444AF8B8">
      <w:pPr>
        <w:keepNext w:val="0"/>
        <w:keepLines w:val="0"/>
        <w:widowControl/>
        <w:suppressLineNumbers w:val="0"/>
        <w:jc w:val="cente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3239770" cy="2292985"/>
            <wp:effectExtent l="0" t="0" r="6350" b="8255"/>
            <wp:docPr id="27"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descr="IMG_256"/>
                    <pic:cNvPicPr>
                      <a:picLocks noChangeAspect="1"/>
                    </pic:cNvPicPr>
                  </pic:nvPicPr>
                  <pic:blipFill>
                    <a:blip r:embed="rId19"/>
                    <a:stretch>
                      <a:fillRect/>
                    </a:stretch>
                  </pic:blipFill>
                  <pic:spPr>
                    <a:xfrm>
                      <a:off x="0" y="0"/>
                      <a:ext cx="3239770" cy="2292985"/>
                    </a:xfrm>
                    <a:prstGeom prst="rect">
                      <a:avLst/>
                    </a:prstGeom>
                    <a:noFill/>
                    <a:ln w="9525">
                      <a:noFill/>
                    </a:ln>
                  </pic:spPr>
                </pic:pic>
              </a:graphicData>
            </a:graphic>
          </wp:inline>
        </w:drawing>
      </w:r>
    </w:p>
    <w:p w14:paraId="24E99983">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i w:val="0"/>
          <w:sz w:val="24"/>
          <w:szCs w:val="24"/>
          <w:lang w:val="en-US" w:eastAsia="zh-CN"/>
        </w:rPr>
        <w:t>将Darknet53改为CSPDarknet53。使用特殊池化金字塔SPP(Spatial Pyramid Pooling)和PANet结构。使用CIOU作为损失函数。</w:t>
      </w:r>
      <w:r>
        <w:rPr>
          <w:rFonts w:hint="eastAsia" w:ascii="宋体" w:hAnsi="宋体" w:eastAsia="宋体" w:cs="宋体"/>
          <w:b w:val="0"/>
          <w:bCs w:val="0"/>
          <w:i w:val="0"/>
          <w:sz w:val="24"/>
          <w:szCs w:val="24"/>
          <w:lang w:val="en-US" w:eastAsia="zh-CN"/>
        </w:rPr>
        <w:t>CSPDarknet使用Mish激活函数，其他依然是Leaky Relu。使用马赛克(Mosaic)增强</w:t>
      </w:r>
    </w:p>
    <w:p w14:paraId="670E19AD">
      <w:pPr>
        <w:keepNext w:val="0"/>
        <w:keepLines w:val="0"/>
        <w:pageBreakBefore w:val="0"/>
        <w:widowControl w:val="0"/>
        <w:numPr>
          <w:ilvl w:val="0"/>
          <w:numId w:val="0"/>
        </w:numPr>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Cs w:val="0"/>
          <w:i w:val="0"/>
          <w:kern w:val="2"/>
          <w:sz w:val="24"/>
          <w:szCs w:val="24"/>
          <w:lang w:val="en-US" w:eastAsia="zh-CN" w:bidi="ar-SA"/>
        </w:rPr>
      </w:pPr>
      <w:r>
        <w:rPr>
          <w:rFonts w:hint="eastAsia" w:ascii="宋体" w:hAnsi="宋体" w:eastAsia="宋体" w:cs="宋体"/>
          <w:b w:val="0"/>
          <w:bCs w:val="0"/>
          <w:i w:val="0"/>
          <w:sz w:val="24"/>
          <w:szCs w:val="24"/>
          <w:lang w:val="en-US" w:eastAsia="zh-CN"/>
        </w:rPr>
        <w:t>SPP结构前后都用</w:t>
      </w:r>
      <m:oMath>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bCs w:val="0"/>
          <w:i w:val="0"/>
          <w:kern w:val="2"/>
          <w:sz w:val="24"/>
          <w:szCs w:val="24"/>
          <w:lang w:val="en-US" w:eastAsia="zh-CN" w:bidi="ar-SA"/>
        </w:rPr>
        <w:t>卷积降维，池化卷积核大小为5、9、13</w:t>
      </w:r>
    </w:p>
    <w:p w14:paraId="2DCE82C7">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YOLOV5(2020)</w:t>
      </w:r>
    </w:p>
    <w:p w14:paraId="4DF1810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0000FF"/>
          <w:sz w:val="24"/>
          <w:szCs w:val="24"/>
          <w:u w:val="single"/>
          <w:lang w:val="en-US" w:eastAsia="zh-CN"/>
        </w:rPr>
        <w:t>https://github.com/ultralytics/yolov5</w:t>
      </w:r>
    </w:p>
    <w:p w14:paraId="0E879444">
      <w:pPr>
        <w:keepNext w:val="0"/>
        <w:keepLines w:val="0"/>
        <w:pageBreakBefore w:val="0"/>
        <w:widowControl w:val="0"/>
        <w:kinsoku/>
        <w:wordWrap/>
        <w:overflowPunct/>
        <w:topLinePunct w:val="0"/>
        <w:autoSpaceDE/>
        <w:autoSpaceDN/>
        <w:bidi w:val="0"/>
        <w:adjustRightInd/>
        <w:snapToGrid/>
        <w:spacing w:after="157" w:afterLines="50"/>
        <w:jc w:val="center"/>
        <w:textAlignment w:val="auto"/>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drawing>
          <wp:inline distT="0" distB="0" distL="114300" distR="114300">
            <wp:extent cx="3239770" cy="2458720"/>
            <wp:effectExtent l="0" t="0" r="6350" b="10160"/>
            <wp:docPr id="4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5" descr="IMG_256"/>
                    <pic:cNvPicPr>
                      <a:picLocks noChangeAspect="1"/>
                    </pic:cNvPicPr>
                  </pic:nvPicPr>
                  <pic:blipFill>
                    <a:blip r:embed="rId20"/>
                    <a:stretch>
                      <a:fillRect/>
                    </a:stretch>
                  </pic:blipFill>
                  <pic:spPr>
                    <a:xfrm>
                      <a:off x="0" y="0"/>
                      <a:ext cx="3239770" cy="2458720"/>
                    </a:xfrm>
                    <a:prstGeom prst="rect">
                      <a:avLst/>
                    </a:prstGeom>
                    <a:noFill/>
                    <a:ln w="9525">
                      <a:noFill/>
                    </a:ln>
                  </pic:spPr>
                </pic:pic>
              </a:graphicData>
            </a:graphic>
          </wp:inline>
        </w:drawing>
      </w:r>
    </w:p>
    <w:p w14:paraId="6A58157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kern w:val="2"/>
          <w:sz w:val="24"/>
          <w:szCs w:val="24"/>
          <w:lang w:val="en-US" w:bidi="ar-SA"/>
        </w:rPr>
      </w:pPr>
      <m:oMathPara>
        <m:oMath>
          <m:d>
            <m:dPr>
              <m:begChr m:val="{"/>
              <m:endChr m:val=""/>
              <m:ctrlPr>
                <w:rPr>
                  <w:rFonts w:hint="eastAsia" w:ascii="Cambria Math" w:hAnsi="Cambria Math" w:eastAsia="宋体" w:cs="宋体"/>
                  <w:i/>
                  <w:kern w:val="2"/>
                  <w:sz w:val="24"/>
                  <w:szCs w:val="24"/>
                  <w:lang w:val="en-US" w:bidi="ar-SA"/>
                </w:rPr>
              </m:ctrlPr>
            </m:dPr>
            <m:e>
              <m:eqArr>
                <m:eqArrPr>
                  <m:ctrlPr>
                    <w:rPr>
                      <w:rFonts w:hint="eastAsia" w:ascii="Cambria Math" w:hAnsi="Cambria Math" w:eastAsia="宋体" w:cs="宋体"/>
                      <w:i/>
                      <w:kern w:val="2"/>
                      <w:sz w:val="24"/>
                      <w:szCs w:val="24"/>
                      <w:lang w:val="en-US" w:bidi="ar-SA"/>
                    </w:rPr>
                  </m:ctrlPr>
                </m:eqArr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)−0.5+</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G</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stride</m:t>
                  </m:r>
                  <m:ctrlPr>
                    <w:rPr>
                      <w:rFonts w:hint="eastAsia" w:ascii="Cambria Math" w:hAnsi="Cambria Math" w:eastAsia="宋体" w:cs="宋体"/>
                      <w:i/>
                      <w:kern w:val="2"/>
                      <w:sz w:val="24"/>
                      <w:szCs w:val="24"/>
                      <w:lang w:val="en-US"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eastAsia="zh-CN" w:bidi="ar-SA"/>
                    </w:rPr>
                  </m:ctrlPr>
                </m:e>
                <m:e>
                  <m:sSup>
                    <m:sSupPr>
                      <m:ctrlPr>
                        <w:rPr>
                          <w:rFonts w:hint="eastAsia" w:ascii="Cambria Math" w:hAnsi="Cambria Math" w:eastAsia="宋体" w:cs="宋体"/>
                          <w:i/>
                          <w:kern w:val="2"/>
                          <w:sz w:val="24"/>
                          <w:szCs w:val="24"/>
                          <w:lang w:val="en-US" w:bidi="ar-SA"/>
                        </w:rPr>
                      </m:ctrlPr>
                    </m:sSupPr>
                    <m:e>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sub>
                      </m:sSub>
                      <m:r>
                        <m:rPr/>
                        <w:rPr>
                          <w:rFonts w:hint="eastAsia" w:ascii="Cambria Math" w:hAnsi="Cambria Math" w:eastAsia="宋体" w:cs="宋体"/>
                          <w:kern w:val="2"/>
                          <w:sz w:val="24"/>
                          <w:szCs w:val="24"/>
                          <w:lang w:val="en-US" w:eastAsia="zh-CN" w:bidi="ar-SA"/>
                        </w:rPr>
                        <m:t>=(2</m:t>
                      </m:r>
                      <m:r>
                        <m:rPr/>
                        <w:rPr>
                          <w:rFonts w:hint="eastAsia" w:ascii="Cambria Math" w:hAnsi="Cambria Math" w:eastAsia="宋体" w:cs="宋体"/>
                          <w:kern w:val="2"/>
                          <w:sz w:val="24"/>
                          <w:szCs w:val="24"/>
                          <w:lang w:val="en-US" w:bidi="ar-SA"/>
                        </w:rPr>
                        <m:t>×</m:t>
                      </m:r>
                      <m:r>
                        <m:rPr/>
                        <w:rPr>
                          <w:rFonts w:hint="eastAsia" w:ascii="Cambria Math" w:hAnsi="Cambria Math" w:eastAsia="宋体" w:cs="宋体"/>
                          <w:kern w:val="2"/>
                          <w:sz w:val="24"/>
                          <w:szCs w:val="24"/>
                          <w:lang w:val="en-US" w:eastAsia="zh-CN" w:bidi="ar-SA"/>
                        </w:rPr>
                        <m:t>sigmoid(</m:t>
                      </m:r>
                      <m:sSub>
                        <m:sSubPr>
                          <m:ctrlPr>
                            <w:rPr>
                              <w:rFonts w:hint="eastAsia" w:ascii="Cambria Math" w:hAnsi="Cambria Math" w:eastAsia="宋体" w:cs="宋体"/>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eastAsia="zh-CN" w:bidi="ar-SA"/>
                            </w:rPr>
                          </m:ctrlPr>
                        </m:sub>
                      </m:sSub>
                      <m:r>
                        <m:rPr/>
                        <w:rPr>
                          <w:rFonts w:hint="eastAsia" w:ascii="Cambria Math" w:hAnsi="Cambria Math" w:eastAsia="宋体" w:cs="宋体"/>
                          <w:kern w:val="2"/>
                          <w:sz w:val="24"/>
                          <w:szCs w:val="24"/>
                          <w:lang w:val="en-US" w:eastAsia="zh-CN" w:bidi="ar-SA"/>
                        </w:rPr>
                        <m:t>))</m:t>
                      </m:r>
                      <m:ctrlPr>
                        <w:rPr>
                          <w:rFonts w:hint="eastAsia" w:ascii="Cambria Math" w:hAnsi="Cambria Math" w:eastAsia="宋体" w:cs="宋体"/>
                          <w:i/>
                          <w:kern w:val="2"/>
                          <w:sz w:val="24"/>
                          <w:szCs w:val="24"/>
                          <w:lang w:val="en-US" w:bidi="ar-SA"/>
                        </w:rPr>
                      </m:ctrlPr>
                    </m:e>
                    <m:sup>
                      <m:r>
                        <m:rPr/>
                        <w:rPr>
                          <w:rFonts w:hint="eastAsia" w:ascii="Cambria Math" w:hAnsi="Cambria Math" w:eastAsia="宋体" w:cs="宋体"/>
                          <w:kern w:val="2"/>
                          <w:sz w:val="24"/>
                          <w:szCs w:val="24"/>
                          <w:lang w:val="en-US" w:eastAsia="zh-CN" w:bidi="ar-SA"/>
                        </w:rPr>
                        <m:t>2</m:t>
                      </m:r>
                      <m:ctrlPr>
                        <w:rPr>
                          <w:rFonts w:hint="eastAsia" w:ascii="Cambria Math" w:hAnsi="Cambria Math" w:eastAsia="宋体" w:cs="宋体"/>
                          <w:i/>
                          <w:kern w:val="2"/>
                          <w:sz w:val="24"/>
                          <w:szCs w:val="24"/>
                          <w:lang w:val="en-US" w:bidi="ar-SA"/>
                        </w:rPr>
                      </m:ctrlPr>
                    </m:sup>
                  </m:sSup>
                  <m:r>
                    <m:rPr/>
                    <w:rPr>
                      <w:rFonts w:hint="eastAsia" w:ascii="Cambria Math" w:hAnsi="Cambria Math" w:eastAsia="宋体" w:cs="宋体"/>
                      <w:kern w:val="2"/>
                      <w:sz w:val="24"/>
                      <w:szCs w:val="24"/>
                      <w:lang w:val="en-US" w:bidi="ar-SA"/>
                    </w:rPr>
                    <m:t>×</m:t>
                  </m:r>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anchor</m:t>
                      </m:r>
                      <m:ctrlPr>
                        <w:rPr>
                          <w:rFonts w:hint="eastAsia" w:ascii="Cambria Math" w:hAnsi="Cambria Math" w:eastAsia="宋体" w:cs="宋体"/>
                          <w:i/>
                          <w:kern w:val="2"/>
                          <w:sz w:val="24"/>
                          <w:szCs w:val="24"/>
                          <w:lang w:val="en-US" w:bidi="ar-SA"/>
                        </w:rPr>
                      </m:ctrlPr>
                    </m:sub>
                  </m:sSub>
                  <m:ctrlPr>
                    <w:rPr>
                      <w:rFonts w:hint="eastAsia" w:ascii="Cambria Math" w:hAnsi="Cambria Math" w:eastAsia="宋体" w:cs="宋体"/>
                      <w:i/>
                      <w:kern w:val="2"/>
                      <w:sz w:val="24"/>
                      <w:szCs w:val="24"/>
                      <w:lang w:val="en-US" w:bidi="ar-SA"/>
                    </w:rPr>
                  </m:ctrlPr>
                </m:e>
              </m:eqArr>
              <m:ctrlPr>
                <w:rPr>
                  <w:rFonts w:hint="eastAsia" w:ascii="Cambria Math" w:hAnsi="Cambria Math" w:eastAsia="宋体" w:cs="宋体"/>
                  <w:i/>
                  <w:kern w:val="2"/>
                  <w:sz w:val="24"/>
                  <w:szCs w:val="24"/>
                  <w:lang w:val="en-US" w:bidi="ar-SA"/>
                </w:rPr>
              </m:ctrlPr>
            </m:e>
          </m:d>
        </m:oMath>
      </m:oMathPara>
    </w:p>
    <w:p w14:paraId="40392F0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kern w:val="2"/>
          <w:sz w:val="24"/>
          <w:szCs w:val="24"/>
          <w:lang w:val="en-US" w:eastAsia="zh-CN" w:bidi="ar-SA"/>
        </w:rPr>
      </w:pPr>
      <w:r>
        <w:rPr>
          <w:rFonts w:hint="eastAsia" w:ascii="宋体" w:hAnsi="宋体" w:eastAsia="宋体" w:cs="宋体"/>
          <w:i w:val="0"/>
          <w:kern w:val="2"/>
          <w:sz w:val="24"/>
          <w:szCs w:val="24"/>
          <w:lang w:val="en-US" w:eastAsia="zh-CN" w:bidi="ar-SA"/>
        </w:rPr>
        <w:t>P为模型最终预测值，</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x</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w:t>
      </w:r>
      <m:oMath>
        <m:sSub>
          <m:sSubPr>
            <m:ctrlPr>
              <w:rPr>
                <w:rFonts w:hint="eastAsia" w:ascii="Cambria Math" w:hAnsi="Cambria Math" w:eastAsia="宋体" w:cs="宋体"/>
                <w:i/>
                <w:kern w:val="2"/>
                <w:sz w:val="24"/>
                <w:szCs w:val="24"/>
                <w:lang w:val="en-US" w:bidi="ar-SA"/>
              </w:rPr>
            </m:ctrlPr>
          </m:sSubPr>
          <m:e>
            <m:r>
              <m:rPr/>
              <w:rPr>
                <w:rFonts w:hint="eastAsia" w:ascii="Cambria Math" w:hAnsi="Cambria Math" w:eastAsia="宋体" w:cs="宋体"/>
                <w:kern w:val="2"/>
                <w:sz w:val="24"/>
                <w:szCs w:val="24"/>
                <w:lang w:val="en-US" w:eastAsia="zh-CN" w:bidi="ar-SA"/>
              </w:rPr>
              <m:t>P</m:t>
            </m:r>
            <m:ctrlPr>
              <w:rPr>
                <w:rFonts w:hint="eastAsia" w:ascii="Cambria Math" w:hAnsi="Cambria Math" w:eastAsia="宋体" w:cs="宋体"/>
                <w:i/>
                <w:kern w:val="2"/>
                <w:sz w:val="24"/>
                <w:szCs w:val="24"/>
                <w:lang w:val="en-US" w:bidi="ar-SA"/>
              </w:rPr>
            </m:ctrlPr>
          </m:e>
          <m:sub>
            <m:r>
              <m:rPr/>
              <w:rPr>
                <w:rFonts w:hint="eastAsia" w:ascii="Cambria Math" w:hAnsi="Cambria Math" w:eastAsia="宋体" w:cs="宋体"/>
                <w:kern w:val="2"/>
                <w:sz w:val="24"/>
                <w:szCs w:val="24"/>
                <w:lang w:val="en-US" w:eastAsia="zh-CN" w:bidi="ar-SA"/>
              </w:rPr>
              <m:t>y</m:t>
            </m:r>
            <m:ctrlPr>
              <w:rPr>
                <w:rFonts w:hint="eastAsia" w:ascii="Cambria Math" w:hAnsi="Cambria Math" w:eastAsia="宋体" w:cs="宋体"/>
                <w:i/>
                <w:kern w:val="2"/>
                <w:sz w:val="24"/>
                <w:szCs w:val="24"/>
                <w:lang w:val="en-US" w:bidi="ar-SA"/>
              </w:rPr>
            </m:ctrlPr>
          </m:sub>
        </m:sSub>
      </m:oMath>
      <w:r>
        <w:rPr>
          <w:rFonts w:hint="eastAsia" w:ascii="宋体" w:hAnsi="宋体" w:eastAsia="宋体" w:cs="宋体"/>
          <w:i w:val="0"/>
          <w:kern w:val="2"/>
          <w:sz w:val="24"/>
          <w:szCs w:val="24"/>
          <w:lang w:val="en-US" w:eastAsia="zh-CN" w:bidi="ar-SA"/>
        </w:rPr>
        <w:t>为预测框的中心点，Y为模型输出，G为网格左上角坐标，stride为缩小的倍数[8,16,32]</w:t>
      </w:r>
      <w:r>
        <w:rPr>
          <w:rFonts w:hint="eastAsia" w:ascii="宋体" w:hAnsi="宋体" w:eastAsia="宋体" w:cs="宋体"/>
          <w:b w:val="0"/>
          <w:i w:val="0"/>
          <w:kern w:val="2"/>
          <w:sz w:val="24"/>
          <w:szCs w:val="24"/>
          <w:lang w:val="en-US" w:eastAsia="zh-CN" w:bidi="ar-SA"/>
        </w:rPr>
        <w:t>。YOLOV5的预测值域变为了</w:t>
      </w:r>
      <m:oMath>
        <m:r>
          <m:rPr>
            <m:sty m:val="p"/>
          </m:rPr>
          <w:rPr>
            <w:rFonts w:hint="eastAsia" w:ascii="Cambria Math" w:hAnsi="Cambria Math" w:eastAsia="宋体" w:cs="宋体"/>
            <w:kern w:val="2"/>
            <w:sz w:val="24"/>
            <w:szCs w:val="24"/>
            <w:lang w:val="en-US" w:eastAsia="zh-CN" w:bidi="ar-SA"/>
          </w:rPr>
          <m:t>[−0.5,1.5]</m:t>
        </m:r>
      </m:oMath>
      <w:r>
        <w:rPr>
          <w:rFonts w:hint="eastAsia" w:ascii="宋体" w:hAnsi="宋体" w:eastAsia="宋体" w:cs="宋体"/>
          <w:b w:val="0"/>
          <w:i w:val="0"/>
          <w:kern w:val="2"/>
          <w:sz w:val="24"/>
          <w:szCs w:val="24"/>
          <w:lang w:val="en-US" w:eastAsia="zh-CN" w:bidi="ar-SA"/>
        </w:rPr>
        <w:t>和[0,4]，</w:t>
      </w:r>
      <m:oMath>
        <m:r>
          <m:rPr>
            <m:sty m:val="p"/>
          </m:rPr>
          <w:rPr>
            <w:rFonts w:hint="eastAsia" w:ascii="Cambria Math" w:hAnsi="Cambria Math" w:eastAsia="宋体" w:cs="宋体"/>
            <w:kern w:val="2"/>
            <w:sz w:val="24"/>
            <w:szCs w:val="24"/>
            <w:lang w:val="en-US" w:eastAsia="zh-CN" w:bidi="ar-SA"/>
          </w:rPr>
          <m:t>[−0.5,1.5]</m:t>
        </m:r>
      </m:oMath>
      <w:r>
        <w:rPr>
          <w:rFonts w:hint="eastAsia" w:ascii="宋体" w:hAnsi="宋体" w:eastAsia="宋体" w:cs="宋体"/>
          <w:b w:val="0"/>
          <w:i w:val="0"/>
          <w:kern w:val="2"/>
          <w:sz w:val="24"/>
          <w:szCs w:val="24"/>
          <w:lang w:val="en-US" w:eastAsia="zh-CN" w:bidi="ar-SA"/>
        </w:rPr>
        <w:t>是为了将标签网格临近的两个网格也变为标签，[0,4]是为了对应标签筛选条件</w:t>
      </w:r>
      <m:oMath>
        <m:f>
          <m:fPr>
            <m:ctrlPr>
              <w:rPr>
                <w:rFonts w:hint="eastAsia" w:ascii="Cambria Math" w:hAnsi="Cambria Math" w:eastAsia="宋体" w:cs="宋体"/>
                <w:b w:val="0"/>
                <w:bCs w:val="0"/>
                <w:i/>
                <w:kern w:val="2"/>
                <w:sz w:val="24"/>
                <w:szCs w:val="24"/>
                <w:lang w:val="en-US" w:bidi="ar-SA"/>
              </w:rPr>
            </m:ctrlPr>
          </m:fPr>
          <m:num>
            <m:r>
              <m:rPr/>
              <w:rPr>
                <w:rFonts w:hint="eastAsia" w:ascii="Cambria Math" w:hAnsi="Cambria Math" w:eastAsia="宋体" w:cs="宋体"/>
                <w:kern w:val="2"/>
                <w:sz w:val="24"/>
                <w:szCs w:val="24"/>
                <w:lang w:val="en-US" w:eastAsia="zh-CN" w:bidi="ar-SA"/>
              </w:rPr>
              <m:t>1</m:t>
            </m:r>
            <m:ctrlPr>
              <w:rPr>
                <w:rFonts w:hint="eastAsia" w:ascii="Cambria Math" w:hAnsi="Cambria Math" w:eastAsia="宋体" w:cs="宋体"/>
                <w:b w:val="0"/>
                <w:bCs w:val="0"/>
                <w:i/>
                <w:kern w:val="2"/>
                <w:sz w:val="24"/>
                <w:szCs w:val="24"/>
                <w:lang w:val="en-US" w:bidi="ar-SA"/>
              </w:rPr>
            </m:ctrlPr>
          </m:num>
          <m:den>
            <m:r>
              <m:rPr/>
              <w:rPr>
                <w:rFonts w:hint="eastAsia" w:ascii="Cambria Math" w:hAnsi="Cambria Math" w:eastAsia="宋体" w:cs="宋体"/>
                <w:kern w:val="2"/>
                <w:sz w:val="24"/>
                <w:szCs w:val="24"/>
                <w:lang w:val="en-US" w:eastAsia="zh-CN" w:bidi="ar-SA"/>
              </w:rPr>
              <m:t>4</m:t>
            </m:r>
            <m:ctrlPr>
              <w:rPr>
                <w:rFonts w:hint="eastAsia" w:ascii="Cambria Math" w:hAnsi="Cambria Math" w:eastAsia="宋体" w:cs="宋体"/>
                <w:b w:val="0"/>
                <w:bCs w:val="0"/>
                <w:i/>
                <w:kern w:val="2"/>
                <w:sz w:val="24"/>
                <w:szCs w:val="24"/>
                <w:lang w:val="en-US" w:bidi="ar-SA"/>
              </w:rPr>
            </m:ctrlPr>
          </m:den>
        </m:f>
        <m:r>
          <m:rPr/>
          <w:rPr>
            <w:rFonts w:hint="eastAsia" w:ascii="Cambria Math" w:hAnsi="Cambria Math" w:eastAsia="宋体" w:cs="宋体"/>
            <w:kern w:val="2"/>
            <w:sz w:val="24"/>
            <w:szCs w:val="24"/>
            <w:lang w:val="en-US" w:eastAsia="zh-CN" w:bidi="ar-SA"/>
          </w:rPr>
          <m:t>&lt;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w</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anchor1</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m:t>
        </m:r>
        <m:f>
          <m:fPr>
            <m:ctrlPr>
              <w:rPr>
                <w:rFonts w:hint="eastAsia" w:ascii="Cambria Math" w:hAnsi="Cambria Math" w:eastAsia="宋体" w:cs="宋体"/>
                <w:b w:val="0"/>
                <w:bCs w:val="0"/>
                <w:i/>
                <w:kern w:val="2"/>
                <w:sz w:val="24"/>
                <w:szCs w:val="24"/>
                <w:lang w:val="en-US" w:eastAsia="zh-CN" w:bidi="ar-SA"/>
              </w:rPr>
            </m:ctrlPr>
          </m:fPr>
          <m:num>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w:rPr>
                    <w:rFonts w:hint="eastAsia" w:ascii="Cambria Math" w:hAnsi="Cambria Math" w:eastAsia="宋体" w:cs="宋体"/>
                    <w:kern w:val="2"/>
                    <w:sz w:val="24"/>
                    <w:szCs w:val="24"/>
                    <w:lang w:val="en-US" w:eastAsia="zh-CN" w:bidi="ar-SA"/>
                  </w:rPr>
                  <m:t>T</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num>
          <m:den>
            <m:sSub>
              <m:sSubPr>
                <m:ctrlPr>
                  <w:rPr>
                    <w:rFonts w:hint="eastAsia" w:ascii="Cambria Math" w:hAnsi="Cambria Math" w:eastAsia="宋体" w:cs="宋体"/>
                    <w:b w:val="0"/>
                    <w:bCs w:val="0"/>
                    <w:i/>
                    <w:kern w:val="2"/>
                    <w:sz w:val="24"/>
                    <w:szCs w:val="24"/>
                    <w:lang w:val="en-US" w:eastAsia="zh-CN" w:bidi="ar-SA"/>
                  </w:rPr>
                </m:ctrlPr>
              </m:sSubPr>
              <m:e>
                <m:r>
                  <m:rPr/>
                  <w:rPr>
                    <w:rFonts w:hint="eastAsia" w:ascii="Cambria Math" w:hAnsi="Cambria Math" w:eastAsia="宋体" w:cs="宋体"/>
                    <w:kern w:val="2"/>
                    <w:sz w:val="24"/>
                    <w:szCs w:val="24"/>
                    <w:lang w:val="en-US" w:eastAsia="zh-CN" w:bidi="ar-SA"/>
                  </w:rPr>
                  <m:t>h</m:t>
                </m:r>
                <m:ctrlPr>
                  <w:rPr>
                    <w:rFonts w:hint="eastAsia" w:ascii="Cambria Math" w:hAnsi="Cambria Math" w:eastAsia="宋体" w:cs="宋体"/>
                    <w:b w:val="0"/>
                    <w:bCs w:val="0"/>
                    <w:i/>
                    <w:kern w:val="2"/>
                    <w:sz w:val="24"/>
                    <w:szCs w:val="24"/>
                    <w:lang w:val="en-US" w:eastAsia="zh-CN" w:bidi="ar-SA"/>
                  </w:rPr>
                </m:ctrlPr>
              </m:e>
              <m:sub>
                <m:r>
                  <m:rPr>
                    <m:sty m:val="p"/>
                  </m:rPr>
                  <w:rPr>
                    <w:rFonts w:hint="eastAsia" w:ascii="Cambria Math" w:hAnsi="Cambria Math" w:eastAsia="宋体" w:cs="宋体"/>
                    <w:sz w:val="24"/>
                    <w:szCs w:val="24"/>
                    <w:lang w:val="en-US" w:eastAsia="zh-CN"/>
                  </w:rPr>
                  <m:t>anchor1</m:t>
                </m:r>
                <m:ctrlPr>
                  <w:rPr>
                    <w:rFonts w:hint="eastAsia" w:ascii="Cambria Math" w:hAnsi="Cambria Math" w:eastAsia="宋体" w:cs="宋体"/>
                    <w:b w:val="0"/>
                    <w:bCs w:val="0"/>
                    <w:i/>
                    <w:kern w:val="2"/>
                    <w:sz w:val="24"/>
                    <w:szCs w:val="24"/>
                    <w:lang w:val="en-US" w:eastAsia="zh-CN" w:bidi="ar-SA"/>
                  </w:rPr>
                </m:ctrlPr>
              </m:sub>
            </m:sSub>
            <m:ctrlPr>
              <w:rPr>
                <w:rFonts w:hint="eastAsia" w:ascii="Cambria Math" w:hAnsi="Cambria Math" w:eastAsia="宋体" w:cs="宋体"/>
                <w:b w:val="0"/>
                <w:bCs w:val="0"/>
                <w:i/>
                <w:kern w:val="2"/>
                <w:sz w:val="24"/>
                <w:szCs w:val="24"/>
                <w:lang w:val="en-US" w:eastAsia="zh-CN" w:bidi="ar-SA"/>
              </w:rPr>
            </m:ctrlPr>
          </m:den>
        </m:f>
        <m:r>
          <m:rPr/>
          <w:rPr>
            <w:rFonts w:hint="eastAsia" w:ascii="Cambria Math" w:hAnsi="Cambria Math" w:eastAsia="宋体" w:cs="宋体"/>
            <w:kern w:val="2"/>
            <w:sz w:val="24"/>
            <w:szCs w:val="24"/>
            <w:lang w:val="en-US" w:eastAsia="zh-CN" w:bidi="ar-SA"/>
          </w:rPr>
          <m:t>&lt;4</m:t>
        </m:r>
      </m:oMath>
    </w:p>
    <w:p w14:paraId="1830C65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各版本YOLOV5的主体网络框架不变，只改变C3层的残差数和通道维度。[第一层输出维度,C3层残差数]：YOLOV5n[16,1]，YOLOV5s[32,1]，YOLOV5m[48,2]，YOLOV5l[64,3]，YOLOV5x[80,4]</w:t>
      </w:r>
    </w:p>
    <w:p w14:paraId="3EFBBF1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SPP层改为SPPF层，输出前后同样用</w:t>
      </w:r>
      <m:oMath>
        <m:r>
          <m:rPr>
            <m:sty m:val="p"/>
          </m:rPr>
          <w:rPr>
            <w:rFonts w:hint="eastAsia" w:ascii="Cambria Math" w:hAnsi="Cambria Math" w:eastAsia="宋体" w:cs="宋体"/>
            <w:kern w:val="2"/>
            <w:sz w:val="24"/>
            <w:szCs w:val="24"/>
            <w:lang w:val="en-US" w:eastAsia="zh-CN" w:bidi="ar-SA"/>
          </w:rPr>
          <m:t>1</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1</m:t>
        </m:r>
      </m:oMath>
      <w:r>
        <w:rPr>
          <w:rFonts w:hint="eastAsia" w:ascii="宋体" w:hAnsi="宋体" w:eastAsia="宋体" w:cs="宋体"/>
          <w:sz w:val="24"/>
          <w:szCs w:val="24"/>
          <w:lang w:val="en-US" w:eastAsia="zh-CN"/>
        </w:rPr>
        <w:t>卷积降维，池化卷积核都为5</w:t>
      </w:r>
    </w:p>
    <w:p w14:paraId="6B886AF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i w:val="0"/>
          <w:kern w:val="2"/>
          <w:sz w:val="24"/>
          <w:szCs w:val="24"/>
          <w:lang w:val="en-US" w:eastAsia="zh-CN" w:bidi="ar-SA"/>
        </w:rPr>
      </w:pPr>
      <w:r>
        <w:rPr>
          <w:rFonts w:hint="eastAsia" w:ascii="宋体" w:hAnsi="宋体" w:eastAsia="宋体" w:cs="宋体"/>
          <w:sz w:val="24"/>
          <w:szCs w:val="24"/>
          <w:lang w:val="en-US" w:eastAsia="zh-CN"/>
        </w:rPr>
        <w:t>YOLOV5目前使用CSP层、C3层和SPPF层，使用Silu激活函数，使用CIoU，使用标签平滑。标准输入</w:t>
      </w:r>
      <m:oMath>
        <m:r>
          <m:rPr>
            <m:sty m:val="p"/>
          </m:rPr>
          <w:rPr>
            <w:rFonts w:hint="eastAsia" w:ascii="Cambria Math" w:hAnsi="Cambria Math" w:eastAsia="宋体" w:cs="宋体"/>
            <w:kern w:val="2"/>
            <w:sz w:val="24"/>
            <w:szCs w:val="24"/>
            <w:lang w:val="en-US" w:eastAsia="zh-CN" w:bidi="ar-SA"/>
          </w:rPr>
          <m:t>640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640</m:t>
        </m:r>
      </m:oMath>
      <w:r>
        <w:rPr>
          <w:rFonts w:hint="eastAsia" w:ascii="宋体" w:hAnsi="宋体" w:eastAsia="宋体" w:cs="宋体"/>
          <w:i w:val="0"/>
          <w:kern w:val="2"/>
          <w:sz w:val="24"/>
          <w:szCs w:val="24"/>
          <w:lang w:val="en-US" w:eastAsia="zh-CN" w:bidi="ar-SA"/>
        </w:rPr>
        <w:t>，输出三层为</w:t>
      </w:r>
      <m:oMath>
        <m:r>
          <m:rPr>
            <m:sty m:val="p"/>
          </m:rPr>
          <w:rPr>
            <w:rFonts w:hint="eastAsia" w:ascii="Cambria Math" w:hAnsi="Cambria Math" w:eastAsia="宋体" w:cs="宋体"/>
            <w:kern w:val="2"/>
            <w:sz w:val="24"/>
            <w:szCs w:val="24"/>
            <w:lang w:val="en-US" w:eastAsia="zh-CN" w:bidi="ar-SA"/>
          </w:rPr>
          <m:t>80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80</m:t>
        </m:r>
      </m:oMath>
      <w:r>
        <w:rPr>
          <w:rFonts w:hint="eastAsia" w:ascii="宋体" w:hAnsi="宋体" w:eastAsia="宋体" w:cs="宋体"/>
          <w:i w:val="0"/>
          <w:kern w:val="2"/>
          <w:sz w:val="24"/>
          <w:szCs w:val="24"/>
          <w:lang w:val="en-US" w:eastAsia="zh-CN" w:bidi="ar-SA"/>
        </w:rPr>
        <w:t>、</w:t>
      </w:r>
      <m:oMath>
        <m:r>
          <m:rPr>
            <m:sty m:val="p"/>
          </m:rPr>
          <w:rPr>
            <w:rFonts w:hint="eastAsia" w:ascii="Cambria Math" w:hAnsi="Cambria Math" w:eastAsia="宋体" w:cs="宋体"/>
            <w:kern w:val="2"/>
            <w:sz w:val="24"/>
            <w:szCs w:val="24"/>
            <w:lang w:val="en-US" w:eastAsia="zh-CN" w:bidi="ar-SA"/>
          </w:rPr>
          <m:t>40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40</m:t>
        </m:r>
      </m:oMath>
      <w:r>
        <w:rPr>
          <w:rFonts w:hint="eastAsia" w:ascii="宋体" w:hAnsi="宋体" w:eastAsia="宋体" w:cs="宋体"/>
          <w:i w:val="0"/>
          <w:kern w:val="2"/>
          <w:sz w:val="24"/>
          <w:szCs w:val="24"/>
          <w:lang w:val="en-US" w:eastAsia="zh-CN" w:bidi="ar-SA"/>
        </w:rPr>
        <w:t>、</w:t>
      </w:r>
      <m:oMath>
        <m:r>
          <m:rPr>
            <m:sty m:val="p"/>
          </m:rPr>
          <w:rPr>
            <w:rFonts w:hint="eastAsia" w:ascii="Cambria Math" w:hAnsi="Cambria Math" w:eastAsia="宋体" w:cs="宋体"/>
            <w:kern w:val="2"/>
            <w:sz w:val="24"/>
            <w:szCs w:val="24"/>
            <w:lang w:val="en-US" w:eastAsia="zh-CN" w:bidi="ar-SA"/>
          </w:rPr>
          <m:t>20</m:t>
        </m:r>
        <m:r>
          <m:rPr>
            <m:sty m:val="p"/>
          </m:rPr>
          <w:rPr>
            <w:rFonts w:hint="eastAsia" w:ascii="Cambria Math" w:hAnsi="Cambria Math" w:eastAsia="宋体" w:cs="宋体"/>
            <w:kern w:val="2"/>
            <w:sz w:val="24"/>
            <w:szCs w:val="24"/>
            <w:lang w:val="en-US" w:bidi="ar-SA"/>
          </w:rPr>
          <m:t>×</m:t>
        </m:r>
        <m:r>
          <m:rPr>
            <m:sty m:val="p"/>
          </m:rPr>
          <w:rPr>
            <w:rFonts w:hint="eastAsia" w:ascii="Cambria Math" w:hAnsi="Cambria Math" w:eastAsia="宋体" w:cs="宋体"/>
            <w:kern w:val="2"/>
            <w:sz w:val="24"/>
            <w:szCs w:val="24"/>
            <w:lang w:val="en-US" w:eastAsia="zh-CN" w:bidi="ar-SA"/>
          </w:rPr>
          <m:t>20</m:t>
        </m:r>
      </m:oMath>
    </w:p>
    <w:p w14:paraId="50861DB7">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YOLOX(2021)</w:t>
      </w:r>
    </w:p>
    <w:p w14:paraId="10D6D8F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论文：YOLOX Exceeding YOLO Series in 2021</w:t>
      </w:r>
    </w:p>
    <w:p w14:paraId="5EA49A0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kern w:val="0"/>
          <w:sz w:val="24"/>
          <w:szCs w:val="24"/>
          <w:lang w:val="en-US" w:eastAsia="zh-CN" w:bidi="ar"/>
        </w:rPr>
      </w:pPr>
      <w:r>
        <w:rPr>
          <w:rFonts w:hint="eastAsia" w:ascii="宋体" w:hAnsi="宋体" w:eastAsia="宋体" w:cs="宋体"/>
          <w:sz w:val="24"/>
          <w:szCs w:val="24"/>
          <w:lang w:val="en-US" w:eastAsia="zh-CN"/>
        </w:rPr>
        <w:t>github：</w:t>
      </w:r>
      <w:r>
        <w:rPr>
          <w:rFonts w:hint="eastAsia" w:ascii="宋体" w:hAnsi="宋体" w:eastAsia="宋体" w:cs="宋体"/>
          <w:color w:val="0000FF"/>
          <w:sz w:val="24"/>
          <w:szCs w:val="24"/>
          <w:u w:val="single"/>
          <w:lang w:val="en-US" w:eastAsia="zh-CN"/>
        </w:rPr>
        <w:fldChar w:fldCharType="begin"/>
      </w:r>
      <w:r>
        <w:rPr>
          <w:rFonts w:hint="eastAsia" w:ascii="宋体" w:hAnsi="宋体" w:eastAsia="宋体" w:cs="宋体"/>
          <w:color w:val="0000FF"/>
          <w:sz w:val="24"/>
          <w:szCs w:val="24"/>
          <w:u w:val="single"/>
          <w:lang w:val="en-US" w:eastAsia="zh-CN"/>
        </w:rPr>
        <w:instrText xml:space="preserve"> HYPERLINK "https://github.com/Megvii-BaseDetection/YOLOX" </w:instrText>
      </w:r>
      <w:r>
        <w:rPr>
          <w:rFonts w:hint="eastAsia" w:ascii="宋体" w:hAnsi="宋体" w:eastAsia="宋体" w:cs="宋体"/>
          <w:color w:val="0000FF"/>
          <w:sz w:val="24"/>
          <w:szCs w:val="24"/>
          <w:u w:val="single"/>
          <w:lang w:val="en-US" w:eastAsia="zh-CN"/>
        </w:rPr>
        <w:fldChar w:fldCharType="separate"/>
      </w:r>
      <w:r>
        <w:rPr>
          <w:rStyle w:val="7"/>
          <w:rFonts w:hint="eastAsia" w:ascii="宋体" w:hAnsi="宋体" w:eastAsia="宋体" w:cs="宋体"/>
          <w:color w:val="0000FF"/>
          <w:sz w:val="24"/>
          <w:szCs w:val="24"/>
          <w:lang w:val="en-US" w:eastAsia="zh-CN"/>
        </w:rPr>
        <w:t>https://github.com/Megvii-BaseDetection/YOLOX</w:t>
      </w:r>
      <w:r>
        <w:rPr>
          <w:rFonts w:hint="eastAsia" w:ascii="宋体" w:hAnsi="宋体" w:eastAsia="宋体" w:cs="宋体"/>
          <w:color w:val="0000FF"/>
          <w:sz w:val="24"/>
          <w:szCs w:val="24"/>
          <w:u w:val="single"/>
          <w:lang w:val="en-US" w:eastAsia="zh-CN"/>
        </w:rPr>
        <w:fldChar w:fldCharType="end"/>
      </w:r>
    </w:p>
    <w:p w14:paraId="555B446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color w:val="auto"/>
          <w:sz w:val="24"/>
          <w:szCs w:val="24"/>
          <w:u w:val="none"/>
          <w:lang w:val="en-US" w:eastAsia="zh-CN"/>
        </w:rPr>
      </w:pPr>
      <w:r>
        <w:rPr>
          <w:rFonts w:hint="eastAsia" w:ascii="宋体" w:hAnsi="宋体" w:eastAsia="宋体" w:cs="宋体"/>
          <w:color w:val="auto"/>
          <w:sz w:val="24"/>
          <w:szCs w:val="24"/>
          <w:u w:val="none"/>
          <w:lang w:val="en-US" w:eastAsia="zh-CN"/>
        </w:rPr>
        <w:t>使用Focus和YOLOV4中的CSPnet、SPP进行特征提取</w:t>
      </w:r>
    </w:p>
    <w:p w14:paraId="68C7904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color w:val="auto"/>
          <w:kern w:val="2"/>
          <w:sz w:val="24"/>
          <w:szCs w:val="24"/>
          <w:u w:val="none"/>
          <w:lang w:val="en-US" w:eastAsia="zh-CN" w:bidi="ar-SA"/>
        </w:rPr>
      </w:pPr>
      <w:r>
        <w:rPr>
          <w:rFonts w:hint="eastAsia" w:ascii="宋体" w:hAnsi="宋体" w:eastAsia="宋体" w:cs="宋体"/>
          <w:color w:val="auto"/>
          <w:sz w:val="24"/>
          <w:szCs w:val="24"/>
          <w:u w:val="none"/>
          <w:lang w:val="en-US" w:eastAsia="zh-CN"/>
        </w:rPr>
        <w:t>YOLOVX改进解耦合头，原YOLO中只有最后一层</w:t>
      </w:r>
      <m:oMath>
        <m:r>
          <m:rPr>
            <m:sty m:val="p"/>
          </m:rPr>
          <w:rPr>
            <w:rFonts w:hint="eastAsia" w:ascii="Cambria Math" w:hAnsi="Cambria Math" w:eastAsia="宋体" w:cs="宋体"/>
            <w:color w:val="auto"/>
            <w:kern w:val="2"/>
            <w:sz w:val="24"/>
            <w:szCs w:val="24"/>
            <w:u w:val="none"/>
            <w:lang w:val="en-US" w:eastAsia="zh-CN" w:bidi="ar-SA"/>
          </w:rPr>
          <m:t>1</m:t>
        </m:r>
        <m:r>
          <m:rPr>
            <m:sty m:val="p"/>
          </m:rPr>
          <w:rPr>
            <w:rFonts w:hint="eastAsia" w:ascii="Cambria Math" w:hAnsi="Cambria Math" w:eastAsia="宋体" w:cs="宋体"/>
            <w:color w:val="auto"/>
            <w:kern w:val="2"/>
            <w:sz w:val="24"/>
            <w:szCs w:val="24"/>
            <w:u w:val="none"/>
            <w:lang w:val="en-US" w:bidi="ar-SA"/>
          </w:rPr>
          <m:t>×</m:t>
        </m:r>
        <m:r>
          <m:rPr>
            <m:sty m:val="p"/>
          </m:rPr>
          <w:rPr>
            <w:rFonts w:hint="eastAsia" w:ascii="Cambria Math" w:hAnsi="Cambria Math" w:eastAsia="宋体" w:cs="宋体"/>
            <w:color w:val="auto"/>
            <w:kern w:val="2"/>
            <w:sz w:val="24"/>
            <w:szCs w:val="24"/>
            <w:u w:val="none"/>
            <w:lang w:val="en-US" w:eastAsia="zh-CN" w:bidi="ar-SA"/>
          </w:rPr>
          <m:t>1</m:t>
        </m:r>
      </m:oMath>
      <w:r>
        <w:rPr>
          <w:rFonts w:hint="eastAsia" w:ascii="宋体" w:hAnsi="宋体" w:eastAsia="宋体" w:cs="宋体"/>
          <w:i w:val="0"/>
          <w:color w:val="auto"/>
          <w:kern w:val="2"/>
          <w:sz w:val="24"/>
          <w:szCs w:val="24"/>
          <w:u w:val="none"/>
          <w:lang w:val="en-US" w:eastAsia="zh-CN" w:bidi="ar-SA"/>
        </w:rPr>
        <w:t>的卷积用于得到边框、置信度、类别三种结果，即使前面的的特征提取网络提取很充分，但不用任务之间存在对抗，只用一层卷积难以区分三者的差异。YOLOVX解耦头先将边框与置信度、类别分开卷积，再将置信度与类别分开卷积。YOLOVX不需要先验框(Anchor Free)</w:t>
      </w:r>
    </w:p>
    <w:p w14:paraId="5B9A8C8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color w:val="auto"/>
          <w:kern w:val="2"/>
          <w:sz w:val="24"/>
          <w:szCs w:val="24"/>
          <w:u w:val="none"/>
          <w:lang w:val="en-US" w:eastAsia="zh-CN" w:bidi="ar-SA"/>
        </w:rPr>
      </w:pPr>
      <w:r>
        <w:rPr>
          <w:rFonts w:hint="eastAsia" w:ascii="宋体" w:hAnsi="宋体" w:eastAsia="宋体" w:cs="宋体"/>
          <w:i w:val="0"/>
          <w:color w:val="auto"/>
          <w:kern w:val="2"/>
          <w:sz w:val="24"/>
          <w:szCs w:val="24"/>
          <w:u w:val="none"/>
          <w:lang w:val="en-US" w:eastAsia="zh-CN" w:bidi="ar-SA"/>
        </w:rPr>
        <w:t>SimOTA动态匹配正样本：根据真实框和预测框的重合度计算真实框的k，根据真实框和特征点的预测准确度及包含情况计算Cost代价矩阵，将Cost最低的k个特征点作为真实框的正样本</w:t>
      </w:r>
    </w:p>
    <w:p w14:paraId="1670D758">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YOLOV7(2022)</w:t>
      </w:r>
    </w:p>
    <w:p w14:paraId="3F9CA11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论文：YOLOv7:Trainable bag-of-freebies sets new state-of-the-art for real-time object detectors</w:t>
      </w:r>
    </w:p>
    <w:p w14:paraId="2707F26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color w:val="0000FF"/>
          <w:sz w:val="24"/>
          <w:szCs w:val="24"/>
          <w:u w:val="single"/>
          <w:lang w:val="en-US" w:eastAsia="zh-CN"/>
        </w:rPr>
      </w:pPr>
      <w:r>
        <w:rPr>
          <w:rFonts w:hint="eastAsia" w:ascii="宋体" w:hAnsi="宋体" w:eastAsia="宋体" w:cs="宋体"/>
          <w:sz w:val="24"/>
          <w:szCs w:val="24"/>
          <w:lang w:val="en-US" w:eastAsia="zh-CN"/>
        </w:rPr>
        <w:t>github：</w:t>
      </w:r>
      <w:r>
        <w:rPr>
          <w:rFonts w:hint="eastAsia" w:ascii="宋体" w:hAnsi="宋体" w:eastAsia="宋体" w:cs="宋体"/>
          <w:color w:val="0000FF"/>
          <w:sz w:val="24"/>
          <w:szCs w:val="24"/>
          <w:u w:val="single"/>
          <w:lang w:val="en-US" w:eastAsia="zh-CN"/>
        </w:rPr>
        <w:fldChar w:fldCharType="begin"/>
      </w:r>
      <w:r>
        <w:rPr>
          <w:rFonts w:hint="eastAsia" w:ascii="宋体" w:hAnsi="宋体" w:eastAsia="宋体" w:cs="宋体"/>
          <w:color w:val="0000FF"/>
          <w:sz w:val="24"/>
          <w:szCs w:val="24"/>
          <w:u w:val="single"/>
          <w:lang w:val="en-US" w:eastAsia="zh-CN"/>
        </w:rPr>
        <w:instrText xml:space="preserve"> HYPERLINK "https://github.com/Megvii-BaseDetection/YOLOX" </w:instrText>
      </w:r>
      <w:r>
        <w:rPr>
          <w:rFonts w:hint="eastAsia" w:ascii="宋体" w:hAnsi="宋体" w:eastAsia="宋体" w:cs="宋体"/>
          <w:color w:val="0000FF"/>
          <w:sz w:val="24"/>
          <w:szCs w:val="24"/>
          <w:u w:val="single"/>
          <w:lang w:val="en-US" w:eastAsia="zh-CN"/>
        </w:rPr>
        <w:fldChar w:fldCharType="separate"/>
      </w:r>
      <w:r>
        <w:rPr>
          <w:rStyle w:val="7"/>
          <w:rFonts w:hint="eastAsia" w:ascii="宋体" w:hAnsi="宋体" w:eastAsia="宋体" w:cs="宋体"/>
          <w:color w:val="0000FF"/>
          <w:sz w:val="24"/>
          <w:szCs w:val="24"/>
          <w:lang w:val="en-US" w:eastAsia="zh-CN"/>
        </w:rPr>
        <w:t>https://github.com/WongKinYiu/yolov7</w:t>
      </w:r>
      <w:r>
        <w:rPr>
          <w:rFonts w:hint="eastAsia" w:ascii="宋体" w:hAnsi="宋体" w:eastAsia="宋体" w:cs="宋体"/>
          <w:color w:val="0000FF"/>
          <w:sz w:val="24"/>
          <w:szCs w:val="24"/>
          <w:u w:val="single"/>
          <w:lang w:val="en-US" w:eastAsia="zh-CN"/>
        </w:rPr>
        <w:fldChar w:fldCharType="end"/>
      </w:r>
    </w:p>
    <w:p w14:paraId="7734EF85">
      <w:pPr>
        <w:keepNext w:val="0"/>
        <w:keepLines w:val="0"/>
        <w:widowControl/>
        <w:suppressLineNumbers w:val="0"/>
        <w:jc w:val="center"/>
        <w:rPr>
          <w:rFonts w:hint="eastAsia" w:ascii="宋体" w:hAnsi="宋体" w:eastAsia="宋体" w:cs="宋体"/>
          <w:sz w:val="24"/>
          <w:szCs w:val="24"/>
        </w:rPr>
      </w:pPr>
      <w:r>
        <w:rPr>
          <w:rFonts w:hint="eastAsia" w:ascii="宋体" w:hAnsi="宋体" w:eastAsia="宋体" w:cs="宋体"/>
          <w:sz w:val="24"/>
          <w:szCs w:val="24"/>
          <w:lang w:eastAsia="zh-CN"/>
        </w:rPr>
        <w:drawing>
          <wp:inline distT="0" distB="0" distL="114300" distR="114300">
            <wp:extent cx="4319905" cy="1774825"/>
            <wp:effectExtent l="0" t="0" r="8255" b="8255"/>
            <wp:docPr id="63" name="图片 63" descr="`HGZX)4I`_VZ1@[IE(()@B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HGZX)4I`_VZ1@[IE(()@BH"/>
                    <pic:cNvPicPr>
                      <a:picLocks noChangeAspect="1"/>
                    </pic:cNvPicPr>
                  </pic:nvPicPr>
                  <pic:blipFill>
                    <a:blip r:embed="rId21"/>
                    <a:stretch>
                      <a:fillRect/>
                    </a:stretch>
                  </pic:blipFill>
                  <pic:spPr>
                    <a:xfrm>
                      <a:off x="0" y="0"/>
                      <a:ext cx="4319905" cy="1774825"/>
                    </a:xfrm>
                    <a:prstGeom prst="rect">
                      <a:avLst/>
                    </a:prstGeom>
                  </pic:spPr>
                </pic:pic>
              </a:graphicData>
            </a:graphic>
          </wp:inline>
        </w:drawing>
      </w:r>
    </w:p>
    <w:p w14:paraId="1F47627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color w:val="auto"/>
          <w:sz w:val="24"/>
          <w:szCs w:val="24"/>
          <w:u w:val="none"/>
          <w:lang w:val="en-US" w:eastAsia="zh-CN"/>
        </w:rPr>
      </w:pPr>
      <w:r>
        <w:rPr>
          <w:rFonts w:hint="eastAsia" w:ascii="宋体" w:hAnsi="宋体" w:eastAsia="宋体" w:cs="宋体"/>
          <w:color w:val="auto"/>
          <w:sz w:val="24"/>
          <w:szCs w:val="24"/>
          <w:u w:val="none"/>
          <w:lang w:val="en-US" w:eastAsia="zh-CN"/>
        </w:rPr>
        <w:t>提出了elan、elan-h层作为YOLOV5的C3层改进版，提出了加速推理的</w:t>
      </w:r>
      <w:r>
        <w:rPr>
          <w:rFonts w:hint="eastAsia" w:ascii="宋体" w:hAnsi="宋体" w:eastAsia="宋体" w:cs="宋体"/>
          <w:b w:val="0"/>
          <w:bCs w:val="0"/>
          <w:i w:val="0"/>
          <w:color w:val="auto"/>
          <w:kern w:val="2"/>
          <w:sz w:val="24"/>
          <w:szCs w:val="24"/>
          <w:u w:val="none"/>
          <w:lang w:val="en-US" w:eastAsia="zh-CN" w:bidi="ar-SA"/>
        </w:rPr>
        <w:t>repconv结构</w:t>
      </w:r>
    </w:p>
    <w:p w14:paraId="1B8752D7">
      <w:pPr>
        <w:keepNext w:val="0"/>
        <w:keepLines w:val="0"/>
        <w:pageBreakBefore w:val="0"/>
        <w:widowControl/>
        <w:suppressLineNumbers w:val="0"/>
        <w:kinsoku/>
        <w:wordWrap/>
        <w:overflowPunct/>
        <w:topLinePunct w:val="0"/>
        <w:autoSpaceDE/>
        <w:autoSpaceDN/>
        <w:bidi w:val="0"/>
        <w:adjustRightInd/>
        <w:snapToGrid/>
        <w:spacing w:after="157" w:afterLines="50"/>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repconv：其思想源于repVGG，在训练时加入特殊的残差结构辅助训练，但在预测时可以等效为一个</w:t>
      </w:r>
      <m:oMath>
        <m:r>
          <m:rPr>
            <m:sty m:val="p"/>
          </m:rPr>
          <w:rPr>
            <w:rFonts w:hint="eastAsia" w:ascii="Cambria Math" w:hAnsi="Cambria Math" w:eastAsia="宋体" w:cs="宋体"/>
            <w:color w:val="auto"/>
            <w:kern w:val="2"/>
            <w:sz w:val="24"/>
            <w:szCs w:val="24"/>
            <w:u w:val="none"/>
            <w:lang w:val="en-US" w:eastAsia="zh-CN" w:bidi="ar-SA"/>
          </w:rPr>
          <m:t>3</m:t>
        </m:r>
        <m:r>
          <m:rPr>
            <m:sty m:val="p"/>
          </m:rPr>
          <w:rPr>
            <w:rFonts w:hint="eastAsia" w:ascii="Cambria Math" w:hAnsi="Cambria Math" w:eastAsia="宋体" w:cs="宋体"/>
            <w:color w:val="auto"/>
            <w:kern w:val="2"/>
            <w:sz w:val="24"/>
            <w:szCs w:val="24"/>
            <w:u w:val="none"/>
            <w:lang w:val="en-US" w:bidi="ar-SA"/>
          </w:rPr>
          <m:t>×</m:t>
        </m:r>
        <m:r>
          <m:rPr>
            <m:sty m:val="p"/>
          </m:rPr>
          <w:rPr>
            <w:rFonts w:hint="eastAsia" w:ascii="Cambria Math" w:hAnsi="Cambria Math" w:eastAsia="宋体" w:cs="宋体"/>
            <w:color w:val="auto"/>
            <w:kern w:val="2"/>
            <w:sz w:val="24"/>
            <w:szCs w:val="24"/>
            <w:u w:val="none"/>
            <w:lang w:val="en-US" w:eastAsia="zh-CN" w:bidi="ar-SA"/>
          </w:rPr>
          <m:t>3</m:t>
        </m:r>
      </m:oMath>
      <w:r>
        <w:rPr>
          <w:rFonts w:hint="eastAsia" w:ascii="宋体" w:hAnsi="宋体" w:eastAsia="宋体" w:cs="宋体"/>
          <w:bCs w:val="0"/>
          <w:i w:val="0"/>
          <w:color w:val="auto"/>
          <w:kern w:val="2"/>
          <w:sz w:val="24"/>
          <w:szCs w:val="24"/>
          <w:u w:val="none"/>
          <w:lang w:val="en-US" w:eastAsia="zh-CN" w:bidi="ar-SA"/>
        </w:rPr>
        <w:t>的卷积，在网络复杂度下降的同时预测性能却没有下降</w:t>
      </w:r>
    </w:p>
    <w:p w14:paraId="63C9E53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官方版本训练：与YOLOV5基本一致，只是.yaml文件读取略有区别，</w:t>
      </w:r>
      <w:r>
        <w:rPr>
          <w:rFonts w:hint="eastAsia" w:ascii="宋体" w:hAnsi="宋体" w:eastAsia="宋体" w:cs="宋体"/>
          <w:color w:val="auto"/>
          <w:sz w:val="24"/>
          <w:szCs w:val="24"/>
          <w:u w:val="none"/>
          <w:lang w:val="en-US" w:eastAsia="zh-CN"/>
        </w:rPr>
        <w:t>小模型使用train.py训练，大模型(W,E,D)使用train_aux.py训练</w:t>
      </w:r>
    </w:p>
    <w:p w14:paraId="414AF4E8">
      <w:pPr>
        <w:keepNext w:val="0"/>
        <w:keepLines w:val="0"/>
        <w:pageBreakBefore w:val="0"/>
        <w:widowControl/>
        <w:suppressLineNumbers w:val="0"/>
        <w:kinsoku/>
        <w:wordWrap/>
        <w:overflowPunct/>
        <w:topLinePunct w:val="0"/>
        <w:autoSpaceDE/>
        <w:autoSpaceDN/>
        <w:bidi w:val="0"/>
        <w:adjustRightInd/>
        <w:snapToGrid/>
        <w:spacing w:after="157" w:afterLines="50"/>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YOLOV8(2023)</w:t>
      </w:r>
    </w:p>
    <w:p w14:paraId="70914424">
      <w:pPr>
        <w:keepNext w:val="0"/>
        <w:keepLines w:val="0"/>
        <w:pageBreakBefore w:val="0"/>
        <w:widowControl/>
        <w:suppressLineNumbers w:val="0"/>
        <w:kinsoku/>
        <w:wordWrap/>
        <w:overflowPunct/>
        <w:topLinePunct w:val="0"/>
        <w:autoSpaceDE/>
        <w:autoSpaceDN/>
        <w:bidi w:val="0"/>
        <w:adjustRightInd/>
        <w:snapToGrid/>
        <w:spacing w:after="157" w:afterLines="50"/>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color w:val="auto"/>
          <w:kern w:val="2"/>
          <w:sz w:val="24"/>
          <w:szCs w:val="24"/>
          <w:u w:val="none"/>
          <w:lang w:val="en-US" w:eastAsia="zh-CN" w:bidi="ar-SA"/>
        </w:rPr>
        <w:t>github：</w:t>
      </w: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"https://github.com/ultralytics/ultralytics"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https://github.com/ultralytics/ultralytics</w:t>
      </w:r>
      <w:r>
        <w:rPr>
          <w:rFonts w:hint="eastAsia" w:ascii="宋体" w:hAnsi="宋体" w:eastAsia="宋体" w:cs="宋体"/>
          <w:b w:val="0"/>
          <w:bCs w:val="0"/>
          <w:i w:val="0"/>
          <w:color w:val="auto"/>
          <w:kern w:val="2"/>
          <w:sz w:val="24"/>
          <w:szCs w:val="24"/>
          <w:u w:val="none"/>
          <w:lang w:val="en-US" w:eastAsia="zh-CN" w:bidi="ar-SA"/>
        </w:rPr>
        <w:fldChar w:fldCharType="end"/>
      </w:r>
    </w:p>
    <w:p w14:paraId="5C06BDF7">
      <w:pPr>
        <w:keepNext w:val="0"/>
        <w:keepLines w:val="0"/>
        <w:pageBreakBefore w:val="0"/>
        <w:widowControl/>
        <w:suppressLineNumbers w:val="0"/>
        <w:kinsoku/>
        <w:wordWrap/>
        <w:overflowPunct/>
        <w:topLinePunct w:val="0"/>
        <w:autoSpaceDE/>
        <w:autoSpaceDN/>
        <w:bidi w:val="0"/>
        <w:adjustRightInd/>
        <w:snapToGrid/>
        <w:spacing w:after="157" w:afterLines="50"/>
        <w:ind w:firstLine="480" w:firstLineChars="200"/>
        <w:jc w:val="both"/>
        <w:textAlignment w:val="auto"/>
        <w:rPr>
          <w:rFonts w:hint="eastAsia" w:ascii="宋体" w:hAnsi="宋体" w:eastAsia="宋体" w:cs="宋体"/>
          <w:sz w:val="24"/>
          <w:szCs w:val="24"/>
          <w:lang w:val="en-US"/>
        </w:rPr>
      </w:pPr>
      <w:r>
        <w:rPr>
          <w:rFonts w:hint="eastAsia" w:ascii="宋体" w:hAnsi="宋体" w:eastAsia="宋体" w:cs="宋体"/>
          <w:b w:val="0"/>
          <w:bCs w:val="0"/>
          <w:i w:val="0"/>
          <w:color w:val="auto"/>
          <w:kern w:val="2"/>
          <w:sz w:val="24"/>
          <w:szCs w:val="24"/>
          <w:u w:val="none"/>
          <w:lang w:val="en-US" w:eastAsia="zh-CN" w:bidi="ar-SA"/>
        </w:rPr>
        <w:t>根据YOLOV5的C3和提出了</w:t>
      </w:r>
      <w:r>
        <w:rPr>
          <w:rFonts w:hint="eastAsia" w:ascii="宋体" w:hAnsi="宋体" w:eastAsia="宋体" w:cs="宋体"/>
          <w:sz w:val="24"/>
          <w:szCs w:val="24"/>
          <w:lang w:val="en-US" w:eastAsia="zh-CN"/>
        </w:rPr>
        <w:t>YOLOv7的elan</w:t>
      </w:r>
      <w:r>
        <w:rPr>
          <w:rFonts w:hint="eastAsia" w:ascii="宋体" w:hAnsi="宋体" w:eastAsia="宋体" w:cs="宋体"/>
          <w:b w:val="0"/>
          <w:bCs w:val="0"/>
          <w:i w:val="0"/>
          <w:color w:val="auto"/>
          <w:kern w:val="2"/>
          <w:sz w:val="24"/>
          <w:szCs w:val="24"/>
          <w:u w:val="none"/>
          <w:lang w:val="en-US" w:eastAsia="zh-CN" w:bidi="ar-SA"/>
        </w:rPr>
        <w:t>提出了C2f结构</w:t>
      </w:r>
    </w:p>
    <w:p w14:paraId="6EAD6847">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insightface(2021)</w:t>
      </w:r>
    </w:p>
    <w:p w14:paraId="6BFAA7A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"https://github.com/deepinsight/insightface"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https://github.com/deepinsight/insightface</w:t>
      </w:r>
      <w:r>
        <w:rPr>
          <w:rFonts w:hint="eastAsia" w:ascii="宋体" w:hAnsi="宋体" w:eastAsia="宋体" w:cs="宋体"/>
          <w:b w:val="0"/>
          <w:bCs w:val="0"/>
          <w:i w:val="0"/>
          <w:sz w:val="24"/>
          <w:szCs w:val="24"/>
          <w:lang w:val="en-US" w:eastAsia="zh-CN"/>
        </w:rPr>
        <w:fldChar w:fldCharType="end"/>
      </w:r>
    </w:p>
    <w:p w14:paraId="153C763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"https://github.com/TWK2022/insightface"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https://github.com/TWK2022/insightface</w:t>
      </w:r>
      <w:r>
        <w:rPr>
          <w:rFonts w:hint="eastAsia" w:ascii="宋体" w:hAnsi="宋体" w:eastAsia="宋体" w:cs="宋体"/>
          <w:b w:val="0"/>
          <w:bCs w:val="0"/>
          <w:i w:val="0"/>
          <w:sz w:val="24"/>
          <w:szCs w:val="24"/>
          <w:lang w:val="en-US" w:eastAsia="zh-CN"/>
        </w:rPr>
        <w:fldChar w:fldCharType="end"/>
      </w:r>
    </w:p>
    <w:p w14:paraId="5FCD1CC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"https://github.com/TWK2022/FaceRecognition"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https://github.com/TWK2022/FaceRecognition</w:t>
      </w:r>
      <w:r>
        <w:rPr>
          <w:rFonts w:hint="eastAsia" w:ascii="宋体" w:hAnsi="宋体" w:eastAsia="宋体" w:cs="宋体"/>
          <w:b w:val="0"/>
          <w:bCs w:val="0"/>
          <w:i w:val="0"/>
          <w:sz w:val="24"/>
          <w:szCs w:val="24"/>
          <w:lang w:val="en-US" w:eastAsia="zh-CN"/>
        </w:rPr>
        <w:fldChar w:fldCharType="end"/>
      </w:r>
    </w:p>
    <w:p w14:paraId="2B8F79A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insightface是2021年的人脸检测模型。模型输出(xmin,yxmin,xmax,ymax)</w:t>
      </w:r>
    </w:p>
    <w:p w14:paraId="064FA0A5">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ultralytics</w:t>
      </w:r>
      <w:r>
        <w:rPr>
          <w:rFonts w:hint="eastAsia" w:ascii="宋体" w:hAnsi="宋体" w:cs="宋体"/>
          <w:b/>
          <w:bCs/>
          <w:i w:val="0"/>
          <w:sz w:val="24"/>
          <w:szCs w:val="24"/>
          <w:lang w:val="en-US" w:eastAsia="zh-CN"/>
        </w:rPr>
        <w:t>(2025)</w:t>
      </w:r>
    </w:p>
    <w:p w14:paraId="3781FBA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(pip install ultralytics)</w:t>
      </w:r>
    </w:p>
    <w:p w14:paraId="7DB46C1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sz w:val="24"/>
          <w:szCs w:val="24"/>
        </w:rPr>
      </w:pPr>
      <w:r>
        <w:rPr>
          <w:rFonts w:hint="eastAsia" w:ascii="宋体" w:hAnsi="宋体" w:cs="宋体"/>
          <w:b w:val="0"/>
          <w:bCs w:val="0"/>
          <w:i w:val="0"/>
          <w:sz w:val="24"/>
          <w:szCs w:val="24"/>
          <w:lang w:val="en-US" w:eastAsia="zh-CN"/>
        </w:rPr>
        <w:t>github：</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"https://github.com/ultralytics/ultralytics" </w:instrText>
      </w:r>
      <w:r>
        <w:rPr>
          <w:rFonts w:hint="eastAsia" w:ascii="宋体" w:hAnsi="宋体" w:eastAsia="宋体" w:cs="宋体"/>
          <w:sz w:val="24"/>
          <w:szCs w:val="24"/>
        </w:rPr>
        <w:fldChar w:fldCharType="separate"/>
      </w:r>
      <w:r>
        <w:rPr>
          <w:rStyle w:val="7"/>
          <w:rFonts w:hint="eastAsia" w:ascii="宋体" w:hAnsi="宋体" w:eastAsia="宋体" w:cs="宋体"/>
          <w:sz w:val="24"/>
          <w:szCs w:val="24"/>
        </w:rPr>
        <w:t>https://github.com/ultralytics/ultralytics</w:t>
      </w:r>
      <w:r>
        <w:rPr>
          <w:rFonts w:hint="eastAsia" w:ascii="宋体" w:hAnsi="宋体" w:eastAsia="宋体" w:cs="宋体"/>
          <w:sz w:val="24"/>
          <w:szCs w:val="24"/>
        </w:rPr>
        <w:fldChar w:fldCharType="end"/>
      </w:r>
    </w:p>
    <w:p w14:paraId="6F3052E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default" w:ascii="宋体" w:hAnsi="宋体" w:eastAsia="宋体" w:cs="宋体"/>
          <w:sz w:val="24"/>
          <w:szCs w:val="24"/>
          <w:lang w:val="en-US" w:eastAsia="zh-CN"/>
        </w:rPr>
      </w:pPr>
      <w:r>
        <w:rPr>
          <w:rFonts w:hint="eastAsia" w:ascii="宋体" w:hAnsi="宋体" w:cs="宋体"/>
          <w:sz w:val="24"/>
          <w:szCs w:val="24"/>
          <w:lang w:val="en-US" w:eastAsia="zh-CN"/>
        </w:rPr>
        <w:t>ultralytics库中整合了所有yolo系列的模型</w:t>
      </w:r>
    </w:p>
    <w:p w14:paraId="6086279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sz w:val="24"/>
          <w:szCs w:val="24"/>
          <w:lang w:val="en-US" w:eastAsia="zh-CN"/>
        </w:rPr>
      </w:pPr>
    </w:p>
    <w:p w14:paraId="51A454BE">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图片分割</w:t>
      </w:r>
    </w:p>
    <w:p w14:paraId="216587A3">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SAM(2023)</w:t>
      </w:r>
    </w:p>
    <w:p w14:paraId="1D0524B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论文：Segment Anything</w:t>
      </w:r>
    </w:p>
    <w:p w14:paraId="23D1E59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"https://github.com/facebookresearch/segment-anything"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https://github.com/facebookresearch/segment-anything</w:t>
      </w:r>
      <w:r>
        <w:rPr>
          <w:rFonts w:hint="eastAsia" w:ascii="宋体" w:hAnsi="宋体" w:eastAsia="宋体" w:cs="宋体"/>
          <w:b w:val="0"/>
          <w:bCs w:val="0"/>
          <w:i w:val="0"/>
          <w:sz w:val="24"/>
          <w:szCs w:val="24"/>
          <w:lang w:val="en-US" w:eastAsia="zh-CN"/>
        </w:rPr>
        <w:fldChar w:fldCharType="end"/>
      </w:r>
    </w:p>
    <w:p w14:paraId="4A6B429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示例网址：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"https://segment-anything.com/"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https://segment-anything.com/</w:t>
      </w:r>
      <w:r>
        <w:rPr>
          <w:rFonts w:hint="eastAsia" w:ascii="宋体" w:hAnsi="宋体" w:eastAsia="宋体" w:cs="宋体"/>
          <w:b w:val="0"/>
          <w:bCs w:val="0"/>
          <w:i w:val="0"/>
          <w:sz w:val="24"/>
          <w:szCs w:val="24"/>
          <w:lang w:val="en-US" w:eastAsia="zh-CN"/>
        </w:rPr>
        <w:fldChar w:fldCharType="end"/>
      </w:r>
    </w:p>
    <w:p w14:paraId="0BEABA6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2023年facebook发布的图像分割模型，能对图片进行分割，可用于抠图等。有vit_b(358M)、vit_l(1.16G)、vit_h(2.39G)三个型号，要单独下载模型</w:t>
      </w:r>
    </w:p>
    <w:p w14:paraId="181B016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模型可以传入正面提示点、负面提示点、正面提示框，根据传入的信息分割模型</w:t>
      </w:r>
    </w:p>
    <w:p w14:paraId="5C582F73">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Semantic-SAM(2023)</w:t>
      </w:r>
    </w:p>
    <w:p w14:paraId="61320EB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"https://github.com/UX-Decoder/Semantic-SAM"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https://github.com/UX-Decoder/Semantic-SAM</w:t>
      </w:r>
      <w:r>
        <w:rPr>
          <w:rFonts w:hint="eastAsia" w:ascii="宋体" w:hAnsi="宋体" w:eastAsia="宋体" w:cs="宋体"/>
          <w:b w:val="0"/>
          <w:bCs w:val="0"/>
          <w:i w:val="0"/>
          <w:sz w:val="24"/>
          <w:szCs w:val="24"/>
          <w:lang w:val="en-US" w:eastAsia="zh-CN"/>
        </w:rPr>
        <w:fldChar w:fldCharType="end"/>
      </w:r>
    </w:p>
    <w:p w14:paraId="1BAB7F7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2023年的图像分割模型，在SAM模型的基础上进行了改进，提升了分割性能，并且可以更灵活的选择不同的分割程度(比如只分割出窗户还是分割出整辆车)</w:t>
      </w:r>
    </w:p>
    <w:p w14:paraId="65145846">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SEEM(2023)</w:t>
      </w:r>
    </w:p>
    <w:p w14:paraId="1CF9927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论文：Segment Everything Everywhere All at Once</w:t>
      </w:r>
    </w:p>
    <w:p w14:paraId="258EC0FE">
      <w:pPr>
        <w:keepNext w:val="0"/>
        <w:keepLines w:val="0"/>
        <w:pageBreakBefore w:val="0"/>
        <w:widowControl w:val="0"/>
        <w:kinsoku/>
        <w:wordWrap w:val="0"/>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"https://github.com/UX-Decoder/Segment-Everything-Everywhere-All-At-Once"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https://github.com/UX-Decoder/Segment-Everything-Everywhere-All-At-Once</w:t>
      </w:r>
      <w:r>
        <w:rPr>
          <w:rFonts w:hint="eastAsia" w:ascii="宋体" w:hAnsi="宋体" w:eastAsia="宋体" w:cs="宋体"/>
          <w:b w:val="0"/>
          <w:bCs w:val="0"/>
          <w:i w:val="0"/>
          <w:sz w:val="24"/>
          <w:szCs w:val="24"/>
          <w:lang w:val="en-US" w:eastAsia="zh-CN"/>
        </w:rPr>
        <w:fldChar w:fldCharType="end"/>
      </w:r>
    </w:p>
    <w:p w14:paraId="68A5206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示例网址：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"https://huggingface.co/spaces/xdecoder/SEEM"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https://huggingface.co/spaces/xdecoder/SEEM</w:t>
      </w:r>
      <w:r>
        <w:rPr>
          <w:rFonts w:hint="eastAsia" w:ascii="宋体" w:hAnsi="宋体" w:eastAsia="宋体" w:cs="宋体"/>
          <w:b w:val="0"/>
          <w:bCs w:val="0"/>
          <w:i w:val="0"/>
          <w:sz w:val="24"/>
          <w:szCs w:val="24"/>
          <w:lang w:val="en-US" w:eastAsia="zh-CN"/>
        </w:rPr>
        <w:fldChar w:fldCharType="end"/>
      </w:r>
    </w:p>
    <w:p w14:paraId="51F153D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sz w:val="24"/>
          <w:szCs w:val="24"/>
          <w:lang w:val="en-US" w:eastAsia="zh-CN"/>
        </w:rPr>
        <w:t>2023年的图像分割和识别模型，在对图片进行分割的同时，还会对分割的物体进行识别。分割性能相比SAM有一定的提升</w:t>
      </w:r>
    </w:p>
    <w:p w14:paraId="2DF12EE1">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SAM2(2024)</w:t>
      </w:r>
    </w:p>
    <w:p w14:paraId="2527428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"https://github.com/facebookresearch/segment-anything-2"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https://github.com/facebookresearch/segment-anything-2</w:t>
      </w:r>
      <w:r>
        <w:rPr>
          <w:rFonts w:hint="eastAsia" w:ascii="宋体" w:hAnsi="宋体" w:eastAsia="宋体" w:cs="宋体"/>
          <w:b w:val="0"/>
          <w:bCs w:val="0"/>
          <w:i w:val="0"/>
          <w:sz w:val="24"/>
          <w:szCs w:val="24"/>
          <w:lang w:val="en-US" w:eastAsia="zh-CN"/>
        </w:rPr>
        <w:fldChar w:fldCharType="end"/>
      </w:r>
    </w:p>
    <w:p w14:paraId="238FFA5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SAM2转为onnx：</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"https://github.com/ibaiGorordo/ONNX-SAM2-Segment-Anything"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https://github.com/ibaiGorordo/ONNX-SAM2-Segment-Anything</w:t>
      </w:r>
      <w:r>
        <w:rPr>
          <w:rFonts w:hint="eastAsia" w:ascii="宋体" w:hAnsi="宋体" w:eastAsia="宋体" w:cs="宋体"/>
          <w:b w:val="0"/>
          <w:bCs w:val="0"/>
          <w:i w:val="0"/>
          <w:sz w:val="24"/>
          <w:szCs w:val="24"/>
          <w:lang w:val="en-US" w:eastAsia="zh-CN"/>
        </w:rPr>
        <w:fldChar w:fldCharType="end"/>
      </w:r>
    </w:p>
    <w:p w14:paraId="472BCC5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2024年facebook发布的图像分割模型，在SAM模型的基础上做了改进，模型体量变小，并支持视频分割</w:t>
      </w:r>
    </w:p>
    <w:p w14:paraId="07F4588F">
      <w:pPr>
        <w:keepNext w:val="0"/>
        <w:keepLines w:val="0"/>
        <w:pageBreakBefore w:val="0"/>
        <w:widowControl/>
        <w:suppressLineNumbers w:val="0"/>
        <w:kinsoku/>
        <w:wordWrap/>
        <w:overflowPunct/>
        <w:topLinePunct w:val="0"/>
        <w:autoSpaceDE/>
        <w:autoSpaceDN/>
        <w:bidi w:val="0"/>
        <w:adjustRightInd/>
        <w:snapToGrid/>
        <w:spacing w:after="157" w:afterLines="50"/>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5F6DCB91">
      <w:pPr>
        <w:keepNext w:val="0"/>
        <w:keepLines w:val="0"/>
        <w:pageBreakBefore w:val="0"/>
        <w:widowControl/>
        <w:suppressLineNumbers w:val="0"/>
        <w:kinsoku/>
        <w:wordWrap/>
        <w:overflowPunct/>
        <w:topLinePunct w:val="0"/>
        <w:autoSpaceDE/>
        <w:autoSpaceDN/>
        <w:bidi w:val="0"/>
        <w:adjustRightInd/>
        <w:snapToGrid/>
        <w:spacing w:after="157" w:afterLines="50"/>
        <w:ind w:firstLine="482" w:firstLineChars="200"/>
        <w:jc w:val="both"/>
        <w:textAlignment w:val="auto"/>
        <w:outlineLvl w:val="1"/>
        <w:rPr>
          <w:rFonts w:hint="eastAsia" w:ascii="宋体" w:hAnsi="宋体" w:cs="宋体"/>
          <w:b/>
          <w:bCs/>
          <w:i w:val="0"/>
          <w:color w:val="auto"/>
          <w:kern w:val="2"/>
          <w:sz w:val="24"/>
          <w:szCs w:val="24"/>
          <w:u w:val="none"/>
          <w:lang w:val="en-US" w:eastAsia="zh-CN" w:bidi="ar-SA"/>
        </w:rPr>
      </w:pPr>
      <w:r>
        <w:rPr>
          <w:rFonts w:hint="eastAsia" w:ascii="宋体" w:hAnsi="宋体" w:cs="宋体"/>
          <w:b/>
          <w:bCs/>
          <w:i w:val="0"/>
          <w:color w:val="auto"/>
          <w:kern w:val="2"/>
          <w:sz w:val="24"/>
          <w:szCs w:val="24"/>
          <w:u w:val="none"/>
          <w:lang w:val="en-US" w:eastAsia="zh-CN" w:bidi="ar-SA"/>
        </w:rPr>
        <w:t>图片修复</w:t>
      </w:r>
    </w:p>
    <w:p w14:paraId="63CB7968">
      <w:pPr>
        <w:keepNext w:val="0"/>
        <w:keepLines w:val="0"/>
        <w:pageBreakBefore w:val="0"/>
        <w:widowControl/>
        <w:suppressLineNumbers w:val="0"/>
        <w:kinsoku/>
        <w:wordWrap/>
        <w:overflowPunct/>
        <w:topLinePunct w:val="0"/>
        <w:autoSpaceDE/>
        <w:autoSpaceDN/>
        <w:bidi w:val="0"/>
        <w:adjustRightInd/>
        <w:snapToGrid/>
        <w:spacing w:after="157" w:afterLines="50"/>
        <w:ind w:firstLine="482" w:firstLineChars="200"/>
        <w:jc w:val="both"/>
        <w:textAlignment w:val="auto"/>
        <w:rPr>
          <w:rFonts w:hint="default" w:ascii="宋体" w:hAnsi="宋体" w:cs="宋体"/>
          <w:b/>
          <w:bCs/>
          <w:i w:val="0"/>
          <w:color w:val="auto"/>
          <w:kern w:val="2"/>
          <w:sz w:val="24"/>
          <w:szCs w:val="24"/>
          <w:u w:val="none"/>
          <w:lang w:val="en-US" w:eastAsia="zh-CN" w:bidi="ar-SA"/>
        </w:rPr>
      </w:pPr>
      <w:r>
        <w:rPr>
          <w:rFonts w:hint="default" w:ascii="宋体" w:hAnsi="宋体" w:cs="宋体"/>
          <w:b/>
          <w:bCs/>
          <w:i w:val="0"/>
          <w:color w:val="auto"/>
          <w:kern w:val="2"/>
          <w:sz w:val="24"/>
          <w:szCs w:val="24"/>
          <w:u w:val="none"/>
          <w:lang w:val="en-US" w:eastAsia="zh-CN" w:bidi="ar-SA"/>
        </w:rPr>
        <w:t>Real-ESRGAN(2022)</w:t>
      </w:r>
    </w:p>
    <w:p w14:paraId="497A72CD">
      <w:pPr>
        <w:keepNext w:val="0"/>
        <w:keepLines w:val="0"/>
        <w:pageBreakBefore w:val="0"/>
        <w:widowControl/>
        <w:suppressLineNumbers w:val="0"/>
        <w:kinsoku/>
        <w:wordWrap/>
        <w:overflowPunct/>
        <w:topLinePunct w:val="0"/>
        <w:autoSpaceDE/>
        <w:autoSpaceDN/>
        <w:bidi w:val="0"/>
        <w:adjustRightInd/>
        <w:snapToGrid/>
        <w:spacing w:after="157" w:afterLines="50"/>
        <w:ind w:firstLine="480" w:firstLineChars="200"/>
        <w:jc w:val="both"/>
        <w:textAlignment w:val="auto"/>
        <w:rPr>
          <w:rFonts w:hint="default" w:ascii="宋体" w:hAnsi="宋体" w:cs="宋体"/>
          <w:b w:val="0"/>
          <w:bCs w:val="0"/>
          <w:i w:val="0"/>
          <w:color w:val="auto"/>
          <w:kern w:val="2"/>
          <w:sz w:val="24"/>
          <w:szCs w:val="24"/>
          <w:u w:val="none"/>
          <w:lang w:val="en-US" w:eastAsia="zh-CN" w:bidi="ar-SA"/>
        </w:rPr>
      </w:pPr>
      <w:r>
        <w:rPr>
          <w:rFonts w:hint="default" w:ascii="宋体" w:hAnsi="宋体" w:cs="宋体"/>
          <w:b w:val="0"/>
          <w:bCs w:val="0"/>
          <w:i w:val="0"/>
          <w:color w:val="auto"/>
          <w:kern w:val="2"/>
          <w:sz w:val="24"/>
          <w:szCs w:val="24"/>
          <w:u w:val="none"/>
          <w:lang w:val="en-US" w:eastAsia="zh-CN" w:bidi="ar-SA"/>
        </w:rPr>
        <w:t>github：</w:t>
      </w:r>
      <w:r>
        <w:rPr>
          <w:rFonts w:hint="default" w:ascii="宋体" w:hAnsi="宋体" w:cs="宋体"/>
          <w:b w:val="0"/>
          <w:bCs w:val="0"/>
          <w:i w:val="0"/>
          <w:color w:val="auto"/>
          <w:kern w:val="2"/>
          <w:sz w:val="24"/>
          <w:szCs w:val="24"/>
          <w:u w:val="none"/>
          <w:lang w:val="en-US" w:eastAsia="zh-CN" w:bidi="ar-SA"/>
        </w:rPr>
        <w:fldChar w:fldCharType="begin"/>
      </w:r>
      <w:r>
        <w:rPr>
          <w:rFonts w:hint="default" w:ascii="宋体" w:hAnsi="宋体" w:cs="宋体"/>
          <w:b w:val="0"/>
          <w:bCs w:val="0"/>
          <w:i w:val="0"/>
          <w:color w:val="auto"/>
          <w:kern w:val="2"/>
          <w:sz w:val="24"/>
          <w:szCs w:val="24"/>
          <w:u w:val="none"/>
          <w:lang w:val="en-US" w:eastAsia="zh-CN" w:bidi="ar-SA"/>
        </w:rPr>
        <w:instrText xml:space="preserve"> HYPERLINK "https://github.com/xinntao/Real-ESRGAN" </w:instrText>
      </w:r>
      <w:r>
        <w:rPr>
          <w:rFonts w:hint="default" w:ascii="宋体" w:hAnsi="宋体" w:cs="宋体"/>
          <w:b w:val="0"/>
          <w:bCs w:val="0"/>
          <w:i w:val="0"/>
          <w:color w:val="auto"/>
          <w:kern w:val="2"/>
          <w:sz w:val="24"/>
          <w:szCs w:val="24"/>
          <w:u w:val="none"/>
          <w:lang w:val="en-US" w:eastAsia="zh-CN" w:bidi="ar-SA"/>
        </w:rPr>
        <w:fldChar w:fldCharType="separate"/>
      </w:r>
      <w:r>
        <w:rPr>
          <w:rStyle w:val="7"/>
          <w:rFonts w:hint="default" w:ascii="宋体" w:hAnsi="宋体" w:cs="宋体"/>
          <w:b w:val="0"/>
          <w:bCs w:val="0"/>
          <w:i w:val="0"/>
          <w:kern w:val="2"/>
          <w:sz w:val="24"/>
          <w:szCs w:val="24"/>
          <w:lang w:val="en-US" w:eastAsia="zh-CN" w:bidi="ar-SA"/>
        </w:rPr>
        <w:t>https://github.com/xinntao/Real-ESRGAN</w:t>
      </w:r>
      <w:r>
        <w:rPr>
          <w:rFonts w:hint="default" w:ascii="宋体" w:hAnsi="宋体" w:cs="宋体"/>
          <w:b w:val="0"/>
          <w:bCs w:val="0"/>
          <w:i w:val="0"/>
          <w:color w:val="auto"/>
          <w:kern w:val="2"/>
          <w:sz w:val="24"/>
          <w:szCs w:val="24"/>
          <w:u w:val="none"/>
          <w:lang w:val="en-US" w:eastAsia="zh-CN" w:bidi="ar-SA"/>
        </w:rPr>
        <w:fldChar w:fldCharType="end"/>
      </w:r>
    </w:p>
    <w:p w14:paraId="1D15F1A4">
      <w:pPr>
        <w:keepNext w:val="0"/>
        <w:keepLines w:val="0"/>
        <w:pageBreakBefore w:val="0"/>
        <w:widowControl/>
        <w:suppressLineNumbers w:val="0"/>
        <w:kinsoku/>
        <w:wordWrap/>
        <w:overflowPunct/>
        <w:topLinePunct w:val="0"/>
        <w:autoSpaceDE/>
        <w:autoSpaceDN/>
        <w:bidi w:val="0"/>
        <w:adjustRightInd/>
        <w:snapToGrid/>
        <w:spacing w:after="157" w:afterLines="50"/>
        <w:ind w:firstLine="480" w:firstLineChars="200"/>
        <w:jc w:val="both"/>
        <w:textAlignment w:val="auto"/>
        <w:rPr>
          <w:rFonts w:hint="default" w:ascii="宋体" w:hAnsi="宋体" w:cs="宋体"/>
          <w:b w:val="0"/>
          <w:bCs w:val="0"/>
          <w:i w:val="0"/>
          <w:color w:val="auto"/>
          <w:kern w:val="2"/>
          <w:sz w:val="24"/>
          <w:szCs w:val="24"/>
          <w:u w:val="none"/>
          <w:lang w:val="en-US" w:eastAsia="zh-CN" w:bidi="ar-SA"/>
        </w:rPr>
      </w:pPr>
      <w:r>
        <w:rPr>
          <w:rFonts w:hint="default" w:ascii="宋体" w:hAnsi="宋体" w:cs="宋体"/>
          <w:b w:val="0"/>
          <w:bCs w:val="0"/>
          <w:i w:val="0"/>
          <w:color w:val="auto"/>
          <w:kern w:val="2"/>
          <w:sz w:val="24"/>
          <w:szCs w:val="24"/>
          <w:u w:val="none"/>
          <w:lang w:val="en-US" w:eastAsia="zh-CN" w:bidi="ar-SA"/>
        </w:rPr>
        <w:t>对模糊图片进行细节重建，对漫画、物体等效果较好，对人脸、文字效果一般。其中的realesrgan-x4plus为推荐模型，realesrgan-x4plus-anime针对动漫插画，realesr-animevideov3针对动漫视频</w:t>
      </w:r>
    </w:p>
    <w:p w14:paraId="75A27582">
      <w:pPr>
        <w:keepNext w:val="0"/>
        <w:keepLines w:val="0"/>
        <w:pageBreakBefore w:val="0"/>
        <w:widowControl/>
        <w:suppressLineNumbers w:val="0"/>
        <w:kinsoku/>
        <w:wordWrap/>
        <w:overflowPunct/>
        <w:topLinePunct w:val="0"/>
        <w:autoSpaceDE/>
        <w:autoSpaceDN/>
        <w:bidi w:val="0"/>
        <w:adjustRightInd/>
        <w:snapToGrid/>
        <w:spacing w:after="157" w:afterLines="50"/>
        <w:ind w:firstLine="482" w:firstLineChars="200"/>
        <w:jc w:val="both"/>
        <w:textAlignment w:val="auto"/>
        <w:rPr>
          <w:rFonts w:hint="eastAsia" w:ascii="宋体" w:hAnsi="宋体" w:eastAsia="宋体" w:cs="宋体"/>
          <w:b/>
          <w:bCs/>
          <w:i w:val="0"/>
          <w:color w:val="auto"/>
          <w:kern w:val="2"/>
          <w:sz w:val="24"/>
          <w:szCs w:val="24"/>
          <w:u w:val="none"/>
          <w:lang w:val="en-US" w:eastAsia="zh-CN" w:bidi="ar-SA"/>
        </w:rPr>
      </w:pPr>
    </w:p>
    <w:p w14:paraId="730F9218">
      <w:pPr>
        <w:keepNext w:val="0"/>
        <w:keepLines w:val="0"/>
        <w:pageBreakBefore w:val="0"/>
        <w:widowControl/>
        <w:suppressLineNumbers w:val="0"/>
        <w:kinsoku/>
        <w:wordWrap/>
        <w:overflowPunct/>
        <w:topLinePunct w:val="0"/>
        <w:autoSpaceDE/>
        <w:autoSpaceDN/>
        <w:bidi w:val="0"/>
        <w:adjustRightInd/>
        <w:snapToGrid/>
        <w:spacing w:after="157" w:afterLines="50"/>
        <w:ind w:firstLine="482" w:firstLineChars="200"/>
        <w:jc w:val="both"/>
        <w:textAlignment w:val="auto"/>
        <w:outlineLvl w:val="1"/>
        <w:rPr>
          <w:rFonts w:hint="eastAsia" w:ascii="宋体" w:hAnsi="宋体" w:eastAsia="宋体" w:cs="宋体"/>
          <w:b/>
          <w:bCs/>
          <w:i w:val="0"/>
          <w:color w:val="auto"/>
          <w:kern w:val="2"/>
          <w:sz w:val="24"/>
          <w:szCs w:val="24"/>
          <w:u w:val="none"/>
          <w:lang w:val="en-US" w:eastAsia="zh-CN" w:bidi="ar-SA"/>
        </w:rPr>
      </w:pPr>
      <w:r>
        <w:rPr>
          <w:rFonts w:hint="eastAsia" w:ascii="宋体" w:hAnsi="宋体" w:eastAsia="宋体" w:cs="宋体"/>
          <w:b/>
          <w:bCs/>
          <w:i w:val="0"/>
          <w:color w:val="auto"/>
          <w:kern w:val="2"/>
          <w:sz w:val="24"/>
          <w:szCs w:val="24"/>
          <w:u w:val="none"/>
          <w:lang w:val="en-US" w:eastAsia="zh-CN" w:bidi="ar-SA"/>
        </w:rPr>
        <w:t>时间序列预测</w:t>
      </w:r>
    </w:p>
    <w:p w14:paraId="023E6BD3">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LSTM(1997)</w:t>
      </w:r>
    </w:p>
    <w:p w14:paraId="0DC4C71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论文：LONG SHORT-TERM MEMORY</w:t>
      </w:r>
    </w:p>
    <w:p w14:paraId="255BF7E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LSTM规避了标准RNN中梯度爆炸和梯度消失的问题，学习速度更快</w:t>
      </w:r>
    </w:p>
    <w:p w14:paraId="546A2581">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center"/>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drawing>
          <wp:inline distT="0" distB="0" distL="114300" distR="114300">
            <wp:extent cx="1800225" cy="701675"/>
            <wp:effectExtent l="0" t="0" r="13335" b="14605"/>
            <wp:docPr id="37" name="图片 37" descr="1657013347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657013347109"/>
                    <pic:cNvPicPr>
                      <a:picLocks noChangeAspect="1"/>
                    </pic:cNvPicPr>
                  </pic:nvPicPr>
                  <pic:blipFill>
                    <a:blip r:embed="rId22"/>
                    <a:srcRect b="34449"/>
                    <a:stretch>
                      <a:fillRect/>
                    </a:stretch>
                  </pic:blipFill>
                  <pic:spPr>
                    <a:xfrm>
                      <a:off x="0" y="0"/>
                      <a:ext cx="1800225" cy="701675"/>
                    </a:xfrm>
                    <a:prstGeom prst="rect">
                      <a:avLst/>
                    </a:prstGeom>
                  </pic:spPr>
                </pic:pic>
              </a:graphicData>
            </a:graphic>
          </wp:inline>
        </w:drawing>
      </w:r>
      <w:r>
        <w:rPr>
          <w:rFonts w:hint="eastAsia" w:ascii="宋体" w:hAnsi="宋体" w:eastAsia="宋体" w:cs="宋体"/>
          <w:bCs/>
          <w:i w:val="0"/>
          <w:sz w:val="24"/>
          <w:szCs w:val="24"/>
          <w:lang w:val="en-US" w:eastAsia="zh-CN"/>
        </w:rPr>
        <w:drawing>
          <wp:inline distT="0" distB="0" distL="114300" distR="114300">
            <wp:extent cx="2520315" cy="1022350"/>
            <wp:effectExtent l="0" t="0" r="9525" b="13970"/>
            <wp:docPr id="39" name="图片 39" descr="1657018938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1657018938936"/>
                    <pic:cNvPicPr>
                      <a:picLocks noChangeAspect="1"/>
                    </pic:cNvPicPr>
                  </pic:nvPicPr>
                  <pic:blipFill>
                    <a:blip r:embed="rId23"/>
                    <a:stretch>
                      <a:fillRect/>
                    </a:stretch>
                  </pic:blipFill>
                  <pic:spPr>
                    <a:xfrm>
                      <a:off x="0" y="0"/>
                      <a:ext cx="2520315" cy="1022350"/>
                    </a:xfrm>
                    <a:prstGeom prst="rect">
                      <a:avLst/>
                    </a:prstGeom>
                  </pic:spPr>
                </pic:pic>
              </a:graphicData>
            </a:graphic>
          </wp:inline>
        </w:drawing>
      </w:r>
    </w:p>
    <w:p w14:paraId="55348CF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Cs/>
          <w:i w:val="0"/>
          <w:sz w:val="24"/>
          <w:szCs w:val="24"/>
          <w:lang w:val="en-US" w:eastAsia="zh-CN"/>
        </w:rPr>
        <w:t>其中</w:t>
      </w:r>
      <m:oMath>
        <m:r>
          <m:rPr>
            <m:sty m:val="p"/>
          </m:rPr>
          <w:rPr>
            <w:rFonts w:hint="eastAsia" w:ascii="Cambria Math" w:hAnsi="Cambria Math" w:eastAsia="宋体" w:cs="宋体"/>
            <w:sz w:val="24"/>
            <w:szCs w:val="24"/>
            <w:lang w:val="en-US"/>
          </w:rPr>
          <m:t>σ</m:t>
        </m:r>
      </m:oMath>
      <w:r>
        <w:rPr>
          <w:rFonts w:hint="eastAsia" w:ascii="宋体" w:hAnsi="宋体" w:eastAsia="宋体" w:cs="宋体"/>
          <w:bCs/>
          <w:i w:val="0"/>
          <w:sz w:val="24"/>
          <w:szCs w:val="24"/>
          <w:lang w:val="en-US" w:eastAsia="zh-CN"/>
        </w:rPr>
        <w:t>为</w:t>
      </w:r>
      <m:oMath>
        <m:r>
          <m:rPr>
            <m:sty m:val="p"/>
          </m:rPr>
          <w:rPr>
            <w:rFonts w:hint="eastAsia" w:ascii="Cambria Math" w:hAnsi="Cambria Math" w:eastAsia="宋体" w:cs="宋体"/>
            <w:sz w:val="24"/>
            <w:szCs w:val="24"/>
            <w:lang w:val="en-US" w:eastAsia="zh-CN"/>
          </w:rPr>
          <m:t>sigmoid</m:t>
        </m:r>
      </m:oMath>
      <w:r>
        <w:rPr>
          <w:rFonts w:hint="eastAsia" w:ascii="宋体" w:hAnsi="宋体" w:eastAsia="宋体" w:cs="宋体"/>
          <w:bCs/>
          <w:i w:val="0"/>
          <w:sz w:val="24"/>
          <w:szCs w:val="24"/>
          <w:lang w:val="en-US" w:eastAsia="zh-CN"/>
        </w:rPr>
        <w:t>函数。</w:t>
      </w:r>
      <w:r>
        <w:rPr>
          <w:rFonts w:hint="eastAsia" w:ascii="宋体" w:hAnsi="宋体" w:eastAsia="宋体" w:cs="宋体"/>
          <w:b w:val="0"/>
          <w:bCs w:val="0"/>
          <w:i w:val="0"/>
          <w:sz w:val="24"/>
          <w:szCs w:val="24"/>
          <w:lang w:val="en-US" w:eastAsia="zh-CN"/>
        </w:rPr>
        <w:t>LSTM中丢弃层不宜太高，一般为0.2；LSTM输出维度太低对结果有明显影响，可为64/128...；LSTM后加卷积可小幅度提高网络性能，但卷积不宜过多</w:t>
      </w:r>
    </w:p>
    <w:p w14:paraId="1F7C798F">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Informer(2020)</w:t>
      </w:r>
    </w:p>
    <w:p w14:paraId="13FB55F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论文：Informer Beyond Efficient Transformer for Long Sequence  Time Series Forecasting</w:t>
      </w:r>
    </w:p>
    <w:p w14:paraId="3C61061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sz w:val="24"/>
          <w:szCs w:val="24"/>
        </w:rPr>
      </w:pPr>
      <w:r>
        <w:rPr>
          <w:rFonts w:hint="eastAsia" w:ascii="宋体" w:hAnsi="宋体" w:eastAsia="宋体" w:cs="宋体"/>
          <w:i w:val="0"/>
          <w:sz w:val="24"/>
          <w:szCs w:val="24"/>
          <w:lang w:val="en-US" w:eastAsia="zh-CN"/>
        </w:rPr>
        <w:t>github：</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"https://github.com/zhouhaoyi/Informer2020" </w:instrText>
      </w:r>
      <w:r>
        <w:rPr>
          <w:rFonts w:hint="eastAsia" w:ascii="宋体" w:hAnsi="宋体" w:eastAsia="宋体" w:cs="宋体"/>
          <w:sz w:val="24"/>
          <w:szCs w:val="24"/>
        </w:rPr>
        <w:fldChar w:fldCharType="separate"/>
      </w:r>
      <w:r>
        <w:rPr>
          <w:rStyle w:val="7"/>
          <w:rFonts w:hint="eastAsia" w:ascii="宋体" w:hAnsi="宋体" w:eastAsia="宋体" w:cs="宋体"/>
          <w:sz w:val="24"/>
          <w:szCs w:val="24"/>
        </w:rPr>
        <w:t>https://github.com/zhouhaoyi/Informer2020</w:t>
      </w:r>
      <w:r>
        <w:rPr>
          <w:rFonts w:hint="eastAsia" w:ascii="宋体" w:hAnsi="宋体" w:eastAsia="宋体" w:cs="宋体"/>
          <w:sz w:val="24"/>
          <w:szCs w:val="24"/>
        </w:rPr>
        <w:fldChar w:fldCharType="end"/>
      </w:r>
    </w:p>
    <w:p w14:paraId="603DA1A2">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rPr>
      </w:pPr>
      <w:r>
        <w:rPr>
          <w:rFonts w:hint="eastAsia" w:ascii="宋体" w:hAnsi="宋体" w:eastAsia="宋体" w:cs="宋体"/>
          <w:b w:val="0"/>
          <w:bCs w:val="0"/>
          <w:sz w:val="24"/>
          <w:szCs w:val="24"/>
          <w:lang w:val="en-US" w:eastAsia="zh-CN"/>
        </w:rPr>
        <w:t>2020年提出的模型，目的是在t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bCs w:val="0"/>
          <w:sz w:val="24"/>
          <w:szCs w:val="24"/>
          <w:lang w:val="en-US" w:eastAsia="zh-CN"/>
        </w:rPr>
        <w:t>的基础上改进，降低时间复杂、提高计算效率和提高预测能力。它提出一种新的结构：</w:t>
      </w:r>
      <w:r>
        <w:rPr>
          <w:rFonts w:hint="eastAsia" w:ascii="宋体" w:hAnsi="宋体" w:eastAsia="宋体" w:cs="宋体"/>
          <w:b w:val="0"/>
          <w:bCs w:val="0"/>
          <w:i w:val="0"/>
          <w:iCs w:val="0"/>
          <w:sz w:val="24"/>
          <w:szCs w:val="24"/>
        </w:rPr>
        <w:t>ProbeSparse自注意机制</w:t>
      </w:r>
      <w:r>
        <w:rPr>
          <w:rFonts w:hint="eastAsia" w:ascii="宋体" w:hAnsi="宋体" w:eastAsia="宋体" w:cs="宋体"/>
          <w:b w:val="0"/>
          <w:bCs w:val="0"/>
          <w:i w:val="0"/>
          <w:iCs w:val="0"/>
          <w:sz w:val="24"/>
          <w:szCs w:val="24"/>
          <w:lang w:eastAsia="zh-CN"/>
        </w:rPr>
        <w:t>，</w:t>
      </w:r>
      <w:r>
        <w:rPr>
          <w:rFonts w:hint="eastAsia" w:ascii="宋体" w:hAnsi="宋体" w:eastAsia="宋体" w:cs="宋体"/>
          <w:b w:val="0"/>
          <w:bCs w:val="0"/>
          <w:i w:val="0"/>
          <w:iCs w:val="0"/>
          <w:sz w:val="24"/>
          <w:szCs w:val="24"/>
          <w:lang w:val="en-US" w:eastAsia="zh-CN"/>
        </w:rPr>
        <w:t>这是一种稀疏的注意力机制，只对部分的输入使用注意力机制，并证明可以在保持性能的同时大幅减少计算量</w:t>
      </w:r>
    </w:p>
    <w:p w14:paraId="414BF3DE">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sz w:val="24"/>
          <w:szCs w:val="24"/>
          <w:lang w:val="en-US"/>
        </w:rPr>
      </w:pPr>
      <w:r>
        <w:rPr>
          <w:rFonts w:hint="eastAsia" w:ascii="宋体" w:hAnsi="宋体" w:eastAsia="宋体" w:cs="宋体"/>
          <w:b/>
          <w:bCs/>
          <w:sz w:val="24"/>
          <w:szCs w:val="24"/>
          <w:lang w:val="en-US" w:eastAsia="zh-CN"/>
        </w:rPr>
        <w:t>Autoformer(2021)</w:t>
      </w:r>
    </w:p>
    <w:p w14:paraId="1DE3AD8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论文：Autoformer Decomposition Transformers with Auto-Correlation for Long-Term Series Forecasting</w:t>
      </w:r>
    </w:p>
    <w:p w14:paraId="7834C01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w:t>
      </w:r>
      <w:r>
        <w:rPr>
          <w:rFonts w:hint="eastAsia" w:ascii="宋体" w:hAnsi="宋体" w:eastAsia="宋体" w:cs="宋体"/>
          <w:sz w:val="24"/>
          <w:szCs w:val="24"/>
          <w:lang w:val="en-US" w:eastAsia="zh-CN"/>
        </w:rPr>
        <w:fldChar w:fldCharType="begin"/>
      </w:r>
      <w:r>
        <w:rPr>
          <w:rFonts w:hint="eastAsia" w:ascii="宋体" w:hAnsi="宋体" w:eastAsia="宋体" w:cs="宋体"/>
          <w:sz w:val="24"/>
          <w:szCs w:val="24"/>
          <w:lang w:val="en-US" w:eastAsia="zh-CN"/>
        </w:rPr>
        <w:instrText xml:space="preserve"> HYPERLINK "https://github.com/thuml/Autoformer" </w:instrText>
      </w:r>
      <w:r>
        <w:rPr>
          <w:rFonts w:hint="eastAsia" w:ascii="宋体" w:hAnsi="宋体" w:eastAsia="宋体" w:cs="宋体"/>
          <w:sz w:val="24"/>
          <w:szCs w:val="24"/>
          <w:lang w:val="en-US" w:eastAsia="zh-CN"/>
        </w:rPr>
        <w:fldChar w:fldCharType="separate"/>
      </w:r>
      <w:r>
        <w:rPr>
          <w:rStyle w:val="7"/>
          <w:rFonts w:hint="eastAsia" w:ascii="宋体" w:hAnsi="宋体" w:eastAsia="宋体" w:cs="宋体"/>
          <w:sz w:val="24"/>
          <w:szCs w:val="24"/>
          <w:lang w:val="en-US" w:eastAsia="zh-CN"/>
        </w:rPr>
        <w:t>https://github.com/thuml/Autoformer</w:t>
      </w:r>
      <w:r>
        <w:rPr>
          <w:rFonts w:hint="eastAsia" w:ascii="宋体" w:hAnsi="宋体" w:eastAsia="宋体" w:cs="宋体"/>
          <w:sz w:val="24"/>
          <w:szCs w:val="24"/>
          <w:lang w:val="en-US" w:eastAsia="zh-CN"/>
        </w:rPr>
        <w:fldChar w:fldCharType="end"/>
      </w:r>
    </w:p>
    <w:p w14:paraId="0AB181D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iCs w:val="0"/>
          <w:kern w:val="2"/>
          <w:sz w:val="24"/>
          <w:szCs w:val="24"/>
          <w:lang w:val="en-US" w:eastAsia="zh-CN" w:bidi="ar-SA"/>
        </w:rPr>
      </w:pPr>
      <w:r>
        <w:rPr>
          <w:rFonts w:hint="eastAsia" w:ascii="宋体" w:hAnsi="宋体" w:eastAsia="宋体" w:cs="宋体"/>
          <w:b w:val="0"/>
          <w:bCs w:val="0"/>
          <w:i w:val="0"/>
          <w:iCs w:val="0"/>
          <w:sz w:val="24"/>
          <w:szCs w:val="24"/>
          <w:lang w:val="en-US" w:eastAsia="zh-CN"/>
        </w:rPr>
        <w:t>2021年提出的模型，目的是在</w:t>
      </w:r>
      <w:r>
        <w:rPr>
          <w:rFonts w:hint="eastAsia" w:ascii="宋体" w:hAnsi="宋体" w:eastAsia="宋体" w:cs="宋体"/>
          <w:b w:val="0"/>
          <w:bCs w:val="0"/>
          <w:sz w:val="24"/>
          <w:szCs w:val="24"/>
          <w:lang w:val="en-US" w:eastAsia="zh-CN"/>
        </w:rPr>
        <w:t>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bCs w:val="0"/>
          <w:sz w:val="24"/>
          <w:szCs w:val="24"/>
          <w:lang w:val="en-US" w:eastAsia="zh-CN"/>
        </w:rPr>
        <w:t>的基础上改进，提高对长期时间序列预测的效果。t</w:t>
      </w:r>
      <w:r>
        <w:rPr>
          <w:rFonts w:hint="eastAsia" w:ascii="宋体" w:hAnsi="宋体" w:eastAsia="宋体" w:cs="宋体"/>
          <w:i w:val="0"/>
          <w:sz w:val="24"/>
          <w:szCs w:val="24"/>
          <w:lang w:val="en-US" w:eastAsia="zh-CN"/>
        </w:rPr>
        <w:t xml:space="preserve">ransformer </w:t>
      </w:r>
      <w:r>
        <w:rPr>
          <w:rFonts w:hint="eastAsia" w:ascii="宋体" w:hAnsi="宋体" w:eastAsia="宋体" w:cs="宋体"/>
          <w:b w:val="0"/>
          <w:i w:val="0"/>
          <w:kern w:val="2"/>
          <w:sz w:val="24"/>
          <w:szCs w:val="24"/>
          <w:lang w:val="en-US" w:eastAsia="zh-CN" w:bidi="ar-SA"/>
        </w:rPr>
        <w:t>有强大的学习能力，但在长期时间序列预测上效果不佳。而</w:t>
      </w:r>
      <w:r>
        <w:rPr>
          <w:rFonts w:hint="eastAsia" w:ascii="宋体" w:hAnsi="宋体" w:eastAsia="宋体" w:cs="宋体"/>
          <w:b w:val="0"/>
          <w:bCs w:val="0"/>
          <w:sz w:val="24"/>
          <w:szCs w:val="24"/>
          <w:lang w:val="en-US" w:eastAsia="zh-CN"/>
        </w:rPr>
        <w:t>Autoformer</w:t>
      </w:r>
      <w:r>
        <w:rPr>
          <w:rFonts w:hint="eastAsia" w:ascii="宋体" w:hAnsi="宋体" w:eastAsia="宋体" w:cs="宋体"/>
          <w:b w:val="0"/>
          <w:bCs w:val="0"/>
          <w:i w:val="0"/>
          <w:iCs w:val="0"/>
          <w:kern w:val="2"/>
          <w:sz w:val="24"/>
          <w:szCs w:val="24"/>
          <w:lang w:val="en-US" w:eastAsia="zh-CN" w:bidi="ar-SA"/>
        </w:rPr>
        <w:t>将序列分解成两部分：周期趋势部分和偏差部分，周期趋势部分代表序列主要的趋势，偏差部分代表噪声和季节性等偏离部分</w:t>
      </w:r>
    </w:p>
    <w:p w14:paraId="3168456C">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SCINet(2021)</w:t>
      </w:r>
    </w:p>
    <w:p w14:paraId="1D4E1799">
      <w:pPr>
        <w:keepNext w:val="0"/>
        <w:keepLines w:val="0"/>
        <w:pageBreakBefore w:val="0"/>
        <w:widowControl/>
        <w:suppressLineNumbers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sz w:val="24"/>
          <w:szCs w:val="24"/>
          <w:lang w:val="en-US" w:eastAsia="zh-CN"/>
        </w:rPr>
        <w:t>论文：</w:t>
      </w:r>
      <w:r>
        <w:rPr>
          <w:rFonts w:hint="eastAsia" w:ascii="宋体" w:hAnsi="宋体" w:eastAsia="宋体" w:cs="宋体"/>
          <w:b w:val="0"/>
          <w:bCs w:val="0"/>
          <w:color w:val="000000"/>
          <w:kern w:val="0"/>
          <w:sz w:val="24"/>
          <w:szCs w:val="24"/>
          <w:lang w:val="en-US" w:eastAsia="zh-CN" w:bidi="ar"/>
        </w:rPr>
        <w:t>Appendix: Time Series is a Special Sequence: Forecasting with Sample Convo</w:t>
      </w:r>
      <w:r>
        <w:rPr>
          <w:rFonts w:hint="eastAsia" w:ascii="宋体" w:hAnsi="宋体" w:eastAsia="宋体" w:cs="宋体"/>
          <w:b w:val="0"/>
          <w:bCs w:val="0"/>
          <w:color w:val="auto"/>
          <w:kern w:val="0"/>
          <w:sz w:val="24"/>
          <w:szCs w:val="24"/>
          <w:lang w:val="en-US" w:eastAsia="zh-CN" w:bidi="ar"/>
        </w:rPr>
        <w:t>lution and Interaction</w:t>
      </w:r>
    </w:p>
    <w:p w14:paraId="322DE3B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"https://github.com/cure-lab/SCINet"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https://github.com/cure-lab/SCINet</w:t>
      </w:r>
      <w:r>
        <w:rPr>
          <w:rFonts w:hint="eastAsia" w:ascii="宋体" w:hAnsi="宋体" w:eastAsia="宋体" w:cs="宋体"/>
          <w:b w:val="0"/>
          <w:bCs w:val="0"/>
          <w:i w:val="0"/>
          <w:color w:val="auto"/>
          <w:sz w:val="24"/>
          <w:szCs w:val="24"/>
          <w:lang w:val="en-US" w:eastAsia="zh-CN"/>
        </w:rPr>
        <w:fldChar w:fldCharType="end"/>
      </w:r>
    </w:p>
    <w:p w14:paraId="12F9377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b w:val="0"/>
          <w:bCs w:val="0"/>
          <w:i w:val="0"/>
          <w:sz w:val="24"/>
          <w:szCs w:val="24"/>
          <w:lang w:val="en-US" w:eastAsia="zh-CN"/>
        </w:rPr>
        <w:t>论文在7个流行的数据集上测试，大多数情况下优于现有的时间序列预测（TSF）方法。论文证明TCN网络中的因果卷积并非必要。</w:t>
      </w:r>
      <w:r>
        <w:rPr>
          <w:rFonts w:hint="eastAsia" w:ascii="宋体" w:hAnsi="宋体" w:eastAsia="宋体" w:cs="宋体"/>
          <w:i w:val="0"/>
          <w:sz w:val="24"/>
          <w:szCs w:val="24"/>
          <w:lang w:val="en-US" w:eastAsia="zh-CN"/>
        </w:rPr>
        <w:t>SCINet可以降低时间序列的排序熵，理论上更容易预测</w:t>
      </w:r>
    </w:p>
    <w:p w14:paraId="61A88C1A">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FEDformer(2022)</w:t>
      </w:r>
    </w:p>
    <w:p w14:paraId="554DCE2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论文：FEDformer Frequency Enhanced Decomposed Transformer for Long-term Series Forecasting</w:t>
      </w:r>
    </w:p>
    <w:p w14:paraId="5F3DC25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github：</w:t>
      </w:r>
      <w:r>
        <w:rPr>
          <w:rFonts w:hint="eastAsia" w:ascii="宋体" w:hAnsi="宋体" w:eastAsia="宋体" w:cs="宋体"/>
          <w:i w:val="0"/>
          <w:sz w:val="24"/>
          <w:szCs w:val="24"/>
          <w:lang w:val="en-US" w:eastAsia="zh-CN"/>
        </w:rPr>
        <w:fldChar w:fldCharType="begin"/>
      </w:r>
      <w:r>
        <w:rPr>
          <w:rFonts w:hint="eastAsia" w:ascii="宋体" w:hAnsi="宋体" w:eastAsia="宋体" w:cs="宋体"/>
          <w:i w:val="0"/>
          <w:sz w:val="24"/>
          <w:szCs w:val="24"/>
          <w:lang w:val="en-US" w:eastAsia="zh-CN"/>
        </w:rPr>
        <w:instrText xml:space="preserve"> HYPERLINK "https://github.com/MAZiqing/FEDformer" </w:instrText>
      </w:r>
      <w:r>
        <w:rPr>
          <w:rFonts w:hint="eastAsia" w:ascii="宋体" w:hAnsi="宋体" w:eastAsia="宋体" w:cs="宋体"/>
          <w:i w:val="0"/>
          <w:sz w:val="24"/>
          <w:szCs w:val="24"/>
          <w:lang w:val="en-US" w:eastAsia="zh-CN"/>
        </w:rPr>
        <w:fldChar w:fldCharType="separate"/>
      </w:r>
      <w:r>
        <w:rPr>
          <w:rStyle w:val="7"/>
          <w:rFonts w:hint="eastAsia" w:ascii="宋体" w:hAnsi="宋体" w:eastAsia="宋体" w:cs="宋体"/>
          <w:i w:val="0"/>
          <w:sz w:val="24"/>
          <w:szCs w:val="24"/>
          <w:lang w:val="en-US" w:eastAsia="zh-CN"/>
        </w:rPr>
        <w:t>https://github.com/MAZiqing/FEDformer</w:t>
      </w:r>
      <w:r>
        <w:rPr>
          <w:rFonts w:hint="eastAsia" w:ascii="宋体" w:hAnsi="宋体" w:eastAsia="宋体" w:cs="宋体"/>
          <w:i w:val="0"/>
          <w:sz w:val="24"/>
          <w:szCs w:val="24"/>
          <w:lang w:val="en-US" w:eastAsia="zh-CN"/>
        </w:rPr>
        <w:fldChar w:fldCharType="end"/>
      </w:r>
    </w:p>
    <w:p w14:paraId="7EEF425E">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NLinear(2022)</w:t>
      </w:r>
    </w:p>
    <w:p w14:paraId="21965A2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论文：Are transformers effective for time series forecasting?</w:t>
      </w:r>
    </w:p>
    <w:p w14:paraId="0F07387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"https://github.com/cure-lab/LTSF-Linear"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https://github.com/cure-lab/LTSF-Linear</w:t>
      </w:r>
      <w:r>
        <w:rPr>
          <w:rFonts w:hint="eastAsia" w:ascii="宋体" w:hAnsi="宋体" w:eastAsia="宋体" w:cs="宋体"/>
          <w:b w:val="0"/>
          <w:bCs w:val="0"/>
          <w:i w:val="0"/>
          <w:color w:val="auto"/>
          <w:sz w:val="24"/>
          <w:szCs w:val="24"/>
          <w:lang w:val="en-US" w:eastAsia="zh-CN"/>
        </w:rPr>
        <w:fldChar w:fldCharType="end"/>
      </w:r>
    </w:p>
    <w:p w14:paraId="7FB2C47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文章证明用一些简单的全连接层其实就比几乎所有基于的transformer的模型好</w:t>
      </w:r>
    </w:p>
    <w:p w14:paraId="778D307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sz w:val="24"/>
          <w:szCs w:val="24"/>
          <w:lang w:val="en-US" w:eastAsia="zh-CN"/>
        </w:rPr>
        <w:t>NL</w:t>
      </w:r>
      <w:r>
        <w:rPr>
          <w:rFonts w:hint="eastAsia" w:ascii="宋体" w:hAnsi="宋体" w:eastAsia="宋体" w:cs="宋体"/>
          <w:b w:val="0"/>
          <w:bCs w:val="0"/>
          <w:i w:val="0"/>
          <w:color w:val="auto"/>
          <w:sz w:val="24"/>
          <w:szCs w:val="24"/>
          <w:lang w:val="en-US" w:eastAsia="zh-CN"/>
        </w:rPr>
        <w:t>inear主体就是全连接层，只是在全连接前/后要减去/加上序列的最后一个值，起到归一化的效果，让模型更快收敛</w:t>
      </w:r>
    </w:p>
    <w:p w14:paraId="3A7E617E">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Crossformer(2023)</w:t>
      </w:r>
    </w:p>
    <w:p w14:paraId="6BD1CEDF">
      <w:pPr>
        <w:keepNext w:val="0"/>
        <w:keepLines w:val="0"/>
        <w:pageBreakBefore w:val="0"/>
        <w:widowControl w:val="0"/>
        <w:kinsoku/>
        <w:wordWrap w:val="0"/>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论文：Crossformer: Transformer Utilizing Cross-Dimension Dependency for Multivariate Time Series Forecasting</w:t>
      </w:r>
    </w:p>
    <w:p w14:paraId="1A4FD34C">
      <w:pPr>
        <w:keepNext w:val="0"/>
        <w:keepLines w:val="0"/>
        <w:pageBreakBefore w:val="0"/>
        <w:widowControl w:val="0"/>
        <w:kinsoku/>
        <w:wordWrap w:val="0"/>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"https://github.com/Thinklab-SJTU/Crossformer"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https://github.com/Thinklab-SJTU/Crossformer</w:t>
      </w:r>
      <w:r>
        <w:rPr>
          <w:rFonts w:hint="eastAsia" w:ascii="宋体" w:hAnsi="宋体" w:eastAsia="宋体" w:cs="宋体"/>
          <w:b w:val="0"/>
          <w:bCs w:val="0"/>
          <w:i w:val="0"/>
          <w:color w:val="auto"/>
          <w:sz w:val="24"/>
          <w:szCs w:val="24"/>
          <w:lang w:val="en-US" w:eastAsia="zh-CN"/>
        </w:rPr>
        <w:fldChar w:fldCharType="end"/>
      </w:r>
    </w:p>
    <w:p w14:paraId="387DB6BC">
      <w:pPr>
        <w:keepNext w:val="0"/>
        <w:keepLines w:val="0"/>
        <w:pageBreakBefore w:val="0"/>
        <w:widowControl w:val="0"/>
        <w:kinsoku/>
        <w:wordWrap w:val="0"/>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iTransformer(2024)</w:t>
      </w:r>
    </w:p>
    <w:p w14:paraId="339BF620">
      <w:pPr>
        <w:keepNext w:val="0"/>
        <w:keepLines w:val="0"/>
        <w:pageBreakBefore w:val="0"/>
        <w:widowControl w:val="0"/>
        <w:kinsoku/>
        <w:wordWrap w:val="0"/>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论文：iTransformer: Inverted Transformers Are Effective for Time Series Forecasting</w:t>
      </w:r>
    </w:p>
    <w:p w14:paraId="6CDC3162">
      <w:pPr>
        <w:keepNext w:val="0"/>
        <w:keepLines w:val="0"/>
        <w:pageBreakBefore w:val="0"/>
        <w:widowControl w:val="0"/>
        <w:kinsoku/>
        <w:wordWrap w:val="0"/>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"https://github.com/thuml/iTransformer"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https://github.com/thuml/iTransformer</w:t>
      </w:r>
      <w:r>
        <w:rPr>
          <w:rFonts w:hint="eastAsia" w:ascii="宋体" w:hAnsi="宋体" w:eastAsia="宋体" w:cs="宋体"/>
          <w:b w:val="0"/>
          <w:bCs w:val="0"/>
          <w:i w:val="0"/>
          <w:color w:val="auto"/>
          <w:sz w:val="24"/>
          <w:szCs w:val="24"/>
          <w:lang w:val="en-US" w:eastAsia="zh-CN"/>
        </w:rPr>
        <w:fldChar w:fldCharType="end"/>
      </w:r>
    </w:p>
    <w:p w14:paraId="72550453">
      <w:pPr>
        <w:keepNext w:val="0"/>
        <w:keepLines w:val="0"/>
        <w:pageBreakBefore w:val="0"/>
        <w:widowControl w:val="0"/>
        <w:kinsoku/>
        <w:wordWrap w:val="0"/>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iTransformer擅长变量数很多时间序列预测。对于很长的序列依然有很好的预测效果</w:t>
      </w:r>
    </w:p>
    <w:p w14:paraId="324AA157">
      <w:pPr>
        <w:keepNext w:val="0"/>
        <w:keepLines w:val="0"/>
        <w:pageBreakBefore w:val="0"/>
        <w:widowControl w:val="0"/>
        <w:kinsoku/>
        <w:wordWrap w:val="0"/>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color w:val="auto"/>
          <w:sz w:val="24"/>
          <w:szCs w:val="24"/>
          <w:lang w:val="en-US" w:eastAsia="zh-CN"/>
        </w:rPr>
      </w:pPr>
      <w:r>
        <w:rPr>
          <w:rFonts w:hint="eastAsia" w:ascii="宋体" w:hAnsi="宋体" w:eastAsia="宋体" w:cs="宋体"/>
          <w:b/>
          <w:bCs/>
          <w:i w:val="0"/>
          <w:color w:val="auto"/>
          <w:sz w:val="24"/>
          <w:szCs w:val="24"/>
          <w:lang w:val="en-US" w:eastAsia="zh-CN"/>
        </w:rPr>
        <w:t>Pathformer(2024)</w:t>
      </w:r>
    </w:p>
    <w:p w14:paraId="720BA657">
      <w:pPr>
        <w:keepNext w:val="0"/>
        <w:keepLines w:val="0"/>
        <w:pageBreakBefore w:val="0"/>
        <w:widowControl w:val="0"/>
        <w:kinsoku/>
        <w:wordWrap w:val="0"/>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论文：Pathformer: Multi-scale Transformers with Adaptive Pathways for Time Series Forecasting</w:t>
      </w:r>
    </w:p>
    <w:p w14:paraId="457A2A2C">
      <w:pPr>
        <w:keepNext w:val="0"/>
        <w:keepLines w:val="0"/>
        <w:pageBreakBefore w:val="0"/>
        <w:widowControl w:val="0"/>
        <w:kinsoku/>
        <w:wordWrap w:val="0"/>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color w:val="auto"/>
          <w:sz w:val="24"/>
          <w:szCs w:val="24"/>
          <w:lang w:val="en-US" w:eastAsia="zh-CN"/>
        </w:rPr>
      </w:pPr>
      <w:r>
        <w:rPr>
          <w:rFonts w:hint="eastAsia" w:ascii="宋体" w:hAnsi="宋体" w:eastAsia="宋体" w:cs="宋体"/>
          <w:b w:val="0"/>
          <w:bCs w:val="0"/>
          <w:i w:val="0"/>
          <w:color w:val="auto"/>
          <w:sz w:val="24"/>
          <w:szCs w:val="24"/>
          <w:lang w:val="en-US" w:eastAsia="zh-CN"/>
        </w:rPr>
        <w:t>github：</w:t>
      </w:r>
      <w:r>
        <w:rPr>
          <w:rFonts w:hint="eastAsia" w:ascii="宋体" w:hAnsi="宋体" w:eastAsia="宋体" w:cs="宋体"/>
          <w:b w:val="0"/>
          <w:bCs w:val="0"/>
          <w:i w:val="0"/>
          <w:color w:val="auto"/>
          <w:sz w:val="24"/>
          <w:szCs w:val="24"/>
          <w:lang w:val="en-US" w:eastAsia="zh-CN"/>
        </w:rPr>
        <w:fldChar w:fldCharType="begin"/>
      </w:r>
      <w:r>
        <w:rPr>
          <w:rFonts w:hint="eastAsia" w:ascii="宋体" w:hAnsi="宋体" w:eastAsia="宋体" w:cs="宋体"/>
          <w:b w:val="0"/>
          <w:bCs w:val="0"/>
          <w:i w:val="0"/>
          <w:color w:val="auto"/>
          <w:sz w:val="24"/>
          <w:szCs w:val="24"/>
          <w:lang w:val="en-US" w:eastAsia="zh-CN"/>
        </w:rPr>
        <w:instrText xml:space="preserve"> HYPERLINK "https://github.com/decisionintelligence/pathformer" </w:instrText>
      </w:r>
      <w:r>
        <w:rPr>
          <w:rFonts w:hint="eastAsia" w:ascii="宋体" w:hAnsi="宋体" w:eastAsia="宋体" w:cs="宋体"/>
          <w:b w:val="0"/>
          <w:bCs w:val="0"/>
          <w:i w:val="0"/>
          <w:color w:val="auto"/>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https://github.com/decisionintelligence/pathformer</w:t>
      </w:r>
      <w:r>
        <w:rPr>
          <w:rFonts w:hint="eastAsia" w:ascii="宋体" w:hAnsi="宋体" w:eastAsia="宋体" w:cs="宋体"/>
          <w:b w:val="0"/>
          <w:bCs w:val="0"/>
          <w:i w:val="0"/>
          <w:color w:val="auto"/>
          <w:sz w:val="24"/>
          <w:szCs w:val="24"/>
          <w:lang w:val="en-US" w:eastAsia="zh-CN"/>
        </w:rPr>
        <w:fldChar w:fldCharType="end"/>
      </w:r>
    </w:p>
    <w:p w14:paraId="46F29F43">
      <w:pPr>
        <w:keepNext w:val="0"/>
        <w:keepLines w:val="0"/>
        <w:pageBreakBefore w:val="0"/>
        <w:widowControl w:val="0"/>
        <w:kinsoku/>
        <w:wordWrap w:val="0"/>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color w:val="auto"/>
          <w:sz w:val="24"/>
          <w:szCs w:val="24"/>
          <w:lang w:val="en-US" w:eastAsia="zh-CN"/>
        </w:rPr>
      </w:pPr>
    </w:p>
    <w:p w14:paraId="2B8EC33B">
      <w:pPr>
        <w:keepNext w:val="0"/>
        <w:keepLines w:val="0"/>
        <w:pageBreakBefore w:val="0"/>
        <w:widowControl w:val="0"/>
        <w:kinsoku/>
        <w:wordWrap w:val="0"/>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自然语言处理</w:t>
      </w:r>
    </w:p>
    <w:p w14:paraId="6A985802">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Transformer(2017)</w:t>
      </w:r>
    </w:p>
    <w:p w14:paraId="47B1B5D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论文：Attention is All You Need</w:t>
      </w:r>
    </w:p>
    <w:p w14:paraId="429742D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"https://github.com/huggingface/transformers"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https://github.com/huggingface/transformers</w:t>
      </w:r>
      <w:r>
        <w:rPr>
          <w:rFonts w:hint="eastAsia" w:ascii="宋体" w:hAnsi="宋体" w:eastAsia="宋体" w:cs="宋体"/>
          <w:b w:val="0"/>
          <w:bCs w:val="0"/>
          <w:i w:val="0"/>
          <w:sz w:val="24"/>
          <w:szCs w:val="24"/>
          <w:lang w:val="en-US" w:eastAsia="zh-CN"/>
        </w:rPr>
        <w:fldChar w:fldCharType="end"/>
      </w:r>
    </w:p>
    <w:p w14:paraId="6D515A7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使用文档：</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"https://blog.csdn.net/zhaohongfei_358/article/details/126019181"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https://blog.csdn.net/zhaohongfei_358/article/details/126019181</w:t>
      </w:r>
      <w:r>
        <w:rPr>
          <w:rFonts w:hint="eastAsia" w:ascii="宋体" w:hAnsi="宋体" w:eastAsia="宋体" w:cs="宋体"/>
          <w:b w:val="0"/>
          <w:bCs w:val="0"/>
          <w:i w:val="0"/>
          <w:sz w:val="24"/>
          <w:szCs w:val="24"/>
          <w:lang w:val="en-US" w:eastAsia="zh-CN"/>
        </w:rPr>
        <w:fldChar w:fldCharType="end"/>
      </w:r>
    </w:p>
    <w:p w14:paraId="3E8A0AA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内部机制：</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"https://zhuanlan.zhihu.com/p/109484539"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https://zhuanlan.zhihu.com/p/109484539</w:t>
      </w:r>
      <w:r>
        <w:rPr>
          <w:rFonts w:hint="eastAsia" w:ascii="宋体" w:hAnsi="宋体" w:eastAsia="宋体" w:cs="宋体"/>
          <w:b w:val="0"/>
          <w:bCs w:val="0"/>
          <w:i w:val="0"/>
          <w:sz w:val="24"/>
          <w:szCs w:val="24"/>
          <w:lang w:val="en-US" w:eastAsia="zh-CN"/>
        </w:rPr>
        <w:fldChar w:fldCharType="end"/>
      </w:r>
    </w:p>
    <w:p w14:paraId="02EED9A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center"/>
        <w:textAlignment w:val="auto"/>
        <w:rPr>
          <w:rFonts w:hint="eastAsia" w:ascii="宋体" w:hAnsi="宋体" w:eastAsia="宋体" w:cs="宋体"/>
          <w:b w:val="0"/>
          <w:bCs w:val="0"/>
          <w:i w:val="0"/>
          <w:sz w:val="24"/>
          <w:szCs w:val="24"/>
          <w:lang w:val="en-US" w:eastAsia="zh-CN"/>
        </w:rPr>
      </w:pPr>
      <w:r>
        <w:rPr>
          <w:rFonts w:hint="eastAsia" w:ascii="宋体" w:hAnsi="宋体" w:eastAsia="宋体" w:cs="宋体"/>
          <w:sz w:val="24"/>
          <w:szCs w:val="24"/>
        </w:rPr>
        <w:drawing>
          <wp:inline distT="0" distB="0" distL="114300" distR="114300">
            <wp:extent cx="1541145" cy="2160270"/>
            <wp:effectExtent l="0" t="0" r="13335" b="3810"/>
            <wp:docPr id="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descr="IMG_256"/>
                    <pic:cNvPicPr>
                      <a:picLocks noChangeAspect="1"/>
                    </pic:cNvPicPr>
                  </pic:nvPicPr>
                  <pic:blipFill>
                    <a:blip r:embed="rId24"/>
                    <a:stretch>
                      <a:fillRect/>
                    </a:stretch>
                  </pic:blipFill>
                  <pic:spPr>
                    <a:xfrm>
                      <a:off x="0" y="0"/>
                      <a:ext cx="1541145" cy="2160270"/>
                    </a:xfrm>
                    <a:prstGeom prst="rect">
                      <a:avLst/>
                    </a:prstGeom>
                    <a:noFill/>
                    <a:ln w="9525">
                      <a:noFill/>
                    </a:ln>
                  </pic:spPr>
                </pic:pic>
              </a:graphicData>
            </a:graphic>
          </wp:inline>
        </w:drawing>
      </w:r>
      <w:r>
        <w:rPr>
          <w:rFonts w:hint="eastAsia" w:ascii="宋体" w:hAnsi="宋体" w:eastAsia="宋体" w:cs="宋体"/>
          <w:sz w:val="24"/>
          <w:szCs w:val="24"/>
        </w:rPr>
        <w:drawing>
          <wp:inline distT="0" distB="0" distL="114300" distR="114300">
            <wp:extent cx="3788410" cy="2160270"/>
            <wp:effectExtent l="0" t="0" r="6350" b="3810"/>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5"/>
                    <a:stretch>
                      <a:fillRect/>
                    </a:stretch>
                  </pic:blipFill>
                  <pic:spPr>
                    <a:xfrm>
                      <a:off x="0" y="0"/>
                      <a:ext cx="3788410" cy="2160270"/>
                    </a:xfrm>
                    <a:prstGeom prst="rect">
                      <a:avLst/>
                    </a:prstGeom>
                    <a:noFill/>
                    <a:ln w="9525">
                      <a:noFill/>
                    </a:ln>
                  </pic:spPr>
                </pic:pic>
              </a:graphicData>
            </a:graphic>
          </wp:inline>
        </w:drawing>
      </w:r>
    </w:p>
    <w:p w14:paraId="189F0E3D">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ERNIE 3.0(2022)</w:t>
      </w:r>
    </w:p>
    <w:p w14:paraId="05163D2F">
      <w:pPr>
        <w:keepNext w:val="0"/>
        <w:keepLines w:val="0"/>
        <w:pageBreakBefore w:val="0"/>
        <w:widowControl/>
        <w:suppressLineNumbers w:val="0"/>
        <w:kinsoku/>
        <w:wordWrap/>
        <w:overflowPunct/>
        <w:topLinePunct w:val="0"/>
        <w:autoSpaceDE/>
        <w:autoSpaceDN/>
        <w:bidi w:val="0"/>
        <w:adjustRightInd/>
        <w:snapToGrid/>
        <w:spacing w:after="157" w:afterLines="50"/>
        <w:ind w:firstLine="480" w:firstLineChars="200"/>
        <w:jc w:val="both"/>
        <w:textAlignment w:val="auto"/>
        <w:rPr>
          <w:rFonts w:hint="eastAsia" w:ascii="宋体" w:hAnsi="宋体" w:eastAsia="宋体" w:cs="宋体"/>
          <w:b w:val="0"/>
          <w:bCs w:val="0"/>
          <w:i w:val="0"/>
          <w:color w:val="auto"/>
          <w:kern w:val="2"/>
          <w:sz w:val="24"/>
          <w:szCs w:val="24"/>
          <w:u w:val="none"/>
          <w:lang w:val="en-US" w:eastAsia="zh-CN" w:bidi="ar-SA"/>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color w:val="auto"/>
          <w:kern w:val="2"/>
          <w:sz w:val="24"/>
          <w:szCs w:val="24"/>
          <w:u w:val="none"/>
          <w:lang w:val="en-US" w:eastAsia="zh-CN" w:bidi="ar-SA"/>
        </w:rPr>
        <w:fldChar w:fldCharType="begin"/>
      </w:r>
      <w:r>
        <w:rPr>
          <w:rFonts w:hint="eastAsia" w:ascii="宋体" w:hAnsi="宋体" w:eastAsia="宋体" w:cs="宋体"/>
          <w:b w:val="0"/>
          <w:bCs w:val="0"/>
          <w:i w:val="0"/>
          <w:color w:val="auto"/>
          <w:kern w:val="2"/>
          <w:sz w:val="24"/>
          <w:szCs w:val="24"/>
          <w:u w:val="none"/>
          <w:lang w:val="en-US" w:eastAsia="zh-CN" w:bidi="ar-SA"/>
        </w:rPr>
        <w:instrText xml:space="preserve"> HYPERLINK "https://github.com/PaddlePaddle/PaddleNLP/tree/develop/model_zoo" </w:instrText>
      </w:r>
      <w:r>
        <w:rPr>
          <w:rFonts w:hint="eastAsia" w:ascii="宋体" w:hAnsi="宋体" w:eastAsia="宋体" w:cs="宋体"/>
          <w:b w:val="0"/>
          <w:bCs w:val="0"/>
          <w:i w:val="0"/>
          <w:color w:val="auto"/>
          <w:kern w:val="2"/>
          <w:sz w:val="24"/>
          <w:szCs w:val="24"/>
          <w:u w:val="none"/>
          <w:lang w:val="en-US" w:eastAsia="zh-CN" w:bidi="ar-SA"/>
        </w:rPr>
        <w:fldChar w:fldCharType="separate"/>
      </w:r>
      <w:r>
        <w:rPr>
          <w:rStyle w:val="7"/>
          <w:rFonts w:hint="eastAsia" w:ascii="宋体" w:hAnsi="宋体" w:eastAsia="宋体" w:cs="宋体"/>
          <w:b w:val="0"/>
          <w:bCs w:val="0"/>
          <w:i w:val="0"/>
          <w:kern w:val="2"/>
          <w:sz w:val="24"/>
          <w:szCs w:val="24"/>
          <w:lang w:val="en-US" w:eastAsia="zh-CN" w:bidi="ar-SA"/>
        </w:rPr>
        <w:t>https://github.com/PaddlePaddle/PaddleNLP/tree/develop/model_zoo</w:t>
      </w:r>
      <w:r>
        <w:rPr>
          <w:rFonts w:hint="eastAsia" w:ascii="宋体" w:hAnsi="宋体" w:eastAsia="宋体" w:cs="宋体"/>
          <w:b w:val="0"/>
          <w:bCs w:val="0"/>
          <w:i w:val="0"/>
          <w:color w:val="auto"/>
          <w:kern w:val="2"/>
          <w:sz w:val="24"/>
          <w:szCs w:val="24"/>
          <w:u w:val="none"/>
          <w:lang w:val="en-US" w:eastAsia="zh-CN" w:bidi="ar-SA"/>
        </w:rPr>
        <w:fldChar w:fldCharType="end"/>
      </w:r>
    </w:p>
    <w:p w14:paraId="2A2CA3B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i w:val="0"/>
          <w:sz w:val="24"/>
          <w:szCs w:val="24"/>
          <w:lang w:val="en-US" w:eastAsia="zh-CN"/>
        </w:rPr>
      </w:pPr>
      <w:r>
        <w:rPr>
          <w:rFonts w:hint="eastAsia" w:ascii="宋体" w:hAnsi="宋体" w:eastAsia="宋体" w:cs="宋体"/>
          <w:i w:val="0"/>
          <w:sz w:val="24"/>
          <w:szCs w:val="24"/>
          <w:lang w:val="en-US" w:eastAsia="zh-CN"/>
        </w:rPr>
        <w:t>百度提出的超大语言模型，在多个数据集上均优于以往模型</w:t>
      </w:r>
    </w:p>
    <w:p w14:paraId="64029229">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NLLB(2022)</w:t>
      </w:r>
    </w:p>
    <w:p w14:paraId="16D951CF">
      <w:pPr>
        <w:keepNext w:val="0"/>
        <w:keepLines w:val="0"/>
        <w:pageBreakBefore w:val="0"/>
        <w:widowControl w:val="0"/>
        <w:kinsoku/>
        <w:wordWrap w:val="0"/>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"https://github.com/facebookresearch/fairseq/tree/nllb/examples/nllb/modeling"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https://github.com/facebookresearch/fairseq/tree/nllb/examples/nllb/modeling</w:t>
      </w:r>
      <w:r>
        <w:rPr>
          <w:rFonts w:hint="eastAsia" w:ascii="宋体" w:hAnsi="宋体" w:eastAsia="宋体" w:cs="宋体"/>
          <w:b w:val="0"/>
          <w:bCs w:val="0"/>
          <w:i w:val="0"/>
          <w:sz w:val="24"/>
          <w:szCs w:val="24"/>
          <w:lang w:val="en-US" w:eastAsia="zh-CN"/>
        </w:rPr>
        <w:fldChar w:fldCharType="end"/>
      </w:r>
    </w:p>
    <w:p w14:paraId="25C5445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2022年facebook发布的语言翻译模型，能够在200种语言之间翻译</w:t>
      </w:r>
    </w:p>
    <w:p w14:paraId="36765E11">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LLaMA(2022)</w:t>
      </w:r>
    </w:p>
    <w:p w14:paraId="68307B5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2022年facebook发布的大型语言模型</w:t>
      </w:r>
    </w:p>
    <w:p w14:paraId="20ED94D5">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Chinese-Vicuna(2023)</w:t>
      </w:r>
    </w:p>
    <w:p w14:paraId="05D0BE2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"https://github.com/Facico/Chinese-Vicuna"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https://github.com/Facico/Chinese-Vicuna</w:t>
      </w:r>
      <w:r>
        <w:rPr>
          <w:rFonts w:hint="eastAsia" w:ascii="宋体" w:hAnsi="宋体" w:eastAsia="宋体" w:cs="宋体"/>
          <w:b w:val="0"/>
          <w:bCs w:val="0"/>
          <w:i w:val="0"/>
          <w:sz w:val="24"/>
          <w:szCs w:val="24"/>
          <w:lang w:val="en-US" w:eastAsia="zh-CN"/>
        </w:rPr>
        <w:fldChar w:fldCharType="end"/>
      </w:r>
    </w:p>
    <w:p w14:paraId="4508C61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2022年Meta发布LLaMa模型，有7B、13B、33B三个型号型号。此后中文团队训练出中文模型补丁，中文模型只是部分权重，要与原模型合并才能使用。由于LLaMa的使用需要申请，因此官方不提供直接合并好的中文模型</w:t>
      </w:r>
    </w:p>
    <w:p w14:paraId="685C4FB2">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ChatGLM3(2023)</w:t>
      </w:r>
    </w:p>
    <w:p w14:paraId="040A1C6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"https://github.com/THUDM/ChatGLM3"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https://github.com/THUDM/ChatGLM3</w:t>
      </w:r>
      <w:r>
        <w:rPr>
          <w:rFonts w:hint="eastAsia" w:ascii="宋体" w:hAnsi="宋体" w:eastAsia="宋体" w:cs="宋体"/>
          <w:b w:val="0"/>
          <w:bCs w:val="0"/>
          <w:i w:val="0"/>
          <w:sz w:val="24"/>
          <w:szCs w:val="24"/>
          <w:lang w:val="en-US" w:eastAsia="zh-CN"/>
        </w:rPr>
        <w:fldChar w:fldCharType="end"/>
      </w:r>
    </w:p>
    <w:p w14:paraId="64722B4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2023年智谱AI和清华大学实验室联合发布chatglm3模型，有6B、6B-32K、6B-128K三个型号。词表长度：64798</w:t>
      </w:r>
    </w:p>
    <w:p w14:paraId="28118BD8">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Chinese-LLaMA-Plus/Chinese-Alpaca-Plus(2023)</w:t>
      </w:r>
    </w:p>
    <w:p w14:paraId="429CA0D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w:t>
      </w:r>
      <w:r>
        <w:rPr>
          <w:rFonts w:hint="eastAsia" w:ascii="宋体" w:hAnsi="宋体" w:eastAsia="宋体" w:cs="宋体"/>
          <w:b w:val="0"/>
          <w:bCs w:val="0"/>
          <w:i w:val="0"/>
          <w:sz w:val="24"/>
          <w:szCs w:val="24"/>
          <w:lang w:val="en-US" w:eastAsia="zh-CN"/>
        </w:rPr>
        <w:fldChar w:fldCharType="end"/>
      </w:r>
    </w:p>
    <w:p w14:paraId="016C3B4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2022年Meta发布LLaMa模型，有7B、13B、33B三个型号。此后中文团队训练出中文模型补丁，中文模型只是部分权重，要与原模型合并才能使用。由于LLaMa的使用需要申请，因此官方不提供直接合并好的中文模型。词表长度：49954</w:t>
      </w:r>
    </w:p>
    <w:p w14:paraId="05E112D7">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Chinese-LLaMA-Alpaca-2(2023)</w:t>
      </w:r>
    </w:p>
    <w:p w14:paraId="73FA2AC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https://github.com/ymcui/Chinese-LLaMA-Alpaca-2</w:t>
      </w:r>
      <w:r>
        <w:rPr>
          <w:rFonts w:hint="eastAsia" w:ascii="宋体" w:hAnsi="宋体" w:eastAsia="宋体" w:cs="宋体"/>
          <w:b w:val="0"/>
          <w:bCs w:val="0"/>
          <w:i w:val="0"/>
          <w:sz w:val="24"/>
          <w:szCs w:val="24"/>
          <w:lang w:val="en-US" w:eastAsia="zh-CN"/>
        </w:rPr>
        <w:fldChar w:fldCharType="end"/>
      </w:r>
    </w:p>
    <w:p w14:paraId="6AAE1C7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2023年Meta发布LLaMa2模型，有1.3B、7B、13B三个型号。此后中文团队训练出中文模型版本。词表长度：55296</w:t>
      </w:r>
    </w:p>
    <w:p w14:paraId="1D1BCA1F">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Baichuan2(2023)</w:t>
      </w:r>
    </w:p>
    <w:p w14:paraId="21DF4FB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"https://github.com/baichuan-inc/Baichuan2"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https://github.com/baichuan-inc/Baichuan2</w:t>
      </w:r>
      <w:r>
        <w:rPr>
          <w:rFonts w:hint="eastAsia" w:ascii="宋体" w:hAnsi="宋体" w:eastAsia="宋体" w:cs="宋体"/>
          <w:b w:val="0"/>
          <w:bCs w:val="0"/>
          <w:i w:val="0"/>
          <w:sz w:val="24"/>
          <w:szCs w:val="24"/>
          <w:lang w:val="en-US" w:eastAsia="zh-CN"/>
        </w:rPr>
        <w:fldChar w:fldCharType="end"/>
      </w:r>
    </w:p>
    <w:p w14:paraId="2FAA3EF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2023年百川智能发布Baichuan2模型，有7B、13B</w:t>
      </w:r>
      <w:r>
        <w:rPr>
          <w:rFonts w:hint="eastAsia" w:ascii="宋体" w:hAnsi="宋体" w:cs="宋体"/>
          <w:b w:val="0"/>
          <w:bCs w:val="0"/>
          <w:i w:val="0"/>
          <w:sz w:val="24"/>
          <w:szCs w:val="24"/>
          <w:lang w:val="en-US" w:eastAsia="zh-CN"/>
        </w:rPr>
        <w:t>两</w:t>
      </w:r>
      <w:r>
        <w:rPr>
          <w:rFonts w:hint="eastAsia" w:ascii="宋体" w:hAnsi="宋体" w:eastAsia="宋体" w:cs="宋体"/>
          <w:b w:val="0"/>
          <w:bCs w:val="0"/>
          <w:i w:val="0"/>
          <w:sz w:val="24"/>
          <w:szCs w:val="24"/>
          <w:lang w:val="en-US" w:eastAsia="zh-CN"/>
        </w:rPr>
        <w:t>个型号。词表长度：125696</w:t>
      </w:r>
    </w:p>
    <w:p w14:paraId="1D8CE016">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Qwen(2023)</w:t>
      </w:r>
    </w:p>
    <w:p w14:paraId="5CFC5EC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w:t>
      </w:r>
      <w:r>
        <w:rPr>
          <w:rFonts w:hint="eastAsia" w:ascii="宋体" w:hAnsi="宋体" w:eastAsia="宋体" w:cs="宋体"/>
          <w:b w:val="0"/>
          <w:bCs w:val="0"/>
          <w:i w:val="0"/>
          <w:sz w:val="24"/>
          <w:szCs w:val="24"/>
          <w:lang w:val="en-US" w:eastAsia="zh-CN"/>
        </w:rPr>
        <w:fldChar w:fldCharType="end"/>
      </w:r>
    </w:p>
    <w:p w14:paraId="29C166E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2023年阿里发布qwen模型，有1.8B、7B、14B、72B四个型号。词表长度：151851</w:t>
      </w:r>
    </w:p>
    <w:p w14:paraId="2ABD3BAF">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DeepSpeed(2023)</w:t>
      </w:r>
    </w:p>
    <w:p w14:paraId="607A15C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"https://github.com/microsoft/DeepSpeed"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https://github.com/microsoft/DeepSpeed</w:t>
      </w:r>
      <w:r>
        <w:rPr>
          <w:rFonts w:hint="eastAsia" w:ascii="宋体" w:hAnsi="宋体" w:eastAsia="宋体" w:cs="宋体"/>
          <w:b w:val="0"/>
          <w:bCs w:val="0"/>
          <w:i w:val="0"/>
          <w:sz w:val="24"/>
          <w:szCs w:val="24"/>
          <w:lang w:val="en-US" w:eastAsia="zh-CN"/>
        </w:rPr>
        <w:fldChar w:fldCharType="end"/>
      </w:r>
    </w:p>
    <w:p w14:paraId="28D9E74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2023年微软发布DeepSpeed训练框架，解决了小显存无法训练大语言模型的问题，并提高大语言模型的训练效率</w:t>
      </w:r>
    </w:p>
    <w:p w14:paraId="43D60F0C">
      <w:pPr>
        <w:keepNext w:val="0"/>
        <w:keepLines w:val="0"/>
        <w:pageBreakBefore w:val="0"/>
        <w:widowControl w:val="0"/>
        <w:numPr>
          <w:ilvl w:val="0"/>
          <w:numId w:val="0"/>
        </w:numPr>
        <w:kinsoku/>
        <w:wordWrap w:val="0"/>
        <w:overflowPunct/>
        <w:topLinePunct w:val="0"/>
        <w:autoSpaceDE/>
        <w:autoSpaceDN/>
        <w:bidi w:val="0"/>
        <w:adjustRightInd/>
        <w:snapToGrid/>
        <w:spacing w:after="157" w:afterLines="50"/>
        <w:ind w:left="0" w:leftChars="0" w:right="0" w:rightChars="0" w:firstLine="482" w:firstLineChars="200"/>
        <w:jc w:val="left"/>
        <w:textAlignment w:val="auto"/>
        <w:rPr>
          <w:rFonts w:hint="eastAsia" w:ascii="宋体" w:hAnsi="宋体" w:eastAsia="宋体" w:cs="宋体"/>
          <w:b/>
          <w:bCs/>
          <w:sz w:val="24"/>
          <w:szCs w:val="24"/>
          <w:shd w:val="clear" w:color="auto" w:fill="auto"/>
          <w:lang w:val="en-US" w:eastAsia="zh-CN"/>
        </w:rPr>
      </w:pPr>
      <w:r>
        <w:rPr>
          <w:rFonts w:hint="eastAsia" w:ascii="宋体" w:hAnsi="宋体" w:eastAsia="宋体" w:cs="宋体"/>
          <w:b/>
          <w:bCs/>
          <w:sz w:val="24"/>
          <w:szCs w:val="24"/>
          <w:shd w:val="clear" w:color="auto" w:fill="auto"/>
          <w:lang w:val="en-US" w:eastAsia="zh-CN"/>
        </w:rPr>
        <w:t>aiXcoder(2024)</w:t>
      </w:r>
    </w:p>
    <w:p w14:paraId="4C9B375A">
      <w:pPr>
        <w:keepNext w:val="0"/>
        <w:keepLines w:val="0"/>
        <w:pageBreakBefore w:val="0"/>
        <w:widowControl w:val="0"/>
        <w:numPr>
          <w:ilvl w:val="0"/>
          <w:numId w:val="0"/>
        </w:numPr>
        <w:kinsoku/>
        <w:wordWrap w:val="0"/>
        <w:overflowPunct/>
        <w:topLinePunct w:val="0"/>
        <w:autoSpaceDE/>
        <w:autoSpaceDN/>
        <w:bidi w:val="0"/>
        <w:adjustRightInd/>
        <w:snapToGrid/>
        <w:spacing w:after="157" w:afterLines="50"/>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github：</w:t>
      </w:r>
      <w:r>
        <w:rPr>
          <w:rFonts w:hint="eastAsia" w:ascii="宋体" w:hAnsi="宋体" w:eastAsia="宋体" w:cs="宋体"/>
          <w:b w:val="0"/>
          <w:bCs w:val="0"/>
          <w:sz w:val="24"/>
          <w:szCs w:val="24"/>
          <w:shd w:val="clear" w:color="auto" w:fill="auto"/>
          <w:lang w:val="en-US" w:eastAsia="zh-CN"/>
        </w:rPr>
        <w:fldChar w:fldCharType="begin"/>
      </w:r>
      <w:r>
        <w:rPr>
          <w:rFonts w:hint="eastAsia" w:ascii="宋体" w:hAnsi="宋体" w:eastAsia="宋体" w:cs="宋体"/>
          <w:b w:val="0"/>
          <w:bCs w:val="0"/>
          <w:sz w:val="24"/>
          <w:szCs w:val="24"/>
          <w:shd w:val="clear" w:color="auto" w:fill="auto"/>
          <w:lang w:val="en-US" w:eastAsia="zh-CN"/>
        </w:rPr>
        <w:instrText xml:space="preserve"> HYPERLINK "https://github.com/aixcoder-plugin/aiXcoder-7B" </w:instrText>
      </w:r>
      <w:r>
        <w:rPr>
          <w:rFonts w:hint="eastAsia" w:ascii="宋体" w:hAnsi="宋体" w:eastAsia="宋体" w:cs="宋体"/>
          <w:b w:val="0"/>
          <w:bCs w:val="0"/>
          <w:sz w:val="24"/>
          <w:szCs w:val="24"/>
          <w:shd w:val="clear" w:color="auto" w:fill="auto"/>
          <w:lang w:val="en-US" w:eastAsia="zh-CN"/>
        </w:rPr>
        <w:fldChar w:fldCharType="separate"/>
      </w:r>
      <w:r>
        <w:rPr>
          <w:rStyle w:val="7"/>
          <w:rFonts w:hint="eastAsia" w:ascii="宋体" w:hAnsi="宋体" w:eastAsia="宋体" w:cs="宋体"/>
          <w:b w:val="0"/>
          <w:bCs w:val="0"/>
          <w:sz w:val="24"/>
          <w:szCs w:val="24"/>
          <w:shd w:val="clear" w:color="auto" w:fill="auto"/>
          <w:lang w:val="en-US" w:eastAsia="zh-CN"/>
        </w:rPr>
        <w:t>https://github.com/aixcoder-plugin/aiXcoder-7B</w:t>
      </w:r>
      <w:r>
        <w:rPr>
          <w:rFonts w:hint="eastAsia" w:ascii="宋体" w:hAnsi="宋体" w:eastAsia="宋体" w:cs="宋体"/>
          <w:b w:val="0"/>
          <w:bCs w:val="0"/>
          <w:sz w:val="24"/>
          <w:szCs w:val="24"/>
          <w:shd w:val="clear" w:color="auto" w:fill="auto"/>
          <w:lang w:val="en-US" w:eastAsia="zh-CN"/>
        </w:rPr>
        <w:fldChar w:fldCharType="end"/>
      </w:r>
    </w:p>
    <w:p w14:paraId="0D8E202E">
      <w:pPr>
        <w:keepNext w:val="0"/>
        <w:keepLines w:val="0"/>
        <w:pageBreakBefore w:val="0"/>
        <w:widowControl w:val="0"/>
        <w:numPr>
          <w:ilvl w:val="0"/>
          <w:numId w:val="0"/>
        </w:numPr>
        <w:kinsoku/>
        <w:wordWrap w:val="0"/>
        <w:overflowPunct/>
        <w:topLinePunct w:val="0"/>
        <w:autoSpaceDE/>
        <w:autoSpaceDN/>
        <w:bidi w:val="0"/>
        <w:adjustRightInd/>
        <w:snapToGrid/>
        <w:spacing w:after="157" w:afterLines="50"/>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2024年硅心科技发布aiXcoder-7B模型，侧重于代码生成。词表长度：49152</w:t>
      </w:r>
    </w:p>
    <w:p w14:paraId="612BED8F">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Llama3-Chinese(2024)</w:t>
      </w:r>
    </w:p>
    <w:p w14:paraId="1632207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"https://github.com/LlamaFamily/Llama-Chinese"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https://github.com/LlamaFamily/Llama-Chinese</w:t>
      </w:r>
      <w:r>
        <w:rPr>
          <w:rFonts w:hint="eastAsia" w:ascii="宋体" w:hAnsi="宋体" w:eastAsia="宋体" w:cs="宋体"/>
          <w:b w:val="0"/>
          <w:bCs w:val="0"/>
          <w:i w:val="0"/>
          <w:sz w:val="24"/>
          <w:szCs w:val="24"/>
          <w:lang w:val="en-US" w:eastAsia="zh-CN"/>
        </w:rPr>
        <w:fldChar w:fldCharType="end"/>
      </w:r>
    </w:p>
    <w:p w14:paraId="12A1B1F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"https://github.com/ymcui/Chinese-LLaMA-Alpaca-3"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https://github.com/ymcui/Chinese-LLaMA-Alpaca-3</w:t>
      </w:r>
      <w:r>
        <w:rPr>
          <w:rFonts w:hint="eastAsia" w:ascii="宋体" w:hAnsi="宋体" w:eastAsia="宋体" w:cs="宋体"/>
          <w:b w:val="0"/>
          <w:bCs w:val="0"/>
          <w:i w:val="0"/>
          <w:sz w:val="24"/>
          <w:szCs w:val="24"/>
          <w:lang w:val="en-US" w:eastAsia="zh-CN"/>
        </w:rPr>
        <w:fldChar w:fldCharType="end"/>
      </w:r>
    </w:p>
    <w:p w14:paraId="10F2054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2024年Meta发布LLaMa3模型，有8B、70B两个型号，使用15万亿token数据训练。此后中文团队训练出中文模型版本。llama3的提示模版与llama2的不同。词表长度：128256</w:t>
      </w:r>
    </w:p>
    <w:p w14:paraId="0CD6263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使用GroupQueryAttention、RMSNorm、silu。GroupQueryAttention的group为8、不加入偏置项、不使用丢弃层。RMS归一化参数为0.00001</w:t>
      </w:r>
    </w:p>
    <w:p w14:paraId="038C3D8B">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Nemotron-4-340B(2024)</w:t>
      </w:r>
    </w:p>
    <w:p w14:paraId="4C6ABAC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2024年英伟达开源的大模型，有Nemotron-4-340B-Base、Nemotron-4-340B-Instruct和Nemotron-4-340B-Reward三个型号。其中Nemotron-4-340B-Reward可以帮助其他模型筛选AI回答的质量</w:t>
      </w:r>
    </w:p>
    <w:p w14:paraId="7FEF6D59">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qwen2(2024)</w:t>
      </w:r>
    </w:p>
    <w:p w14:paraId="6F88C16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https://github.com/QwenLM/Qwen2</w:t>
      </w:r>
      <w:r>
        <w:rPr>
          <w:rFonts w:hint="eastAsia" w:ascii="宋体" w:hAnsi="宋体" w:eastAsia="宋体" w:cs="宋体"/>
          <w:b w:val="0"/>
          <w:bCs w:val="0"/>
          <w:i w:val="0"/>
          <w:sz w:val="24"/>
          <w:szCs w:val="24"/>
          <w:lang w:val="en-US" w:eastAsia="zh-CN"/>
        </w:rPr>
        <w:fldChar w:fldCharType="end"/>
      </w:r>
    </w:p>
    <w:p w14:paraId="0F6B1AA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2024年阿里发布qwen2模型，有0.5B、1.5B、7B、14B、72B五个型号。词表长度：151646</w:t>
      </w:r>
    </w:p>
    <w:p w14:paraId="46313BE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除了词表长度151646与qwen的151851不一致外，其余的特殊字符、提示词模版、训练方法等完全一致。qwen2相比qwen在网络结构方面将解码模块的堆叠数减少，增加了mlp网络的中间隐藏层数。72B能处理128k长度输入，安全测试得分与GPT4差不多</w:t>
      </w:r>
    </w:p>
    <w:p w14:paraId="225A247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tokenizer变化：'&lt;|im_start|&gt;system\n{system}&lt;|im_end|&gt;\n'为系统提示词标志，同理将system改为user为用户输入标志，改为assistant为模型回答标志，模型回答的结束标志为&lt;|im_end|&gt;\n。填充符为&lt;|endoftext|&gt;对应151643，&lt;|im_start|&gt;对应151644，&lt;|im_end|&gt;对应151645</w:t>
      </w:r>
    </w:p>
    <w:p w14:paraId="491ED55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generation_config变化：eos_token_id=[151645,151643]，pad_token_id=151643</w:t>
      </w:r>
    </w:p>
    <w:p w14:paraId="664597B8">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llama.cpp(2024)</w:t>
      </w:r>
    </w:p>
    <w:p w14:paraId="6A4715EB">
      <w:pPr>
        <w:keepNext w:val="0"/>
        <w:keepLines w:val="0"/>
        <w:pageBreakBefore w:val="0"/>
        <w:widowControl w:val="0"/>
        <w:numPr>
          <w:ilvl w:val="0"/>
          <w:numId w:val="0"/>
        </w:numPr>
        <w:kinsoku/>
        <w:wordWrap w:val="0"/>
        <w:overflowPunct/>
        <w:topLinePunct w:val="0"/>
        <w:autoSpaceDE/>
        <w:autoSpaceDN/>
        <w:bidi w:val="0"/>
        <w:adjustRightInd/>
        <w:snapToGrid/>
        <w:spacing w:after="157" w:afterLines="50"/>
        <w:ind w:left="0" w:leftChars="0" w:right="0" w:rightChars="0" w:firstLine="480" w:firstLineChars="200"/>
        <w:jc w:val="left"/>
        <w:textAlignment w:val="auto"/>
        <w:rPr>
          <w:rFonts w:hint="eastAsia" w:ascii="宋体" w:hAnsi="宋体" w:cs="宋体"/>
          <w:b w:val="0"/>
          <w:bCs w:val="0"/>
          <w:sz w:val="24"/>
          <w:szCs w:val="24"/>
          <w:shd w:val="clear" w:color="auto" w:fill="auto"/>
          <w:lang w:val="en-US" w:eastAsia="zh-CN"/>
        </w:rPr>
      </w:pPr>
      <w:r>
        <w:rPr>
          <w:rFonts w:hint="eastAsia" w:ascii="宋体" w:hAnsi="宋体" w:cs="宋体"/>
          <w:b w:val="0"/>
          <w:bCs w:val="0"/>
          <w:sz w:val="24"/>
          <w:szCs w:val="24"/>
          <w:shd w:val="clear" w:color="auto" w:fill="auto"/>
          <w:lang w:val="en-US" w:eastAsia="zh-CN"/>
        </w:rPr>
        <w:t>github：</w:t>
      </w:r>
      <w:r>
        <w:rPr>
          <w:rFonts w:hint="eastAsia" w:ascii="宋体" w:hAnsi="宋体" w:cs="宋体"/>
          <w:b w:val="0"/>
          <w:bCs w:val="0"/>
          <w:sz w:val="24"/>
          <w:szCs w:val="24"/>
          <w:shd w:val="clear" w:color="auto" w:fill="auto"/>
          <w:lang w:val="en-US" w:eastAsia="zh-CN"/>
        </w:rPr>
        <w:fldChar w:fldCharType="begin"/>
      </w:r>
      <w:r>
        <w:rPr>
          <w:rFonts w:hint="eastAsia" w:ascii="宋体" w:hAnsi="宋体" w:cs="宋体"/>
          <w:b w:val="0"/>
          <w:bCs w:val="0"/>
          <w:sz w:val="24"/>
          <w:szCs w:val="24"/>
          <w:shd w:val="clear" w:color="auto" w:fill="auto"/>
          <w:lang w:val="en-US" w:eastAsia="zh-CN"/>
        </w:rPr>
        <w:instrText xml:space="preserve"> HYPERLINK "https://github.com/ggml-org/llama.cpp" </w:instrText>
      </w:r>
      <w:r>
        <w:rPr>
          <w:rFonts w:hint="eastAsia" w:ascii="宋体" w:hAnsi="宋体" w:cs="宋体"/>
          <w:b w:val="0"/>
          <w:bCs w:val="0"/>
          <w:sz w:val="24"/>
          <w:szCs w:val="24"/>
          <w:shd w:val="clear" w:color="auto" w:fill="auto"/>
          <w:lang w:val="en-US" w:eastAsia="zh-CN"/>
        </w:rPr>
        <w:fldChar w:fldCharType="separate"/>
      </w:r>
      <w:r>
        <w:rPr>
          <w:rStyle w:val="7"/>
          <w:rFonts w:hint="eastAsia" w:ascii="宋体" w:hAnsi="宋体" w:cs="宋体"/>
          <w:b w:val="0"/>
          <w:bCs w:val="0"/>
          <w:sz w:val="24"/>
          <w:szCs w:val="24"/>
          <w:shd w:val="clear" w:color="auto" w:fill="auto"/>
          <w:lang w:val="en-US" w:eastAsia="zh-CN"/>
        </w:rPr>
        <w:t>https://github.com/ggml-org/llama.cpp</w:t>
      </w:r>
      <w:r>
        <w:rPr>
          <w:rFonts w:hint="eastAsia" w:ascii="宋体" w:hAnsi="宋体" w:cs="宋体"/>
          <w:b w:val="0"/>
          <w:bCs w:val="0"/>
          <w:sz w:val="24"/>
          <w:szCs w:val="24"/>
          <w:shd w:val="clear" w:color="auto" w:fill="auto"/>
          <w:lang w:val="en-US" w:eastAsia="zh-CN"/>
        </w:rPr>
        <w:fldChar w:fldCharType="end"/>
      </w:r>
    </w:p>
    <w:p w14:paraId="73FC13BD">
      <w:pPr>
        <w:keepNext w:val="0"/>
        <w:keepLines w:val="0"/>
        <w:pageBreakBefore w:val="0"/>
        <w:widowControl w:val="0"/>
        <w:numPr>
          <w:ilvl w:val="0"/>
          <w:numId w:val="0"/>
        </w:numPr>
        <w:kinsoku/>
        <w:wordWrap w:val="0"/>
        <w:overflowPunct/>
        <w:topLinePunct w:val="0"/>
        <w:autoSpaceDE/>
        <w:autoSpaceDN/>
        <w:bidi w:val="0"/>
        <w:adjustRightInd/>
        <w:snapToGrid/>
        <w:spacing w:after="157" w:afterLines="50"/>
        <w:ind w:left="0" w:leftChars="0" w:right="0" w:rightChars="0"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cs="宋体"/>
          <w:b w:val="0"/>
          <w:bCs w:val="0"/>
          <w:sz w:val="24"/>
          <w:szCs w:val="24"/>
          <w:shd w:val="clear" w:color="auto" w:fill="auto"/>
          <w:lang w:val="en-US" w:eastAsia="zh-CN"/>
        </w:rPr>
        <w:t>2024年使用c++实现的替代pytorch进行高效推理的库，提供将模型量化为float16、int8、int4的方法，针对不同平台进行了优化。需要先将模型转为gguf格式，gguf是一种包含了模型本身和所有配置文件的二进制格式。llama.cpp需要c++环境运行，安装时用cmake构建，安装后可以从python中的llama_cpp_python库调用</w:t>
      </w:r>
    </w:p>
    <w:p w14:paraId="27EB46F0">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ollama(2024)</w:t>
      </w:r>
    </w:p>
    <w:p w14:paraId="0BC47CD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"https://github.com/ollama/ollama"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https://github.com/ollama/ollama</w:t>
      </w:r>
      <w:r>
        <w:rPr>
          <w:rFonts w:hint="eastAsia" w:ascii="宋体" w:hAnsi="宋体" w:eastAsia="宋体" w:cs="宋体"/>
          <w:b w:val="0"/>
          <w:bCs w:val="0"/>
          <w:i w:val="0"/>
          <w:sz w:val="24"/>
          <w:szCs w:val="24"/>
          <w:lang w:val="en-US" w:eastAsia="zh-CN"/>
        </w:rPr>
        <w:fldChar w:fldCharType="end"/>
      </w:r>
    </w:p>
    <w:p w14:paraId="2AE1ED4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大模型部署程序，相当于把llama.cpp和flask进行了集成，使用gguf模型推理</w:t>
      </w:r>
    </w:p>
    <w:p w14:paraId="4A7E75CC">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llama_index(2024)</w:t>
      </w:r>
    </w:p>
    <w:p w14:paraId="17263FE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官方文档：</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"https://docs.llamaindex.ai/en/stable/"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https://docs.llamaindex.ai/en/stable/</w:t>
      </w:r>
      <w:r>
        <w:rPr>
          <w:rFonts w:hint="eastAsia" w:ascii="宋体" w:hAnsi="宋体" w:eastAsia="宋体" w:cs="宋体"/>
          <w:b w:val="0"/>
          <w:bCs w:val="0"/>
          <w:i w:val="0"/>
          <w:sz w:val="24"/>
          <w:szCs w:val="24"/>
          <w:lang w:val="en-US" w:eastAsia="zh-CN"/>
        </w:rPr>
        <w:fldChar w:fldCharType="end"/>
      </w:r>
    </w:p>
    <w:p w14:paraId="55FA564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lama_index是2023年推出的数据检索库，专注于高性能的检索和rag构建，包含文本编码模型使用(需额外下载)、对数据库的高效检索和管理，注意它与llama2模型没有关系。llama_index是一个大的框架，里面集成了很多其他的库，会略为杂乱</w:t>
      </w:r>
    </w:p>
    <w:p w14:paraId="06C0761B">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langchain(2024)</w:t>
      </w:r>
    </w:p>
    <w:p w14:paraId="4208DF0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"https://github.com/langchain-ai/langchain"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https://github.com/langchain-ai/langchain</w:t>
      </w:r>
      <w:r>
        <w:rPr>
          <w:rFonts w:hint="eastAsia" w:ascii="宋体" w:hAnsi="宋体" w:eastAsia="宋体" w:cs="宋体"/>
          <w:b w:val="0"/>
          <w:bCs w:val="0"/>
          <w:i w:val="0"/>
          <w:sz w:val="24"/>
          <w:szCs w:val="24"/>
          <w:lang w:val="en-US" w:eastAsia="zh-CN"/>
        </w:rPr>
        <w:fldChar w:fldCharType="end"/>
      </w:r>
    </w:p>
    <w:p w14:paraId="1F886A44">
      <w:pPr>
        <w:keepNext w:val="0"/>
        <w:keepLines w:val="0"/>
        <w:pageBreakBefore w:val="0"/>
        <w:widowControl w:val="0"/>
        <w:numPr>
          <w:ilvl w:val="0"/>
          <w:numId w:val="0"/>
        </w:numPr>
        <w:kinsoku/>
        <w:wordWrap w:val="0"/>
        <w:overflowPunct/>
        <w:topLinePunct w:val="0"/>
        <w:autoSpaceDE/>
        <w:autoSpaceDN/>
        <w:bidi w:val="0"/>
        <w:adjustRightInd/>
        <w:snapToGrid/>
        <w:spacing w:after="157" w:afterLines="50"/>
        <w:ind w:left="0" w:leftChars="0" w:right="0" w:rightChars="0" w:firstLine="480" w:firstLineChars="200"/>
        <w:jc w:val="left"/>
        <w:textAlignment w:val="auto"/>
        <w:rPr>
          <w:rFonts w:hint="eastAsia" w:ascii="宋体" w:hAnsi="宋体" w:eastAsia="宋体" w:cs="宋体"/>
          <w:b w:val="0"/>
          <w:bCs w:val="0"/>
          <w:sz w:val="24"/>
          <w:szCs w:val="24"/>
          <w:shd w:val="clear" w:color="auto" w:fill="auto"/>
          <w:lang w:val="en-US" w:eastAsia="zh-CN"/>
        </w:rPr>
      </w:pPr>
      <w:r>
        <w:rPr>
          <w:rFonts w:hint="eastAsia" w:ascii="宋体" w:hAnsi="宋体" w:eastAsia="宋体" w:cs="宋体"/>
          <w:b w:val="0"/>
          <w:bCs w:val="0"/>
          <w:sz w:val="24"/>
          <w:szCs w:val="24"/>
          <w:shd w:val="clear" w:color="auto" w:fill="auto"/>
          <w:lang w:val="en-US" w:eastAsia="zh-CN"/>
        </w:rPr>
        <w:t>langchain是2022年10月开源的一个项目，后来成为一家初创公司。langchain是一个大的框架，里面集成了很多其他的库。可以调用ollama、llama_index等库</w:t>
      </w:r>
    </w:p>
    <w:p w14:paraId="4EAA371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langchain用于智能助手的构建，包括多个模型、知识库、用户历史等整个系统的管理</w:t>
      </w:r>
    </w:p>
    <w:p w14:paraId="15798319">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qwen3(2025)</w:t>
      </w:r>
    </w:p>
    <w:p w14:paraId="00140DC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"https://github.com/QwenLM/Qwen3"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https://github.com/QwenLM/Qwen3</w:t>
      </w:r>
      <w:r>
        <w:rPr>
          <w:rFonts w:hint="eastAsia" w:ascii="宋体" w:hAnsi="宋体" w:eastAsia="宋体" w:cs="宋体"/>
          <w:b w:val="0"/>
          <w:bCs w:val="0"/>
          <w:i w:val="0"/>
          <w:sz w:val="24"/>
          <w:szCs w:val="24"/>
          <w:lang w:val="en-US" w:eastAsia="zh-CN"/>
        </w:rPr>
        <w:fldChar w:fldCharType="end"/>
      </w:r>
    </w:p>
    <w:p w14:paraId="773B120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2025年阿里发布qwen3模型，有0.6B、1.7B、4B、8B、14B、32B、30B-A3B、235B-A22B共8个型号。词表长度：151851</w:t>
      </w:r>
    </w:p>
    <w:p w14:paraId="70555F5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qwen3模型加入了思维链，提高了模型的推理能力，通过enable_thinking参数控制，训练时如果要调整思维链，需要加入思维链的标签</w:t>
      </w:r>
    </w:p>
    <w:p w14:paraId="5F27CEF8">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deepseek_v3(2025)</w:t>
      </w:r>
    </w:p>
    <w:p w14:paraId="00C9BAC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"https://github.com/deepseek-ai/DeepSeek-V3"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https://github.com/deepseek-ai/DeepSeek-V3</w:t>
      </w:r>
      <w:r>
        <w:rPr>
          <w:rFonts w:hint="eastAsia" w:ascii="宋体" w:hAnsi="宋体" w:eastAsia="宋体" w:cs="宋体"/>
          <w:b w:val="0"/>
          <w:bCs w:val="0"/>
          <w:i w:val="0"/>
          <w:sz w:val="24"/>
          <w:szCs w:val="24"/>
          <w:lang w:val="en-US" w:eastAsia="zh-CN"/>
        </w:rPr>
        <w:fldChar w:fldCharType="end"/>
      </w:r>
    </w:p>
    <w:p w14:paraId="6636BAF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2025年deepseek开源的混合专家(MoE)大模型，671B。使用多头潜在注意力层(MLA)</w:t>
      </w:r>
    </w:p>
    <w:p w14:paraId="7EE2A8CD">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deepseek_r1(2025)</w:t>
      </w:r>
    </w:p>
    <w:p w14:paraId="677F680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"https://github.com/deepseek-ai/DeepSeek-R1"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https://github.com/deepseek-ai/DeepSeek-R1</w:t>
      </w:r>
      <w:r>
        <w:rPr>
          <w:rFonts w:hint="eastAsia" w:ascii="宋体" w:hAnsi="宋体" w:eastAsia="宋体" w:cs="宋体"/>
          <w:b w:val="0"/>
          <w:bCs w:val="0"/>
          <w:i w:val="0"/>
          <w:sz w:val="24"/>
          <w:szCs w:val="24"/>
          <w:lang w:val="en-US" w:eastAsia="zh-CN"/>
        </w:rPr>
        <w:fldChar w:fldCharType="end"/>
      </w:r>
    </w:p>
    <w:p w14:paraId="4D20C67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2025年deepseek开源的深度思考大模型DeepSeek-R1，671B。除此之外还提供了qwen等开源模型经过DeepSeek-R1知识蒸馏得到的模型，比原版性能更好</w:t>
      </w:r>
    </w:p>
    <w:p w14:paraId="14BAA09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p>
    <w:p w14:paraId="395C2F8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p>
    <w:p w14:paraId="0CB2ED8D">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图神经网络</w:t>
      </w:r>
    </w:p>
    <w:p w14:paraId="7E11723A">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GCN(2013)</w:t>
      </w:r>
    </w:p>
    <w:p w14:paraId="137DF69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论文：Semi-supervised classification with graph convolutional networks</w:t>
      </w:r>
    </w:p>
    <w:p w14:paraId="54C9C97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GCN(Graph Convolutional Network)是2017年提出的图卷积网络，更多理论详见《神经网络》-&gt;图卷积网络(GCN)</w:t>
      </w:r>
    </w:p>
    <w:p w14:paraId="007DB756">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Graphormer(2021)</w:t>
      </w:r>
    </w:p>
    <w:p w14:paraId="525C980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"https://github.com/microsoft/Graphormer"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https://github.com/microsoft/Graphormer</w:t>
      </w:r>
      <w:r>
        <w:rPr>
          <w:rFonts w:hint="eastAsia" w:ascii="宋体" w:hAnsi="宋体" w:eastAsia="宋体" w:cs="宋体"/>
          <w:b w:val="0"/>
          <w:bCs w:val="0"/>
          <w:i w:val="0"/>
          <w:sz w:val="24"/>
          <w:szCs w:val="24"/>
          <w:lang w:val="en-US" w:eastAsia="zh-CN"/>
        </w:rPr>
        <w:fldChar w:fldCharType="end"/>
      </w:r>
    </w:p>
    <w:p w14:paraId="5CC2816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Graphormer是2021年微软开源的图神经网络，获得了2021年知名图网络比赛冠军</w:t>
      </w:r>
    </w:p>
    <w:p w14:paraId="749B09E7">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PDEformer(2024)</w:t>
      </w:r>
    </w:p>
    <w:p w14:paraId="597D2B20">
      <w:pPr>
        <w:keepNext w:val="0"/>
        <w:keepLines w:val="0"/>
        <w:pageBreakBefore w:val="0"/>
        <w:widowControl w:val="0"/>
        <w:kinsoku/>
        <w:wordWrap w:val="0"/>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bCs/>
          <w:i w:val="0"/>
          <w:sz w:val="24"/>
          <w:szCs w:val="24"/>
          <w:lang w:val="en-US" w:eastAsia="zh-CN"/>
        </w:rPr>
        <w:t>gitee：</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"https://gitee.com/mindspore/mindscience/tree/master/MindFlow/applications/pdeformer1d"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https://gitee.com/mindspore/mindscience/tree/master/MindFlow/applications/pdeformer1d</w:t>
      </w:r>
      <w:r>
        <w:rPr>
          <w:rFonts w:hint="eastAsia" w:ascii="宋体" w:hAnsi="宋体" w:eastAsia="宋体" w:cs="宋体"/>
          <w:b w:val="0"/>
          <w:bCs w:val="0"/>
          <w:i w:val="0"/>
          <w:sz w:val="24"/>
          <w:szCs w:val="24"/>
          <w:lang w:val="en-US" w:eastAsia="zh-CN"/>
        </w:rPr>
        <w:fldChar w:fldCharType="end"/>
      </w:r>
    </w:p>
    <w:p w14:paraId="333C734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PDEformer是偏微分方程 (PDE) 的神经求解器，能够同时求解各种类型的 PDE。通过图 注意力层(graph transformer)和隐式神经表示(INR)来生成无网格预测解</w:t>
      </w:r>
    </w:p>
    <w:p w14:paraId="2848563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PDEformer在三百万条不同形式的一维偏微分方程(PDE)数据上训练后，预测效果超过FNO和DeepONet等仅针对特定方程预测的模型，具有很强的泛化性</w:t>
      </w:r>
    </w:p>
    <w:p w14:paraId="5C0B7A2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p>
    <w:p w14:paraId="2646383A">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多模态</w:t>
      </w:r>
    </w:p>
    <w:p w14:paraId="7022D1FE">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CLIP(2021)</w:t>
      </w:r>
    </w:p>
    <w:p w14:paraId="4D4DC6EF">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论文：Learning Transferable Visual Models From Natural Language Supervision</w:t>
      </w:r>
    </w:p>
    <w:p w14:paraId="4088114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"https://github.com/openai/CLIP"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https://github.com/openai/CLIP</w:t>
      </w:r>
      <w:r>
        <w:rPr>
          <w:rFonts w:hint="eastAsia" w:ascii="宋体" w:hAnsi="宋体" w:eastAsia="宋体" w:cs="宋体"/>
          <w:b w:val="0"/>
          <w:bCs w:val="0"/>
          <w:i w:val="0"/>
          <w:sz w:val="24"/>
          <w:szCs w:val="24"/>
          <w:lang w:val="en-US" w:eastAsia="zh-CN"/>
        </w:rPr>
        <w:fldChar w:fldCharType="end"/>
      </w:r>
    </w:p>
    <w:p w14:paraId="235CC35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2021年openai发布的基于对比学习的多模态模型，用于将文字描述和图片匹配。由一个图片编码模型和一个文本编码模型组成，一张图片经过图片模型得到的特征向量和这张图片的描述经过文本模型得到的特征向量会相近，通过计算余弦相似度可以通过文本找图片、通过图片找文本(官方文本模型只支持英文)</w:t>
      </w:r>
    </w:p>
    <w:p w14:paraId="52C327B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CLIP模型训练：在互联网上用4亿个图片文本对进行训练。图片送入图片模型，文本送入文本模型，将两者输出的特征向量用交叉熵计算损失，也叫对比学习</w:t>
      </w:r>
    </w:p>
    <w:p w14:paraId="2B806BA8">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*粤港澳数字经济研究院太乙模型(2022)：</w:t>
      </w:r>
    </w:p>
    <w:p w14:paraId="4B93A8F7">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国内配套的中文文本模型：</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"https://huggingface.co/IDEA-CCNL/Taiyi-CLIP-Roberta-large-326M-Chinese"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https://huggingface.co/IDEA-CCNL/Taiyi-CLIP-Roberta-large-326M-Chinese</w:t>
      </w:r>
      <w:r>
        <w:rPr>
          <w:rFonts w:hint="eastAsia" w:ascii="宋体" w:hAnsi="宋体" w:eastAsia="宋体" w:cs="宋体"/>
          <w:b w:val="0"/>
          <w:bCs w:val="0"/>
          <w:i w:val="0"/>
          <w:sz w:val="24"/>
          <w:szCs w:val="24"/>
          <w:lang w:val="en-US" w:eastAsia="zh-CN"/>
        </w:rPr>
        <w:fldChar w:fldCharType="end"/>
      </w:r>
    </w:p>
    <w:p w14:paraId="613822C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中文文本模型训练：用1.23亿个图片文本训练了一个中文文本模型，图片模型不变，中文文本模型以图片模型的输出特征作为标签，进行交叉熵损失计算</w:t>
      </w:r>
    </w:p>
    <w:p w14:paraId="7E1EDC0B">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*阿里达摩院Chinese-CLIP(2022)：</w:t>
      </w:r>
    </w:p>
    <w:p w14:paraId="7B3011D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"https://github.com/OFA-Sys/Chinese-CLIP"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https://github.com/OFA-Sys/Chinese-CLIP</w:t>
      </w:r>
      <w:r>
        <w:rPr>
          <w:rFonts w:hint="eastAsia" w:ascii="宋体" w:hAnsi="宋体" w:eastAsia="宋体" w:cs="宋体"/>
          <w:b w:val="0"/>
          <w:bCs w:val="0"/>
          <w:i w:val="0"/>
          <w:sz w:val="24"/>
          <w:szCs w:val="24"/>
          <w:lang w:val="en-US" w:eastAsia="zh-CN"/>
        </w:rPr>
        <w:fldChar w:fldCharType="end"/>
      </w:r>
    </w:p>
    <w:p w14:paraId="1AD860C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用2亿个图片文本对重新训练了clip模型，训练方法与原clip一致</w:t>
      </w:r>
    </w:p>
    <w:p w14:paraId="58D449DE">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Stable Diffusion(2022)</w:t>
      </w:r>
    </w:p>
    <w:p w14:paraId="7579A6D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"https://github.com/Stability-AI/StableDiffusion"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https://github.com/Stability-AI/StableDiffusion</w:t>
      </w:r>
      <w:r>
        <w:rPr>
          <w:rFonts w:hint="eastAsia" w:ascii="宋体" w:hAnsi="宋体" w:eastAsia="宋体" w:cs="宋体"/>
          <w:b w:val="0"/>
          <w:bCs w:val="0"/>
          <w:i w:val="0"/>
          <w:sz w:val="24"/>
          <w:szCs w:val="24"/>
          <w:lang w:val="en-US" w:eastAsia="zh-CN"/>
        </w:rPr>
        <w:fldChar w:fldCharType="end"/>
      </w:r>
    </w:p>
    <w:p w14:paraId="1D858B0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提示网站CIVIT：</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"https://civitai.com/?tag=base+model"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https://civitai.com/?tag=base+model</w:t>
      </w:r>
      <w:r>
        <w:rPr>
          <w:rFonts w:hint="eastAsia" w:ascii="宋体" w:hAnsi="宋体" w:eastAsia="宋体" w:cs="宋体"/>
          <w:b w:val="0"/>
          <w:bCs w:val="0"/>
          <w:i w:val="0"/>
          <w:sz w:val="24"/>
          <w:szCs w:val="24"/>
          <w:lang w:val="en-US" w:eastAsia="zh-CN"/>
        </w:rPr>
        <w:fldChar w:fldCharType="end"/>
      </w:r>
    </w:p>
    <w:p w14:paraId="62428A9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Stable Diffusion主要由clip的文本编码+unet去噪生成+vae变分自编码3个模型组成，实际应用中还会加入图片编码模型、控制模型、各类风格lora模型等，是一类模型的集成。在Hugging Face的开源模型中，通常会提供合在一起的完整模型和拆分开的各模块模型，只是加载方式不同。可以在diffusers库中灵活的加载和替换各模块</w:t>
      </w:r>
    </w:p>
    <w:p w14:paraId="652AADD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扩散(diffusion)：图片的加噪或去噪</w:t>
      </w:r>
    </w:p>
    <w:p w14:paraId="3EBF446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文本编码模型(500MB以内)：输入的文本先经过tokenizer编码，再输入到文本编码模型中得到特征向量，然后将特征向量输入unet模型</w:t>
      </w:r>
    </w:p>
    <w:p w14:paraId="7D989A4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unet去噪生成模型(5G以内)：图片生成的核心结构，在unet去噪生成过程中，需要很多轮次的迭代，将上1轮的结果输入到下一轮中，迭代次数越多细节越丰富</w:t>
      </w:r>
    </w:p>
    <w:p w14:paraId="10A9C2B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scheduler采样器：scheduler会对上1轮unet的结果进行处理，再作为下一轮unet的输入，不同的scheduler配置会影响模型生成的结果和时长</w:t>
      </w:r>
    </w:p>
    <w:p w14:paraId="6F5BB25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vae变分自编码模型(500MB以内)：对最后一轮unet生成的结果进行处理和放大，得到最终的图片</w:t>
      </w:r>
    </w:p>
    <w:p w14:paraId="6FDE7A15">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IP-Adapter(2023)</w:t>
      </w:r>
    </w:p>
    <w:p w14:paraId="0A14514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"https://github.com/tencent-ailab/IP-Adapter"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https://github.com/tencent-ailab/IP-Adapter</w:t>
      </w:r>
      <w:r>
        <w:rPr>
          <w:rFonts w:hint="eastAsia" w:ascii="宋体" w:hAnsi="宋体" w:eastAsia="宋体" w:cs="宋体"/>
          <w:b w:val="0"/>
          <w:bCs w:val="0"/>
          <w:i w:val="0"/>
          <w:sz w:val="24"/>
          <w:szCs w:val="24"/>
          <w:lang w:val="en-US" w:eastAsia="zh-CN"/>
        </w:rPr>
        <w:fldChar w:fldCharType="end"/>
      </w:r>
    </w:p>
    <w:p w14:paraId="26FEBD50">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IP-Adapter是一个主要针对人像的图片编码插件(100MB以内)，需要配合Stable Diffusion模型、clip图片编码模型(2.5G)使用，可以将提示图片信息融入到文生图模型中，实现文+图生图的功能</w:t>
      </w:r>
    </w:p>
    <w:p w14:paraId="67EC0D85">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RAM(2023)</w:t>
      </w:r>
    </w:p>
    <w:p w14:paraId="16B9434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"https://github.com/xinyu1205/recognize-anything"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https://github.com/xinyu1205/recognize-anything</w:t>
      </w:r>
      <w:r>
        <w:rPr>
          <w:rFonts w:hint="eastAsia" w:ascii="宋体" w:hAnsi="宋体" w:eastAsia="宋体" w:cs="宋体"/>
          <w:b w:val="0"/>
          <w:bCs w:val="0"/>
          <w:i w:val="0"/>
          <w:sz w:val="24"/>
          <w:szCs w:val="24"/>
          <w:lang w:val="en-US" w:eastAsia="zh-CN"/>
        </w:rPr>
        <w:fldChar w:fldCharType="end"/>
      </w:r>
    </w:p>
    <w:p w14:paraId="5B2EE51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2023年的图像识别模型——高级图片分类模型。在clip的基础上进行了改进，输入一张图片后，可以识别图片中常见的所有物体的名称，能够应用到图片的数据标注中</w:t>
      </w:r>
    </w:p>
    <w:p w14:paraId="1ED23613">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GroundingDINO(2023)</w:t>
      </w:r>
    </w:p>
    <w:p w14:paraId="468CCB14">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"https://github.com/IDEA-Research/GroundingDINO"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https://github.com/IDEA-Research/GroundingDINO</w:t>
      </w:r>
      <w:r>
        <w:rPr>
          <w:rFonts w:hint="eastAsia" w:ascii="宋体" w:hAnsi="宋体" w:eastAsia="宋体" w:cs="宋体"/>
          <w:b w:val="0"/>
          <w:bCs w:val="0"/>
          <w:i w:val="0"/>
          <w:sz w:val="24"/>
          <w:szCs w:val="24"/>
          <w:lang w:val="en-US" w:eastAsia="zh-CN"/>
        </w:rPr>
        <w:fldChar w:fldCharType="end"/>
      </w:r>
    </w:p>
    <w:p w14:paraId="66C5486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文字提示目标检测模型——高级目标检测模型。输入一张图后可以通过文本选择性的检测图片中的物体，比如：“左边的人”</w:t>
      </w:r>
    </w:p>
    <w:p w14:paraId="49606631">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default"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ComfyUI</w:t>
      </w:r>
      <w:r>
        <w:rPr>
          <w:rFonts w:hint="eastAsia" w:ascii="宋体" w:hAnsi="宋体" w:cs="宋体"/>
          <w:b/>
          <w:bCs/>
          <w:i w:val="0"/>
          <w:sz w:val="24"/>
          <w:szCs w:val="24"/>
          <w:lang w:val="en-US" w:eastAsia="zh-CN"/>
        </w:rPr>
        <w:t>(2023)</w:t>
      </w:r>
    </w:p>
    <w:p w14:paraId="643A34C5">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"https://github.com/comfyanonymous/ComfyUI"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https://github.com/comfyanonymous/ComfyUI</w:t>
      </w:r>
      <w:r>
        <w:rPr>
          <w:rFonts w:hint="eastAsia" w:ascii="宋体" w:hAnsi="宋体" w:eastAsia="宋体" w:cs="宋体"/>
          <w:b w:val="0"/>
          <w:bCs w:val="0"/>
          <w:i w:val="0"/>
          <w:sz w:val="24"/>
          <w:szCs w:val="24"/>
          <w:lang w:val="en-US" w:eastAsia="zh-CN"/>
        </w:rPr>
        <w:fldChar w:fldCharType="end"/>
      </w:r>
    </w:p>
    <w:p w14:paraId="184753B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模型集成可视化界面，可以将各类多模态模型和工具组合在一起，支持大多数的开源模型，比如将文生图模型和3D生成模型连接到一起就可以组合成文生3D模型</w:t>
      </w:r>
    </w:p>
    <w:p w14:paraId="761BA5D8">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Grounded-SAM-2(2024)</w:t>
      </w:r>
    </w:p>
    <w:p w14:paraId="1697D9E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"https://github.com/IDEA-Research/Grounded-SAM-2"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https://github.com/IDEA-Research/Grounded-SAM-2</w:t>
      </w:r>
      <w:r>
        <w:rPr>
          <w:rFonts w:hint="eastAsia" w:ascii="宋体" w:hAnsi="宋体" w:eastAsia="宋体" w:cs="宋体"/>
          <w:b w:val="0"/>
          <w:bCs w:val="0"/>
          <w:i w:val="0"/>
          <w:sz w:val="24"/>
          <w:szCs w:val="24"/>
          <w:lang w:val="en-US" w:eastAsia="zh-CN"/>
        </w:rPr>
        <w:fldChar w:fldCharType="end"/>
      </w:r>
    </w:p>
    <w:p w14:paraId="09F4B02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文字提示目标检测和分割模型，将GroundingDINO与SAM2模型结合</w:t>
      </w:r>
    </w:p>
    <w:p w14:paraId="618E6A2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p>
    <w:p w14:paraId="6CC46661">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default" w:ascii="宋体" w:hAnsi="宋体" w:cs="宋体"/>
          <w:b/>
          <w:bCs/>
          <w:i w:val="0"/>
          <w:sz w:val="24"/>
          <w:szCs w:val="24"/>
          <w:lang w:val="en-US" w:eastAsia="zh-CN"/>
        </w:rPr>
      </w:pPr>
      <w:r>
        <w:rPr>
          <w:rFonts w:hint="eastAsia" w:ascii="宋体" w:hAnsi="宋体" w:cs="宋体"/>
          <w:b/>
          <w:bCs/>
          <w:i w:val="0"/>
          <w:sz w:val="24"/>
          <w:szCs w:val="24"/>
          <w:lang w:val="en-US" w:eastAsia="zh-CN"/>
        </w:rPr>
        <w:t>qwen2.5-vl(2025)</w:t>
      </w:r>
    </w:p>
    <w:p w14:paraId="2D4E3CE8">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github：</w:t>
      </w:r>
      <w:r>
        <w:rPr>
          <w:rFonts w:hint="eastAsia" w:ascii="宋体" w:hAnsi="宋体" w:cs="宋体"/>
          <w:b w:val="0"/>
          <w:bCs w:val="0"/>
          <w:i w:val="0"/>
          <w:sz w:val="24"/>
          <w:szCs w:val="24"/>
          <w:lang w:val="en-US" w:eastAsia="zh-CN"/>
        </w:rPr>
        <w:fldChar w:fldCharType="begin"/>
      </w:r>
      <w:r>
        <w:rPr>
          <w:rFonts w:hint="eastAsia" w:ascii="宋体" w:hAnsi="宋体" w:cs="宋体"/>
          <w:b w:val="0"/>
          <w:bCs w:val="0"/>
          <w:i w:val="0"/>
          <w:sz w:val="24"/>
          <w:szCs w:val="24"/>
          <w:lang w:val="en-US" w:eastAsia="zh-CN"/>
        </w:rPr>
        <w:instrText xml:space="preserve"> HYPERLINK "https://github.com/QwenLM/Qwen2.5-VL" </w:instrText>
      </w:r>
      <w:r>
        <w:rPr>
          <w:rFonts w:hint="eastAsia" w:ascii="宋体" w:hAnsi="宋体" w:cs="宋体"/>
          <w:b w:val="0"/>
          <w:bCs w:val="0"/>
          <w:i w:val="0"/>
          <w:sz w:val="24"/>
          <w:szCs w:val="24"/>
          <w:lang w:val="en-US" w:eastAsia="zh-CN"/>
        </w:rPr>
        <w:fldChar w:fldCharType="separate"/>
      </w:r>
      <w:r>
        <w:rPr>
          <w:rStyle w:val="7"/>
          <w:rFonts w:hint="eastAsia" w:ascii="宋体" w:hAnsi="宋体" w:cs="宋体"/>
          <w:b w:val="0"/>
          <w:bCs w:val="0"/>
          <w:i w:val="0"/>
          <w:sz w:val="24"/>
          <w:szCs w:val="24"/>
          <w:lang w:val="en-US" w:eastAsia="zh-CN"/>
        </w:rPr>
        <w:t>https://github.com/QwenLM/Qwen2.5-VL</w:t>
      </w:r>
      <w:r>
        <w:rPr>
          <w:rFonts w:hint="eastAsia" w:ascii="宋体" w:hAnsi="宋体" w:cs="宋体"/>
          <w:b w:val="0"/>
          <w:bCs w:val="0"/>
          <w:i w:val="0"/>
          <w:sz w:val="24"/>
          <w:szCs w:val="24"/>
          <w:lang w:val="en-US" w:eastAsia="zh-CN"/>
        </w:rPr>
        <w:fldChar w:fldCharType="end"/>
      </w:r>
    </w:p>
    <w:p w14:paraId="0792CE8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default" w:ascii="宋体" w:hAnsi="宋体" w:cs="宋体"/>
          <w:b w:val="0"/>
          <w:bCs w:val="0"/>
          <w:i w:val="0"/>
          <w:sz w:val="24"/>
          <w:szCs w:val="24"/>
          <w:lang w:val="en-US" w:eastAsia="zh-CN"/>
        </w:rPr>
      </w:pPr>
      <w:r>
        <w:rPr>
          <w:rFonts w:hint="eastAsia" w:ascii="宋体" w:hAnsi="宋体" w:cs="宋体"/>
          <w:b w:val="0"/>
          <w:bCs w:val="0"/>
          <w:i w:val="0"/>
          <w:sz w:val="24"/>
          <w:szCs w:val="24"/>
          <w:lang w:val="en-US" w:eastAsia="zh-CN"/>
        </w:rPr>
        <w:t>阿里开源的视觉语言模型：qwen2.5-vl(3B、7B、32B、72B)，在qwen2.5的基础上进行训练</w:t>
      </w:r>
      <w:r>
        <w:rPr>
          <w:rFonts w:hint="eastAsia" w:ascii="宋体" w:hAnsi="宋体" w:eastAsia="宋体" w:cs="宋体"/>
          <w:b w:val="0"/>
          <w:bCs w:val="0"/>
          <w:i w:val="0"/>
          <w:sz w:val="24"/>
          <w:szCs w:val="24"/>
          <w:lang w:val="en-US" w:eastAsia="zh-CN"/>
        </w:rPr>
        <w:t>。输入图片</w:t>
      </w:r>
      <w:r>
        <w:rPr>
          <w:rFonts w:hint="eastAsia" w:ascii="宋体" w:hAnsi="宋体" w:cs="宋体"/>
          <w:b w:val="0"/>
          <w:bCs w:val="0"/>
          <w:i w:val="0"/>
          <w:sz w:val="24"/>
          <w:szCs w:val="24"/>
          <w:lang w:val="en-US" w:eastAsia="zh-CN"/>
        </w:rPr>
        <w:t>和文字</w:t>
      </w:r>
      <w:r>
        <w:rPr>
          <w:rFonts w:hint="eastAsia" w:ascii="宋体" w:hAnsi="宋体" w:eastAsia="宋体" w:cs="宋体"/>
          <w:b w:val="0"/>
          <w:bCs w:val="0"/>
          <w:i w:val="0"/>
          <w:sz w:val="24"/>
          <w:szCs w:val="24"/>
          <w:lang w:val="en-US" w:eastAsia="zh-CN"/>
        </w:rPr>
        <w:t>，生成图片描述</w:t>
      </w:r>
    </w:p>
    <w:p w14:paraId="20DA75A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default" w:ascii="宋体" w:hAnsi="宋体" w:cs="宋体"/>
          <w:b w:val="0"/>
          <w:bCs w:val="0"/>
          <w:i w:val="0"/>
          <w:sz w:val="24"/>
          <w:szCs w:val="24"/>
          <w:lang w:val="en-US" w:eastAsia="zh-CN"/>
        </w:rPr>
      </w:pPr>
    </w:p>
    <w:p w14:paraId="6CAF29A7">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deepseek_vl2(2025)</w:t>
      </w:r>
    </w:p>
    <w:p w14:paraId="6F7446D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"https://github.com/deepseek-ai/DeepSeek-VL2"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https://github.com/deepseek-ai/DeepSeek-VL2</w:t>
      </w:r>
      <w:r>
        <w:rPr>
          <w:rFonts w:hint="eastAsia" w:ascii="宋体" w:hAnsi="宋体" w:eastAsia="宋体" w:cs="宋体"/>
          <w:b w:val="0"/>
          <w:bCs w:val="0"/>
          <w:i w:val="0"/>
          <w:sz w:val="24"/>
          <w:szCs w:val="24"/>
          <w:lang w:val="en-US" w:eastAsia="zh-CN"/>
        </w:rPr>
        <w:fldChar w:fldCharType="end"/>
      </w:r>
    </w:p>
    <w:p w14:paraId="1174AC5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deepseek开源的视觉</w:t>
      </w:r>
      <w:r>
        <w:rPr>
          <w:rFonts w:hint="eastAsia" w:ascii="宋体" w:hAnsi="宋体" w:cs="宋体"/>
          <w:b w:val="0"/>
          <w:bCs w:val="0"/>
          <w:i w:val="0"/>
          <w:sz w:val="24"/>
          <w:szCs w:val="24"/>
          <w:lang w:val="en-US" w:eastAsia="zh-CN"/>
        </w:rPr>
        <w:t>语言</w:t>
      </w:r>
      <w:r>
        <w:rPr>
          <w:rFonts w:hint="eastAsia" w:ascii="宋体" w:hAnsi="宋体" w:eastAsia="宋体" w:cs="宋体"/>
          <w:b w:val="0"/>
          <w:bCs w:val="0"/>
          <w:i w:val="0"/>
          <w:sz w:val="24"/>
          <w:szCs w:val="24"/>
          <w:lang w:val="en-US" w:eastAsia="zh-CN"/>
        </w:rPr>
        <w:t>模型：DeepSeek-VL2-Tiny、DeepSeek-VL2-Small和DeepSeek-VL2。输入图片</w:t>
      </w:r>
      <w:r>
        <w:rPr>
          <w:rFonts w:hint="eastAsia" w:ascii="宋体" w:hAnsi="宋体" w:cs="宋体"/>
          <w:b w:val="0"/>
          <w:bCs w:val="0"/>
          <w:i w:val="0"/>
          <w:sz w:val="24"/>
          <w:szCs w:val="24"/>
          <w:lang w:val="en-US" w:eastAsia="zh-CN"/>
        </w:rPr>
        <w:t>和文字</w:t>
      </w:r>
      <w:r>
        <w:rPr>
          <w:rFonts w:hint="eastAsia" w:ascii="宋体" w:hAnsi="宋体" w:eastAsia="宋体" w:cs="宋体"/>
          <w:b w:val="0"/>
          <w:bCs w:val="0"/>
          <w:i w:val="0"/>
          <w:sz w:val="24"/>
          <w:szCs w:val="24"/>
          <w:lang w:val="en-US" w:eastAsia="zh-CN"/>
        </w:rPr>
        <w:t>，生成图片描述</w:t>
      </w:r>
    </w:p>
    <w:p w14:paraId="6532200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default" w:ascii="宋体" w:hAnsi="宋体" w:cs="宋体"/>
          <w:b w:val="0"/>
          <w:bCs w:val="0"/>
          <w:i w:val="0"/>
          <w:sz w:val="24"/>
          <w:szCs w:val="24"/>
          <w:lang w:val="en-US" w:eastAsia="zh-CN"/>
        </w:rPr>
      </w:pPr>
    </w:p>
    <w:p w14:paraId="6E7CE1E6">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p>
    <w:p w14:paraId="7DBAFCC3">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outlineLvl w:val="1"/>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3D</w:t>
      </w:r>
    </w:p>
    <w:p w14:paraId="170054F7">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PointNet(2016)</w:t>
      </w:r>
    </w:p>
    <w:p w14:paraId="554D6C83">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PointNet是斯垣福大学在2016年提出的一种点云分类/分割</w:t>
      </w:r>
      <w:r>
        <w:rPr>
          <w:rFonts w:hint="eastAsia" w:ascii="宋体" w:hAnsi="宋体" w:cs="宋体"/>
          <w:b w:val="0"/>
          <w:bCs w:val="0"/>
          <w:i w:val="0"/>
          <w:sz w:val="24"/>
          <w:szCs w:val="24"/>
          <w:lang w:val="en-US" w:eastAsia="zh-CN"/>
        </w:rPr>
        <w:t>网络</w:t>
      </w:r>
      <w:r>
        <w:rPr>
          <w:rFonts w:hint="eastAsia" w:ascii="宋体" w:hAnsi="宋体" w:eastAsia="宋体" w:cs="宋体"/>
          <w:b w:val="0"/>
          <w:bCs w:val="0"/>
          <w:i w:val="0"/>
          <w:sz w:val="24"/>
          <w:szCs w:val="24"/>
          <w:lang w:val="en-US" w:eastAsia="zh-CN"/>
        </w:rPr>
        <w:t>。</w:t>
      </w:r>
      <w:r>
        <w:rPr>
          <w:rFonts w:hint="eastAsia" w:ascii="宋体" w:hAnsi="宋体" w:cs="宋体"/>
          <w:b w:val="0"/>
          <w:bCs w:val="0"/>
          <w:i w:val="0"/>
          <w:sz w:val="24"/>
          <w:szCs w:val="24"/>
          <w:lang w:val="en-US" w:eastAsia="zh-CN"/>
        </w:rPr>
        <w:t>考虑到了点云数据的点数不一致和置换不变形，使用最大值处理点数维度。</w:t>
      </w:r>
      <w:r>
        <w:rPr>
          <w:rFonts w:hint="eastAsia" w:ascii="宋体" w:hAnsi="宋体" w:eastAsia="宋体" w:cs="宋体"/>
          <w:b w:val="0"/>
          <w:bCs w:val="0"/>
          <w:i w:val="0"/>
          <w:sz w:val="24"/>
          <w:szCs w:val="24"/>
          <w:lang w:val="en-US" w:eastAsia="zh-CN"/>
        </w:rPr>
        <w:t>后来</w:t>
      </w:r>
      <w:r>
        <w:rPr>
          <w:rFonts w:hint="eastAsia" w:ascii="宋体" w:hAnsi="宋体" w:cs="宋体"/>
          <w:b w:val="0"/>
          <w:bCs w:val="0"/>
          <w:i w:val="0"/>
          <w:sz w:val="24"/>
          <w:szCs w:val="24"/>
          <w:lang w:val="en-US" w:eastAsia="zh-CN"/>
        </w:rPr>
        <w:t>有人</w:t>
      </w:r>
      <w:r>
        <w:rPr>
          <w:rFonts w:hint="eastAsia" w:ascii="宋体" w:hAnsi="宋体" w:eastAsia="宋体" w:cs="宋体"/>
          <w:b w:val="0"/>
          <w:bCs w:val="0"/>
          <w:i w:val="0"/>
          <w:sz w:val="24"/>
          <w:szCs w:val="24"/>
          <w:lang w:val="en-US" w:eastAsia="zh-CN"/>
        </w:rPr>
        <w:t>提出了改进版PointNet++</w:t>
      </w:r>
    </w:p>
    <w:p w14:paraId="2CC40E59">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NeuralRecon(2021)</w:t>
      </w:r>
    </w:p>
    <w:p w14:paraId="4C996FDE">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"https://github.com/zju3dv/NeuralRecon"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https://github.com/zju3dv/NeuralRecon</w:t>
      </w:r>
      <w:r>
        <w:rPr>
          <w:rFonts w:hint="eastAsia" w:ascii="宋体" w:hAnsi="宋体" w:eastAsia="宋体" w:cs="宋体"/>
          <w:b w:val="0"/>
          <w:bCs w:val="0"/>
          <w:i w:val="0"/>
          <w:sz w:val="24"/>
          <w:szCs w:val="24"/>
          <w:lang w:val="en-US" w:eastAsia="zh-CN"/>
        </w:rPr>
        <w:fldChar w:fldCharType="end"/>
      </w:r>
    </w:p>
    <w:p w14:paraId="7C795659">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NeuralRecon是商汤2021年提出的单摄像头三维重建模型。三维重建坐标合成阶段会非常消耗性能，但NeuralRecon没有很复杂的结构速度很快，还能取得不错的效果</w:t>
      </w:r>
    </w:p>
    <w:p w14:paraId="13B0D6D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模型的输入是一个物体不同视角的9张图片</w:t>
      </w:r>
    </w:p>
    <w:p w14:paraId="2D35BB2A">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模型要先根据摄像头中的参数将图片中的像素对应到重建后的结果上</w:t>
      </w:r>
    </w:p>
    <w:p w14:paraId="4588072E">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GrabCAD</w:t>
      </w:r>
    </w:p>
    <w:p w14:paraId="0589834C">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网址：</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"https://grabcad.com/engineers"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https://grabcad.com/engineers</w:t>
      </w:r>
      <w:r>
        <w:rPr>
          <w:rFonts w:hint="eastAsia" w:ascii="宋体" w:hAnsi="宋体" w:eastAsia="宋体" w:cs="宋体"/>
          <w:b w:val="0"/>
          <w:bCs w:val="0"/>
          <w:i w:val="0"/>
          <w:sz w:val="24"/>
          <w:szCs w:val="24"/>
          <w:lang w:val="en-US" w:eastAsia="zh-CN"/>
        </w:rPr>
        <w:fldChar w:fldCharType="end"/>
      </w:r>
    </w:p>
    <w:p w14:paraId="29820532">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GrabCAD 是全球工程师的CAD 文件共享平台，有400万个可免费下载的CAD文件。但文件格式有近10种：stl、3d object、dxf、c4d、step、stp...</w:t>
      </w:r>
    </w:p>
    <w:p w14:paraId="5F180592">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TripoSR(2024)</w:t>
      </w:r>
    </w:p>
    <w:p w14:paraId="0598031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"https://github.com/VAST-AI-Research/TripoSR"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https://github.com/VAST-AI-Research/TripoSR</w:t>
      </w:r>
      <w:r>
        <w:rPr>
          <w:rFonts w:hint="eastAsia" w:ascii="宋体" w:hAnsi="宋体" w:eastAsia="宋体" w:cs="宋体"/>
          <w:b w:val="0"/>
          <w:bCs w:val="0"/>
          <w:i w:val="0"/>
          <w:sz w:val="24"/>
          <w:szCs w:val="24"/>
          <w:lang w:val="en-US" w:eastAsia="zh-CN"/>
        </w:rPr>
        <w:fldChar w:fldCharType="end"/>
      </w:r>
    </w:p>
    <w:p w14:paraId="258FDAEB">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2024年开源的3D生成模型，输入一张图片后生成立体3D模型</w:t>
      </w:r>
    </w:p>
    <w:p w14:paraId="1A137804">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Unique3D(2024)</w:t>
      </w:r>
    </w:p>
    <w:p w14:paraId="5815552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"https://github.com/AiuniAI/Unique3D"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https://github.com/AiuniAI/Unique3D</w:t>
      </w:r>
      <w:r>
        <w:rPr>
          <w:rFonts w:hint="eastAsia" w:ascii="宋体" w:hAnsi="宋体" w:eastAsia="宋体" w:cs="宋体"/>
          <w:b w:val="0"/>
          <w:bCs w:val="0"/>
          <w:i w:val="0"/>
          <w:sz w:val="24"/>
          <w:szCs w:val="24"/>
          <w:lang w:val="en-US" w:eastAsia="zh-CN"/>
        </w:rPr>
        <w:fldChar w:fldCharType="end"/>
      </w:r>
    </w:p>
    <w:p w14:paraId="3313D1D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2024年开源的3D生成模型，输入一张图片后生成立体3D模型</w:t>
      </w:r>
    </w:p>
    <w:p w14:paraId="5F4919DA">
      <w:pPr>
        <w:keepNext w:val="0"/>
        <w:keepLines w:val="0"/>
        <w:pageBreakBefore w:val="0"/>
        <w:widowControl w:val="0"/>
        <w:kinsoku/>
        <w:wordWrap/>
        <w:overflowPunct/>
        <w:topLinePunct w:val="0"/>
        <w:autoSpaceDE/>
        <w:autoSpaceDN/>
        <w:bidi w:val="0"/>
        <w:adjustRightInd/>
        <w:snapToGrid/>
        <w:spacing w:after="157" w:afterLines="50"/>
        <w:ind w:firstLine="482" w:firstLineChars="200"/>
        <w:jc w:val="left"/>
        <w:textAlignment w:val="auto"/>
        <w:rPr>
          <w:rFonts w:hint="eastAsia" w:ascii="宋体" w:hAnsi="宋体" w:eastAsia="宋体" w:cs="宋体"/>
          <w:b/>
          <w:bCs/>
          <w:i w:val="0"/>
          <w:sz w:val="24"/>
          <w:szCs w:val="24"/>
          <w:lang w:val="en-US" w:eastAsia="zh-CN"/>
        </w:rPr>
      </w:pPr>
      <w:r>
        <w:rPr>
          <w:rFonts w:hint="eastAsia" w:ascii="宋体" w:hAnsi="宋体" w:eastAsia="宋体" w:cs="宋体"/>
          <w:b/>
          <w:bCs/>
          <w:i w:val="0"/>
          <w:sz w:val="24"/>
          <w:szCs w:val="24"/>
          <w:lang w:val="en-US" w:eastAsia="zh-CN"/>
        </w:rPr>
        <w:t>Hunyuan3D-2(2025)</w:t>
      </w:r>
    </w:p>
    <w:p w14:paraId="3FAD8A6D">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github：</w:t>
      </w:r>
      <w:r>
        <w:rPr>
          <w:rFonts w:hint="eastAsia" w:ascii="宋体" w:hAnsi="宋体" w:eastAsia="宋体" w:cs="宋体"/>
          <w:b w:val="0"/>
          <w:bCs w:val="0"/>
          <w:i w:val="0"/>
          <w:sz w:val="24"/>
          <w:szCs w:val="24"/>
          <w:lang w:val="en-US" w:eastAsia="zh-CN"/>
        </w:rPr>
        <w:fldChar w:fldCharType="begin"/>
      </w:r>
      <w:r>
        <w:rPr>
          <w:rFonts w:hint="eastAsia" w:ascii="宋体" w:hAnsi="宋体" w:eastAsia="宋体" w:cs="宋体"/>
          <w:b w:val="0"/>
          <w:bCs w:val="0"/>
          <w:i w:val="0"/>
          <w:sz w:val="24"/>
          <w:szCs w:val="24"/>
          <w:lang w:val="en-US" w:eastAsia="zh-CN"/>
        </w:rPr>
        <w:instrText xml:space="preserve"> HYPERLINK "https://github.com/Tencent/Hunyuan3D-2" </w:instrText>
      </w:r>
      <w:r>
        <w:rPr>
          <w:rFonts w:hint="eastAsia" w:ascii="宋体" w:hAnsi="宋体" w:eastAsia="宋体" w:cs="宋体"/>
          <w:b w:val="0"/>
          <w:bCs w:val="0"/>
          <w:i w:val="0"/>
          <w:sz w:val="24"/>
          <w:szCs w:val="24"/>
          <w:lang w:val="en-US" w:eastAsia="zh-CN"/>
        </w:rPr>
        <w:fldChar w:fldCharType="separate"/>
      </w:r>
      <w:r>
        <w:rPr>
          <w:rStyle w:val="7"/>
          <w:rFonts w:hint="eastAsia" w:ascii="宋体" w:hAnsi="宋体" w:eastAsia="宋体" w:cs="宋体"/>
          <w:b w:val="0"/>
          <w:bCs w:val="0"/>
          <w:i w:val="0"/>
          <w:sz w:val="24"/>
          <w:szCs w:val="24"/>
          <w:lang w:val="en-US" w:eastAsia="zh-CN"/>
        </w:rPr>
        <w:t>https://github.com/Tencent/Hunyuan3D-2</w:t>
      </w:r>
      <w:r>
        <w:rPr>
          <w:rFonts w:hint="eastAsia" w:ascii="宋体" w:hAnsi="宋体" w:eastAsia="宋体" w:cs="宋体"/>
          <w:b w:val="0"/>
          <w:bCs w:val="0"/>
          <w:i w:val="0"/>
          <w:sz w:val="24"/>
          <w:szCs w:val="24"/>
          <w:lang w:val="en-US" w:eastAsia="zh-CN"/>
        </w:rPr>
        <w:fldChar w:fldCharType="end"/>
      </w:r>
    </w:p>
    <w:p w14:paraId="0B71B551">
      <w:pPr>
        <w:keepNext w:val="0"/>
        <w:keepLines w:val="0"/>
        <w:pageBreakBefore w:val="0"/>
        <w:widowControl w:val="0"/>
        <w:kinsoku/>
        <w:wordWrap/>
        <w:overflowPunct/>
        <w:topLinePunct w:val="0"/>
        <w:autoSpaceDE/>
        <w:autoSpaceDN/>
        <w:bidi w:val="0"/>
        <w:adjustRightInd/>
        <w:snapToGrid/>
        <w:spacing w:after="157" w:afterLines="50"/>
        <w:ind w:firstLine="480" w:firstLineChars="200"/>
        <w:jc w:val="left"/>
        <w:textAlignment w:val="auto"/>
        <w:rPr>
          <w:rFonts w:hint="eastAsia" w:ascii="宋体" w:hAnsi="宋体" w:eastAsia="宋体" w:cs="宋体"/>
          <w:b w:val="0"/>
          <w:bCs w:val="0"/>
          <w:i w:val="0"/>
          <w:sz w:val="24"/>
          <w:szCs w:val="24"/>
          <w:lang w:val="en-US" w:eastAsia="zh-CN"/>
        </w:rPr>
      </w:pPr>
      <w:r>
        <w:rPr>
          <w:rFonts w:hint="eastAsia" w:ascii="宋体" w:hAnsi="宋体" w:eastAsia="宋体" w:cs="宋体"/>
          <w:b w:val="0"/>
          <w:bCs w:val="0"/>
          <w:i w:val="0"/>
          <w:sz w:val="24"/>
          <w:szCs w:val="24"/>
          <w:lang w:val="en-US" w:eastAsia="zh-CN"/>
        </w:rPr>
        <w:t>2025年腾讯开源的图生3D模型。由几何生成模型混元3D-DiT、纹理生成模型混元3D-Paint组成，模型先根据图片生成几何网格模型，再根据图片和网格生成纹理贴图</w:t>
      </w:r>
    </w:p>
    <w:sectPr>
      <w:pgSz w:w="11906" w:h="16838"/>
      <w:pgMar w:top="1134" w:right="1134" w:bottom="1134" w:left="113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VhNGJiMWVmZTg4ZjFhYWZhYWFiMzBkODkwYWRkZmUifQ=="/>
    <w:docVar w:name="KSO_WPS_MARK_KEY" w:val="257b3c42-d326-4215-99e9-28a1fc843a38"/>
  </w:docVars>
  <w:rsids>
    <w:rsidRoot w:val="00000000"/>
    <w:rsid w:val="000F2CB8"/>
    <w:rsid w:val="0014642A"/>
    <w:rsid w:val="001477FA"/>
    <w:rsid w:val="001E2F52"/>
    <w:rsid w:val="002B76D7"/>
    <w:rsid w:val="002E795F"/>
    <w:rsid w:val="002F0B0B"/>
    <w:rsid w:val="004E0863"/>
    <w:rsid w:val="005227B6"/>
    <w:rsid w:val="00685DC7"/>
    <w:rsid w:val="00894A7D"/>
    <w:rsid w:val="00954E31"/>
    <w:rsid w:val="00AE616B"/>
    <w:rsid w:val="00B115C3"/>
    <w:rsid w:val="00B52173"/>
    <w:rsid w:val="00CD1751"/>
    <w:rsid w:val="00D70A58"/>
    <w:rsid w:val="00DD2C4F"/>
    <w:rsid w:val="00DF0A22"/>
    <w:rsid w:val="00EC29E7"/>
    <w:rsid w:val="010B54AF"/>
    <w:rsid w:val="011B46F9"/>
    <w:rsid w:val="011C6100"/>
    <w:rsid w:val="014A2E76"/>
    <w:rsid w:val="01505F15"/>
    <w:rsid w:val="01657E50"/>
    <w:rsid w:val="017316FB"/>
    <w:rsid w:val="01775C8E"/>
    <w:rsid w:val="018922F5"/>
    <w:rsid w:val="018B3C1F"/>
    <w:rsid w:val="019A01DE"/>
    <w:rsid w:val="01A13DEE"/>
    <w:rsid w:val="01A26EF5"/>
    <w:rsid w:val="01AA6CD2"/>
    <w:rsid w:val="01AE0CB3"/>
    <w:rsid w:val="01C00004"/>
    <w:rsid w:val="01C07284"/>
    <w:rsid w:val="01C90ED5"/>
    <w:rsid w:val="01E23011"/>
    <w:rsid w:val="020D0451"/>
    <w:rsid w:val="02247ACE"/>
    <w:rsid w:val="02341B09"/>
    <w:rsid w:val="023C35FE"/>
    <w:rsid w:val="024A39FB"/>
    <w:rsid w:val="025449AB"/>
    <w:rsid w:val="02552D16"/>
    <w:rsid w:val="027212A6"/>
    <w:rsid w:val="027443A7"/>
    <w:rsid w:val="02795E3F"/>
    <w:rsid w:val="02796CA8"/>
    <w:rsid w:val="029447FB"/>
    <w:rsid w:val="029A5D1E"/>
    <w:rsid w:val="02A31BEA"/>
    <w:rsid w:val="02AB7856"/>
    <w:rsid w:val="02AD780E"/>
    <w:rsid w:val="02B074AC"/>
    <w:rsid w:val="02B77694"/>
    <w:rsid w:val="02BB0F4A"/>
    <w:rsid w:val="02C641EC"/>
    <w:rsid w:val="02D60030"/>
    <w:rsid w:val="02DF48EE"/>
    <w:rsid w:val="02E84133"/>
    <w:rsid w:val="02F7473C"/>
    <w:rsid w:val="02F97A5F"/>
    <w:rsid w:val="02FF471D"/>
    <w:rsid w:val="03025BD6"/>
    <w:rsid w:val="030B6518"/>
    <w:rsid w:val="031B7C2D"/>
    <w:rsid w:val="0323529C"/>
    <w:rsid w:val="03241EEF"/>
    <w:rsid w:val="0328400E"/>
    <w:rsid w:val="034D22BA"/>
    <w:rsid w:val="03600ABE"/>
    <w:rsid w:val="03624907"/>
    <w:rsid w:val="03670105"/>
    <w:rsid w:val="036D3074"/>
    <w:rsid w:val="03700E2B"/>
    <w:rsid w:val="037B7842"/>
    <w:rsid w:val="037E5A20"/>
    <w:rsid w:val="03913842"/>
    <w:rsid w:val="03B464D9"/>
    <w:rsid w:val="03C11D09"/>
    <w:rsid w:val="03C54999"/>
    <w:rsid w:val="03E00FE4"/>
    <w:rsid w:val="03E62D32"/>
    <w:rsid w:val="03EB2D08"/>
    <w:rsid w:val="03FA10BB"/>
    <w:rsid w:val="03FA498D"/>
    <w:rsid w:val="03FB766B"/>
    <w:rsid w:val="040423AC"/>
    <w:rsid w:val="04173AAF"/>
    <w:rsid w:val="04195CD8"/>
    <w:rsid w:val="042C7070"/>
    <w:rsid w:val="04333946"/>
    <w:rsid w:val="043446C8"/>
    <w:rsid w:val="043868A8"/>
    <w:rsid w:val="04455C11"/>
    <w:rsid w:val="044565B3"/>
    <w:rsid w:val="04485E16"/>
    <w:rsid w:val="044D11A5"/>
    <w:rsid w:val="0458117C"/>
    <w:rsid w:val="045A208F"/>
    <w:rsid w:val="045F13ED"/>
    <w:rsid w:val="04684BFE"/>
    <w:rsid w:val="047D5A65"/>
    <w:rsid w:val="048C00C6"/>
    <w:rsid w:val="0497222A"/>
    <w:rsid w:val="049D0021"/>
    <w:rsid w:val="04A60286"/>
    <w:rsid w:val="04AC0B8C"/>
    <w:rsid w:val="04AE0B39"/>
    <w:rsid w:val="04B44B79"/>
    <w:rsid w:val="04C940FE"/>
    <w:rsid w:val="04D125E2"/>
    <w:rsid w:val="04D13B01"/>
    <w:rsid w:val="04E61C25"/>
    <w:rsid w:val="04EA1DFC"/>
    <w:rsid w:val="04EE6171"/>
    <w:rsid w:val="04F73105"/>
    <w:rsid w:val="05036BD3"/>
    <w:rsid w:val="05080A3F"/>
    <w:rsid w:val="051F6D70"/>
    <w:rsid w:val="053022E6"/>
    <w:rsid w:val="053B08EE"/>
    <w:rsid w:val="05412745"/>
    <w:rsid w:val="054C4684"/>
    <w:rsid w:val="055A1897"/>
    <w:rsid w:val="0568082F"/>
    <w:rsid w:val="056B197B"/>
    <w:rsid w:val="056C1F92"/>
    <w:rsid w:val="057129D3"/>
    <w:rsid w:val="05786041"/>
    <w:rsid w:val="058668C3"/>
    <w:rsid w:val="058A4BF4"/>
    <w:rsid w:val="058B5484"/>
    <w:rsid w:val="058E25DF"/>
    <w:rsid w:val="05914F7A"/>
    <w:rsid w:val="05947C79"/>
    <w:rsid w:val="059C797B"/>
    <w:rsid w:val="05A32323"/>
    <w:rsid w:val="05A420D6"/>
    <w:rsid w:val="05BC4FD1"/>
    <w:rsid w:val="05C173E2"/>
    <w:rsid w:val="05D401BA"/>
    <w:rsid w:val="05FD0B9D"/>
    <w:rsid w:val="060C3E38"/>
    <w:rsid w:val="062B1A59"/>
    <w:rsid w:val="06311859"/>
    <w:rsid w:val="06416A34"/>
    <w:rsid w:val="065766C2"/>
    <w:rsid w:val="065F55F6"/>
    <w:rsid w:val="066E0546"/>
    <w:rsid w:val="0671705A"/>
    <w:rsid w:val="067970AF"/>
    <w:rsid w:val="06940A43"/>
    <w:rsid w:val="06A90F75"/>
    <w:rsid w:val="06C73AB5"/>
    <w:rsid w:val="06D422A5"/>
    <w:rsid w:val="06DB57B4"/>
    <w:rsid w:val="06EB0A02"/>
    <w:rsid w:val="06EF5D47"/>
    <w:rsid w:val="06F2019A"/>
    <w:rsid w:val="06F37A6F"/>
    <w:rsid w:val="06F65849"/>
    <w:rsid w:val="06F916D1"/>
    <w:rsid w:val="06FA136A"/>
    <w:rsid w:val="07065BB7"/>
    <w:rsid w:val="070D5D7A"/>
    <w:rsid w:val="07195727"/>
    <w:rsid w:val="071B30FE"/>
    <w:rsid w:val="071C3E6B"/>
    <w:rsid w:val="07305EDC"/>
    <w:rsid w:val="073754EC"/>
    <w:rsid w:val="073C462D"/>
    <w:rsid w:val="07410C2C"/>
    <w:rsid w:val="07411582"/>
    <w:rsid w:val="07436346"/>
    <w:rsid w:val="074B6245"/>
    <w:rsid w:val="075221E0"/>
    <w:rsid w:val="07543020"/>
    <w:rsid w:val="075449B1"/>
    <w:rsid w:val="0777317C"/>
    <w:rsid w:val="07796682"/>
    <w:rsid w:val="077F1302"/>
    <w:rsid w:val="078306AB"/>
    <w:rsid w:val="07887C1D"/>
    <w:rsid w:val="0797489E"/>
    <w:rsid w:val="07B65C4B"/>
    <w:rsid w:val="07C94780"/>
    <w:rsid w:val="07D26692"/>
    <w:rsid w:val="07E54575"/>
    <w:rsid w:val="07E56D5F"/>
    <w:rsid w:val="07EA3D20"/>
    <w:rsid w:val="07F053D2"/>
    <w:rsid w:val="07F74F1D"/>
    <w:rsid w:val="080502B5"/>
    <w:rsid w:val="0809228B"/>
    <w:rsid w:val="081268C8"/>
    <w:rsid w:val="0816445F"/>
    <w:rsid w:val="08182781"/>
    <w:rsid w:val="08324D6F"/>
    <w:rsid w:val="08330EFA"/>
    <w:rsid w:val="083F3053"/>
    <w:rsid w:val="08472EE8"/>
    <w:rsid w:val="08652F55"/>
    <w:rsid w:val="08664986"/>
    <w:rsid w:val="086B5D35"/>
    <w:rsid w:val="08AC5E24"/>
    <w:rsid w:val="08B73E91"/>
    <w:rsid w:val="08BE2B46"/>
    <w:rsid w:val="08BF68C7"/>
    <w:rsid w:val="08D86F1C"/>
    <w:rsid w:val="08DF5AD4"/>
    <w:rsid w:val="08EE6740"/>
    <w:rsid w:val="09043664"/>
    <w:rsid w:val="091A20DC"/>
    <w:rsid w:val="09240CAD"/>
    <w:rsid w:val="09250607"/>
    <w:rsid w:val="093349FB"/>
    <w:rsid w:val="09464A8E"/>
    <w:rsid w:val="094B435B"/>
    <w:rsid w:val="09601979"/>
    <w:rsid w:val="09631893"/>
    <w:rsid w:val="09730E20"/>
    <w:rsid w:val="09782339"/>
    <w:rsid w:val="097F383C"/>
    <w:rsid w:val="0982310F"/>
    <w:rsid w:val="09834544"/>
    <w:rsid w:val="098570B4"/>
    <w:rsid w:val="099610CC"/>
    <w:rsid w:val="09AB6523"/>
    <w:rsid w:val="09B07C0F"/>
    <w:rsid w:val="09CA0B1C"/>
    <w:rsid w:val="09D203A9"/>
    <w:rsid w:val="09DC5DC4"/>
    <w:rsid w:val="09F70F3A"/>
    <w:rsid w:val="09F935EE"/>
    <w:rsid w:val="0A016F9A"/>
    <w:rsid w:val="0A05620E"/>
    <w:rsid w:val="0A125676"/>
    <w:rsid w:val="0A2568D6"/>
    <w:rsid w:val="0A27481F"/>
    <w:rsid w:val="0A2E5B40"/>
    <w:rsid w:val="0A4C0B74"/>
    <w:rsid w:val="0A70317B"/>
    <w:rsid w:val="0A770977"/>
    <w:rsid w:val="0A8401E3"/>
    <w:rsid w:val="0A860F4C"/>
    <w:rsid w:val="0A9114C7"/>
    <w:rsid w:val="0A932840"/>
    <w:rsid w:val="0A9E061F"/>
    <w:rsid w:val="0AA10875"/>
    <w:rsid w:val="0AA97406"/>
    <w:rsid w:val="0AB44532"/>
    <w:rsid w:val="0AB47444"/>
    <w:rsid w:val="0AD32405"/>
    <w:rsid w:val="0AD91CCD"/>
    <w:rsid w:val="0ADB133F"/>
    <w:rsid w:val="0AE3711D"/>
    <w:rsid w:val="0AE37EFE"/>
    <w:rsid w:val="0AE70D49"/>
    <w:rsid w:val="0AEE2F54"/>
    <w:rsid w:val="0AEE49C5"/>
    <w:rsid w:val="0AF704F5"/>
    <w:rsid w:val="0B016123"/>
    <w:rsid w:val="0B166143"/>
    <w:rsid w:val="0B2F3A7E"/>
    <w:rsid w:val="0B3476FE"/>
    <w:rsid w:val="0B3C7617"/>
    <w:rsid w:val="0B5E280C"/>
    <w:rsid w:val="0B6662FC"/>
    <w:rsid w:val="0B674E47"/>
    <w:rsid w:val="0B6A3567"/>
    <w:rsid w:val="0B6E3366"/>
    <w:rsid w:val="0B6E6409"/>
    <w:rsid w:val="0B720CBA"/>
    <w:rsid w:val="0B8405A4"/>
    <w:rsid w:val="0B8C644C"/>
    <w:rsid w:val="0BA0425B"/>
    <w:rsid w:val="0BB92B92"/>
    <w:rsid w:val="0BCA2193"/>
    <w:rsid w:val="0BEF2EFA"/>
    <w:rsid w:val="0BF70D82"/>
    <w:rsid w:val="0C0B45EA"/>
    <w:rsid w:val="0C1655D9"/>
    <w:rsid w:val="0C23203E"/>
    <w:rsid w:val="0C431C38"/>
    <w:rsid w:val="0C4E6CCC"/>
    <w:rsid w:val="0C721436"/>
    <w:rsid w:val="0C742A00"/>
    <w:rsid w:val="0C7F1876"/>
    <w:rsid w:val="0C864332"/>
    <w:rsid w:val="0C886EAB"/>
    <w:rsid w:val="0C8D0C63"/>
    <w:rsid w:val="0C913FB2"/>
    <w:rsid w:val="0C9C76C1"/>
    <w:rsid w:val="0CAE462D"/>
    <w:rsid w:val="0CB27881"/>
    <w:rsid w:val="0CC148EC"/>
    <w:rsid w:val="0CD1682A"/>
    <w:rsid w:val="0CE23819"/>
    <w:rsid w:val="0CE82D9A"/>
    <w:rsid w:val="0CEB34DC"/>
    <w:rsid w:val="0D175DE3"/>
    <w:rsid w:val="0D243AE0"/>
    <w:rsid w:val="0D244E26"/>
    <w:rsid w:val="0D250889"/>
    <w:rsid w:val="0D312E58"/>
    <w:rsid w:val="0D31419F"/>
    <w:rsid w:val="0D39293D"/>
    <w:rsid w:val="0D3D1A44"/>
    <w:rsid w:val="0D4F6B61"/>
    <w:rsid w:val="0D631630"/>
    <w:rsid w:val="0D65452F"/>
    <w:rsid w:val="0D731867"/>
    <w:rsid w:val="0D7C2D51"/>
    <w:rsid w:val="0D7F2AD9"/>
    <w:rsid w:val="0D8B6547"/>
    <w:rsid w:val="0D9854C7"/>
    <w:rsid w:val="0D9A3BC5"/>
    <w:rsid w:val="0D9F0F8A"/>
    <w:rsid w:val="0DAB6903"/>
    <w:rsid w:val="0DB164DD"/>
    <w:rsid w:val="0DD366E8"/>
    <w:rsid w:val="0DE116B8"/>
    <w:rsid w:val="0DE247E8"/>
    <w:rsid w:val="0DF87DDC"/>
    <w:rsid w:val="0E033995"/>
    <w:rsid w:val="0E041AF6"/>
    <w:rsid w:val="0E1B5605"/>
    <w:rsid w:val="0E433971"/>
    <w:rsid w:val="0E582F4D"/>
    <w:rsid w:val="0E5C05EF"/>
    <w:rsid w:val="0E61588B"/>
    <w:rsid w:val="0E647A38"/>
    <w:rsid w:val="0E6C7AC1"/>
    <w:rsid w:val="0E727A10"/>
    <w:rsid w:val="0E853A00"/>
    <w:rsid w:val="0E870013"/>
    <w:rsid w:val="0E872761"/>
    <w:rsid w:val="0E8A123A"/>
    <w:rsid w:val="0E967DED"/>
    <w:rsid w:val="0EB50BC5"/>
    <w:rsid w:val="0EBA6263"/>
    <w:rsid w:val="0EBC2E50"/>
    <w:rsid w:val="0EC84B30"/>
    <w:rsid w:val="0EC95456"/>
    <w:rsid w:val="0EDE2DB2"/>
    <w:rsid w:val="0EEC600E"/>
    <w:rsid w:val="0F137FDC"/>
    <w:rsid w:val="0F194C7F"/>
    <w:rsid w:val="0F2038B9"/>
    <w:rsid w:val="0F2374B3"/>
    <w:rsid w:val="0F37546D"/>
    <w:rsid w:val="0F3C4B30"/>
    <w:rsid w:val="0F556A8A"/>
    <w:rsid w:val="0F831A33"/>
    <w:rsid w:val="0F8751F8"/>
    <w:rsid w:val="0F8A0181"/>
    <w:rsid w:val="0F942CC0"/>
    <w:rsid w:val="0FA036B5"/>
    <w:rsid w:val="0FC665C8"/>
    <w:rsid w:val="0FCB6EBE"/>
    <w:rsid w:val="0FD16420"/>
    <w:rsid w:val="0FDA48CB"/>
    <w:rsid w:val="0FEB04D3"/>
    <w:rsid w:val="0FF0239E"/>
    <w:rsid w:val="0FF159AF"/>
    <w:rsid w:val="0FF25813"/>
    <w:rsid w:val="10281AFA"/>
    <w:rsid w:val="102B0279"/>
    <w:rsid w:val="102C283E"/>
    <w:rsid w:val="1030501C"/>
    <w:rsid w:val="103755A5"/>
    <w:rsid w:val="103A226A"/>
    <w:rsid w:val="10410109"/>
    <w:rsid w:val="1042663A"/>
    <w:rsid w:val="1053194E"/>
    <w:rsid w:val="10575FEC"/>
    <w:rsid w:val="106734AB"/>
    <w:rsid w:val="106961A7"/>
    <w:rsid w:val="10946041"/>
    <w:rsid w:val="109B53FF"/>
    <w:rsid w:val="109F5671"/>
    <w:rsid w:val="10A73FC6"/>
    <w:rsid w:val="10AD4798"/>
    <w:rsid w:val="10B05B61"/>
    <w:rsid w:val="10B85A85"/>
    <w:rsid w:val="10C4448F"/>
    <w:rsid w:val="10EA62D8"/>
    <w:rsid w:val="11090D21"/>
    <w:rsid w:val="110F013F"/>
    <w:rsid w:val="112B0DC3"/>
    <w:rsid w:val="114E261E"/>
    <w:rsid w:val="11507723"/>
    <w:rsid w:val="115974EE"/>
    <w:rsid w:val="1162662F"/>
    <w:rsid w:val="117B740C"/>
    <w:rsid w:val="1182130E"/>
    <w:rsid w:val="118C294B"/>
    <w:rsid w:val="119044F1"/>
    <w:rsid w:val="1196159C"/>
    <w:rsid w:val="11972A93"/>
    <w:rsid w:val="11A61652"/>
    <w:rsid w:val="11B00A36"/>
    <w:rsid w:val="11B51A43"/>
    <w:rsid w:val="11D32B94"/>
    <w:rsid w:val="11DE44EF"/>
    <w:rsid w:val="11DE702E"/>
    <w:rsid w:val="11E17676"/>
    <w:rsid w:val="11E500AB"/>
    <w:rsid w:val="11EB2135"/>
    <w:rsid w:val="11F549D0"/>
    <w:rsid w:val="11FC13B7"/>
    <w:rsid w:val="12020E3D"/>
    <w:rsid w:val="12097E6F"/>
    <w:rsid w:val="120D52C6"/>
    <w:rsid w:val="121040BD"/>
    <w:rsid w:val="1211082E"/>
    <w:rsid w:val="1215611B"/>
    <w:rsid w:val="12183A52"/>
    <w:rsid w:val="121E511F"/>
    <w:rsid w:val="12246685"/>
    <w:rsid w:val="122B12DC"/>
    <w:rsid w:val="122E4051"/>
    <w:rsid w:val="122F7702"/>
    <w:rsid w:val="123419B7"/>
    <w:rsid w:val="12347FA8"/>
    <w:rsid w:val="123577B8"/>
    <w:rsid w:val="12383FA4"/>
    <w:rsid w:val="12426FC8"/>
    <w:rsid w:val="12500E7B"/>
    <w:rsid w:val="125C0548"/>
    <w:rsid w:val="12617140"/>
    <w:rsid w:val="126525B4"/>
    <w:rsid w:val="128D53E0"/>
    <w:rsid w:val="129F14C4"/>
    <w:rsid w:val="12B5097C"/>
    <w:rsid w:val="12B64352"/>
    <w:rsid w:val="12DB18AE"/>
    <w:rsid w:val="12DE5640"/>
    <w:rsid w:val="12E13922"/>
    <w:rsid w:val="12F52B2A"/>
    <w:rsid w:val="12FB03D7"/>
    <w:rsid w:val="1318427E"/>
    <w:rsid w:val="131C0D14"/>
    <w:rsid w:val="132472F3"/>
    <w:rsid w:val="133905EC"/>
    <w:rsid w:val="1352598C"/>
    <w:rsid w:val="13567656"/>
    <w:rsid w:val="136A1BC7"/>
    <w:rsid w:val="136F21A2"/>
    <w:rsid w:val="1373376A"/>
    <w:rsid w:val="137666E0"/>
    <w:rsid w:val="138D65AD"/>
    <w:rsid w:val="13913EB4"/>
    <w:rsid w:val="139361E2"/>
    <w:rsid w:val="13954387"/>
    <w:rsid w:val="139561B3"/>
    <w:rsid w:val="139B4299"/>
    <w:rsid w:val="13A205A5"/>
    <w:rsid w:val="13B8757C"/>
    <w:rsid w:val="13E415F6"/>
    <w:rsid w:val="13FA144B"/>
    <w:rsid w:val="140D2A59"/>
    <w:rsid w:val="141C4AB5"/>
    <w:rsid w:val="1440515A"/>
    <w:rsid w:val="14436E93"/>
    <w:rsid w:val="145000CB"/>
    <w:rsid w:val="14597FAF"/>
    <w:rsid w:val="145B7BFF"/>
    <w:rsid w:val="146023E9"/>
    <w:rsid w:val="146E6986"/>
    <w:rsid w:val="147A022D"/>
    <w:rsid w:val="148020B2"/>
    <w:rsid w:val="148327BC"/>
    <w:rsid w:val="14930823"/>
    <w:rsid w:val="149E4997"/>
    <w:rsid w:val="14A80957"/>
    <w:rsid w:val="14C257AC"/>
    <w:rsid w:val="14D31EBF"/>
    <w:rsid w:val="14DC3AE0"/>
    <w:rsid w:val="14E3120B"/>
    <w:rsid w:val="14E32593"/>
    <w:rsid w:val="14E7755B"/>
    <w:rsid w:val="14F31730"/>
    <w:rsid w:val="14F65D16"/>
    <w:rsid w:val="14F7440C"/>
    <w:rsid w:val="15020F89"/>
    <w:rsid w:val="15217498"/>
    <w:rsid w:val="154701F2"/>
    <w:rsid w:val="154F39A7"/>
    <w:rsid w:val="155949BE"/>
    <w:rsid w:val="155A67CD"/>
    <w:rsid w:val="156E5F0A"/>
    <w:rsid w:val="158822A5"/>
    <w:rsid w:val="158915A8"/>
    <w:rsid w:val="15A33B6B"/>
    <w:rsid w:val="15AC3C0A"/>
    <w:rsid w:val="15AF65F3"/>
    <w:rsid w:val="15CD7CBA"/>
    <w:rsid w:val="15D45EC8"/>
    <w:rsid w:val="15D942D4"/>
    <w:rsid w:val="15DA135A"/>
    <w:rsid w:val="15DB4C68"/>
    <w:rsid w:val="15DE03E1"/>
    <w:rsid w:val="15DE68CE"/>
    <w:rsid w:val="15EC1D05"/>
    <w:rsid w:val="15F17063"/>
    <w:rsid w:val="15F17DBF"/>
    <w:rsid w:val="15F9189C"/>
    <w:rsid w:val="15FE408B"/>
    <w:rsid w:val="16156BB5"/>
    <w:rsid w:val="162C7CA3"/>
    <w:rsid w:val="16312F69"/>
    <w:rsid w:val="16534086"/>
    <w:rsid w:val="165A0CBD"/>
    <w:rsid w:val="1663443A"/>
    <w:rsid w:val="1666040A"/>
    <w:rsid w:val="167669E7"/>
    <w:rsid w:val="16776BD9"/>
    <w:rsid w:val="167B7958"/>
    <w:rsid w:val="167C5C05"/>
    <w:rsid w:val="168E2FFF"/>
    <w:rsid w:val="16A20F0C"/>
    <w:rsid w:val="16BD56F3"/>
    <w:rsid w:val="16C13973"/>
    <w:rsid w:val="16CE37A3"/>
    <w:rsid w:val="16D47D93"/>
    <w:rsid w:val="16F13406"/>
    <w:rsid w:val="16F44BA8"/>
    <w:rsid w:val="17052F17"/>
    <w:rsid w:val="1713795A"/>
    <w:rsid w:val="173A0564"/>
    <w:rsid w:val="174B68EA"/>
    <w:rsid w:val="174D02D0"/>
    <w:rsid w:val="174E6595"/>
    <w:rsid w:val="1751571F"/>
    <w:rsid w:val="1759391E"/>
    <w:rsid w:val="17605429"/>
    <w:rsid w:val="177A3F89"/>
    <w:rsid w:val="17823125"/>
    <w:rsid w:val="179627EB"/>
    <w:rsid w:val="179E0C70"/>
    <w:rsid w:val="17B6347E"/>
    <w:rsid w:val="17C52744"/>
    <w:rsid w:val="17C9107F"/>
    <w:rsid w:val="17D271A4"/>
    <w:rsid w:val="17D27618"/>
    <w:rsid w:val="17DD454F"/>
    <w:rsid w:val="17E25A22"/>
    <w:rsid w:val="18064DDD"/>
    <w:rsid w:val="18126FF0"/>
    <w:rsid w:val="182A2B58"/>
    <w:rsid w:val="182B1E5A"/>
    <w:rsid w:val="182B552E"/>
    <w:rsid w:val="18324341"/>
    <w:rsid w:val="184833B0"/>
    <w:rsid w:val="184B0FE5"/>
    <w:rsid w:val="18651391"/>
    <w:rsid w:val="18673F28"/>
    <w:rsid w:val="1873643B"/>
    <w:rsid w:val="188D503D"/>
    <w:rsid w:val="189E21AB"/>
    <w:rsid w:val="18AC2E98"/>
    <w:rsid w:val="18AE1819"/>
    <w:rsid w:val="18B02E83"/>
    <w:rsid w:val="18B273C4"/>
    <w:rsid w:val="18BF61EA"/>
    <w:rsid w:val="18DD5A8A"/>
    <w:rsid w:val="18E16D79"/>
    <w:rsid w:val="18E94390"/>
    <w:rsid w:val="18EF6907"/>
    <w:rsid w:val="19037FE5"/>
    <w:rsid w:val="190B03C1"/>
    <w:rsid w:val="1916459E"/>
    <w:rsid w:val="191C36EC"/>
    <w:rsid w:val="192A5AE4"/>
    <w:rsid w:val="192D5A86"/>
    <w:rsid w:val="19432500"/>
    <w:rsid w:val="194B4E36"/>
    <w:rsid w:val="195414F8"/>
    <w:rsid w:val="195649A8"/>
    <w:rsid w:val="19596EBA"/>
    <w:rsid w:val="195B774E"/>
    <w:rsid w:val="19616271"/>
    <w:rsid w:val="198C16D7"/>
    <w:rsid w:val="19900DBC"/>
    <w:rsid w:val="1990431D"/>
    <w:rsid w:val="19910A3F"/>
    <w:rsid w:val="19CE7D5C"/>
    <w:rsid w:val="19CF337A"/>
    <w:rsid w:val="19D06F40"/>
    <w:rsid w:val="19D333CC"/>
    <w:rsid w:val="19E00326"/>
    <w:rsid w:val="19E54BDD"/>
    <w:rsid w:val="1A076C0A"/>
    <w:rsid w:val="1A0832FB"/>
    <w:rsid w:val="1A083F33"/>
    <w:rsid w:val="1A0F1026"/>
    <w:rsid w:val="1A0F3E0A"/>
    <w:rsid w:val="1A133817"/>
    <w:rsid w:val="1A141D7E"/>
    <w:rsid w:val="1A1A7927"/>
    <w:rsid w:val="1A1B135F"/>
    <w:rsid w:val="1A3919E9"/>
    <w:rsid w:val="1A594EE3"/>
    <w:rsid w:val="1A697F0D"/>
    <w:rsid w:val="1A741AD2"/>
    <w:rsid w:val="1A7B2C06"/>
    <w:rsid w:val="1A7C15A5"/>
    <w:rsid w:val="1A7C2535"/>
    <w:rsid w:val="1A7D4672"/>
    <w:rsid w:val="1A88458F"/>
    <w:rsid w:val="1A8E38DF"/>
    <w:rsid w:val="1AD142D7"/>
    <w:rsid w:val="1AD646FA"/>
    <w:rsid w:val="1ADF6B5B"/>
    <w:rsid w:val="1AE12A07"/>
    <w:rsid w:val="1AE14356"/>
    <w:rsid w:val="1AE43227"/>
    <w:rsid w:val="1AE811E7"/>
    <w:rsid w:val="1AEB2ADF"/>
    <w:rsid w:val="1AF6370E"/>
    <w:rsid w:val="1AFD0E31"/>
    <w:rsid w:val="1B001394"/>
    <w:rsid w:val="1B0406EE"/>
    <w:rsid w:val="1B043BA1"/>
    <w:rsid w:val="1B095D65"/>
    <w:rsid w:val="1B102A35"/>
    <w:rsid w:val="1B146AEA"/>
    <w:rsid w:val="1B1F5755"/>
    <w:rsid w:val="1B3F5770"/>
    <w:rsid w:val="1B4E6ABE"/>
    <w:rsid w:val="1B4E733E"/>
    <w:rsid w:val="1B54703C"/>
    <w:rsid w:val="1B585A9C"/>
    <w:rsid w:val="1B60171F"/>
    <w:rsid w:val="1B611BDA"/>
    <w:rsid w:val="1B6F2F51"/>
    <w:rsid w:val="1B7052ED"/>
    <w:rsid w:val="1B920F9D"/>
    <w:rsid w:val="1B9A533F"/>
    <w:rsid w:val="1B9C6A4C"/>
    <w:rsid w:val="1BA65C0A"/>
    <w:rsid w:val="1BB73D19"/>
    <w:rsid w:val="1BBC0700"/>
    <w:rsid w:val="1BBF5C60"/>
    <w:rsid w:val="1BCE1E81"/>
    <w:rsid w:val="1BD21EF1"/>
    <w:rsid w:val="1BF025D7"/>
    <w:rsid w:val="1BF369E9"/>
    <w:rsid w:val="1BF402EE"/>
    <w:rsid w:val="1BF53521"/>
    <w:rsid w:val="1BF941F9"/>
    <w:rsid w:val="1C0632F8"/>
    <w:rsid w:val="1C1442B7"/>
    <w:rsid w:val="1C1D316C"/>
    <w:rsid w:val="1C275D99"/>
    <w:rsid w:val="1C2B4C53"/>
    <w:rsid w:val="1C3421CD"/>
    <w:rsid w:val="1C342D1D"/>
    <w:rsid w:val="1C3A1777"/>
    <w:rsid w:val="1C405173"/>
    <w:rsid w:val="1C472832"/>
    <w:rsid w:val="1C4D1E36"/>
    <w:rsid w:val="1C520A6D"/>
    <w:rsid w:val="1C5D7D1F"/>
    <w:rsid w:val="1C623275"/>
    <w:rsid w:val="1C6261CA"/>
    <w:rsid w:val="1C6872DE"/>
    <w:rsid w:val="1C8A774F"/>
    <w:rsid w:val="1C907F72"/>
    <w:rsid w:val="1C981F6B"/>
    <w:rsid w:val="1C9C4204"/>
    <w:rsid w:val="1CA94A00"/>
    <w:rsid w:val="1CB10C81"/>
    <w:rsid w:val="1CBF17C3"/>
    <w:rsid w:val="1CC810F4"/>
    <w:rsid w:val="1CCE366F"/>
    <w:rsid w:val="1CD17358"/>
    <w:rsid w:val="1CD84DD7"/>
    <w:rsid w:val="1CDA1698"/>
    <w:rsid w:val="1CDB049A"/>
    <w:rsid w:val="1CDB3C60"/>
    <w:rsid w:val="1CDD5100"/>
    <w:rsid w:val="1CF2268B"/>
    <w:rsid w:val="1CFA16FF"/>
    <w:rsid w:val="1CFC11B5"/>
    <w:rsid w:val="1D193FC1"/>
    <w:rsid w:val="1D1B1880"/>
    <w:rsid w:val="1D2753C2"/>
    <w:rsid w:val="1D2C2F56"/>
    <w:rsid w:val="1D2F3A85"/>
    <w:rsid w:val="1D425D40"/>
    <w:rsid w:val="1D43315D"/>
    <w:rsid w:val="1D526E45"/>
    <w:rsid w:val="1D6A0296"/>
    <w:rsid w:val="1D6B7F07"/>
    <w:rsid w:val="1D763A95"/>
    <w:rsid w:val="1D7E0132"/>
    <w:rsid w:val="1D8023E4"/>
    <w:rsid w:val="1D8D46E5"/>
    <w:rsid w:val="1D9E5E85"/>
    <w:rsid w:val="1DA31720"/>
    <w:rsid w:val="1DB7139E"/>
    <w:rsid w:val="1DBD66A3"/>
    <w:rsid w:val="1DBE78CF"/>
    <w:rsid w:val="1DCE5EB0"/>
    <w:rsid w:val="1DDA38CD"/>
    <w:rsid w:val="1DE91CD7"/>
    <w:rsid w:val="1DEE2B54"/>
    <w:rsid w:val="1DF502FC"/>
    <w:rsid w:val="1DF543F0"/>
    <w:rsid w:val="1E005E77"/>
    <w:rsid w:val="1E00770A"/>
    <w:rsid w:val="1E12715E"/>
    <w:rsid w:val="1E214A6A"/>
    <w:rsid w:val="1E3E1AA6"/>
    <w:rsid w:val="1E4F4DB4"/>
    <w:rsid w:val="1E535010"/>
    <w:rsid w:val="1E724AED"/>
    <w:rsid w:val="1E854FF8"/>
    <w:rsid w:val="1E8A6A63"/>
    <w:rsid w:val="1E9A3776"/>
    <w:rsid w:val="1EAF0D2E"/>
    <w:rsid w:val="1EB64CF4"/>
    <w:rsid w:val="1EC77960"/>
    <w:rsid w:val="1EC86928"/>
    <w:rsid w:val="1ED2763A"/>
    <w:rsid w:val="1ED356F6"/>
    <w:rsid w:val="1ED36052"/>
    <w:rsid w:val="1EEB45E5"/>
    <w:rsid w:val="1EF2262A"/>
    <w:rsid w:val="1EFF7692"/>
    <w:rsid w:val="1F0F5EBD"/>
    <w:rsid w:val="1F204462"/>
    <w:rsid w:val="1F2C231F"/>
    <w:rsid w:val="1F2F522E"/>
    <w:rsid w:val="1F300BCE"/>
    <w:rsid w:val="1F312B46"/>
    <w:rsid w:val="1F3311A0"/>
    <w:rsid w:val="1F416375"/>
    <w:rsid w:val="1F4445D5"/>
    <w:rsid w:val="1F444AA3"/>
    <w:rsid w:val="1F5537CB"/>
    <w:rsid w:val="1F5C76E1"/>
    <w:rsid w:val="1F7E0296"/>
    <w:rsid w:val="1F8C6655"/>
    <w:rsid w:val="1F8F5329"/>
    <w:rsid w:val="1FAB4F33"/>
    <w:rsid w:val="1FCD7E89"/>
    <w:rsid w:val="1FD9525B"/>
    <w:rsid w:val="1FDA739F"/>
    <w:rsid w:val="1FE2775C"/>
    <w:rsid w:val="1FED4128"/>
    <w:rsid w:val="1FEE5E57"/>
    <w:rsid w:val="1FEE761E"/>
    <w:rsid w:val="1FF73CD4"/>
    <w:rsid w:val="20020E22"/>
    <w:rsid w:val="20022EC5"/>
    <w:rsid w:val="20064622"/>
    <w:rsid w:val="20345F84"/>
    <w:rsid w:val="20377DFB"/>
    <w:rsid w:val="20380DE3"/>
    <w:rsid w:val="203F0C4B"/>
    <w:rsid w:val="20446348"/>
    <w:rsid w:val="2055442D"/>
    <w:rsid w:val="2059541B"/>
    <w:rsid w:val="207A14F4"/>
    <w:rsid w:val="207A6552"/>
    <w:rsid w:val="2083271B"/>
    <w:rsid w:val="20916F86"/>
    <w:rsid w:val="20A51982"/>
    <w:rsid w:val="20A81665"/>
    <w:rsid w:val="20AD0CB6"/>
    <w:rsid w:val="20BF0C96"/>
    <w:rsid w:val="20DD55C0"/>
    <w:rsid w:val="20E25693"/>
    <w:rsid w:val="20E86FF7"/>
    <w:rsid w:val="20EA5B4A"/>
    <w:rsid w:val="20EC135F"/>
    <w:rsid w:val="20F048FD"/>
    <w:rsid w:val="20F17770"/>
    <w:rsid w:val="21144FFD"/>
    <w:rsid w:val="21231DD3"/>
    <w:rsid w:val="212C3511"/>
    <w:rsid w:val="21316276"/>
    <w:rsid w:val="214529DF"/>
    <w:rsid w:val="21523706"/>
    <w:rsid w:val="217376DB"/>
    <w:rsid w:val="21742401"/>
    <w:rsid w:val="217C26E3"/>
    <w:rsid w:val="2195103F"/>
    <w:rsid w:val="21963AE0"/>
    <w:rsid w:val="2197381E"/>
    <w:rsid w:val="219F7F00"/>
    <w:rsid w:val="21A7055E"/>
    <w:rsid w:val="21C20989"/>
    <w:rsid w:val="21CE58FE"/>
    <w:rsid w:val="21CE6CB6"/>
    <w:rsid w:val="21D51FC7"/>
    <w:rsid w:val="21D55A32"/>
    <w:rsid w:val="21F4168E"/>
    <w:rsid w:val="21FB6515"/>
    <w:rsid w:val="21FF4258"/>
    <w:rsid w:val="22283607"/>
    <w:rsid w:val="223E3E3C"/>
    <w:rsid w:val="226842B4"/>
    <w:rsid w:val="228D4F75"/>
    <w:rsid w:val="22903B92"/>
    <w:rsid w:val="229C4807"/>
    <w:rsid w:val="22C63205"/>
    <w:rsid w:val="22EE4BB6"/>
    <w:rsid w:val="22F06943"/>
    <w:rsid w:val="22F960C6"/>
    <w:rsid w:val="23062FC9"/>
    <w:rsid w:val="2312477C"/>
    <w:rsid w:val="23154455"/>
    <w:rsid w:val="232157E0"/>
    <w:rsid w:val="2323790C"/>
    <w:rsid w:val="23407C53"/>
    <w:rsid w:val="23420F2D"/>
    <w:rsid w:val="234C6ADB"/>
    <w:rsid w:val="23507941"/>
    <w:rsid w:val="236C6787"/>
    <w:rsid w:val="237E0402"/>
    <w:rsid w:val="23997688"/>
    <w:rsid w:val="239C6A83"/>
    <w:rsid w:val="23A44173"/>
    <w:rsid w:val="23A457AD"/>
    <w:rsid w:val="23AB2A11"/>
    <w:rsid w:val="23AF0C49"/>
    <w:rsid w:val="23B476E7"/>
    <w:rsid w:val="23B54C70"/>
    <w:rsid w:val="23BC225D"/>
    <w:rsid w:val="23BD6FE3"/>
    <w:rsid w:val="23BF7CE0"/>
    <w:rsid w:val="23CF0226"/>
    <w:rsid w:val="23CF0D24"/>
    <w:rsid w:val="23DA3ADE"/>
    <w:rsid w:val="23E97DD8"/>
    <w:rsid w:val="23FB6C61"/>
    <w:rsid w:val="23FD39BC"/>
    <w:rsid w:val="242A4995"/>
    <w:rsid w:val="242A6C67"/>
    <w:rsid w:val="24475436"/>
    <w:rsid w:val="24582022"/>
    <w:rsid w:val="2470605A"/>
    <w:rsid w:val="249E602C"/>
    <w:rsid w:val="24A1796F"/>
    <w:rsid w:val="24AC0CFC"/>
    <w:rsid w:val="24B52569"/>
    <w:rsid w:val="24BD56F9"/>
    <w:rsid w:val="24C26858"/>
    <w:rsid w:val="24C96055"/>
    <w:rsid w:val="24D264A9"/>
    <w:rsid w:val="24D91E5B"/>
    <w:rsid w:val="24D925E4"/>
    <w:rsid w:val="24E122FF"/>
    <w:rsid w:val="24ED5CB9"/>
    <w:rsid w:val="24F16A40"/>
    <w:rsid w:val="2500257E"/>
    <w:rsid w:val="25143930"/>
    <w:rsid w:val="25145F24"/>
    <w:rsid w:val="251B1AB5"/>
    <w:rsid w:val="252510A2"/>
    <w:rsid w:val="25284930"/>
    <w:rsid w:val="252A434C"/>
    <w:rsid w:val="25463193"/>
    <w:rsid w:val="25480929"/>
    <w:rsid w:val="254828A7"/>
    <w:rsid w:val="25514661"/>
    <w:rsid w:val="2557696F"/>
    <w:rsid w:val="255F07AD"/>
    <w:rsid w:val="25662262"/>
    <w:rsid w:val="256E67E2"/>
    <w:rsid w:val="257162A7"/>
    <w:rsid w:val="257D4CF5"/>
    <w:rsid w:val="258778A8"/>
    <w:rsid w:val="259207B1"/>
    <w:rsid w:val="25A11EEF"/>
    <w:rsid w:val="25AA76CF"/>
    <w:rsid w:val="25BC028F"/>
    <w:rsid w:val="25C963FA"/>
    <w:rsid w:val="25D35275"/>
    <w:rsid w:val="25E75BD5"/>
    <w:rsid w:val="25F146A3"/>
    <w:rsid w:val="25FB1589"/>
    <w:rsid w:val="260D317D"/>
    <w:rsid w:val="26122CEE"/>
    <w:rsid w:val="26125A1E"/>
    <w:rsid w:val="261310D6"/>
    <w:rsid w:val="26153657"/>
    <w:rsid w:val="26266FC6"/>
    <w:rsid w:val="263B1B16"/>
    <w:rsid w:val="263B688D"/>
    <w:rsid w:val="26525503"/>
    <w:rsid w:val="265457ED"/>
    <w:rsid w:val="26571F2E"/>
    <w:rsid w:val="266B48FD"/>
    <w:rsid w:val="266E5526"/>
    <w:rsid w:val="268071D6"/>
    <w:rsid w:val="268169ED"/>
    <w:rsid w:val="26882C43"/>
    <w:rsid w:val="268851A4"/>
    <w:rsid w:val="26885D80"/>
    <w:rsid w:val="268A48BC"/>
    <w:rsid w:val="26977D36"/>
    <w:rsid w:val="269D3BBE"/>
    <w:rsid w:val="26A80824"/>
    <w:rsid w:val="26AF42D4"/>
    <w:rsid w:val="26BE0515"/>
    <w:rsid w:val="26C863CA"/>
    <w:rsid w:val="26D01660"/>
    <w:rsid w:val="26D75BED"/>
    <w:rsid w:val="26DA28AC"/>
    <w:rsid w:val="26DF4D6E"/>
    <w:rsid w:val="26FC139B"/>
    <w:rsid w:val="26FE29C6"/>
    <w:rsid w:val="271237E7"/>
    <w:rsid w:val="27261F8C"/>
    <w:rsid w:val="272B6F1E"/>
    <w:rsid w:val="273703A7"/>
    <w:rsid w:val="273A5733"/>
    <w:rsid w:val="27463F27"/>
    <w:rsid w:val="275A07D1"/>
    <w:rsid w:val="276205CD"/>
    <w:rsid w:val="276B626F"/>
    <w:rsid w:val="27823A26"/>
    <w:rsid w:val="278F5532"/>
    <w:rsid w:val="2791653E"/>
    <w:rsid w:val="27936E14"/>
    <w:rsid w:val="27980803"/>
    <w:rsid w:val="27A52602"/>
    <w:rsid w:val="27B845F3"/>
    <w:rsid w:val="27C36147"/>
    <w:rsid w:val="27EB7DC2"/>
    <w:rsid w:val="28067F14"/>
    <w:rsid w:val="28093BF9"/>
    <w:rsid w:val="28135A0E"/>
    <w:rsid w:val="28281BE1"/>
    <w:rsid w:val="28380F11"/>
    <w:rsid w:val="283B05E3"/>
    <w:rsid w:val="284C6E24"/>
    <w:rsid w:val="28580891"/>
    <w:rsid w:val="286B3782"/>
    <w:rsid w:val="287B748F"/>
    <w:rsid w:val="28802DC3"/>
    <w:rsid w:val="288822B5"/>
    <w:rsid w:val="289D72E9"/>
    <w:rsid w:val="289F09BA"/>
    <w:rsid w:val="28A27002"/>
    <w:rsid w:val="28B15433"/>
    <w:rsid w:val="28B60F25"/>
    <w:rsid w:val="28B776B7"/>
    <w:rsid w:val="28DA1CCE"/>
    <w:rsid w:val="28DC0900"/>
    <w:rsid w:val="28E22AC0"/>
    <w:rsid w:val="28E43920"/>
    <w:rsid w:val="28E61BFB"/>
    <w:rsid w:val="28ED1A5A"/>
    <w:rsid w:val="28F85103"/>
    <w:rsid w:val="29003E56"/>
    <w:rsid w:val="29087613"/>
    <w:rsid w:val="290D5F06"/>
    <w:rsid w:val="291B4E46"/>
    <w:rsid w:val="291F5B84"/>
    <w:rsid w:val="29280C87"/>
    <w:rsid w:val="29397514"/>
    <w:rsid w:val="294F206D"/>
    <w:rsid w:val="29513D7E"/>
    <w:rsid w:val="295C3E2E"/>
    <w:rsid w:val="296652E4"/>
    <w:rsid w:val="2968206C"/>
    <w:rsid w:val="296C310E"/>
    <w:rsid w:val="297176FB"/>
    <w:rsid w:val="29755044"/>
    <w:rsid w:val="2978691A"/>
    <w:rsid w:val="298316F9"/>
    <w:rsid w:val="298324E1"/>
    <w:rsid w:val="29847008"/>
    <w:rsid w:val="2985212C"/>
    <w:rsid w:val="29862C1E"/>
    <w:rsid w:val="298C04FF"/>
    <w:rsid w:val="29B1355C"/>
    <w:rsid w:val="29BD3BC7"/>
    <w:rsid w:val="29C42E79"/>
    <w:rsid w:val="29C50461"/>
    <w:rsid w:val="29D376D7"/>
    <w:rsid w:val="29E412A1"/>
    <w:rsid w:val="29F31A14"/>
    <w:rsid w:val="2A094D30"/>
    <w:rsid w:val="2A382EBE"/>
    <w:rsid w:val="2A3C0C00"/>
    <w:rsid w:val="2A487D46"/>
    <w:rsid w:val="2A573FD4"/>
    <w:rsid w:val="2A58333C"/>
    <w:rsid w:val="2A613DAE"/>
    <w:rsid w:val="2A666725"/>
    <w:rsid w:val="2A7321B0"/>
    <w:rsid w:val="2A741495"/>
    <w:rsid w:val="2A7C2B39"/>
    <w:rsid w:val="2A823751"/>
    <w:rsid w:val="2A825FFA"/>
    <w:rsid w:val="2A8F3D25"/>
    <w:rsid w:val="2A9767DF"/>
    <w:rsid w:val="2AA01028"/>
    <w:rsid w:val="2AA72713"/>
    <w:rsid w:val="2ACE1611"/>
    <w:rsid w:val="2ACE30FF"/>
    <w:rsid w:val="2AF92985"/>
    <w:rsid w:val="2AF96BD4"/>
    <w:rsid w:val="2AFC728C"/>
    <w:rsid w:val="2AFD69F6"/>
    <w:rsid w:val="2B0073D1"/>
    <w:rsid w:val="2B027612"/>
    <w:rsid w:val="2B222A17"/>
    <w:rsid w:val="2B243FAA"/>
    <w:rsid w:val="2B2B36C8"/>
    <w:rsid w:val="2B2D0EF2"/>
    <w:rsid w:val="2B2F3972"/>
    <w:rsid w:val="2B310915"/>
    <w:rsid w:val="2B384D55"/>
    <w:rsid w:val="2B3A00CA"/>
    <w:rsid w:val="2B522F28"/>
    <w:rsid w:val="2B670420"/>
    <w:rsid w:val="2B775020"/>
    <w:rsid w:val="2B78310B"/>
    <w:rsid w:val="2B843AE6"/>
    <w:rsid w:val="2B852F6C"/>
    <w:rsid w:val="2B9C25A2"/>
    <w:rsid w:val="2BB25AFD"/>
    <w:rsid w:val="2BBF6FFF"/>
    <w:rsid w:val="2BD775AB"/>
    <w:rsid w:val="2BDE1BF7"/>
    <w:rsid w:val="2C0000F7"/>
    <w:rsid w:val="2C0334E5"/>
    <w:rsid w:val="2C0C0B07"/>
    <w:rsid w:val="2C237245"/>
    <w:rsid w:val="2C370F78"/>
    <w:rsid w:val="2C5D59A6"/>
    <w:rsid w:val="2C5E0C04"/>
    <w:rsid w:val="2C603BD8"/>
    <w:rsid w:val="2C7F5E51"/>
    <w:rsid w:val="2C890621"/>
    <w:rsid w:val="2C970D19"/>
    <w:rsid w:val="2CAE1547"/>
    <w:rsid w:val="2CAF07F8"/>
    <w:rsid w:val="2CC05BA8"/>
    <w:rsid w:val="2CC96E21"/>
    <w:rsid w:val="2CCE39A0"/>
    <w:rsid w:val="2CD70799"/>
    <w:rsid w:val="2CE07036"/>
    <w:rsid w:val="2CE61358"/>
    <w:rsid w:val="2CFA329B"/>
    <w:rsid w:val="2CFB2FD4"/>
    <w:rsid w:val="2D1F12BC"/>
    <w:rsid w:val="2D2D611B"/>
    <w:rsid w:val="2D401368"/>
    <w:rsid w:val="2D4E60B6"/>
    <w:rsid w:val="2D627570"/>
    <w:rsid w:val="2D6C3434"/>
    <w:rsid w:val="2D7075B0"/>
    <w:rsid w:val="2D783C64"/>
    <w:rsid w:val="2D805EE5"/>
    <w:rsid w:val="2D8110E9"/>
    <w:rsid w:val="2D853E99"/>
    <w:rsid w:val="2D874B5E"/>
    <w:rsid w:val="2D93647E"/>
    <w:rsid w:val="2DB46828"/>
    <w:rsid w:val="2DD24728"/>
    <w:rsid w:val="2DD26528"/>
    <w:rsid w:val="2DE552C2"/>
    <w:rsid w:val="2DF229F7"/>
    <w:rsid w:val="2DF77401"/>
    <w:rsid w:val="2DFE54A0"/>
    <w:rsid w:val="2E016052"/>
    <w:rsid w:val="2E085023"/>
    <w:rsid w:val="2E0A365B"/>
    <w:rsid w:val="2E0E0B66"/>
    <w:rsid w:val="2E117549"/>
    <w:rsid w:val="2E247286"/>
    <w:rsid w:val="2E265FFF"/>
    <w:rsid w:val="2E2B4900"/>
    <w:rsid w:val="2E2D1493"/>
    <w:rsid w:val="2E34546F"/>
    <w:rsid w:val="2E390569"/>
    <w:rsid w:val="2E3E455C"/>
    <w:rsid w:val="2E4C168F"/>
    <w:rsid w:val="2E4E1442"/>
    <w:rsid w:val="2E5E401C"/>
    <w:rsid w:val="2E702DF9"/>
    <w:rsid w:val="2E750BE6"/>
    <w:rsid w:val="2E78110B"/>
    <w:rsid w:val="2E7A4E8A"/>
    <w:rsid w:val="2E7F3812"/>
    <w:rsid w:val="2E817EE6"/>
    <w:rsid w:val="2E8578A1"/>
    <w:rsid w:val="2E8827D0"/>
    <w:rsid w:val="2E894C6C"/>
    <w:rsid w:val="2EAA059B"/>
    <w:rsid w:val="2EC60DB5"/>
    <w:rsid w:val="2EC754FD"/>
    <w:rsid w:val="2EC974F4"/>
    <w:rsid w:val="2ED74DED"/>
    <w:rsid w:val="2EDD7936"/>
    <w:rsid w:val="2EE23C0E"/>
    <w:rsid w:val="2EF30B0C"/>
    <w:rsid w:val="2EF57558"/>
    <w:rsid w:val="2EF937A5"/>
    <w:rsid w:val="2F0D52C2"/>
    <w:rsid w:val="2F140A25"/>
    <w:rsid w:val="2F285C58"/>
    <w:rsid w:val="2F395A18"/>
    <w:rsid w:val="2F424AB7"/>
    <w:rsid w:val="2F433B90"/>
    <w:rsid w:val="2F434220"/>
    <w:rsid w:val="2F54487E"/>
    <w:rsid w:val="2F6910C6"/>
    <w:rsid w:val="2F6C2656"/>
    <w:rsid w:val="2F860560"/>
    <w:rsid w:val="2F892CAE"/>
    <w:rsid w:val="2FA00E54"/>
    <w:rsid w:val="2FAF50C0"/>
    <w:rsid w:val="2FB20FF0"/>
    <w:rsid w:val="2FB943D6"/>
    <w:rsid w:val="2FBE22FB"/>
    <w:rsid w:val="2FC50AE4"/>
    <w:rsid w:val="2FC722E3"/>
    <w:rsid w:val="2FC80596"/>
    <w:rsid w:val="2FCC4679"/>
    <w:rsid w:val="2FCC49F3"/>
    <w:rsid w:val="2FCE7120"/>
    <w:rsid w:val="2FD14C2F"/>
    <w:rsid w:val="2FF3346A"/>
    <w:rsid w:val="2FF50F77"/>
    <w:rsid w:val="301D2B67"/>
    <w:rsid w:val="301F2D68"/>
    <w:rsid w:val="3049264E"/>
    <w:rsid w:val="30563BC6"/>
    <w:rsid w:val="307D5428"/>
    <w:rsid w:val="3081730B"/>
    <w:rsid w:val="30826070"/>
    <w:rsid w:val="30BA4201"/>
    <w:rsid w:val="30CA5A5B"/>
    <w:rsid w:val="30CC6AB7"/>
    <w:rsid w:val="30DA37D3"/>
    <w:rsid w:val="30DC45D9"/>
    <w:rsid w:val="30EE2ED1"/>
    <w:rsid w:val="30EF6EDC"/>
    <w:rsid w:val="30FB552D"/>
    <w:rsid w:val="31041276"/>
    <w:rsid w:val="311029FC"/>
    <w:rsid w:val="311638A2"/>
    <w:rsid w:val="311B2A1E"/>
    <w:rsid w:val="311C5DD0"/>
    <w:rsid w:val="31295CB7"/>
    <w:rsid w:val="31512995"/>
    <w:rsid w:val="31515EC5"/>
    <w:rsid w:val="315468CC"/>
    <w:rsid w:val="315B7926"/>
    <w:rsid w:val="315C1E73"/>
    <w:rsid w:val="315C301F"/>
    <w:rsid w:val="3160085A"/>
    <w:rsid w:val="318E4148"/>
    <w:rsid w:val="318F1FBE"/>
    <w:rsid w:val="319E14F5"/>
    <w:rsid w:val="31A510E7"/>
    <w:rsid w:val="31A60736"/>
    <w:rsid w:val="31BC65A2"/>
    <w:rsid w:val="31D23F24"/>
    <w:rsid w:val="31E03AE9"/>
    <w:rsid w:val="31EE3E9F"/>
    <w:rsid w:val="31FE5396"/>
    <w:rsid w:val="321276D4"/>
    <w:rsid w:val="322C12A7"/>
    <w:rsid w:val="323E4F4F"/>
    <w:rsid w:val="323F64EB"/>
    <w:rsid w:val="324351CC"/>
    <w:rsid w:val="325648EB"/>
    <w:rsid w:val="32585443"/>
    <w:rsid w:val="32603065"/>
    <w:rsid w:val="32614067"/>
    <w:rsid w:val="326351B5"/>
    <w:rsid w:val="32784C91"/>
    <w:rsid w:val="32917FB8"/>
    <w:rsid w:val="3292571B"/>
    <w:rsid w:val="32A57933"/>
    <w:rsid w:val="32AC4D60"/>
    <w:rsid w:val="32B278F8"/>
    <w:rsid w:val="32B4034C"/>
    <w:rsid w:val="32B85545"/>
    <w:rsid w:val="32C02B5F"/>
    <w:rsid w:val="32CA0AAE"/>
    <w:rsid w:val="32D97409"/>
    <w:rsid w:val="330463CB"/>
    <w:rsid w:val="33053FC9"/>
    <w:rsid w:val="33140268"/>
    <w:rsid w:val="3314720F"/>
    <w:rsid w:val="33164B0C"/>
    <w:rsid w:val="332813F2"/>
    <w:rsid w:val="332F0335"/>
    <w:rsid w:val="333F7B9E"/>
    <w:rsid w:val="33406D6B"/>
    <w:rsid w:val="335A4F8D"/>
    <w:rsid w:val="33647D5F"/>
    <w:rsid w:val="336A7ADF"/>
    <w:rsid w:val="336B3220"/>
    <w:rsid w:val="336E0627"/>
    <w:rsid w:val="33752ADF"/>
    <w:rsid w:val="33770F5C"/>
    <w:rsid w:val="337F1E7D"/>
    <w:rsid w:val="339F038A"/>
    <w:rsid w:val="33A61A25"/>
    <w:rsid w:val="33C64B4E"/>
    <w:rsid w:val="33C76959"/>
    <w:rsid w:val="33E13795"/>
    <w:rsid w:val="33E66D5D"/>
    <w:rsid w:val="33FE19C7"/>
    <w:rsid w:val="33FE1CF5"/>
    <w:rsid w:val="340205FF"/>
    <w:rsid w:val="340D1016"/>
    <w:rsid w:val="342340E1"/>
    <w:rsid w:val="342C5581"/>
    <w:rsid w:val="344E5E7F"/>
    <w:rsid w:val="34560F31"/>
    <w:rsid w:val="34774C41"/>
    <w:rsid w:val="34823C4E"/>
    <w:rsid w:val="3484700C"/>
    <w:rsid w:val="348576A9"/>
    <w:rsid w:val="348A0681"/>
    <w:rsid w:val="348C55CC"/>
    <w:rsid w:val="34931DC5"/>
    <w:rsid w:val="34980548"/>
    <w:rsid w:val="34B66470"/>
    <w:rsid w:val="34BF270E"/>
    <w:rsid w:val="34C62076"/>
    <w:rsid w:val="34CF309E"/>
    <w:rsid w:val="34D157DC"/>
    <w:rsid w:val="34DC239B"/>
    <w:rsid w:val="34E42621"/>
    <w:rsid w:val="34EA2C7A"/>
    <w:rsid w:val="34FF6518"/>
    <w:rsid w:val="350158B9"/>
    <w:rsid w:val="350E30BD"/>
    <w:rsid w:val="35250E94"/>
    <w:rsid w:val="35395190"/>
    <w:rsid w:val="35415921"/>
    <w:rsid w:val="354C7710"/>
    <w:rsid w:val="35612F67"/>
    <w:rsid w:val="356807D4"/>
    <w:rsid w:val="356E68A3"/>
    <w:rsid w:val="35704373"/>
    <w:rsid w:val="35780E0C"/>
    <w:rsid w:val="3580448E"/>
    <w:rsid w:val="35AB1FD8"/>
    <w:rsid w:val="35B069A7"/>
    <w:rsid w:val="35B227A7"/>
    <w:rsid w:val="35CC0383"/>
    <w:rsid w:val="35CD57AB"/>
    <w:rsid w:val="35E22FA2"/>
    <w:rsid w:val="35E62EBB"/>
    <w:rsid w:val="35E71A41"/>
    <w:rsid w:val="35EA6FF3"/>
    <w:rsid w:val="35EB79DF"/>
    <w:rsid w:val="35EF7224"/>
    <w:rsid w:val="36032295"/>
    <w:rsid w:val="360C3F8D"/>
    <w:rsid w:val="36202C8B"/>
    <w:rsid w:val="36243645"/>
    <w:rsid w:val="36367387"/>
    <w:rsid w:val="36370B9C"/>
    <w:rsid w:val="36395A2F"/>
    <w:rsid w:val="363B0967"/>
    <w:rsid w:val="363D550A"/>
    <w:rsid w:val="365F02E1"/>
    <w:rsid w:val="36605FDA"/>
    <w:rsid w:val="366353E1"/>
    <w:rsid w:val="3667501E"/>
    <w:rsid w:val="3668734D"/>
    <w:rsid w:val="366874CB"/>
    <w:rsid w:val="36714388"/>
    <w:rsid w:val="36744066"/>
    <w:rsid w:val="367A6E9B"/>
    <w:rsid w:val="3693475A"/>
    <w:rsid w:val="369F4401"/>
    <w:rsid w:val="36A504D3"/>
    <w:rsid w:val="36B74B2C"/>
    <w:rsid w:val="36C11980"/>
    <w:rsid w:val="36C43D07"/>
    <w:rsid w:val="36D07E09"/>
    <w:rsid w:val="36D27957"/>
    <w:rsid w:val="36DB7A54"/>
    <w:rsid w:val="36F014AD"/>
    <w:rsid w:val="36FC53A2"/>
    <w:rsid w:val="3709712F"/>
    <w:rsid w:val="37233953"/>
    <w:rsid w:val="3729371C"/>
    <w:rsid w:val="373F7FE3"/>
    <w:rsid w:val="3747231F"/>
    <w:rsid w:val="375A7D71"/>
    <w:rsid w:val="376634FD"/>
    <w:rsid w:val="37681CBA"/>
    <w:rsid w:val="37682747"/>
    <w:rsid w:val="376E062B"/>
    <w:rsid w:val="37727629"/>
    <w:rsid w:val="37753A04"/>
    <w:rsid w:val="377B3DE7"/>
    <w:rsid w:val="37840064"/>
    <w:rsid w:val="378F6D0A"/>
    <w:rsid w:val="379954F3"/>
    <w:rsid w:val="37A12203"/>
    <w:rsid w:val="37C47D43"/>
    <w:rsid w:val="37D76B0D"/>
    <w:rsid w:val="37E20823"/>
    <w:rsid w:val="37EA0655"/>
    <w:rsid w:val="380120BE"/>
    <w:rsid w:val="38022596"/>
    <w:rsid w:val="38065A5E"/>
    <w:rsid w:val="38094A6E"/>
    <w:rsid w:val="38132128"/>
    <w:rsid w:val="381B5C47"/>
    <w:rsid w:val="382B4094"/>
    <w:rsid w:val="38313411"/>
    <w:rsid w:val="38316516"/>
    <w:rsid w:val="38371A0A"/>
    <w:rsid w:val="38472DCA"/>
    <w:rsid w:val="384A6C3F"/>
    <w:rsid w:val="384E2B2B"/>
    <w:rsid w:val="3851120C"/>
    <w:rsid w:val="385552A5"/>
    <w:rsid w:val="38597D8B"/>
    <w:rsid w:val="385C6FB1"/>
    <w:rsid w:val="386C0F74"/>
    <w:rsid w:val="387F2C62"/>
    <w:rsid w:val="387F6959"/>
    <w:rsid w:val="388744CD"/>
    <w:rsid w:val="38931079"/>
    <w:rsid w:val="38A50DFD"/>
    <w:rsid w:val="38B3769A"/>
    <w:rsid w:val="38B47E06"/>
    <w:rsid w:val="38B525C9"/>
    <w:rsid w:val="38B927E7"/>
    <w:rsid w:val="38C60EFB"/>
    <w:rsid w:val="38C61316"/>
    <w:rsid w:val="38C84008"/>
    <w:rsid w:val="38CA5FE8"/>
    <w:rsid w:val="38E3267E"/>
    <w:rsid w:val="38E54E52"/>
    <w:rsid w:val="38F1710D"/>
    <w:rsid w:val="38F35529"/>
    <w:rsid w:val="391C048E"/>
    <w:rsid w:val="39213B70"/>
    <w:rsid w:val="392B3DD6"/>
    <w:rsid w:val="392F4849"/>
    <w:rsid w:val="393022D9"/>
    <w:rsid w:val="393E7E78"/>
    <w:rsid w:val="394668D6"/>
    <w:rsid w:val="39491095"/>
    <w:rsid w:val="3954376B"/>
    <w:rsid w:val="39636AEC"/>
    <w:rsid w:val="39646C44"/>
    <w:rsid w:val="39650B03"/>
    <w:rsid w:val="3970374A"/>
    <w:rsid w:val="39884EFA"/>
    <w:rsid w:val="39A559A4"/>
    <w:rsid w:val="39A61A44"/>
    <w:rsid w:val="39AD5700"/>
    <w:rsid w:val="39B354DE"/>
    <w:rsid w:val="39BC5E1C"/>
    <w:rsid w:val="39C66799"/>
    <w:rsid w:val="39C86EE7"/>
    <w:rsid w:val="39C92027"/>
    <w:rsid w:val="39D65068"/>
    <w:rsid w:val="39F31960"/>
    <w:rsid w:val="3A0C3ADA"/>
    <w:rsid w:val="3A102752"/>
    <w:rsid w:val="3A127D55"/>
    <w:rsid w:val="3A1D4E8E"/>
    <w:rsid w:val="3A305CCE"/>
    <w:rsid w:val="3A3B3D79"/>
    <w:rsid w:val="3A3B5398"/>
    <w:rsid w:val="3A4F1E7D"/>
    <w:rsid w:val="3A617AD9"/>
    <w:rsid w:val="3A661007"/>
    <w:rsid w:val="3A7946C7"/>
    <w:rsid w:val="3A8738FC"/>
    <w:rsid w:val="3A8F5553"/>
    <w:rsid w:val="3AAA4BB9"/>
    <w:rsid w:val="3AB73858"/>
    <w:rsid w:val="3AD07A99"/>
    <w:rsid w:val="3ADD4463"/>
    <w:rsid w:val="3ADF6DF4"/>
    <w:rsid w:val="3AE217F4"/>
    <w:rsid w:val="3AFA2336"/>
    <w:rsid w:val="3B0B151C"/>
    <w:rsid w:val="3B0B1DCA"/>
    <w:rsid w:val="3B0F7120"/>
    <w:rsid w:val="3B101D84"/>
    <w:rsid w:val="3B196D9D"/>
    <w:rsid w:val="3B196ED8"/>
    <w:rsid w:val="3B213D99"/>
    <w:rsid w:val="3B351E28"/>
    <w:rsid w:val="3B401DA2"/>
    <w:rsid w:val="3B8A6520"/>
    <w:rsid w:val="3B8D0A1F"/>
    <w:rsid w:val="3B90216F"/>
    <w:rsid w:val="3BB16FD5"/>
    <w:rsid w:val="3BC00DC4"/>
    <w:rsid w:val="3BC157E1"/>
    <w:rsid w:val="3BC15D34"/>
    <w:rsid w:val="3BC16A9D"/>
    <w:rsid w:val="3BC16CB4"/>
    <w:rsid w:val="3BCB411B"/>
    <w:rsid w:val="3BD65C44"/>
    <w:rsid w:val="3BD9707D"/>
    <w:rsid w:val="3BE6195A"/>
    <w:rsid w:val="3BE65AD6"/>
    <w:rsid w:val="3BF042B1"/>
    <w:rsid w:val="3BF90891"/>
    <w:rsid w:val="3C0C409C"/>
    <w:rsid w:val="3C1344C0"/>
    <w:rsid w:val="3C1B0415"/>
    <w:rsid w:val="3C3136A4"/>
    <w:rsid w:val="3C344905"/>
    <w:rsid w:val="3C4340D1"/>
    <w:rsid w:val="3C493925"/>
    <w:rsid w:val="3C4F2B3B"/>
    <w:rsid w:val="3C6F290D"/>
    <w:rsid w:val="3C792A68"/>
    <w:rsid w:val="3C792BBA"/>
    <w:rsid w:val="3C8D5674"/>
    <w:rsid w:val="3CA030C0"/>
    <w:rsid w:val="3CAD2B71"/>
    <w:rsid w:val="3CB07E0D"/>
    <w:rsid w:val="3CBA5E77"/>
    <w:rsid w:val="3CBB6C5E"/>
    <w:rsid w:val="3CCF0FE1"/>
    <w:rsid w:val="3CD218F9"/>
    <w:rsid w:val="3CD65C67"/>
    <w:rsid w:val="3CF51525"/>
    <w:rsid w:val="3D047B84"/>
    <w:rsid w:val="3D213E72"/>
    <w:rsid w:val="3D2E050F"/>
    <w:rsid w:val="3D45190C"/>
    <w:rsid w:val="3D604476"/>
    <w:rsid w:val="3D652B23"/>
    <w:rsid w:val="3D7240E3"/>
    <w:rsid w:val="3D7D40A3"/>
    <w:rsid w:val="3D944C5D"/>
    <w:rsid w:val="3D956CB4"/>
    <w:rsid w:val="3D996FCD"/>
    <w:rsid w:val="3DB24ADC"/>
    <w:rsid w:val="3DCC2399"/>
    <w:rsid w:val="3DDD52F2"/>
    <w:rsid w:val="3DE00CEF"/>
    <w:rsid w:val="3DE6141D"/>
    <w:rsid w:val="3DFE0BF8"/>
    <w:rsid w:val="3E007463"/>
    <w:rsid w:val="3E180332"/>
    <w:rsid w:val="3E38417B"/>
    <w:rsid w:val="3E3F0EED"/>
    <w:rsid w:val="3E425EED"/>
    <w:rsid w:val="3E465190"/>
    <w:rsid w:val="3E4C0E2F"/>
    <w:rsid w:val="3E587BDC"/>
    <w:rsid w:val="3E5F114C"/>
    <w:rsid w:val="3E9F6C42"/>
    <w:rsid w:val="3EC80A37"/>
    <w:rsid w:val="3EC8634C"/>
    <w:rsid w:val="3ECF3EB3"/>
    <w:rsid w:val="3F0C07A0"/>
    <w:rsid w:val="3F1041E1"/>
    <w:rsid w:val="3F141D55"/>
    <w:rsid w:val="3F20694C"/>
    <w:rsid w:val="3F232055"/>
    <w:rsid w:val="3F2D2E17"/>
    <w:rsid w:val="3F312907"/>
    <w:rsid w:val="3F3630A8"/>
    <w:rsid w:val="3F5605BF"/>
    <w:rsid w:val="3F5B2265"/>
    <w:rsid w:val="3F642EAF"/>
    <w:rsid w:val="3F6613F6"/>
    <w:rsid w:val="3F80147F"/>
    <w:rsid w:val="3F8B3839"/>
    <w:rsid w:val="3F9133A5"/>
    <w:rsid w:val="3F9742C9"/>
    <w:rsid w:val="3FA83995"/>
    <w:rsid w:val="3FAA096F"/>
    <w:rsid w:val="3FAF056A"/>
    <w:rsid w:val="3FB22B7C"/>
    <w:rsid w:val="3FB86B84"/>
    <w:rsid w:val="3FBD56DD"/>
    <w:rsid w:val="3FCD234A"/>
    <w:rsid w:val="3FF116A9"/>
    <w:rsid w:val="3FF94234"/>
    <w:rsid w:val="4009086D"/>
    <w:rsid w:val="40162936"/>
    <w:rsid w:val="402A6D50"/>
    <w:rsid w:val="40325F5D"/>
    <w:rsid w:val="403E177F"/>
    <w:rsid w:val="4046542E"/>
    <w:rsid w:val="4057408C"/>
    <w:rsid w:val="40616E91"/>
    <w:rsid w:val="406462D9"/>
    <w:rsid w:val="40705105"/>
    <w:rsid w:val="40735A64"/>
    <w:rsid w:val="407735EF"/>
    <w:rsid w:val="40787BE8"/>
    <w:rsid w:val="40806863"/>
    <w:rsid w:val="40860A30"/>
    <w:rsid w:val="40AF5E62"/>
    <w:rsid w:val="40B06596"/>
    <w:rsid w:val="40CA2D08"/>
    <w:rsid w:val="40CF687B"/>
    <w:rsid w:val="40D64CC0"/>
    <w:rsid w:val="40E4070D"/>
    <w:rsid w:val="40EB4D37"/>
    <w:rsid w:val="40F76ABD"/>
    <w:rsid w:val="40F77A73"/>
    <w:rsid w:val="40FB141E"/>
    <w:rsid w:val="41023BC1"/>
    <w:rsid w:val="41195D48"/>
    <w:rsid w:val="412577AA"/>
    <w:rsid w:val="41265C30"/>
    <w:rsid w:val="412B0F91"/>
    <w:rsid w:val="41461FBD"/>
    <w:rsid w:val="414D154E"/>
    <w:rsid w:val="415874C8"/>
    <w:rsid w:val="415A1DB3"/>
    <w:rsid w:val="4166478F"/>
    <w:rsid w:val="416B5D69"/>
    <w:rsid w:val="416B7AB9"/>
    <w:rsid w:val="417C06A2"/>
    <w:rsid w:val="41834CA6"/>
    <w:rsid w:val="41865829"/>
    <w:rsid w:val="418705C4"/>
    <w:rsid w:val="41A71039"/>
    <w:rsid w:val="41B02ABF"/>
    <w:rsid w:val="41B25855"/>
    <w:rsid w:val="41BD0482"/>
    <w:rsid w:val="41CC029F"/>
    <w:rsid w:val="41EF043E"/>
    <w:rsid w:val="41F15C3E"/>
    <w:rsid w:val="41F80C1C"/>
    <w:rsid w:val="41FF4F3E"/>
    <w:rsid w:val="420473BE"/>
    <w:rsid w:val="421802E2"/>
    <w:rsid w:val="42277FF1"/>
    <w:rsid w:val="423C4CAC"/>
    <w:rsid w:val="423E1024"/>
    <w:rsid w:val="424678CE"/>
    <w:rsid w:val="42606556"/>
    <w:rsid w:val="426506F5"/>
    <w:rsid w:val="42670E41"/>
    <w:rsid w:val="42686AAC"/>
    <w:rsid w:val="42700390"/>
    <w:rsid w:val="42830090"/>
    <w:rsid w:val="428F7412"/>
    <w:rsid w:val="429313E9"/>
    <w:rsid w:val="429C278D"/>
    <w:rsid w:val="42A33B1C"/>
    <w:rsid w:val="42B706E8"/>
    <w:rsid w:val="42F07AAF"/>
    <w:rsid w:val="42FA74B4"/>
    <w:rsid w:val="43031608"/>
    <w:rsid w:val="43082452"/>
    <w:rsid w:val="431605DB"/>
    <w:rsid w:val="431F40DE"/>
    <w:rsid w:val="43331CA3"/>
    <w:rsid w:val="43394480"/>
    <w:rsid w:val="433B5C48"/>
    <w:rsid w:val="43506A05"/>
    <w:rsid w:val="43695D61"/>
    <w:rsid w:val="436B23A3"/>
    <w:rsid w:val="43825798"/>
    <w:rsid w:val="438B1EB0"/>
    <w:rsid w:val="438C5A0F"/>
    <w:rsid w:val="43AE36AC"/>
    <w:rsid w:val="43BD736C"/>
    <w:rsid w:val="43D14448"/>
    <w:rsid w:val="43D16F47"/>
    <w:rsid w:val="43D27D48"/>
    <w:rsid w:val="43E53683"/>
    <w:rsid w:val="43E67E05"/>
    <w:rsid w:val="43F557C9"/>
    <w:rsid w:val="44112320"/>
    <w:rsid w:val="44132597"/>
    <w:rsid w:val="442F241B"/>
    <w:rsid w:val="44331ACF"/>
    <w:rsid w:val="44395689"/>
    <w:rsid w:val="443D1F43"/>
    <w:rsid w:val="44446E0E"/>
    <w:rsid w:val="44491D60"/>
    <w:rsid w:val="444C3FF6"/>
    <w:rsid w:val="44510892"/>
    <w:rsid w:val="445C08A5"/>
    <w:rsid w:val="44643C3C"/>
    <w:rsid w:val="446E635B"/>
    <w:rsid w:val="4488793C"/>
    <w:rsid w:val="44956E03"/>
    <w:rsid w:val="44AD1387"/>
    <w:rsid w:val="44C140E2"/>
    <w:rsid w:val="44C153E6"/>
    <w:rsid w:val="44C54CD7"/>
    <w:rsid w:val="44D63544"/>
    <w:rsid w:val="44DA46CB"/>
    <w:rsid w:val="451F3282"/>
    <w:rsid w:val="45203EED"/>
    <w:rsid w:val="45230019"/>
    <w:rsid w:val="45417273"/>
    <w:rsid w:val="4541761C"/>
    <w:rsid w:val="45465331"/>
    <w:rsid w:val="455D28B9"/>
    <w:rsid w:val="456A7831"/>
    <w:rsid w:val="458B72AC"/>
    <w:rsid w:val="458F7081"/>
    <w:rsid w:val="459D6FFA"/>
    <w:rsid w:val="459E29AE"/>
    <w:rsid w:val="45AC1B90"/>
    <w:rsid w:val="45AF3AE3"/>
    <w:rsid w:val="45B567B2"/>
    <w:rsid w:val="45C4637F"/>
    <w:rsid w:val="45CE396C"/>
    <w:rsid w:val="45CE6D32"/>
    <w:rsid w:val="45D643C7"/>
    <w:rsid w:val="45D85A52"/>
    <w:rsid w:val="46034A78"/>
    <w:rsid w:val="460556BB"/>
    <w:rsid w:val="46116B66"/>
    <w:rsid w:val="46125A56"/>
    <w:rsid w:val="461C4529"/>
    <w:rsid w:val="462D7AC4"/>
    <w:rsid w:val="462E614F"/>
    <w:rsid w:val="46355A7C"/>
    <w:rsid w:val="46474250"/>
    <w:rsid w:val="4648461F"/>
    <w:rsid w:val="46511FF3"/>
    <w:rsid w:val="465F1300"/>
    <w:rsid w:val="466E5BA2"/>
    <w:rsid w:val="46894291"/>
    <w:rsid w:val="46B96585"/>
    <w:rsid w:val="46CC2CBC"/>
    <w:rsid w:val="46D544C0"/>
    <w:rsid w:val="46FE3A16"/>
    <w:rsid w:val="470D66B8"/>
    <w:rsid w:val="471418C9"/>
    <w:rsid w:val="47377573"/>
    <w:rsid w:val="474248F1"/>
    <w:rsid w:val="476144A3"/>
    <w:rsid w:val="47762C52"/>
    <w:rsid w:val="477B3A40"/>
    <w:rsid w:val="47904728"/>
    <w:rsid w:val="47981F8D"/>
    <w:rsid w:val="47A623FA"/>
    <w:rsid w:val="47B13234"/>
    <w:rsid w:val="47BB4BAB"/>
    <w:rsid w:val="47E1052D"/>
    <w:rsid w:val="47EF330F"/>
    <w:rsid w:val="47F14FBA"/>
    <w:rsid w:val="47F43C34"/>
    <w:rsid w:val="47F714AA"/>
    <w:rsid w:val="48006E83"/>
    <w:rsid w:val="480E1EF8"/>
    <w:rsid w:val="48233E37"/>
    <w:rsid w:val="48237D4B"/>
    <w:rsid w:val="483B0180"/>
    <w:rsid w:val="48581A40"/>
    <w:rsid w:val="4858356F"/>
    <w:rsid w:val="4879638D"/>
    <w:rsid w:val="487E726E"/>
    <w:rsid w:val="48816CAD"/>
    <w:rsid w:val="48AE13CF"/>
    <w:rsid w:val="48B40547"/>
    <w:rsid w:val="48BD3B1B"/>
    <w:rsid w:val="48E91EBC"/>
    <w:rsid w:val="48FA2C26"/>
    <w:rsid w:val="48FC1313"/>
    <w:rsid w:val="48FC35A9"/>
    <w:rsid w:val="49007999"/>
    <w:rsid w:val="490F7AD2"/>
    <w:rsid w:val="4914534C"/>
    <w:rsid w:val="491F1A22"/>
    <w:rsid w:val="492766CD"/>
    <w:rsid w:val="492E7EB7"/>
    <w:rsid w:val="493F3E72"/>
    <w:rsid w:val="49541FD2"/>
    <w:rsid w:val="496E7A1A"/>
    <w:rsid w:val="49785E98"/>
    <w:rsid w:val="49815FD3"/>
    <w:rsid w:val="498F6814"/>
    <w:rsid w:val="49975A5C"/>
    <w:rsid w:val="49BF1697"/>
    <w:rsid w:val="49C1713E"/>
    <w:rsid w:val="49C87EE0"/>
    <w:rsid w:val="49CA16C1"/>
    <w:rsid w:val="49DB1E7C"/>
    <w:rsid w:val="49EB5D1F"/>
    <w:rsid w:val="49EF420D"/>
    <w:rsid w:val="49FA5CC7"/>
    <w:rsid w:val="49FC19B2"/>
    <w:rsid w:val="4A05721A"/>
    <w:rsid w:val="4A0F0D72"/>
    <w:rsid w:val="4A113538"/>
    <w:rsid w:val="4A2E675B"/>
    <w:rsid w:val="4A3B28AF"/>
    <w:rsid w:val="4A402513"/>
    <w:rsid w:val="4A4831FA"/>
    <w:rsid w:val="4A5D49DF"/>
    <w:rsid w:val="4A63701F"/>
    <w:rsid w:val="4A67448C"/>
    <w:rsid w:val="4A884B6E"/>
    <w:rsid w:val="4A934476"/>
    <w:rsid w:val="4A98300E"/>
    <w:rsid w:val="4AA375AB"/>
    <w:rsid w:val="4AB06FAF"/>
    <w:rsid w:val="4AC44A0B"/>
    <w:rsid w:val="4AC62308"/>
    <w:rsid w:val="4AC66EAE"/>
    <w:rsid w:val="4AF017B6"/>
    <w:rsid w:val="4B0D1856"/>
    <w:rsid w:val="4B2E1276"/>
    <w:rsid w:val="4B3A1ACD"/>
    <w:rsid w:val="4B3C56F2"/>
    <w:rsid w:val="4B4E4840"/>
    <w:rsid w:val="4B4F76A7"/>
    <w:rsid w:val="4B514ED1"/>
    <w:rsid w:val="4BA83F51"/>
    <w:rsid w:val="4BB10929"/>
    <w:rsid w:val="4BB40604"/>
    <w:rsid w:val="4BC03362"/>
    <w:rsid w:val="4BCE66E9"/>
    <w:rsid w:val="4BD53B62"/>
    <w:rsid w:val="4BE5289B"/>
    <w:rsid w:val="4BEB6404"/>
    <w:rsid w:val="4BF50D9D"/>
    <w:rsid w:val="4BFB119C"/>
    <w:rsid w:val="4C0B5E88"/>
    <w:rsid w:val="4C0C0D76"/>
    <w:rsid w:val="4C2A0211"/>
    <w:rsid w:val="4C3E2B07"/>
    <w:rsid w:val="4C452D46"/>
    <w:rsid w:val="4C4B7D15"/>
    <w:rsid w:val="4C72200A"/>
    <w:rsid w:val="4C771B75"/>
    <w:rsid w:val="4C835AEC"/>
    <w:rsid w:val="4C914ACE"/>
    <w:rsid w:val="4C962840"/>
    <w:rsid w:val="4C9C4DA0"/>
    <w:rsid w:val="4CA24D9B"/>
    <w:rsid w:val="4CA80DB8"/>
    <w:rsid w:val="4CBD3BFF"/>
    <w:rsid w:val="4CCA0D79"/>
    <w:rsid w:val="4CD36650"/>
    <w:rsid w:val="4CD60588"/>
    <w:rsid w:val="4CEF3124"/>
    <w:rsid w:val="4D040E92"/>
    <w:rsid w:val="4D0A69A9"/>
    <w:rsid w:val="4D102E74"/>
    <w:rsid w:val="4D2B4C2A"/>
    <w:rsid w:val="4D4052E5"/>
    <w:rsid w:val="4D43722E"/>
    <w:rsid w:val="4D5532E6"/>
    <w:rsid w:val="4D5659DD"/>
    <w:rsid w:val="4D592737"/>
    <w:rsid w:val="4D5E1594"/>
    <w:rsid w:val="4D6D0461"/>
    <w:rsid w:val="4D790B4D"/>
    <w:rsid w:val="4D7A5151"/>
    <w:rsid w:val="4D8E425E"/>
    <w:rsid w:val="4D993E20"/>
    <w:rsid w:val="4DB56DF9"/>
    <w:rsid w:val="4DC35387"/>
    <w:rsid w:val="4DDE5DAC"/>
    <w:rsid w:val="4DE43715"/>
    <w:rsid w:val="4DE56B16"/>
    <w:rsid w:val="4DF032E3"/>
    <w:rsid w:val="4E023BB8"/>
    <w:rsid w:val="4E031E7A"/>
    <w:rsid w:val="4E1A7BC4"/>
    <w:rsid w:val="4E2E7326"/>
    <w:rsid w:val="4E337D2B"/>
    <w:rsid w:val="4E3A1984"/>
    <w:rsid w:val="4E3C5797"/>
    <w:rsid w:val="4E3F0301"/>
    <w:rsid w:val="4E8D6FD8"/>
    <w:rsid w:val="4E982244"/>
    <w:rsid w:val="4E9F7145"/>
    <w:rsid w:val="4EBA3DB3"/>
    <w:rsid w:val="4EBE0710"/>
    <w:rsid w:val="4ECA2C32"/>
    <w:rsid w:val="4ECA4C66"/>
    <w:rsid w:val="4ED52B67"/>
    <w:rsid w:val="4EE34DA3"/>
    <w:rsid w:val="4EEC4096"/>
    <w:rsid w:val="4EFC70EC"/>
    <w:rsid w:val="4F1152E2"/>
    <w:rsid w:val="4F157A3E"/>
    <w:rsid w:val="4F2B3A78"/>
    <w:rsid w:val="4F2F1620"/>
    <w:rsid w:val="4F2F1E00"/>
    <w:rsid w:val="4F411796"/>
    <w:rsid w:val="4F451303"/>
    <w:rsid w:val="4F5A45A7"/>
    <w:rsid w:val="4F662804"/>
    <w:rsid w:val="4F704516"/>
    <w:rsid w:val="4F714BEF"/>
    <w:rsid w:val="4F714FB1"/>
    <w:rsid w:val="4F7B779D"/>
    <w:rsid w:val="4F7D0CEF"/>
    <w:rsid w:val="4F7E0B27"/>
    <w:rsid w:val="4F834583"/>
    <w:rsid w:val="4FA606C6"/>
    <w:rsid w:val="4FAA2BC4"/>
    <w:rsid w:val="4FBE1479"/>
    <w:rsid w:val="4FBE6E41"/>
    <w:rsid w:val="4FE43D8C"/>
    <w:rsid w:val="4FED6DF9"/>
    <w:rsid w:val="4FEE214E"/>
    <w:rsid w:val="4FFC6ADD"/>
    <w:rsid w:val="500145FF"/>
    <w:rsid w:val="501569A3"/>
    <w:rsid w:val="50241902"/>
    <w:rsid w:val="502B2F63"/>
    <w:rsid w:val="504F54ED"/>
    <w:rsid w:val="506F1E6B"/>
    <w:rsid w:val="507431C3"/>
    <w:rsid w:val="5078101D"/>
    <w:rsid w:val="507E637A"/>
    <w:rsid w:val="508A631B"/>
    <w:rsid w:val="50907AA5"/>
    <w:rsid w:val="50935E3B"/>
    <w:rsid w:val="50990C97"/>
    <w:rsid w:val="50A71BCC"/>
    <w:rsid w:val="50A95FB7"/>
    <w:rsid w:val="50BF1B85"/>
    <w:rsid w:val="50CC4793"/>
    <w:rsid w:val="50CD380A"/>
    <w:rsid w:val="50D05A24"/>
    <w:rsid w:val="50E772C9"/>
    <w:rsid w:val="50EA14FC"/>
    <w:rsid w:val="50EF617E"/>
    <w:rsid w:val="50F440B8"/>
    <w:rsid w:val="50F86586"/>
    <w:rsid w:val="50FE2CA0"/>
    <w:rsid w:val="51037CF8"/>
    <w:rsid w:val="510B7927"/>
    <w:rsid w:val="5118200F"/>
    <w:rsid w:val="5120208F"/>
    <w:rsid w:val="5123753A"/>
    <w:rsid w:val="512478FC"/>
    <w:rsid w:val="51315BF1"/>
    <w:rsid w:val="5132430A"/>
    <w:rsid w:val="517174DB"/>
    <w:rsid w:val="5184106F"/>
    <w:rsid w:val="519141F6"/>
    <w:rsid w:val="51A23092"/>
    <w:rsid w:val="51A67EA6"/>
    <w:rsid w:val="51BF4270"/>
    <w:rsid w:val="51C87BA8"/>
    <w:rsid w:val="51D16014"/>
    <w:rsid w:val="51D37540"/>
    <w:rsid w:val="51DE45EA"/>
    <w:rsid w:val="51E62634"/>
    <w:rsid w:val="51F058D3"/>
    <w:rsid w:val="522A3A8F"/>
    <w:rsid w:val="522D1654"/>
    <w:rsid w:val="52301BDE"/>
    <w:rsid w:val="523F3135"/>
    <w:rsid w:val="5242285D"/>
    <w:rsid w:val="52424572"/>
    <w:rsid w:val="52461EAB"/>
    <w:rsid w:val="524977E8"/>
    <w:rsid w:val="524C4737"/>
    <w:rsid w:val="52705242"/>
    <w:rsid w:val="527C74B6"/>
    <w:rsid w:val="52882FA3"/>
    <w:rsid w:val="52940917"/>
    <w:rsid w:val="529C5528"/>
    <w:rsid w:val="529D24D7"/>
    <w:rsid w:val="52A631B4"/>
    <w:rsid w:val="52A814B8"/>
    <w:rsid w:val="52A97E8C"/>
    <w:rsid w:val="52BD0505"/>
    <w:rsid w:val="52C42BFE"/>
    <w:rsid w:val="52E6068A"/>
    <w:rsid w:val="52FF6A8A"/>
    <w:rsid w:val="53011A5D"/>
    <w:rsid w:val="53012818"/>
    <w:rsid w:val="531A4238"/>
    <w:rsid w:val="533F2B17"/>
    <w:rsid w:val="53526D0C"/>
    <w:rsid w:val="53634F6D"/>
    <w:rsid w:val="538425E8"/>
    <w:rsid w:val="538846AE"/>
    <w:rsid w:val="53902F85"/>
    <w:rsid w:val="53A646A3"/>
    <w:rsid w:val="53A9723E"/>
    <w:rsid w:val="53B37B93"/>
    <w:rsid w:val="53BB19B4"/>
    <w:rsid w:val="53DB2971"/>
    <w:rsid w:val="53DF072C"/>
    <w:rsid w:val="53FD3A86"/>
    <w:rsid w:val="540B7773"/>
    <w:rsid w:val="54114BD1"/>
    <w:rsid w:val="5429048E"/>
    <w:rsid w:val="542E3CFF"/>
    <w:rsid w:val="543C4BFE"/>
    <w:rsid w:val="54431C56"/>
    <w:rsid w:val="54614253"/>
    <w:rsid w:val="54640C31"/>
    <w:rsid w:val="546814F7"/>
    <w:rsid w:val="54686F76"/>
    <w:rsid w:val="54746971"/>
    <w:rsid w:val="54972283"/>
    <w:rsid w:val="549E65D7"/>
    <w:rsid w:val="54D01566"/>
    <w:rsid w:val="54D93F05"/>
    <w:rsid w:val="55026380"/>
    <w:rsid w:val="55067F3A"/>
    <w:rsid w:val="55127EE5"/>
    <w:rsid w:val="551B1AF4"/>
    <w:rsid w:val="551E3C7F"/>
    <w:rsid w:val="55452810"/>
    <w:rsid w:val="55552911"/>
    <w:rsid w:val="55747E85"/>
    <w:rsid w:val="55752834"/>
    <w:rsid w:val="55786957"/>
    <w:rsid w:val="557E569C"/>
    <w:rsid w:val="557F0AB7"/>
    <w:rsid w:val="558014BC"/>
    <w:rsid w:val="5580390D"/>
    <w:rsid w:val="559829D6"/>
    <w:rsid w:val="559D1AB0"/>
    <w:rsid w:val="559D5718"/>
    <w:rsid w:val="55A156D3"/>
    <w:rsid w:val="55B11B89"/>
    <w:rsid w:val="55BA31A3"/>
    <w:rsid w:val="55CD3EC7"/>
    <w:rsid w:val="55D97D28"/>
    <w:rsid w:val="55E10101"/>
    <w:rsid w:val="55E942F8"/>
    <w:rsid w:val="55F2410B"/>
    <w:rsid w:val="560C37D3"/>
    <w:rsid w:val="561740A8"/>
    <w:rsid w:val="56244169"/>
    <w:rsid w:val="562C5395"/>
    <w:rsid w:val="5654316C"/>
    <w:rsid w:val="56660D1C"/>
    <w:rsid w:val="56722ED9"/>
    <w:rsid w:val="56751819"/>
    <w:rsid w:val="567F1D52"/>
    <w:rsid w:val="56863C1B"/>
    <w:rsid w:val="568E6439"/>
    <w:rsid w:val="56984575"/>
    <w:rsid w:val="569A54B7"/>
    <w:rsid w:val="569D42C9"/>
    <w:rsid w:val="56A96530"/>
    <w:rsid w:val="56AC17A4"/>
    <w:rsid w:val="56C20CB8"/>
    <w:rsid w:val="56E06530"/>
    <w:rsid w:val="56E332AB"/>
    <w:rsid w:val="56E87769"/>
    <w:rsid w:val="56EB388B"/>
    <w:rsid w:val="57084C89"/>
    <w:rsid w:val="57207539"/>
    <w:rsid w:val="57236B81"/>
    <w:rsid w:val="57412D12"/>
    <w:rsid w:val="57415259"/>
    <w:rsid w:val="57550949"/>
    <w:rsid w:val="5756729A"/>
    <w:rsid w:val="575F4D70"/>
    <w:rsid w:val="577E200A"/>
    <w:rsid w:val="577E61AF"/>
    <w:rsid w:val="5784079B"/>
    <w:rsid w:val="578D01B3"/>
    <w:rsid w:val="578F45C9"/>
    <w:rsid w:val="57991DB8"/>
    <w:rsid w:val="57A73FCE"/>
    <w:rsid w:val="57A83DC6"/>
    <w:rsid w:val="57B91294"/>
    <w:rsid w:val="57BF1BDB"/>
    <w:rsid w:val="57CA69DC"/>
    <w:rsid w:val="57D24779"/>
    <w:rsid w:val="57D32355"/>
    <w:rsid w:val="57D46053"/>
    <w:rsid w:val="57DD4FDC"/>
    <w:rsid w:val="57EA669F"/>
    <w:rsid w:val="57EB0A7B"/>
    <w:rsid w:val="57F1544B"/>
    <w:rsid w:val="57F15B1C"/>
    <w:rsid w:val="580B7AE0"/>
    <w:rsid w:val="58112E7E"/>
    <w:rsid w:val="58230330"/>
    <w:rsid w:val="582603CC"/>
    <w:rsid w:val="58293F10"/>
    <w:rsid w:val="5842584C"/>
    <w:rsid w:val="58460685"/>
    <w:rsid w:val="584C4BC2"/>
    <w:rsid w:val="584F48A9"/>
    <w:rsid w:val="58523252"/>
    <w:rsid w:val="58682DFB"/>
    <w:rsid w:val="586A6CA8"/>
    <w:rsid w:val="586B6C0A"/>
    <w:rsid w:val="586F0CA5"/>
    <w:rsid w:val="587151C6"/>
    <w:rsid w:val="587D39A8"/>
    <w:rsid w:val="588E7AF6"/>
    <w:rsid w:val="58915292"/>
    <w:rsid w:val="5891653A"/>
    <w:rsid w:val="58B06ECC"/>
    <w:rsid w:val="58B55D1C"/>
    <w:rsid w:val="58BA1D02"/>
    <w:rsid w:val="58C40312"/>
    <w:rsid w:val="58CB4EFA"/>
    <w:rsid w:val="58DD2BB5"/>
    <w:rsid w:val="58ED768F"/>
    <w:rsid w:val="58FD6EA1"/>
    <w:rsid w:val="5913570E"/>
    <w:rsid w:val="59193B46"/>
    <w:rsid w:val="592346AA"/>
    <w:rsid w:val="59265E0F"/>
    <w:rsid w:val="592B15B4"/>
    <w:rsid w:val="592C1EE4"/>
    <w:rsid w:val="59342F21"/>
    <w:rsid w:val="59345F73"/>
    <w:rsid w:val="593C4197"/>
    <w:rsid w:val="59601568"/>
    <w:rsid w:val="59603B20"/>
    <w:rsid w:val="597D409E"/>
    <w:rsid w:val="59844B1C"/>
    <w:rsid w:val="59976E22"/>
    <w:rsid w:val="59A815C0"/>
    <w:rsid w:val="59BB6696"/>
    <w:rsid w:val="59BD5200"/>
    <w:rsid w:val="59C058CE"/>
    <w:rsid w:val="59CC0476"/>
    <w:rsid w:val="59E41910"/>
    <w:rsid w:val="5A0A04CC"/>
    <w:rsid w:val="5A0C489F"/>
    <w:rsid w:val="5A2B1566"/>
    <w:rsid w:val="5A3E3CD2"/>
    <w:rsid w:val="5A3E49EE"/>
    <w:rsid w:val="5A434A7B"/>
    <w:rsid w:val="5A4620CF"/>
    <w:rsid w:val="5A5114B1"/>
    <w:rsid w:val="5A562915"/>
    <w:rsid w:val="5A5B2473"/>
    <w:rsid w:val="5A5D684E"/>
    <w:rsid w:val="5A847B2F"/>
    <w:rsid w:val="5A851901"/>
    <w:rsid w:val="5A92228E"/>
    <w:rsid w:val="5A945FE1"/>
    <w:rsid w:val="5A9F056D"/>
    <w:rsid w:val="5AA80333"/>
    <w:rsid w:val="5AAD0799"/>
    <w:rsid w:val="5AAE1E8C"/>
    <w:rsid w:val="5AB8457C"/>
    <w:rsid w:val="5ABD616D"/>
    <w:rsid w:val="5AD873CA"/>
    <w:rsid w:val="5ADE7033"/>
    <w:rsid w:val="5AF251E8"/>
    <w:rsid w:val="5AF727FF"/>
    <w:rsid w:val="5AF82C61"/>
    <w:rsid w:val="5AFC2BC4"/>
    <w:rsid w:val="5B032EB3"/>
    <w:rsid w:val="5B082D5D"/>
    <w:rsid w:val="5B2C2DA1"/>
    <w:rsid w:val="5B37487B"/>
    <w:rsid w:val="5B375BF9"/>
    <w:rsid w:val="5B457833"/>
    <w:rsid w:val="5B7532D4"/>
    <w:rsid w:val="5B8E1A46"/>
    <w:rsid w:val="5B9D61A9"/>
    <w:rsid w:val="5BA0462D"/>
    <w:rsid w:val="5BC5523F"/>
    <w:rsid w:val="5BCF5017"/>
    <w:rsid w:val="5BDA7789"/>
    <w:rsid w:val="5BE50B09"/>
    <w:rsid w:val="5BF62E90"/>
    <w:rsid w:val="5BF75E8A"/>
    <w:rsid w:val="5BFE5385"/>
    <w:rsid w:val="5C0612A0"/>
    <w:rsid w:val="5C084598"/>
    <w:rsid w:val="5C261AD7"/>
    <w:rsid w:val="5C2F66F4"/>
    <w:rsid w:val="5C3A6E47"/>
    <w:rsid w:val="5C3D45C1"/>
    <w:rsid w:val="5C44416A"/>
    <w:rsid w:val="5C4D3DA8"/>
    <w:rsid w:val="5C4E5B00"/>
    <w:rsid w:val="5C56756F"/>
    <w:rsid w:val="5C6739B4"/>
    <w:rsid w:val="5C6B34A4"/>
    <w:rsid w:val="5C734529"/>
    <w:rsid w:val="5C901784"/>
    <w:rsid w:val="5C9046A3"/>
    <w:rsid w:val="5CAF5588"/>
    <w:rsid w:val="5CBD0983"/>
    <w:rsid w:val="5CC01C9D"/>
    <w:rsid w:val="5CCC7C9E"/>
    <w:rsid w:val="5CCF51F0"/>
    <w:rsid w:val="5CD01559"/>
    <w:rsid w:val="5CE0712D"/>
    <w:rsid w:val="5CE50890"/>
    <w:rsid w:val="5CEF3755"/>
    <w:rsid w:val="5CF51C8D"/>
    <w:rsid w:val="5D0F163A"/>
    <w:rsid w:val="5D126ADC"/>
    <w:rsid w:val="5D1A6ED4"/>
    <w:rsid w:val="5D494E68"/>
    <w:rsid w:val="5D544301"/>
    <w:rsid w:val="5D5443E2"/>
    <w:rsid w:val="5D555A4A"/>
    <w:rsid w:val="5D5F5CF1"/>
    <w:rsid w:val="5D8E3613"/>
    <w:rsid w:val="5DA550B9"/>
    <w:rsid w:val="5DB62895"/>
    <w:rsid w:val="5E007CB6"/>
    <w:rsid w:val="5E010383"/>
    <w:rsid w:val="5E0E4F51"/>
    <w:rsid w:val="5E23092B"/>
    <w:rsid w:val="5E287173"/>
    <w:rsid w:val="5E2C3AA7"/>
    <w:rsid w:val="5E3966F5"/>
    <w:rsid w:val="5E540617"/>
    <w:rsid w:val="5E5422A3"/>
    <w:rsid w:val="5E551D41"/>
    <w:rsid w:val="5E770E1A"/>
    <w:rsid w:val="5E7C42FA"/>
    <w:rsid w:val="5E940365"/>
    <w:rsid w:val="5E973F5B"/>
    <w:rsid w:val="5E99003C"/>
    <w:rsid w:val="5E9D3BBE"/>
    <w:rsid w:val="5EA71669"/>
    <w:rsid w:val="5EB034DE"/>
    <w:rsid w:val="5EB25567"/>
    <w:rsid w:val="5EC724E8"/>
    <w:rsid w:val="5ED320C1"/>
    <w:rsid w:val="5EDC2EB0"/>
    <w:rsid w:val="5EE10870"/>
    <w:rsid w:val="5EE50BC0"/>
    <w:rsid w:val="5EE7579B"/>
    <w:rsid w:val="5EFB0A3B"/>
    <w:rsid w:val="5F013C4C"/>
    <w:rsid w:val="5F0309C2"/>
    <w:rsid w:val="5F0E188A"/>
    <w:rsid w:val="5F23016A"/>
    <w:rsid w:val="5F245188"/>
    <w:rsid w:val="5F251AA4"/>
    <w:rsid w:val="5F3A35AD"/>
    <w:rsid w:val="5F437D4E"/>
    <w:rsid w:val="5F622211"/>
    <w:rsid w:val="5F7C56FB"/>
    <w:rsid w:val="5F7D704B"/>
    <w:rsid w:val="5F8833B8"/>
    <w:rsid w:val="5F943485"/>
    <w:rsid w:val="5FAD5C18"/>
    <w:rsid w:val="5FB2211A"/>
    <w:rsid w:val="5FCF3408"/>
    <w:rsid w:val="5FD73303"/>
    <w:rsid w:val="5FEA08F0"/>
    <w:rsid w:val="5FF24BBE"/>
    <w:rsid w:val="5FFF2946"/>
    <w:rsid w:val="60040016"/>
    <w:rsid w:val="600871C3"/>
    <w:rsid w:val="602B27C3"/>
    <w:rsid w:val="60320328"/>
    <w:rsid w:val="60350949"/>
    <w:rsid w:val="60356B72"/>
    <w:rsid w:val="60357DF6"/>
    <w:rsid w:val="6036401A"/>
    <w:rsid w:val="603B06E3"/>
    <w:rsid w:val="60631AFE"/>
    <w:rsid w:val="60660858"/>
    <w:rsid w:val="606C70EB"/>
    <w:rsid w:val="60820545"/>
    <w:rsid w:val="60861000"/>
    <w:rsid w:val="60870D6F"/>
    <w:rsid w:val="60A1788B"/>
    <w:rsid w:val="60A93CAF"/>
    <w:rsid w:val="60A96D55"/>
    <w:rsid w:val="60B20247"/>
    <w:rsid w:val="60BF1449"/>
    <w:rsid w:val="60C82843"/>
    <w:rsid w:val="60D55025"/>
    <w:rsid w:val="60E1004C"/>
    <w:rsid w:val="60E4448C"/>
    <w:rsid w:val="610D086E"/>
    <w:rsid w:val="6118138F"/>
    <w:rsid w:val="61197614"/>
    <w:rsid w:val="611E4F69"/>
    <w:rsid w:val="612C4880"/>
    <w:rsid w:val="61317CBD"/>
    <w:rsid w:val="613751C4"/>
    <w:rsid w:val="6142399B"/>
    <w:rsid w:val="61494D1A"/>
    <w:rsid w:val="61554044"/>
    <w:rsid w:val="61613A42"/>
    <w:rsid w:val="61646714"/>
    <w:rsid w:val="61650061"/>
    <w:rsid w:val="61683C7E"/>
    <w:rsid w:val="617540BF"/>
    <w:rsid w:val="618502EE"/>
    <w:rsid w:val="618F69CF"/>
    <w:rsid w:val="619D6F43"/>
    <w:rsid w:val="619F3C3E"/>
    <w:rsid w:val="61AE262C"/>
    <w:rsid w:val="61B15F3F"/>
    <w:rsid w:val="61B47693"/>
    <w:rsid w:val="61BF639A"/>
    <w:rsid w:val="61C977EB"/>
    <w:rsid w:val="61CE4DED"/>
    <w:rsid w:val="61D17806"/>
    <w:rsid w:val="61DF3B35"/>
    <w:rsid w:val="61EF13D9"/>
    <w:rsid w:val="62324BD8"/>
    <w:rsid w:val="62332860"/>
    <w:rsid w:val="623F47CC"/>
    <w:rsid w:val="62534003"/>
    <w:rsid w:val="625D4FC4"/>
    <w:rsid w:val="626C0724"/>
    <w:rsid w:val="626F3063"/>
    <w:rsid w:val="627864C1"/>
    <w:rsid w:val="6287456A"/>
    <w:rsid w:val="6290788E"/>
    <w:rsid w:val="62931123"/>
    <w:rsid w:val="629B6165"/>
    <w:rsid w:val="62AB5DFF"/>
    <w:rsid w:val="62D0059F"/>
    <w:rsid w:val="62D73F0A"/>
    <w:rsid w:val="62DE42A4"/>
    <w:rsid w:val="62E37D13"/>
    <w:rsid w:val="63147BFC"/>
    <w:rsid w:val="633244F0"/>
    <w:rsid w:val="63383340"/>
    <w:rsid w:val="633B088B"/>
    <w:rsid w:val="634114C4"/>
    <w:rsid w:val="63527C05"/>
    <w:rsid w:val="635F4C8C"/>
    <w:rsid w:val="636561F5"/>
    <w:rsid w:val="636B36FE"/>
    <w:rsid w:val="636D0A47"/>
    <w:rsid w:val="63945078"/>
    <w:rsid w:val="639A093F"/>
    <w:rsid w:val="63A80DB4"/>
    <w:rsid w:val="63C86BF3"/>
    <w:rsid w:val="63CD46A6"/>
    <w:rsid w:val="63CF0862"/>
    <w:rsid w:val="63CF61D3"/>
    <w:rsid w:val="63D10147"/>
    <w:rsid w:val="63DC07E4"/>
    <w:rsid w:val="63E829ED"/>
    <w:rsid w:val="63F03CF1"/>
    <w:rsid w:val="6409307E"/>
    <w:rsid w:val="642301C1"/>
    <w:rsid w:val="642F097C"/>
    <w:rsid w:val="64300B94"/>
    <w:rsid w:val="6430137C"/>
    <w:rsid w:val="6434702E"/>
    <w:rsid w:val="64373E88"/>
    <w:rsid w:val="64390DD2"/>
    <w:rsid w:val="64474C9F"/>
    <w:rsid w:val="644B1973"/>
    <w:rsid w:val="64572474"/>
    <w:rsid w:val="645F17FA"/>
    <w:rsid w:val="64604F30"/>
    <w:rsid w:val="64724786"/>
    <w:rsid w:val="64772F5B"/>
    <w:rsid w:val="64775109"/>
    <w:rsid w:val="64802E1E"/>
    <w:rsid w:val="64831431"/>
    <w:rsid w:val="64965641"/>
    <w:rsid w:val="649738D0"/>
    <w:rsid w:val="64A10C94"/>
    <w:rsid w:val="64B61A2A"/>
    <w:rsid w:val="64C21846"/>
    <w:rsid w:val="64C917EC"/>
    <w:rsid w:val="64D07A37"/>
    <w:rsid w:val="64E64BAF"/>
    <w:rsid w:val="64EE1C5B"/>
    <w:rsid w:val="64FE2B61"/>
    <w:rsid w:val="65026507"/>
    <w:rsid w:val="65202952"/>
    <w:rsid w:val="65296A69"/>
    <w:rsid w:val="6537232D"/>
    <w:rsid w:val="653C03A7"/>
    <w:rsid w:val="654B5A32"/>
    <w:rsid w:val="6563231D"/>
    <w:rsid w:val="656A1E1F"/>
    <w:rsid w:val="65752A15"/>
    <w:rsid w:val="65762635"/>
    <w:rsid w:val="6583486C"/>
    <w:rsid w:val="65851E77"/>
    <w:rsid w:val="65982F01"/>
    <w:rsid w:val="65993607"/>
    <w:rsid w:val="659A4F69"/>
    <w:rsid w:val="65A16AE3"/>
    <w:rsid w:val="65A92947"/>
    <w:rsid w:val="65AD5645"/>
    <w:rsid w:val="65B302F4"/>
    <w:rsid w:val="65C11D81"/>
    <w:rsid w:val="65C23A09"/>
    <w:rsid w:val="65CF1035"/>
    <w:rsid w:val="65D54F4C"/>
    <w:rsid w:val="65DE18EC"/>
    <w:rsid w:val="65EC11CA"/>
    <w:rsid w:val="65EC365B"/>
    <w:rsid w:val="66073A1C"/>
    <w:rsid w:val="660E4A34"/>
    <w:rsid w:val="66101982"/>
    <w:rsid w:val="66166697"/>
    <w:rsid w:val="661853E7"/>
    <w:rsid w:val="661F3848"/>
    <w:rsid w:val="66280A56"/>
    <w:rsid w:val="667A586E"/>
    <w:rsid w:val="668425CB"/>
    <w:rsid w:val="669B5F29"/>
    <w:rsid w:val="66A4017D"/>
    <w:rsid w:val="66BE7205"/>
    <w:rsid w:val="66C73043"/>
    <w:rsid w:val="66E55550"/>
    <w:rsid w:val="66E8480C"/>
    <w:rsid w:val="66F77C12"/>
    <w:rsid w:val="67015450"/>
    <w:rsid w:val="67022F07"/>
    <w:rsid w:val="67102742"/>
    <w:rsid w:val="67131003"/>
    <w:rsid w:val="6720157F"/>
    <w:rsid w:val="67277FC8"/>
    <w:rsid w:val="672F1572"/>
    <w:rsid w:val="67303D71"/>
    <w:rsid w:val="673266BF"/>
    <w:rsid w:val="673A3F84"/>
    <w:rsid w:val="673B1B2B"/>
    <w:rsid w:val="67531026"/>
    <w:rsid w:val="67540E40"/>
    <w:rsid w:val="67596470"/>
    <w:rsid w:val="67695C49"/>
    <w:rsid w:val="67740DCD"/>
    <w:rsid w:val="677769C9"/>
    <w:rsid w:val="678D457F"/>
    <w:rsid w:val="678F266D"/>
    <w:rsid w:val="67A271C3"/>
    <w:rsid w:val="67C577BD"/>
    <w:rsid w:val="67E01FD7"/>
    <w:rsid w:val="67FC7BE1"/>
    <w:rsid w:val="68032CEA"/>
    <w:rsid w:val="68040309"/>
    <w:rsid w:val="680958D3"/>
    <w:rsid w:val="680A343F"/>
    <w:rsid w:val="680E2F36"/>
    <w:rsid w:val="68106CAE"/>
    <w:rsid w:val="6833020E"/>
    <w:rsid w:val="68366AF3"/>
    <w:rsid w:val="68382B7C"/>
    <w:rsid w:val="683A08A7"/>
    <w:rsid w:val="683F3218"/>
    <w:rsid w:val="68400D3E"/>
    <w:rsid w:val="6858797B"/>
    <w:rsid w:val="688A32CD"/>
    <w:rsid w:val="689A2A1B"/>
    <w:rsid w:val="68A7248D"/>
    <w:rsid w:val="68BD79E8"/>
    <w:rsid w:val="68CC1FB8"/>
    <w:rsid w:val="68E04BE6"/>
    <w:rsid w:val="68E3245D"/>
    <w:rsid w:val="68E470E5"/>
    <w:rsid w:val="68FD1D7D"/>
    <w:rsid w:val="69024E7D"/>
    <w:rsid w:val="690723F7"/>
    <w:rsid w:val="690C7712"/>
    <w:rsid w:val="691B4340"/>
    <w:rsid w:val="691D1D78"/>
    <w:rsid w:val="691F5270"/>
    <w:rsid w:val="693C516B"/>
    <w:rsid w:val="69421A7E"/>
    <w:rsid w:val="69431F17"/>
    <w:rsid w:val="69435B98"/>
    <w:rsid w:val="694448B4"/>
    <w:rsid w:val="6945244F"/>
    <w:rsid w:val="694A61EF"/>
    <w:rsid w:val="69691880"/>
    <w:rsid w:val="69695026"/>
    <w:rsid w:val="6974326C"/>
    <w:rsid w:val="697569C3"/>
    <w:rsid w:val="69896ECA"/>
    <w:rsid w:val="69897808"/>
    <w:rsid w:val="69960891"/>
    <w:rsid w:val="69BC05E1"/>
    <w:rsid w:val="69C43C55"/>
    <w:rsid w:val="69E86E4D"/>
    <w:rsid w:val="69F227CC"/>
    <w:rsid w:val="69F95A68"/>
    <w:rsid w:val="69FD0318"/>
    <w:rsid w:val="6A00311D"/>
    <w:rsid w:val="6A0266AE"/>
    <w:rsid w:val="6A0467FE"/>
    <w:rsid w:val="6A0A2EFA"/>
    <w:rsid w:val="6A106BCE"/>
    <w:rsid w:val="6A183E55"/>
    <w:rsid w:val="6A187BFF"/>
    <w:rsid w:val="6A1D39D6"/>
    <w:rsid w:val="6A1F12E0"/>
    <w:rsid w:val="6A1F4F07"/>
    <w:rsid w:val="6A255850"/>
    <w:rsid w:val="6A3F4AF5"/>
    <w:rsid w:val="6A45511C"/>
    <w:rsid w:val="6A472750"/>
    <w:rsid w:val="6A4911A5"/>
    <w:rsid w:val="6A4C61BE"/>
    <w:rsid w:val="6A5A096D"/>
    <w:rsid w:val="6A79436D"/>
    <w:rsid w:val="6A7E3ADE"/>
    <w:rsid w:val="6A8E4452"/>
    <w:rsid w:val="6A9A0A81"/>
    <w:rsid w:val="6A9D1A72"/>
    <w:rsid w:val="6AA31855"/>
    <w:rsid w:val="6AA81EEF"/>
    <w:rsid w:val="6AAB120F"/>
    <w:rsid w:val="6AAE27AE"/>
    <w:rsid w:val="6AC752F0"/>
    <w:rsid w:val="6ACC08C2"/>
    <w:rsid w:val="6ACC5A8E"/>
    <w:rsid w:val="6AD5436C"/>
    <w:rsid w:val="6AE14931"/>
    <w:rsid w:val="6AE14F37"/>
    <w:rsid w:val="6AE82251"/>
    <w:rsid w:val="6AEB3FAA"/>
    <w:rsid w:val="6AF127DC"/>
    <w:rsid w:val="6AF71568"/>
    <w:rsid w:val="6AF86548"/>
    <w:rsid w:val="6AF96301"/>
    <w:rsid w:val="6AFC7A39"/>
    <w:rsid w:val="6B0548C4"/>
    <w:rsid w:val="6B1C11D8"/>
    <w:rsid w:val="6B1C767A"/>
    <w:rsid w:val="6B225676"/>
    <w:rsid w:val="6B322204"/>
    <w:rsid w:val="6B341F97"/>
    <w:rsid w:val="6B456424"/>
    <w:rsid w:val="6B5F78E1"/>
    <w:rsid w:val="6B6C2645"/>
    <w:rsid w:val="6B6C2E6F"/>
    <w:rsid w:val="6B6E44DB"/>
    <w:rsid w:val="6B741C4A"/>
    <w:rsid w:val="6B8A5951"/>
    <w:rsid w:val="6B8D2103"/>
    <w:rsid w:val="6B910106"/>
    <w:rsid w:val="6BA71B58"/>
    <w:rsid w:val="6BAE3BAC"/>
    <w:rsid w:val="6BB81476"/>
    <w:rsid w:val="6BBC3F77"/>
    <w:rsid w:val="6BD12EC6"/>
    <w:rsid w:val="6BE04E33"/>
    <w:rsid w:val="6BE3335D"/>
    <w:rsid w:val="6BE87BF3"/>
    <w:rsid w:val="6C007039"/>
    <w:rsid w:val="6C0F0C37"/>
    <w:rsid w:val="6C111246"/>
    <w:rsid w:val="6C1921F4"/>
    <w:rsid w:val="6C1D59E9"/>
    <w:rsid w:val="6C3C7B91"/>
    <w:rsid w:val="6C426169"/>
    <w:rsid w:val="6C440BAB"/>
    <w:rsid w:val="6C5C425E"/>
    <w:rsid w:val="6C671463"/>
    <w:rsid w:val="6C9B7339"/>
    <w:rsid w:val="6C9E0297"/>
    <w:rsid w:val="6C9E6C1A"/>
    <w:rsid w:val="6CB52D67"/>
    <w:rsid w:val="6CD116EB"/>
    <w:rsid w:val="6CD7460E"/>
    <w:rsid w:val="6CD841CD"/>
    <w:rsid w:val="6CDF2C9A"/>
    <w:rsid w:val="6CFA17AD"/>
    <w:rsid w:val="6D0E3FAE"/>
    <w:rsid w:val="6D1C1056"/>
    <w:rsid w:val="6D2A4CFD"/>
    <w:rsid w:val="6D2F7BD6"/>
    <w:rsid w:val="6D3B319D"/>
    <w:rsid w:val="6D3D45F9"/>
    <w:rsid w:val="6D4067A9"/>
    <w:rsid w:val="6D562DDD"/>
    <w:rsid w:val="6D586E5A"/>
    <w:rsid w:val="6D653039"/>
    <w:rsid w:val="6D671304"/>
    <w:rsid w:val="6D7935F8"/>
    <w:rsid w:val="6D7B30E9"/>
    <w:rsid w:val="6D7C3EBC"/>
    <w:rsid w:val="6D7C76EB"/>
    <w:rsid w:val="6D851F2D"/>
    <w:rsid w:val="6D91274C"/>
    <w:rsid w:val="6DA63D56"/>
    <w:rsid w:val="6DA8623D"/>
    <w:rsid w:val="6DCB6A56"/>
    <w:rsid w:val="6DCB6F96"/>
    <w:rsid w:val="6DCD5F1B"/>
    <w:rsid w:val="6DCF307B"/>
    <w:rsid w:val="6DE4563C"/>
    <w:rsid w:val="6DE50CA2"/>
    <w:rsid w:val="6DE63302"/>
    <w:rsid w:val="6DE92493"/>
    <w:rsid w:val="6DEA2CCD"/>
    <w:rsid w:val="6DEF21E8"/>
    <w:rsid w:val="6DEF5E0A"/>
    <w:rsid w:val="6DF20589"/>
    <w:rsid w:val="6DF50874"/>
    <w:rsid w:val="6DFB21AE"/>
    <w:rsid w:val="6E043D7B"/>
    <w:rsid w:val="6E0500A6"/>
    <w:rsid w:val="6E0660F9"/>
    <w:rsid w:val="6E1D3F64"/>
    <w:rsid w:val="6E314E89"/>
    <w:rsid w:val="6E3556C0"/>
    <w:rsid w:val="6E42501F"/>
    <w:rsid w:val="6E4F6056"/>
    <w:rsid w:val="6E671FF6"/>
    <w:rsid w:val="6E6E1065"/>
    <w:rsid w:val="6E7203BF"/>
    <w:rsid w:val="6E854759"/>
    <w:rsid w:val="6E8A215A"/>
    <w:rsid w:val="6E984E22"/>
    <w:rsid w:val="6EA347DA"/>
    <w:rsid w:val="6EAF1DE3"/>
    <w:rsid w:val="6EB82198"/>
    <w:rsid w:val="6EBE4972"/>
    <w:rsid w:val="6ECB0B92"/>
    <w:rsid w:val="6ECD55A7"/>
    <w:rsid w:val="6ED3268E"/>
    <w:rsid w:val="6ED60188"/>
    <w:rsid w:val="6ED82E05"/>
    <w:rsid w:val="6EDA02F8"/>
    <w:rsid w:val="6EE95E68"/>
    <w:rsid w:val="6EF914F5"/>
    <w:rsid w:val="6EF966EE"/>
    <w:rsid w:val="6EFF5CCE"/>
    <w:rsid w:val="6EFF6F37"/>
    <w:rsid w:val="6F15527F"/>
    <w:rsid w:val="6F250095"/>
    <w:rsid w:val="6F3516F0"/>
    <w:rsid w:val="6F4B4A6F"/>
    <w:rsid w:val="6F4F7F03"/>
    <w:rsid w:val="6F5F360C"/>
    <w:rsid w:val="6F690C36"/>
    <w:rsid w:val="6F8B525B"/>
    <w:rsid w:val="6F9772B8"/>
    <w:rsid w:val="6F9B51AA"/>
    <w:rsid w:val="6F9B6003"/>
    <w:rsid w:val="6FB22268"/>
    <w:rsid w:val="6FCC5A08"/>
    <w:rsid w:val="6FE10F6A"/>
    <w:rsid w:val="6FEB0DC5"/>
    <w:rsid w:val="6FF37B07"/>
    <w:rsid w:val="6FFC3104"/>
    <w:rsid w:val="70274E9F"/>
    <w:rsid w:val="70291255"/>
    <w:rsid w:val="702A1AA1"/>
    <w:rsid w:val="702E0CE0"/>
    <w:rsid w:val="7044518F"/>
    <w:rsid w:val="704E0CBB"/>
    <w:rsid w:val="705931BC"/>
    <w:rsid w:val="70593412"/>
    <w:rsid w:val="70620E97"/>
    <w:rsid w:val="70633AED"/>
    <w:rsid w:val="70827E61"/>
    <w:rsid w:val="708351E6"/>
    <w:rsid w:val="70880E41"/>
    <w:rsid w:val="70AE1218"/>
    <w:rsid w:val="70BF4CDC"/>
    <w:rsid w:val="70CA4FDB"/>
    <w:rsid w:val="710A032F"/>
    <w:rsid w:val="710E62D8"/>
    <w:rsid w:val="7111207E"/>
    <w:rsid w:val="71130ED5"/>
    <w:rsid w:val="712B349A"/>
    <w:rsid w:val="712E2DC9"/>
    <w:rsid w:val="713E0C2B"/>
    <w:rsid w:val="71494532"/>
    <w:rsid w:val="714B07D6"/>
    <w:rsid w:val="716A38D3"/>
    <w:rsid w:val="716D7382"/>
    <w:rsid w:val="7175496B"/>
    <w:rsid w:val="717A57AC"/>
    <w:rsid w:val="717B09E7"/>
    <w:rsid w:val="71815CB9"/>
    <w:rsid w:val="718274C6"/>
    <w:rsid w:val="7185070D"/>
    <w:rsid w:val="719C139B"/>
    <w:rsid w:val="71A527C5"/>
    <w:rsid w:val="71A65C9F"/>
    <w:rsid w:val="71AD2404"/>
    <w:rsid w:val="71C94231"/>
    <w:rsid w:val="71D27821"/>
    <w:rsid w:val="71D6473E"/>
    <w:rsid w:val="71E560FF"/>
    <w:rsid w:val="71EE2817"/>
    <w:rsid w:val="71FD64F5"/>
    <w:rsid w:val="71FE2250"/>
    <w:rsid w:val="72194F8F"/>
    <w:rsid w:val="721B5D2C"/>
    <w:rsid w:val="721C61EA"/>
    <w:rsid w:val="723A06E5"/>
    <w:rsid w:val="723A510C"/>
    <w:rsid w:val="723D5EAF"/>
    <w:rsid w:val="724C70D2"/>
    <w:rsid w:val="72596A2E"/>
    <w:rsid w:val="725E428A"/>
    <w:rsid w:val="72671BC0"/>
    <w:rsid w:val="727446CA"/>
    <w:rsid w:val="7275468A"/>
    <w:rsid w:val="72893053"/>
    <w:rsid w:val="728974C3"/>
    <w:rsid w:val="728C3273"/>
    <w:rsid w:val="729D6636"/>
    <w:rsid w:val="72A144AD"/>
    <w:rsid w:val="72B92879"/>
    <w:rsid w:val="72B93A79"/>
    <w:rsid w:val="72C92EFD"/>
    <w:rsid w:val="72CC5EC7"/>
    <w:rsid w:val="72D3160A"/>
    <w:rsid w:val="72D47871"/>
    <w:rsid w:val="72D674B9"/>
    <w:rsid w:val="72E00C5E"/>
    <w:rsid w:val="72F1791A"/>
    <w:rsid w:val="72F83CB4"/>
    <w:rsid w:val="72FE1610"/>
    <w:rsid w:val="73061D27"/>
    <w:rsid w:val="731344DF"/>
    <w:rsid w:val="7316683A"/>
    <w:rsid w:val="731735E6"/>
    <w:rsid w:val="7317686F"/>
    <w:rsid w:val="732301DD"/>
    <w:rsid w:val="7323473D"/>
    <w:rsid w:val="732E0314"/>
    <w:rsid w:val="732E2DE3"/>
    <w:rsid w:val="733925C2"/>
    <w:rsid w:val="733D08B5"/>
    <w:rsid w:val="734F371D"/>
    <w:rsid w:val="735344A6"/>
    <w:rsid w:val="73541358"/>
    <w:rsid w:val="735C6DBD"/>
    <w:rsid w:val="73696529"/>
    <w:rsid w:val="73770529"/>
    <w:rsid w:val="73781BAB"/>
    <w:rsid w:val="73B157D3"/>
    <w:rsid w:val="73B805D2"/>
    <w:rsid w:val="73CA1308"/>
    <w:rsid w:val="73CD7BEE"/>
    <w:rsid w:val="73D749C0"/>
    <w:rsid w:val="73E42981"/>
    <w:rsid w:val="73E90040"/>
    <w:rsid w:val="73EB05CF"/>
    <w:rsid w:val="73EB51D0"/>
    <w:rsid w:val="73FB4360"/>
    <w:rsid w:val="740B2A1F"/>
    <w:rsid w:val="740E31BB"/>
    <w:rsid w:val="740F6EE8"/>
    <w:rsid w:val="74297CA6"/>
    <w:rsid w:val="742E2C14"/>
    <w:rsid w:val="74443950"/>
    <w:rsid w:val="7452779C"/>
    <w:rsid w:val="745C1652"/>
    <w:rsid w:val="746C5BB4"/>
    <w:rsid w:val="74753C43"/>
    <w:rsid w:val="7480519F"/>
    <w:rsid w:val="7481231B"/>
    <w:rsid w:val="74817752"/>
    <w:rsid w:val="748406AC"/>
    <w:rsid w:val="748B42AD"/>
    <w:rsid w:val="7491082A"/>
    <w:rsid w:val="74A02C46"/>
    <w:rsid w:val="74BF384D"/>
    <w:rsid w:val="74C0380A"/>
    <w:rsid w:val="74DC3CCE"/>
    <w:rsid w:val="74E136FC"/>
    <w:rsid w:val="74F107C4"/>
    <w:rsid w:val="74F6547D"/>
    <w:rsid w:val="750539D3"/>
    <w:rsid w:val="750B31FF"/>
    <w:rsid w:val="750F3687"/>
    <w:rsid w:val="75235BC8"/>
    <w:rsid w:val="752A7F5C"/>
    <w:rsid w:val="753C272F"/>
    <w:rsid w:val="75403993"/>
    <w:rsid w:val="7547670C"/>
    <w:rsid w:val="754C22C7"/>
    <w:rsid w:val="755F1275"/>
    <w:rsid w:val="75984666"/>
    <w:rsid w:val="75AD5E48"/>
    <w:rsid w:val="75B072D5"/>
    <w:rsid w:val="75CD5A12"/>
    <w:rsid w:val="75D44890"/>
    <w:rsid w:val="75D94A51"/>
    <w:rsid w:val="75DE1D3D"/>
    <w:rsid w:val="75E44E88"/>
    <w:rsid w:val="75E8711E"/>
    <w:rsid w:val="76070D0A"/>
    <w:rsid w:val="760B7AD9"/>
    <w:rsid w:val="762A3631"/>
    <w:rsid w:val="764728DD"/>
    <w:rsid w:val="76592A9F"/>
    <w:rsid w:val="765A612C"/>
    <w:rsid w:val="765C5014"/>
    <w:rsid w:val="7693003E"/>
    <w:rsid w:val="769923AF"/>
    <w:rsid w:val="769D5D02"/>
    <w:rsid w:val="76AC1542"/>
    <w:rsid w:val="76AD08EB"/>
    <w:rsid w:val="76BA143A"/>
    <w:rsid w:val="76BD7AB3"/>
    <w:rsid w:val="76C21ABB"/>
    <w:rsid w:val="76DD5C2F"/>
    <w:rsid w:val="76E478AD"/>
    <w:rsid w:val="76EE64B9"/>
    <w:rsid w:val="770E6B82"/>
    <w:rsid w:val="771048E0"/>
    <w:rsid w:val="77110DF8"/>
    <w:rsid w:val="77167266"/>
    <w:rsid w:val="772551EE"/>
    <w:rsid w:val="773226E3"/>
    <w:rsid w:val="77552B7A"/>
    <w:rsid w:val="77565351"/>
    <w:rsid w:val="77567A5A"/>
    <w:rsid w:val="775C0CF8"/>
    <w:rsid w:val="77613082"/>
    <w:rsid w:val="7773309D"/>
    <w:rsid w:val="777866D7"/>
    <w:rsid w:val="77881E1A"/>
    <w:rsid w:val="779655B4"/>
    <w:rsid w:val="7796796B"/>
    <w:rsid w:val="77B812EB"/>
    <w:rsid w:val="77B86EDF"/>
    <w:rsid w:val="77D5313A"/>
    <w:rsid w:val="77D537DE"/>
    <w:rsid w:val="77DB25BD"/>
    <w:rsid w:val="77F03860"/>
    <w:rsid w:val="77F37EF1"/>
    <w:rsid w:val="77F850E4"/>
    <w:rsid w:val="77FE7FE4"/>
    <w:rsid w:val="78030B06"/>
    <w:rsid w:val="78063C29"/>
    <w:rsid w:val="7819109B"/>
    <w:rsid w:val="781C4B6E"/>
    <w:rsid w:val="781D027F"/>
    <w:rsid w:val="78247927"/>
    <w:rsid w:val="78290DB1"/>
    <w:rsid w:val="784812E9"/>
    <w:rsid w:val="785660CF"/>
    <w:rsid w:val="78571E11"/>
    <w:rsid w:val="785A10E8"/>
    <w:rsid w:val="78675B83"/>
    <w:rsid w:val="78856A94"/>
    <w:rsid w:val="78A25356"/>
    <w:rsid w:val="78A50332"/>
    <w:rsid w:val="78AF2E0F"/>
    <w:rsid w:val="78C41ED5"/>
    <w:rsid w:val="78D6696B"/>
    <w:rsid w:val="78D67D8F"/>
    <w:rsid w:val="78FB5B47"/>
    <w:rsid w:val="78FE663D"/>
    <w:rsid w:val="790117E7"/>
    <w:rsid w:val="79084A10"/>
    <w:rsid w:val="790F66D4"/>
    <w:rsid w:val="791D799B"/>
    <w:rsid w:val="792F2B1F"/>
    <w:rsid w:val="79311EDF"/>
    <w:rsid w:val="7933113B"/>
    <w:rsid w:val="796D3E79"/>
    <w:rsid w:val="799419C1"/>
    <w:rsid w:val="79AD6A52"/>
    <w:rsid w:val="79B16B82"/>
    <w:rsid w:val="79B37DE1"/>
    <w:rsid w:val="79B70E3E"/>
    <w:rsid w:val="79CE3109"/>
    <w:rsid w:val="79EB47F3"/>
    <w:rsid w:val="79FF5F7E"/>
    <w:rsid w:val="7A0567D4"/>
    <w:rsid w:val="7A09500F"/>
    <w:rsid w:val="7A09667E"/>
    <w:rsid w:val="7A0F2BA3"/>
    <w:rsid w:val="7A1521BB"/>
    <w:rsid w:val="7A1B3AB6"/>
    <w:rsid w:val="7A303A2A"/>
    <w:rsid w:val="7A361393"/>
    <w:rsid w:val="7A3A405E"/>
    <w:rsid w:val="7A460876"/>
    <w:rsid w:val="7A4C3D1F"/>
    <w:rsid w:val="7A542E9E"/>
    <w:rsid w:val="7A5816F5"/>
    <w:rsid w:val="7A5A4E47"/>
    <w:rsid w:val="7A6D3772"/>
    <w:rsid w:val="7A771BF9"/>
    <w:rsid w:val="7A7E510C"/>
    <w:rsid w:val="7A9A4854"/>
    <w:rsid w:val="7A9B1FAF"/>
    <w:rsid w:val="7AB2631B"/>
    <w:rsid w:val="7ACC6464"/>
    <w:rsid w:val="7ACE25C7"/>
    <w:rsid w:val="7AEA2E14"/>
    <w:rsid w:val="7AEC0F0B"/>
    <w:rsid w:val="7AEC3A21"/>
    <w:rsid w:val="7AF67F58"/>
    <w:rsid w:val="7B0D24E1"/>
    <w:rsid w:val="7B1228E5"/>
    <w:rsid w:val="7B161AB8"/>
    <w:rsid w:val="7B1D244A"/>
    <w:rsid w:val="7B204C45"/>
    <w:rsid w:val="7B2C447E"/>
    <w:rsid w:val="7B4F4AF3"/>
    <w:rsid w:val="7B53419A"/>
    <w:rsid w:val="7B557771"/>
    <w:rsid w:val="7B572B7C"/>
    <w:rsid w:val="7B66614C"/>
    <w:rsid w:val="7B694F92"/>
    <w:rsid w:val="7B8C6BC8"/>
    <w:rsid w:val="7B8D46D9"/>
    <w:rsid w:val="7B997BB7"/>
    <w:rsid w:val="7B9C36CE"/>
    <w:rsid w:val="7BA70916"/>
    <w:rsid w:val="7BBA0721"/>
    <w:rsid w:val="7BBB455F"/>
    <w:rsid w:val="7BBE31BE"/>
    <w:rsid w:val="7BC3168C"/>
    <w:rsid w:val="7BD2255C"/>
    <w:rsid w:val="7BD953CC"/>
    <w:rsid w:val="7BDF13D8"/>
    <w:rsid w:val="7BE6624C"/>
    <w:rsid w:val="7BEA3075"/>
    <w:rsid w:val="7BEA4A98"/>
    <w:rsid w:val="7BFB219D"/>
    <w:rsid w:val="7C031DF5"/>
    <w:rsid w:val="7C043385"/>
    <w:rsid w:val="7C0B46D1"/>
    <w:rsid w:val="7C35432E"/>
    <w:rsid w:val="7C3D324E"/>
    <w:rsid w:val="7C3E55B6"/>
    <w:rsid w:val="7C4B4301"/>
    <w:rsid w:val="7C52743D"/>
    <w:rsid w:val="7C606D66"/>
    <w:rsid w:val="7C624616"/>
    <w:rsid w:val="7C924A46"/>
    <w:rsid w:val="7C94501B"/>
    <w:rsid w:val="7C9A583A"/>
    <w:rsid w:val="7CB71B19"/>
    <w:rsid w:val="7CB77FCB"/>
    <w:rsid w:val="7CB9134D"/>
    <w:rsid w:val="7CBA1D1E"/>
    <w:rsid w:val="7CBA515F"/>
    <w:rsid w:val="7CCF3175"/>
    <w:rsid w:val="7CD82311"/>
    <w:rsid w:val="7CD86C65"/>
    <w:rsid w:val="7CF23BEC"/>
    <w:rsid w:val="7CF75D69"/>
    <w:rsid w:val="7D1307C6"/>
    <w:rsid w:val="7D1960A2"/>
    <w:rsid w:val="7D2601AD"/>
    <w:rsid w:val="7D327DB0"/>
    <w:rsid w:val="7D395D4B"/>
    <w:rsid w:val="7D3A2A77"/>
    <w:rsid w:val="7D413857"/>
    <w:rsid w:val="7D425704"/>
    <w:rsid w:val="7D4362E8"/>
    <w:rsid w:val="7D441F2A"/>
    <w:rsid w:val="7D515947"/>
    <w:rsid w:val="7D6F2271"/>
    <w:rsid w:val="7D7B502F"/>
    <w:rsid w:val="7D7C776E"/>
    <w:rsid w:val="7D7E449A"/>
    <w:rsid w:val="7DA6036F"/>
    <w:rsid w:val="7DB11BB4"/>
    <w:rsid w:val="7DB55ED6"/>
    <w:rsid w:val="7DBB1C4F"/>
    <w:rsid w:val="7DBE3EF7"/>
    <w:rsid w:val="7DD81BC4"/>
    <w:rsid w:val="7DDE0E67"/>
    <w:rsid w:val="7DEE450A"/>
    <w:rsid w:val="7DF35796"/>
    <w:rsid w:val="7E0061BE"/>
    <w:rsid w:val="7E03663C"/>
    <w:rsid w:val="7E183697"/>
    <w:rsid w:val="7E244E09"/>
    <w:rsid w:val="7E250BFC"/>
    <w:rsid w:val="7E252F27"/>
    <w:rsid w:val="7E2D54D9"/>
    <w:rsid w:val="7E3D3A13"/>
    <w:rsid w:val="7E721EAE"/>
    <w:rsid w:val="7E762DB4"/>
    <w:rsid w:val="7E805523"/>
    <w:rsid w:val="7EA223F0"/>
    <w:rsid w:val="7EA82D87"/>
    <w:rsid w:val="7EB500B7"/>
    <w:rsid w:val="7EC16114"/>
    <w:rsid w:val="7EC70520"/>
    <w:rsid w:val="7ED70BBB"/>
    <w:rsid w:val="7ED81E89"/>
    <w:rsid w:val="7EDA196C"/>
    <w:rsid w:val="7EDE236F"/>
    <w:rsid w:val="7EE563EF"/>
    <w:rsid w:val="7EFC613D"/>
    <w:rsid w:val="7EFE3D60"/>
    <w:rsid w:val="7F010199"/>
    <w:rsid w:val="7F0B1AE0"/>
    <w:rsid w:val="7F0B55C9"/>
    <w:rsid w:val="7F123E0F"/>
    <w:rsid w:val="7F136DA3"/>
    <w:rsid w:val="7F1A159B"/>
    <w:rsid w:val="7F227B81"/>
    <w:rsid w:val="7F355C87"/>
    <w:rsid w:val="7F471EE5"/>
    <w:rsid w:val="7F4F1B36"/>
    <w:rsid w:val="7F4F291E"/>
    <w:rsid w:val="7F4F444D"/>
    <w:rsid w:val="7F5C37CD"/>
    <w:rsid w:val="7F6250F1"/>
    <w:rsid w:val="7F6F0306"/>
    <w:rsid w:val="7F74612B"/>
    <w:rsid w:val="7F78365F"/>
    <w:rsid w:val="7F804C98"/>
    <w:rsid w:val="7F8D6BC1"/>
    <w:rsid w:val="7F9011E6"/>
    <w:rsid w:val="7F912955"/>
    <w:rsid w:val="7F9E516D"/>
    <w:rsid w:val="7FA91A6A"/>
    <w:rsid w:val="7FB36E90"/>
    <w:rsid w:val="7FC901EE"/>
    <w:rsid w:val="7FCA35FF"/>
    <w:rsid w:val="7FCD3DAC"/>
    <w:rsid w:val="7FDD4F11"/>
    <w:rsid w:val="7FE71CC3"/>
    <w:rsid w:val="7FFA4A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Calibri" w:hAnsi="Calibri" w:eastAsia="宋体" w:cs="Arial"/>
      <w:kern w:val="2"/>
      <w:sz w:val="21"/>
      <w:szCs w:val="22"/>
      <w:lang w:val="en-US" w:eastAsia="zh-CN" w:bidi="ar-SA"/>
    </w:rPr>
  </w:style>
  <w:style w:type="paragraph" w:styleId="2">
    <w:name w:val="heading 1"/>
    <w:basedOn w:val="1"/>
    <w:next w:val="1"/>
    <w:autoRedefine/>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5">
    <w:name w:val="Default Paragraph Font"/>
    <w:autoRedefine/>
    <w:semiHidden/>
    <w:qFormat/>
    <w:uiPriority w:val="0"/>
  </w:style>
  <w:style w:type="table" w:default="1" w:styleId="3">
    <w:name w:val="Normal Table"/>
    <w:autoRedefine/>
    <w:semiHidden/>
    <w:qFormat/>
    <w:uiPriority w:val="0"/>
    <w:tblPr>
      <w:tblCellMar>
        <w:top w:w="0" w:type="dxa"/>
        <w:left w:w="108" w:type="dxa"/>
        <w:bottom w:w="0" w:type="dxa"/>
        <w:right w:w="108" w:type="dxa"/>
      </w:tblCellMar>
    </w:tblPr>
  </w:style>
  <w:style w:type="table" w:styleId="4">
    <w:name w:val="Table Grid"/>
    <w:basedOn w:val="3"/>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
    <w:name w:val="FollowedHyperlink"/>
    <w:basedOn w:val="5"/>
    <w:autoRedefine/>
    <w:qFormat/>
    <w:uiPriority w:val="0"/>
    <w:rPr>
      <w:color w:val="800080"/>
      <w:u w:val="single"/>
    </w:rPr>
  </w:style>
  <w:style w:type="character" w:styleId="7">
    <w:name w:val="Hyperlink"/>
    <w:basedOn w:val="5"/>
    <w:autoRedefine/>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6" Type="http://schemas.openxmlformats.org/officeDocument/2006/relationships/fontTable" Target="fontTable.xml"/><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48</Pages>
  <Words>10171</Words>
  <Characters>14223</Characters>
  <Lines>0</Lines>
  <Paragraphs>0</Paragraphs>
  <TotalTime>6</TotalTime>
  <ScaleCrop>false</ScaleCrop>
  <LinksUpToDate>false</LinksUpToDate>
  <CharactersWithSpaces>14650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2022-03-19T04:48:00Z</dcterms:created>
  <dc:creator>twk10</dc:creator>
  <cp:lastModifiedBy>TWK</cp:lastModifiedBy>
  <dcterms:modified xsi:type="dcterms:W3CDTF">2025-11-17T09:11:09Z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1C728637D3B1418A876B0719D64018FD</vt:lpwstr>
  </property>
  <property fmtid="{D5CDD505-2E9C-101B-9397-08002B2CF9AE}" pid="4" name="KSOTemplateDocerSaveRecord">
    <vt:lpwstr>eyJoZGlkIjoiNjMwOWEzMDQzZjY4ZDA1OGE0MmYzNWM2NWMzMTRlNjgiLCJ1c2VySWQiOiI2NzAxMzc5NDMifQ==</vt:lpwstr>
  </property>
</Properties>
</file>