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FBEEA" w14:textId="52361E55" w:rsidR="00636031" w:rsidRPr="005250B2" w:rsidRDefault="00103AE7" w:rsidP="005250B2">
      <w:pPr>
        <w:jc w:val="center"/>
        <w:rPr>
          <w:b/>
          <w:bCs/>
          <w:sz w:val="32"/>
          <w:szCs w:val="32"/>
        </w:rPr>
      </w:pPr>
      <w:r w:rsidRPr="005250B2">
        <w:rPr>
          <w:rFonts w:hint="eastAsia"/>
          <w:b/>
          <w:bCs/>
          <w:sz w:val="32"/>
          <w:szCs w:val="32"/>
        </w:rPr>
        <w:t>通维外包人力管理章程</w:t>
      </w:r>
    </w:p>
    <w:p w14:paraId="01367322" w14:textId="42CA443E" w:rsidR="00103AE7" w:rsidRPr="005E684D" w:rsidRDefault="002149B5">
      <w:pPr>
        <w:rPr>
          <w:sz w:val="28"/>
        </w:rPr>
      </w:pPr>
      <w:r w:rsidRPr="005E684D">
        <w:rPr>
          <w:rFonts w:hint="eastAsia"/>
          <w:sz w:val="28"/>
        </w:rPr>
        <w:t>一、本章程所称的外包人员，是指和我司签署技术服务合同的外部公司派至我司做技术服务的人员。</w:t>
      </w:r>
    </w:p>
    <w:p w14:paraId="37C5BDD1" w14:textId="2A73F68A" w:rsidR="002149B5" w:rsidRPr="005E684D" w:rsidRDefault="002149B5">
      <w:pPr>
        <w:rPr>
          <w:sz w:val="28"/>
        </w:rPr>
      </w:pPr>
      <w:r w:rsidRPr="005E684D">
        <w:rPr>
          <w:rFonts w:hint="eastAsia"/>
          <w:sz w:val="28"/>
        </w:rPr>
        <w:t>二、人员管理：外包人员不与我司签订劳动合同；薪酬福利全部由外部公司提供。</w:t>
      </w:r>
    </w:p>
    <w:p w14:paraId="3DC5D69D" w14:textId="490B9779" w:rsidR="002149B5" w:rsidRDefault="002149B5">
      <w:pPr>
        <w:rPr>
          <w:sz w:val="28"/>
        </w:rPr>
      </w:pPr>
      <w:r w:rsidRPr="005E684D">
        <w:rPr>
          <w:sz w:val="28"/>
        </w:rPr>
        <w:tab/>
      </w:r>
      <w:r w:rsidRPr="005E684D">
        <w:rPr>
          <w:rFonts w:hint="eastAsia"/>
          <w:sz w:val="28"/>
        </w:rPr>
        <w:t>外包人员的试用期为X</w:t>
      </w:r>
      <w:proofErr w:type="gramStart"/>
      <w:r w:rsidRPr="005E684D">
        <w:rPr>
          <w:rFonts w:hint="eastAsia"/>
          <w:sz w:val="28"/>
        </w:rPr>
        <w:t>个</w:t>
      </w:r>
      <w:proofErr w:type="gramEnd"/>
      <w:r w:rsidRPr="005E684D">
        <w:rPr>
          <w:rFonts w:hint="eastAsia"/>
          <w:sz w:val="28"/>
        </w:rPr>
        <w:t>月，用人部门对其进行试用期考核，不合格者，将退回给外部公司。</w:t>
      </w:r>
    </w:p>
    <w:p w14:paraId="5CBEE063" w14:textId="258572CB" w:rsidR="005E684D" w:rsidRDefault="005E684D">
      <w:pPr>
        <w:rPr>
          <w:sz w:val="28"/>
        </w:rPr>
      </w:pPr>
      <w:r>
        <w:rPr>
          <w:rFonts w:hint="eastAsia"/>
          <w:sz w:val="28"/>
        </w:rPr>
        <w:t>三、考勤管理：外包人员的考勤、着装应与我司员工一直，外出须与外包管理人员请假。</w:t>
      </w:r>
    </w:p>
    <w:p w14:paraId="0B918DCC" w14:textId="49EF0CE5" w:rsidR="005E684D" w:rsidRDefault="005E684D">
      <w:pPr>
        <w:rPr>
          <w:sz w:val="28"/>
        </w:rPr>
      </w:pPr>
      <w:r>
        <w:rPr>
          <w:rFonts w:hint="eastAsia"/>
          <w:sz w:val="28"/>
        </w:rPr>
        <w:t>长期派驻我司的外包人员需按照我司正常的作息时间上下班，对无故迟到、早退的人员我司将根据考核办法相应的对其进行处罚。</w:t>
      </w:r>
    </w:p>
    <w:p w14:paraId="72CE90D8" w14:textId="7FE957F3" w:rsidR="005E684D" w:rsidRDefault="005E684D">
      <w:pPr>
        <w:rPr>
          <w:sz w:val="28"/>
        </w:rPr>
      </w:pPr>
      <w:r>
        <w:rPr>
          <w:rFonts w:hint="eastAsia"/>
          <w:sz w:val="28"/>
        </w:rPr>
        <w:t>四、保密协议：外包人员需与我司签订保密协议。外包人员应对这些商业秘密负有保密义务，对我司提供的保密信息应妥善保存。</w:t>
      </w:r>
    </w:p>
    <w:p w14:paraId="35E008ED" w14:textId="0D4E6466" w:rsidR="005E684D" w:rsidRDefault="005E684D">
      <w:pPr>
        <w:rPr>
          <w:sz w:val="28"/>
        </w:rPr>
      </w:pPr>
      <w:r>
        <w:rPr>
          <w:rFonts w:hint="eastAsia"/>
          <w:sz w:val="28"/>
        </w:rPr>
        <w:t>未经许可，严禁私自下载、拷贝我司商业秘密。不得向任何第三方透露或者使用我司的商业秘密。</w:t>
      </w:r>
    </w:p>
    <w:p w14:paraId="136E42E6" w14:textId="036F7810" w:rsidR="005E684D" w:rsidRDefault="005E684D">
      <w:pPr>
        <w:rPr>
          <w:sz w:val="28"/>
        </w:rPr>
      </w:pPr>
      <w:r>
        <w:rPr>
          <w:rFonts w:hint="eastAsia"/>
          <w:sz w:val="28"/>
        </w:rPr>
        <w:t>五、出入办公环境：外包人员出入办公环境，严禁使用电子设备的拍照功能，严禁携带U盘、移动硬盘等具有存储功能的电子设备。</w:t>
      </w:r>
    </w:p>
    <w:p w14:paraId="665DB5B5" w14:textId="597C627A" w:rsidR="005E684D" w:rsidRDefault="005E684D">
      <w:pPr>
        <w:rPr>
          <w:sz w:val="28"/>
        </w:rPr>
      </w:pPr>
      <w:r>
        <w:rPr>
          <w:rFonts w:hint="eastAsia"/>
          <w:sz w:val="28"/>
        </w:rPr>
        <w:t>六、处罚规定：合同期间，对于外包人员没有履行职责</w:t>
      </w:r>
      <w:r w:rsidR="00CA117E">
        <w:rPr>
          <w:rFonts w:hint="eastAsia"/>
          <w:sz w:val="28"/>
        </w:rPr>
        <w:t>、违反我司其他规定的相关责任人处以处罚。</w:t>
      </w:r>
    </w:p>
    <w:p w14:paraId="13DAC4EE" w14:textId="7E771087" w:rsidR="00CA117E" w:rsidRPr="005E684D" w:rsidRDefault="00CA117E">
      <w:pPr>
        <w:rPr>
          <w:rFonts w:hint="eastAsia"/>
          <w:sz w:val="28"/>
        </w:rPr>
      </w:pPr>
      <w:r>
        <w:rPr>
          <w:rFonts w:hint="eastAsia"/>
          <w:sz w:val="28"/>
        </w:rPr>
        <w:t>对外包人员在服务过程中未达到合同的要求、存在服务质量问题的相关责任人处以处罚。</w:t>
      </w:r>
      <w:bookmarkStart w:id="0" w:name="_GoBack"/>
      <w:bookmarkEnd w:id="0"/>
    </w:p>
    <w:sectPr w:rsidR="00CA117E" w:rsidRPr="005E68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68466" w14:textId="77777777" w:rsidR="00336F65" w:rsidRDefault="00336F65" w:rsidP="00103AE7">
      <w:r>
        <w:separator/>
      </w:r>
    </w:p>
  </w:endnote>
  <w:endnote w:type="continuationSeparator" w:id="0">
    <w:p w14:paraId="2E634428" w14:textId="77777777" w:rsidR="00336F65" w:rsidRDefault="00336F65" w:rsidP="00103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10D4D" w14:textId="77777777" w:rsidR="00336F65" w:rsidRDefault="00336F65" w:rsidP="00103AE7">
      <w:r>
        <w:separator/>
      </w:r>
    </w:p>
  </w:footnote>
  <w:footnote w:type="continuationSeparator" w:id="0">
    <w:p w14:paraId="2DE4D975" w14:textId="77777777" w:rsidR="00336F65" w:rsidRDefault="00336F65" w:rsidP="00103A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15"/>
    <w:rsid w:val="00103AE7"/>
    <w:rsid w:val="002149B5"/>
    <w:rsid w:val="00336F65"/>
    <w:rsid w:val="005250B2"/>
    <w:rsid w:val="005E684D"/>
    <w:rsid w:val="00636031"/>
    <w:rsid w:val="006B0715"/>
    <w:rsid w:val="00CA1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0E4E9"/>
  <w15:chartTrackingRefBased/>
  <w15:docId w15:val="{3DA84747-D126-42C6-8831-C59140D6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3A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3AE7"/>
    <w:rPr>
      <w:sz w:val="18"/>
      <w:szCs w:val="18"/>
    </w:rPr>
  </w:style>
  <w:style w:type="paragraph" w:styleId="a5">
    <w:name w:val="footer"/>
    <w:basedOn w:val="a"/>
    <w:link w:val="a6"/>
    <w:uiPriority w:val="99"/>
    <w:unhideWhenUsed/>
    <w:rsid w:val="00103AE7"/>
    <w:pPr>
      <w:tabs>
        <w:tab w:val="center" w:pos="4153"/>
        <w:tab w:val="right" w:pos="8306"/>
      </w:tabs>
      <w:snapToGrid w:val="0"/>
      <w:jc w:val="left"/>
    </w:pPr>
    <w:rPr>
      <w:sz w:val="18"/>
      <w:szCs w:val="18"/>
    </w:rPr>
  </w:style>
  <w:style w:type="character" w:customStyle="1" w:styleId="a6">
    <w:name w:val="页脚 字符"/>
    <w:basedOn w:val="a0"/>
    <w:link w:val="a5"/>
    <w:uiPriority w:val="99"/>
    <w:rsid w:val="00103A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71</Words>
  <Characters>409</Characters>
  <Application>Microsoft Office Word</Application>
  <DocSecurity>0</DocSecurity>
  <Lines>3</Lines>
  <Paragraphs>1</Paragraphs>
  <ScaleCrop>false</ScaleCrop>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亮亮</dc:creator>
  <cp:keywords/>
  <dc:description/>
  <cp:lastModifiedBy>刘 亮亮</cp:lastModifiedBy>
  <cp:revision>7</cp:revision>
  <dcterms:created xsi:type="dcterms:W3CDTF">2020-02-13T03:38:00Z</dcterms:created>
  <dcterms:modified xsi:type="dcterms:W3CDTF">2020-02-13T07:18:00Z</dcterms:modified>
</cp:coreProperties>
</file>