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Part 1：报警人求助模式库</w:t>
      </w:r>
    </w:p>
    <w:p>
      <w:pPr>
        <w:pStyle w:val="1"/>
        <w:spacing w:before="380" w:after="140" w:line="288" w:lineRule="auto"/>
        <w:ind w:left="0"/>
        <w:jc w:val="left"/>
        <w:outlineLvl w:val="0"/>
      </w:pPr>
      <w:bookmarkStart w:name="heading_0" w:id="0"/>
      <w:r>
        <w:rPr>
          <w:rFonts w:eastAsia="等线" w:ascii="Arial" w:cs="Arial" w:hAnsi="Arial"/>
          <w:b w:val="true"/>
          <w:sz w:val="36"/>
        </w:rPr>
        <w:t>一、模块定义</w:t>
      </w:r>
      <w:bookmarkEnd w:id="0"/>
    </w:p>
    <w:p>
      <w:pPr>
        <w:spacing w:before="120" w:after="120" w:line="288" w:lineRule="auto"/>
        <w:ind w:left="0"/>
        <w:jc w:val="left"/>
      </w:pPr>
      <w:r>
        <w:rPr>
          <w:rFonts w:eastAsia="等线" w:ascii="Arial" w:cs="Arial" w:hAnsi="Arial"/>
          <w:b w:val="true"/>
          <w:sz w:val="22"/>
        </w:rPr>
        <w:t>报警人求助模式库</w:t>
      </w:r>
      <w:r>
        <w:rPr>
          <w:rFonts w:eastAsia="等线" w:ascii="Arial" w:cs="Arial" w:hAnsi="Arial"/>
          <w:sz w:val="22"/>
        </w:rPr>
        <w:t>，是对报警人在真实警情通话中的自然表达规律进行归纳的知识模块。</w:t>
      </w:r>
    </w:p>
    <w:p>
      <w:pPr>
        <w:spacing w:before="120" w:after="120" w:line="288" w:lineRule="auto"/>
        <w:ind w:left="0"/>
        <w:jc w:val="left"/>
      </w:pPr>
      <w:r>
        <w:rPr>
          <w:rFonts w:eastAsia="等线" w:ascii="Arial" w:cs="Arial" w:hAnsi="Arial"/>
          <w:sz w:val="22"/>
        </w:rPr>
        <w:t>它不研究“接警员应该怎么问”，而是研究：</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报警人通常会怎么开口、怎么描述现场、会主动说出哪些信息、容易遗漏哪些关键信息，以及不同场景、不同身份、不同紧急程度下表达方式有什么差异。</w:t>
            </w:r>
          </w:p>
        </w:tc>
      </w:tr>
    </w:tbl>
    <w:p>
      <w:pPr>
        <w:spacing w:before="120" w:after="120" w:line="288" w:lineRule="auto"/>
        <w:ind w:left="0"/>
        <w:jc w:val="left"/>
      </w:pPr>
      <w:r>
        <w:rPr>
          <w:rFonts w:eastAsia="等线" w:ascii="Arial" w:cs="Arial" w:hAnsi="Arial"/>
          <w:sz w:val="22"/>
        </w:rPr>
        <w:t>在整个 Part 1 中，场景集解决的是“有哪些警情场景”，场景画像库解决的是“系统在该场景下应该知道什么”，而报警人求助模式库解决的是：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报警人自然状态下，通常会把这个场景说成什么样。</w:t>
            </w:r>
          </w:p>
        </w:tc>
      </w:tr>
    </w:tbl>
    <w:p>
      <w:pPr>
        <w:spacing w:before="120" w:after="120" w:line="288" w:lineRule="auto"/>
        <w:ind w:left="0"/>
        <w:jc w:val="left"/>
      </w:pPr>
      <w:r>
        <w:rPr>
          <w:rFonts w:eastAsia="等线" w:ascii="Arial" w:cs="Arial" w:hAnsi="Arial"/>
          <w:sz w:val="22"/>
        </w:rPr>
        <w:t xml:space="preserve">因此，本模块的核心价值不是生成固定问卷，而是帮助 AI 理解报警人的自然语言表达，把报警人的口语化、碎片化、模糊化描述映射到已有的场景画像库中，进而支撑后续的 </w:t>
      </w:r>
      <w:r>
        <w:rPr>
          <w:rFonts w:eastAsia="等线" w:ascii="Arial" w:cs="Arial" w:hAnsi="Arial"/>
          <w:b w:val="true"/>
          <w:sz w:val="22"/>
        </w:rPr>
        <w:t>关键缺失识别、风险预判和问题路由</w:t>
      </w:r>
      <w:r>
        <w:rPr>
          <w:rFonts w:eastAsia="等线" w:ascii="Arial" w:cs="Arial" w:hAnsi="Arial"/>
          <w:sz w:val="22"/>
        </w:rPr>
        <w:t>。</w:t>
      </w:r>
    </w:p>
    <w:p>
      <w:pPr>
        <w:spacing w:before="120" w:after="120" w:line="288" w:lineRule="auto"/>
        <w:ind w:left="0"/>
        <w:jc w:val="left"/>
      </w:pPr>
      <w:r>
        <w:rPr>
          <w:rFonts w:eastAsia="等线" w:ascii="Arial" w:cs="Arial" w:hAnsi="Arial"/>
          <w:sz w:val="22"/>
        </w:rPr>
        <w:t>你的原始材料里已经明确了六类场景的继承关系：极简模式是最小必要信息集，普通火灾在极简上扩展，其他场景再叠加差异化风险问题；这说明求助模式库也应当服务于这种“分层继承 + 场景差异化”的问题路由体系，而不是孤立做六套话术</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二、报警人自然表达的总体规律</w:t>
      </w:r>
      <w:bookmarkEnd w:id="1"/>
    </w:p>
    <w:p>
      <w:pPr>
        <w:spacing w:before="120" w:after="120" w:line="288" w:lineRule="auto"/>
        <w:ind w:left="0"/>
        <w:jc w:val="left"/>
      </w:pPr>
      <w:r>
        <w:rPr>
          <w:rFonts w:eastAsia="等线" w:ascii="Arial" w:cs="Arial" w:hAnsi="Arial"/>
          <w:sz w:val="22"/>
        </w:rPr>
        <w:t>真实报警通话中，报警人通常不会按照标准字段完整表达信息。</w:t>
      </w:r>
    </w:p>
    <w:p>
      <w:pPr>
        <w:spacing w:before="120" w:after="120" w:line="288" w:lineRule="auto"/>
        <w:ind w:left="0"/>
        <w:jc w:val="left"/>
      </w:pPr>
      <w:r>
        <w:rPr>
          <w:rFonts w:eastAsia="等线" w:ascii="Arial" w:cs="Arial" w:hAnsi="Arial"/>
          <w:sz w:val="22"/>
        </w:rPr>
        <w:t>他们的表达一般具有以下特征：</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先说危险，不先说结构化信息</w:t>
      </w:r>
      <w:bookmarkEnd w:id="2"/>
    </w:p>
    <w:p>
      <w:pPr>
        <w:spacing w:before="120" w:after="120" w:line="288" w:lineRule="auto"/>
        <w:ind w:left="0"/>
        <w:jc w:val="left"/>
      </w:pPr>
      <w:r>
        <w:rPr>
          <w:rFonts w:eastAsia="等线" w:ascii="Arial" w:cs="Arial" w:hAnsi="Arial"/>
          <w:sz w:val="22"/>
        </w:rPr>
        <w:t>报警人第一反应通常是说“出事了”“很危险”“快来”，而不是先说完整地址、楼层、人员数量、燃烧物、通道情况。</w:t>
      </w:r>
    </w:p>
    <w:p>
      <w:pPr>
        <w:spacing w:before="120" w:after="120" w:line="288" w:lineRule="auto"/>
        <w:ind w:left="0"/>
        <w:jc w:val="left"/>
      </w:pPr>
      <w:r>
        <w:rPr>
          <w:rFonts w:eastAsia="等线" w:ascii="Arial" w:cs="Arial" w:hAnsi="Arial"/>
          <w:sz w:val="22"/>
        </w:rPr>
        <w:t>常见表达：</w:t>
      </w:r>
    </w:p>
    <w:p>
      <w:pPr>
        <w:numPr>
          <w:numId w:val="1"/>
        </w:numPr>
        <w:spacing w:before="120" w:after="120" w:line="288" w:lineRule="auto"/>
        <w:ind w:left="0"/>
        <w:jc w:val="left"/>
      </w:pPr>
      <w:r>
        <w:rPr>
          <w:rFonts w:eastAsia="等线" w:ascii="Arial" w:cs="Arial" w:hAnsi="Arial"/>
          <w:sz w:val="22"/>
        </w:rPr>
        <w:t>“着火了！”</w:t>
      </w:r>
    </w:p>
    <w:p>
      <w:pPr>
        <w:numPr>
          <w:numId w:val="2"/>
        </w:numPr>
        <w:spacing w:before="120" w:after="120" w:line="288" w:lineRule="auto"/>
        <w:ind w:left="0"/>
        <w:jc w:val="left"/>
      </w:pPr>
      <w:r>
        <w:rPr>
          <w:rFonts w:eastAsia="等线" w:ascii="Arial" w:cs="Arial" w:hAnsi="Arial"/>
          <w:sz w:val="22"/>
        </w:rPr>
        <w:t>“快来啊！”</w:t>
      </w:r>
    </w:p>
    <w:p>
      <w:pPr>
        <w:numPr>
          <w:numId w:val="3"/>
        </w:numPr>
        <w:spacing w:before="120" w:after="120" w:line="288" w:lineRule="auto"/>
        <w:ind w:left="0"/>
        <w:jc w:val="left"/>
      </w:pPr>
      <w:r>
        <w:rPr>
          <w:rFonts w:eastAsia="等线" w:ascii="Arial" w:cs="Arial" w:hAnsi="Arial"/>
          <w:sz w:val="22"/>
        </w:rPr>
        <w:t>“有人在里面！”</w:t>
      </w:r>
    </w:p>
    <w:p>
      <w:pPr>
        <w:numPr>
          <w:numId w:val="4"/>
        </w:numPr>
        <w:spacing w:before="120" w:after="120" w:line="288" w:lineRule="auto"/>
        <w:ind w:left="0"/>
        <w:jc w:val="left"/>
      </w:pPr>
      <w:r>
        <w:rPr>
          <w:rFonts w:eastAsia="等线" w:ascii="Arial" w:cs="Arial" w:hAnsi="Arial"/>
          <w:sz w:val="22"/>
        </w:rPr>
        <w:t>“烟特别大！”</w:t>
      </w:r>
    </w:p>
    <w:p>
      <w:pPr>
        <w:numPr>
          <w:numId w:val="5"/>
        </w:numPr>
        <w:spacing w:before="120" w:after="120" w:line="288" w:lineRule="auto"/>
        <w:ind w:left="0"/>
        <w:jc w:val="left"/>
      </w:pPr>
      <w:r>
        <w:rPr>
          <w:rFonts w:eastAsia="等线" w:ascii="Arial" w:cs="Arial" w:hAnsi="Arial"/>
          <w:sz w:val="22"/>
        </w:rPr>
        <w:t>“水都淹上来了！”</w:t>
      </w:r>
    </w:p>
    <w:p>
      <w:pPr>
        <w:numPr>
          <w:numId w:val="6"/>
        </w:numPr>
        <w:spacing w:before="120" w:after="120" w:line="288" w:lineRule="auto"/>
        <w:ind w:left="0"/>
        <w:jc w:val="left"/>
      </w:pPr>
      <w:r>
        <w:rPr>
          <w:rFonts w:eastAsia="等线" w:ascii="Arial" w:cs="Arial" w:hAnsi="Arial"/>
          <w:sz w:val="22"/>
        </w:rPr>
        <w:t>“要爆炸了！”</w:t>
      </w:r>
    </w:p>
    <w:p>
      <w:pPr>
        <w:numPr>
          <w:numId w:val="7"/>
        </w:numPr>
        <w:spacing w:before="120" w:after="120" w:line="288" w:lineRule="auto"/>
        <w:ind w:left="0"/>
        <w:jc w:val="left"/>
      </w:pPr>
      <w:r>
        <w:rPr>
          <w:rFonts w:eastAsia="等线" w:ascii="Arial" w:cs="Arial" w:hAnsi="Arial"/>
          <w:sz w:val="22"/>
        </w:rPr>
        <w:t>“我这边很危险！”</w:t>
      </w:r>
    </w:p>
    <w:p>
      <w:pPr>
        <w:spacing w:before="120" w:after="120" w:line="288" w:lineRule="auto"/>
        <w:ind w:left="0"/>
        <w:jc w:val="left"/>
      </w:pPr>
      <w:r>
        <w:rPr>
          <w:rFonts w:eastAsia="等线" w:ascii="Arial" w:cs="Arial" w:hAnsi="Arial"/>
          <w:sz w:val="22"/>
        </w:rPr>
        <w:t>这类表达最能体现警情紧急程度，但结构化信息往往很少。</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先说自己看到的，不一定说真实原因</w:t>
      </w:r>
      <w:bookmarkEnd w:id="3"/>
    </w:p>
    <w:p>
      <w:pPr>
        <w:spacing w:before="120" w:after="120" w:line="288" w:lineRule="auto"/>
        <w:ind w:left="0"/>
        <w:jc w:val="left"/>
      </w:pPr>
      <w:r>
        <w:rPr>
          <w:rFonts w:eastAsia="等线" w:ascii="Arial" w:cs="Arial" w:hAnsi="Arial"/>
          <w:sz w:val="22"/>
        </w:rPr>
        <w:t xml:space="preserve">报警人通常描述的是 </w:t>
      </w:r>
      <w:r>
        <w:rPr>
          <w:rFonts w:eastAsia="等线" w:ascii="Arial" w:cs="Arial" w:hAnsi="Arial"/>
          <w:b w:val="true"/>
          <w:sz w:val="22"/>
        </w:rPr>
        <w:t>感知到的现象</w:t>
      </w:r>
      <w:r>
        <w:rPr>
          <w:rFonts w:eastAsia="等线" w:ascii="Arial" w:cs="Arial" w:hAnsi="Arial"/>
          <w:sz w:val="22"/>
        </w:rPr>
        <w:t>，而不是专业判断。</w:t>
      </w:r>
    </w:p>
    <w:p>
      <w:pPr>
        <w:spacing w:before="120" w:after="120" w:line="288" w:lineRule="auto"/>
        <w:ind w:left="0"/>
        <w:jc w:val="left"/>
      </w:pPr>
      <w:r>
        <w:rPr>
          <w:rFonts w:eastAsia="等线" w:ascii="Arial" w:cs="Arial" w:hAnsi="Arial"/>
          <w:sz w:val="22"/>
        </w:rPr>
        <w:t>例如：</w:t>
      </w:r>
    </w:p>
    <w:p>
      <w:pPr>
        <w:numPr>
          <w:numId w:val="8"/>
        </w:numPr>
        <w:spacing w:before="120" w:after="120" w:line="288" w:lineRule="auto"/>
        <w:ind w:left="0"/>
        <w:jc w:val="left"/>
      </w:pPr>
      <w:r>
        <w:rPr>
          <w:rFonts w:eastAsia="等线" w:ascii="Arial" w:cs="Arial" w:hAnsi="Arial"/>
          <w:sz w:val="22"/>
        </w:rPr>
        <w:t>他看到烟，就说“冒烟了”；</w:t>
      </w:r>
    </w:p>
    <w:p>
      <w:pPr>
        <w:numPr>
          <w:numId w:val="9"/>
        </w:numPr>
        <w:spacing w:before="120" w:after="120" w:line="288" w:lineRule="auto"/>
        <w:ind w:left="0"/>
        <w:jc w:val="left"/>
      </w:pPr>
      <w:r>
        <w:rPr>
          <w:rFonts w:eastAsia="等线" w:ascii="Arial" w:cs="Arial" w:hAnsi="Arial"/>
          <w:sz w:val="22"/>
        </w:rPr>
        <w:t>他闻到味道，就说“有刺鼻味”；</w:t>
      </w:r>
    </w:p>
    <w:p>
      <w:pPr>
        <w:numPr>
          <w:numId w:val="10"/>
        </w:numPr>
        <w:spacing w:before="120" w:after="120" w:line="288" w:lineRule="auto"/>
        <w:ind w:left="0"/>
        <w:jc w:val="left"/>
      </w:pPr>
      <w:r>
        <w:rPr>
          <w:rFonts w:eastAsia="等线" w:ascii="Arial" w:cs="Arial" w:hAnsi="Arial"/>
          <w:sz w:val="22"/>
        </w:rPr>
        <w:t>他听到响声，就说“爆炸了”；</w:t>
      </w:r>
    </w:p>
    <w:p>
      <w:pPr>
        <w:numPr>
          <w:numId w:val="11"/>
        </w:numPr>
        <w:spacing w:before="120" w:after="120" w:line="288" w:lineRule="auto"/>
        <w:ind w:left="0"/>
        <w:jc w:val="left"/>
      </w:pPr>
      <w:r>
        <w:rPr>
          <w:rFonts w:eastAsia="等线" w:ascii="Arial" w:cs="Arial" w:hAnsi="Arial"/>
          <w:sz w:val="22"/>
        </w:rPr>
        <w:t>他看到水涨，就说“水淹上来了”；</w:t>
      </w:r>
    </w:p>
    <w:p>
      <w:pPr>
        <w:numPr>
          <w:numId w:val="12"/>
        </w:numPr>
        <w:spacing w:before="120" w:after="120" w:line="288" w:lineRule="auto"/>
        <w:ind w:left="0"/>
        <w:jc w:val="left"/>
      </w:pPr>
      <w:r>
        <w:rPr>
          <w:rFonts w:eastAsia="等线" w:ascii="Arial" w:cs="Arial" w:hAnsi="Arial"/>
          <w:sz w:val="22"/>
        </w:rPr>
        <w:t>他看到人没出来，就说“有人困住了”。</w:t>
      </w:r>
    </w:p>
    <w:p>
      <w:pPr>
        <w:spacing w:before="120" w:after="120" w:line="288" w:lineRule="auto"/>
        <w:ind w:left="0"/>
        <w:jc w:val="left"/>
      </w:pPr>
      <w:r>
        <w:rPr>
          <w:rFonts w:eastAsia="等线" w:ascii="Arial" w:cs="Arial" w:hAnsi="Arial"/>
          <w:sz w:val="22"/>
        </w:rPr>
        <w:t>这意味着 AI 不能只依赖报警人明确说出的“火灾”“水灾”“爆炸”等词，而要从现象描述中推断场景。</w:t>
      </w:r>
    </w:p>
    <w:p>
      <w:pPr>
        <w:spacing w:before="120" w:after="120" w:line="288" w:lineRule="auto"/>
        <w:ind w:left="0"/>
        <w:jc w:val="left"/>
      </w:pPr>
      <w:r>
        <w:rPr>
          <w:rFonts w:eastAsia="等线" w:ascii="Arial" w:cs="Arial" w:hAnsi="Arial"/>
          <w:sz w:val="22"/>
        </w:rPr>
        <w:t>例如：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“楼道里全是黑烟，看不见路了。”</w:t>
            </w:r>
          </w:p>
        </w:tc>
      </w:tr>
    </w:tbl>
    <w:p>
      <w:pPr>
        <w:spacing w:before="120" w:after="120" w:line="288" w:lineRule="auto"/>
        <w:ind w:left="0"/>
        <w:jc w:val="left"/>
      </w:pPr>
      <w:r>
        <w:rPr>
          <w:rFonts w:eastAsia="等线" w:ascii="Arial" w:cs="Arial" w:hAnsi="Arial"/>
          <w:sz w:val="22"/>
        </w:rPr>
        <w:t>报警人没有说“住宅火灾”或“高层火灾”，但这句话已经包含了：</w:t>
      </w:r>
    </w:p>
    <w:p>
      <w:pPr>
        <w:numPr>
          <w:numId w:val="13"/>
        </w:numPr>
        <w:spacing w:before="120" w:after="120" w:line="288" w:lineRule="auto"/>
        <w:ind w:left="0"/>
        <w:jc w:val="left"/>
      </w:pPr>
      <w:r>
        <w:rPr>
          <w:rFonts w:eastAsia="等线" w:ascii="Arial" w:cs="Arial" w:hAnsi="Arial"/>
          <w:sz w:val="22"/>
        </w:rPr>
        <w:t>烟气风险；</w:t>
      </w:r>
    </w:p>
    <w:p>
      <w:pPr>
        <w:numPr>
          <w:numId w:val="14"/>
        </w:numPr>
        <w:spacing w:before="120" w:after="120" w:line="288" w:lineRule="auto"/>
        <w:ind w:left="0"/>
        <w:jc w:val="left"/>
      </w:pPr>
      <w:r>
        <w:rPr>
          <w:rFonts w:eastAsia="等线" w:ascii="Arial" w:cs="Arial" w:hAnsi="Arial"/>
          <w:sz w:val="22"/>
        </w:rPr>
        <w:t>疏散受阻；</w:t>
      </w:r>
    </w:p>
    <w:p>
      <w:pPr>
        <w:numPr>
          <w:numId w:val="15"/>
        </w:numPr>
        <w:spacing w:before="120" w:after="120" w:line="288" w:lineRule="auto"/>
        <w:ind w:left="0"/>
        <w:jc w:val="left"/>
      </w:pPr>
      <w:r>
        <w:rPr>
          <w:rFonts w:eastAsia="等线" w:ascii="Arial" w:cs="Arial" w:hAnsi="Arial"/>
          <w:sz w:val="22"/>
        </w:rPr>
        <w:t>可能存在人员被困；</w:t>
      </w:r>
    </w:p>
    <w:p>
      <w:pPr>
        <w:numPr>
          <w:numId w:val="16"/>
        </w:numPr>
        <w:spacing w:before="120" w:after="120" w:line="288" w:lineRule="auto"/>
        <w:ind w:left="0"/>
        <w:jc w:val="left"/>
      </w:pPr>
      <w:r>
        <w:rPr>
          <w:rFonts w:eastAsia="等线" w:ascii="Arial" w:cs="Arial" w:hAnsi="Arial"/>
          <w:sz w:val="22"/>
        </w:rPr>
        <w:t>可能需要判断楼层和楼梯间情况。</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地址表达常常不完整</w:t>
      </w:r>
      <w:bookmarkEnd w:id="4"/>
    </w:p>
    <w:p>
      <w:pPr>
        <w:spacing w:before="120" w:after="120" w:line="288" w:lineRule="auto"/>
        <w:ind w:left="0"/>
        <w:jc w:val="left"/>
      </w:pPr>
      <w:r>
        <w:rPr>
          <w:rFonts w:eastAsia="等线" w:ascii="Arial" w:cs="Arial" w:hAnsi="Arial"/>
          <w:sz w:val="22"/>
        </w:rPr>
        <w:t>报警人经常知道“在哪里附近”，但不一定能提供完整标准地址。</w:t>
      </w:r>
    </w:p>
    <w:p>
      <w:pPr>
        <w:spacing w:before="120" w:after="120" w:line="288" w:lineRule="auto"/>
        <w:ind w:left="0"/>
        <w:jc w:val="left"/>
      </w:pPr>
      <w:r>
        <w:rPr>
          <w:rFonts w:eastAsia="等线" w:ascii="Arial" w:cs="Arial" w:hAnsi="Arial"/>
          <w:sz w:val="22"/>
        </w:rPr>
        <w:t>常见表达：</w:t>
      </w:r>
    </w:p>
    <w:p>
      <w:pPr>
        <w:numPr>
          <w:numId w:val="17"/>
        </w:numPr>
        <w:spacing w:before="120" w:after="120" w:line="288" w:lineRule="auto"/>
        <w:ind w:left="0"/>
        <w:jc w:val="left"/>
      </w:pPr>
      <w:r>
        <w:rPr>
          <w:rFonts w:eastAsia="等线" w:ascii="Arial" w:cs="Arial" w:hAnsi="Arial"/>
          <w:sz w:val="22"/>
        </w:rPr>
        <w:t>“就在我们小区这边。”</w:t>
      </w:r>
    </w:p>
    <w:p>
      <w:pPr>
        <w:numPr>
          <w:numId w:val="18"/>
        </w:numPr>
        <w:spacing w:before="120" w:after="120" w:line="288" w:lineRule="auto"/>
        <w:ind w:left="0"/>
        <w:jc w:val="left"/>
      </w:pPr>
      <w:r>
        <w:rPr>
          <w:rFonts w:eastAsia="等线" w:ascii="Arial" w:cs="Arial" w:hAnsi="Arial"/>
          <w:sz w:val="22"/>
        </w:rPr>
        <w:t>“XX路口附近。”</w:t>
      </w:r>
    </w:p>
    <w:p>
      <w:pPr>
        <w:numPr>
          <w:numId w:val="19"/>
        </w:numPr>
        <w:spacing w:before="120" w:after="120" w:line="288" w:lineRule="auto"/>
        <w:ind w:left="0"/>
        <w:jc w:val="left"/>
      </w:pPr>
      <w:r>
        <w:rPr>
          <w:rFonts w:eastAsia="等线" w:ascii="Arial" w:cs="Arial" w:hAnsi="Arial"/>
          <w:sz w:val="22"/>
        </w:rPr>
        <w:t>“那个大超市旁边。”</w:t>
      </w:r>
    </w:p>
    <w:p>
      <w:pPr>
        <w:numPr>
          <w:numId w:val="20"/>
        </w:numPr>
        <w:spacing w:before="120" w:after="120" w:line="288" w:lineRule="auto"/>
        <w:ind w:left="0"/>
        <w:jc w:val="left"/>
      </w:pPr>
      <w:r>
        <w:rPr>
          <w:rFonts w:eastAsia="等线" w:ascii="Arial" w:cs="Arial" w:hAnsi="Arial"/>
          <w:sz w:val="22"/>
        </w:rPr>
        <w:t>“医院后面那栋楼。”</w:t>
      </w:r>
    </w:p>
    <w:p>
      <w:pPr>
        <w:numPr>
          <w:numId w:val="21"/>
        </w:numPr>
        <w:spacing w:before="120" w:after="120" w:line="288" w:lineRule="auto"/>
        <w:ind w:left="0"/>
        <w:jc w:val="left"/>
      </w:pPr>
      <w:r>
        <w:rPr>
          <w:rFonts w:eastAsia="等线" w:ascii="Arial" w:cs="Arial" w:hAnsi="Arial"/>
          <w:sz w:val="22"/>
        </w:rPr>
        <w:t>“学校门口对面。”</w:t>
      </w:r>
    </w:p>
    <w:p>
      <w:pPr>
        <w:numPr>
          <w:numId w:val="22"/>
        </w:numPr>
        <w:spacing w:before="120" w:after="120" w:line="288" w:lineRule="auto"/>
        <w:ind w:left="0"/>
        <w:jc w:val="left"/>
      </w:pPr>
      <w:r>
        <w:rPr>
          <w:rFonts w:eastAsia="等线" w:ascii="Arial" w:cs="Arial" w:hAnsi="Arial"/>
          <w:sz w:val="22"/>
        </w:rPr>
        <w:t>“我也不知道具体门牌。”</w:t>
      </w:r>
    </w:p>
    <w:p>
      <w:pPr>
        <w:numPr>
          <w:numId w:val="23"/>
        </w:numPr>
        <w:spacing w:before="120" w:after="120" w:line="288" w:lineRule="auto"/>
        <w:ind w:left="0"/>
        <w:jc w:val="left"/>
      </w:pPr>
      <w:r>
        <w:rPr>
          <w:rFonts w:eastAsia="等线" w:ascii="Arial" w:cs="Arial" w:hAnsi="Arial"/>
          <w:sz w:val="22"/>
        </w:rPr>
        <w:t>“导航到不了，里面有个小路。”</w:t>
      </w:r>
    </w:p>
    <w:p>
      <w:pPr>
        <w:spacing w:before="120" w:after="120" w:line="288" w:lineRule="auto"/>
        <w:ind w:left="0"/>
        <w:jc w:val="left"/>
      </w:pPr>
      <w:r>
        <w:rPr>
          <w:rFonts w:eastAsia="等线" w:ascii="Arial" w:cs="Arial" w:hAnsi="Arial"/>
          <w:sz w:val="22"/>
        </w:rPr>
        <w:t>所以报警人求助模式库里要把地址表达分为不同层级：</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 </w:t>
      </w:r>
      <w:r>
        <w:rPr>
          <w:rFonts w:eastAsia="等线" w:ascii="Arial" w:cs="Arial" w:hAnsi="Arial"/>
          <w:b w:val="true"/>
          <w:sz w:val="32"/>
        </w:rPr>
        <w:t>人员风险表达常常模糊</w:t>
      </w:r>
      <w:bookmarkEnd w:id="5"/>
    </w:p>
    <w:p>
      <w:pPr>
        <w:spacing w:before="120" w:after="120" w:line="288" w:lineRule="auto"/>
        <w:ind w:left="0"/>
        <w:jc w:val="left"/>
      </w:pPr>
      <w:r>
        <w:rPr>
          <w:rFonts w:eastAsia="等线" w:ascii="Arial" w:cs="Arial" w:hAnsi="Arial"/>
          <w:sz w:val="22"/>
        </w:rPr>
        <w:t>报警人不一定能准确说出“几人被困、状态如何”，但会用自然语言表达人的危险。</w:t>
      </w:r>
    </w:p>
    <w:p>
      <w:pPr>
        <w:spacing w:before="120" w:after="120" w:line="288" w:lineRule="auto"/>
        <w:ind w:left="0"/>
        <w:jc w:val="left"/>
      </w:pPr>
      <w:r>
        <w:rPr>
          <w:rFonts w:eastAsia="等线" w:ascii="Arial" w:cs="Arial" w:hAnsi="Arial"/>
          <w:sz w:val="22"/>
        </w:rPr>
        <w:t>常见表达：</w:t>
      </w:r>
    </w:p>
    <w:p>
      <w:pPr>
        <w:numPr>
          <w:numId w:val="24"/>
        </w:numPr>
        <w:spacing w:before="120" w:after="120" w:line="288" w:lineRule="auto"/>
        <w:ind w:left="0"/>
        <w:jc w:val="left"/>
      </w:pPr>
      <w:r>
        <w:rPr>
          <w:rFonts w:eastAsia="等线" w:ascii="Arial" w:cs="Arial" w:hAnsi="Arial"/>
          <w:sz w:val="22"/>
        </w:rPr>
        <w:t>“里面还有人。”</w:t>
      </w:r>
    </w:p>
    <w:p>
      <w:pPr>
        <w:numPr>
          <w:numId w:val="25"/>
        </w:numPr>
        <w:spacing w:before="120" w:after="120" w:line="288" w:lineRule="auto"/>
        <w:ind w:left="0"/>
        <w:jc w:val="left"/>
      </w:pPr>
      <w:r>
        <w:rPr>
          <w:rFonts w:eastAsia="等线" w:ascii="Arial" w:cs="Arial" w:hAnsi="Arial"/>
          <w:sz w:val="22"/>
        </w:rPr>
        <w:t>“有人没出来。”</w:t>
      </w:r>
    </w:p>
    <w:p>
      <w:pPr>
        <w:numPr>
          <w:numId w:val="26"/>
        </w:numPr>
        <w:spacing w:before="120" w:after="120" w:line="288" w:lineRule="auto"/>
        <w:ind w:left="0"/>
        <w:jc w:val="left"/>
      </w:pPr>
      <w:r>
        <w:rPr>
          <w:rFonts w:eastAsia="等线" w:ascii="Arial" w:cs="Arial" w:hAnsi="Arial"/>
          <w:sz w:val="22"/>
        </w:rPr>
        <w:t>“我妈还在里面。”</w:t>
      </w:r>
    </w:p>
    <w:p>
      <w:pPr>
        <w:numPr>
          <w:numId w:val="27"/>
        </w:numPr>
        <w:spacing w:before="120" w:after="120" w:line="288" w:lineRule="auto"/>
        <w:ind w:left="0"/>
        <w:jc w:val="left"/>
      </w:pPr>
      <w:r>
        <w:rPr>
          <w:rFonts w:eastAsia="等线" w:ascii="Arial" w:cs="Arial" w:hAnsi="Arial"/>
          <w:sz w:val="22"/>
        </w:rPr>
        <w:t>“孩子在屋里。”</w:t>
      </w:r>
    </w:p>
    <w:p>
      <w:pPr>
        <w:numPr>
          <w:numId w:val="28"/>
        </w:numPr>
        <w:spacing w:before="120" w:after="120" w:line="288" w:lineRule="auto"/>
        <w:ind w:left="0"/>
        <w:jc w:val="left"/>
      </w:pPr>
      <w:r>
        <w:rPr>
          <w:rFonts w:eastAsia="等线" w:ascii="Arial" w:cs="Arial" w:hAnsi="Arial"/>
          <w:sz w:val="22"/>
        </w:rPr>
        <w:t>“好像有人喊救命。”</w:t>
      </w:r>
    </w:p>
    <w:p>
      <w:pPr>
        <w:numPr>
          <w:numId w:val="29"/>
        </w:numPr>
        <w:spacing w:before="120" w:after="120" w:line="288" w:lineRule="auto"/>
        <w:ind w:left="0"/>
        <w:jc w:val="left"/>
      </w:pPr>
      <w:r>
        <w:rPr>
          <w:rFonts w:eastAsia="等线" w:ascii="Arial" w:cs="Arial" w:hAnsi="Arial"/>
          <w:sz w:val="22"/>
        </w:rPr>
        <w:t>“有人晕倒了。”</w:t>
      </w:r>
    </w:p>
    <w:p>
      <w:pPr>
        <w:numPr>
          <w:numId w:val="30"/>
        </w:numPr>
        <w:spacing w:before="120" w:after="120" w:line="288" w:lineRule="auto"/>
        <w:ind w:left="0"/>
        <w:jc w:val="left"/>
      </w:pPr>
      <w:r>
        <w:rPr>
          <w:rFonts w:eastAsia="等线" w:ascii="Arial" w:cs="Arial" w:hAnsi="Arial"/>
          <w:sz w:val="22"/>
        </w:rPr>
        <w:t>“病人转不出来。”</w:t>
      </w:r>
    </w:p>
    <w:p>
      <w:pPr>
        <w:numPr>
          <w:numId w:val="31"/>
        </w:numPr>
        <w:spacing w:before="120" w:after="120" w:line="288" w:lineRule="auto"/>
        <w:ind w:left="0"/>
        <w:jc w:val="left"/>
      </w:pPr>
      <w:r>
        <w:rPr>
          <w:rFonts w:eastAsia="等线" w:ascii="Arial" w:cs="Arial" w:hAnsi="Arial"/>
          <w:sz w:val="22"/>
        </w:rPr>
        <w:t>“我不知道里面还有没有人。”</w:t>
      </w:r>
    </w:p>
    <w:p>
      <w:pPr>
        <w:spacing w:before="120" w:after="120" w:line="288" w:lineRule="auto"/>
        <w:ind w:left="0"/>
        <w:jc w:val="left"/>
      </w:pPr>
      <w:r>
        <w:rPr>
          <w:rFonts w:eastAsia="等线" w:ascii="Arial" w:cs="Arial" w:hAnsi="Arial"/>
          <w:sz w:val="22"/>
        </w:rPr>
        <w:t>这些表达对应的结构化字段包括：</w:t>
      </w:r>
    </w:p>
    <w:p>
      <w:pPr>
        <w:numPr>
          <w:numId w:val="32"/>
        </w:numPr>
        <w:spacing w:before="120" w:after="120" w:line="288" w:lineRule="auto"/>
        <w:ind w:left="0"/>
        <w:jc w:val="left"/>
      </w:pPr>
      <w:r>
        <w:rPr>
          <w:rFonts w:eastAsia="等线" w:ascii="Arial" w:cs="Arial" w:hAnsi="Arial"/>
          <w:sz w:val="22"/>
        </w:rPr>
        <w:t>是否有人被困；</w:t>
      </w:r>
    </w:p>
    <w:p>
      <w:pPr>
        <w:numPr>
          <w:numId w:val="33"/>
        </w:numPr>
        <w:spacing w:before="120" w:after="120" w:line="288" w:lineRule="auto"/>
        <w:ind w:left="0"/>
        <w:jc w:val="left"/>
      </w:pPr>
      <w:r>
        <w:rPr>
          <w:rFonts w:eastAsia="等线" w:ascii="Arial" w:cs="Arial" w:hAnsi="Arial"/>
          <w:sz w:val="22"/>
        </w:rPr>
        <w:t>被困人数；</w:t>
      </w:r>
    </w:p>
    <w:p>
      <w:pPr>
        <w:numPr>
          <w:numId w:val="34"/>
        </w:numPr>
        <w:spacing w:before="120" w:after="120" w:line="288" w:lineRule="auto"/>
        <w:ind w:left="0"/>
        <w:jc w:val="left"/>
      </w:pPr>
      <w:r>
        <w:rPr>
          <w:rFonts w:eastAsia="等线" w:ascii="Arial" w:cs="Arial" w:hAnsi="Arial"/>
          <w:sz w:val="22"/>
        </w:rPr>
        <w:t>被困人员类型；</w:t>
      </w:r>
    </w:p>
    <w:p>
      <w:pPr>
        <w:numPr>
          <w:numId w:val="35"/>
        </w:numPr>
        <w:spacing w:before="120" w:after="120" w:line="288" w:lineRule="auto"/>
        <w:ind w:left="0"/>
        <w:jc w:val="left"/>
      </w:pPr>
      <w:r>
        <w:rPr>
          <w:rFonts w:eastAsia="等线" w:ascii="Arial" w:cs="Arial" w:hAnsi="Arial"/>
          <w:sz w:val="22"/>
        </w:rPr>
        <w:t>被困位置；</w:t>
      </w:r>
    </w:p>
    <w:p>
      <w:pPr>
        <w:numPr>
          <w:numId w:val="36"/>
        </w:numPr>
        <w:spacing w:before="120" w:after="120" w:line="288" w:lineRule="auto"/>
        <w:ind w:left="0"/>
        <w:jc w:val="left"/>
      </w:pPr>
      <w:r>
        <w:rPr>
          <w:rFonts w:eastAsia="等线" w:ascii="Arial" w:cs="Arial" w:hAnsi="Arial"/>
          <w:sz w:val="22"/>
        </w:rPr>
        <w:t>是否失联；</w:t>
      </w:r>
    </w:p>
    <w:p>
      <w:pPr>
        <w:numPr>
          <w:numId w:val="37"/>
        </w:numPr>
        <w:spacing w:before="120" w:after="120" w:line="288" w:lineRule="auto"/>
        <w:ind w:left="0"/>
        <w:jc w:val="left"/>
      </w:pPr>
      <w:r>
        <w:rPr>
          <w:rFonts w:eastAsia="等线" w:ascii="Arial" w:cs="Arial" w:hAnsi="Arial"/>
          <w:sz w:val="22"/>
        </w:rPr>
        <w:t>是否受伤；</w:t>
      </w:r>
    </w:p>
    <w:p>
      <w:pPr>
        <w:numPr>
          <w:numId w:val="38"/>
        </w:numPr>
        <w:spacing w:before="120" w:after="120" w:line="288" w:lineRule="auto"/>
        <w:ind w:left="0"/>
        <w:jc w:val="left"/>
      </w:pPr>
      <w:r>
        <w:rPr>
          <w:rFonts w:eastAsia="等线" w:ascii="Arial" w:cs="Arial" w:hAnsi="Arial"/>
          <w:sz w:val="22"/>
        </w:rPr>
        <w:t>是否能自主行动；</w:t>
      </w:r>
    </w:p>
    <w:p>
      <w:pPr>
        <w:numPr>
          <w:numId w:val="39"/>
        </w:numPr>
        <w:spacing w:before="120" w:after="120" w:line="288" w:lineRule="auto"/>
        <w:ind w:left="0"/>
        <w:jc w:val="left"/>
      </w:pPr>
      <w:r>
        <w:rPr>
          <w:rFonts w:eastAsia="等线" w:ascii="Arial" w:cs="Arial" w:hAnsi="Arial"/>
          <w:sz w:val="22"/>
        </w:rPr>
        <w:t>是否需要优先救援。</w:t>
      </w:r>
    </w:p>
    <w:p>
      <w:pPr>
        <w:spacing w:before="120" w:after="120" w:line="288" w:lineRule="auto"/>
        <w:ind w:left="0"/>
        <w:jc w:val="left"/>
      </w:pPr>
      <w:r>
        <w:rPr>
          <w:rFonts w:eastAsia="等线" w:ascii="Arial" w:cs="Arial" w:hAnsi="Arial"/>
          <w:sz w:val="22"/>
        </w:rPr>
        <w:t>其中，“有人在里面”是非常高风险的自然表达，不能简单理解为一个普通信息字段，而应当触发高优先级问题路由。</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 </w:t>
      </w:r>
      <w:r>
        <w:rPr>
          <w:rFonts w:eastAsia="等线" w:ascii="Arial" w:cs="Arial" w:hAnsi="Arial"/>
          <w:b w:val="true"/>
          <w:sz w:val="32"/>
        </w:rPr>
        <w:t>报警人常用程度词，不常用量化词</w:t>
      </w:r>
      <w:bookmarkEnd w:id="6"/>
    </w:p>
    <w:p>
      <w:pPr>
        <w:spacing w:before="120" w:after="120" w:line="288" w:lineRule="auto"/>
        <w:ind w:left="0"/>
        <w:jc w:val="left"/>
      </w:pPr>
      <w:r>
        <w:rPr>
          <w:rFonts w:eastAsia="等线" w:ascii="Arial" w:cs="Arial" w:hAnsi="Arial"/>
          <w:sz w:val="22"/>
        </w:rPr>
        <w:t>真实通话里，报警人往往不会说“火势处于发展阶段”“水深约80厘米”，而是说：</w:t>
      </w:r>
    </w:p>
    <w:p>
      <w:pPr>
        <w:numPr>
          <w:numId w:val="40"/>
        </w:numPr>
        <w:spacing w:before="120" w:after="120" w:line="288" w:lineRule="auto"/>
        <w:ind w:left="0"/>
        <w:jc w:val="left"/>
      </w:pPr>
      <w:r>
        <w:rPr>
          <w:rFonts w:eastAsia="等线" w:ascii="Arial" w:cs="Arial" w:hAnsi="Arial"/>
          <w:sz w:val="22"/>
        </w:rPr>
        <w:t>“火很大。”</w:t>
      </w:r>
    </w:p>
    <w:p>
      <w:pPr>
        <w:numPr>
          <w:numId w:val="41"/>
        </w:numPr>
        <w:spacing w:before="120" w:after="120" w:line="288" w:lineRule="auto"/>
        <w:ind w:left="0"/>
        <w:jc w:val="left"/>
      </w:pPr>
      <w:r>
        <w:rPr>
          <w:rFonts w:eastAsia="等线" w:ascii="Arial" w:cs="Arial" w:hAnsi="Arial"/>
          <w:sz w:val="22"/>
        </w:rPr>
        <w:t>“烟特别大。”</w:t>
      </w:r>
    </w:p>
    <w:p>
      <w:pPr>
        <w:numPr>
          <w:numId w:val="42"/>
        </w:numPr>
        <w:spacing w:before="120" w:after="120" w:line="288" w:lineRule="auto"/>
        <w:ind w:left="0"/>
        <w:jc w:val="left"/>
      </w:pPr>
      <w:r>
        <w:rPr>
          <w:rFonts w:eastAsia="等线" w:ascii="Arial" w:cs="Arial" w:hAnsi="Arial"/>
          <w:sz w:val="22"/>
        </w:rPr>
        <w:t>“水很深。”</w:t>
      </w:r>
    </w:p>
    <w:p>
      <w:pPr>
        <w:numPr>
          <w:numId w:val="43"/>
        </w:numPr>
        <w:spacing w:before="120" w:after="120" w:line="288" w:lineRule="auto"/>
        <w:ind w:left="0"/>
        <w:jc w:val="left"/>
      </w:pPr>
      <w:r>
        <w:rPr>
          <w:rFonts w:eastAsia="等线" w:ascii="Arial" w:cs="Arial" w:hAnsi="Arial"/>
          <w:sz w:val="22"/>
        </w:rPr>
        <w:t>“涨得很快。”</w:t>
      </w:r>
    </w:p>
    <w:p>
      <w:pPr>
        <w:numPr>
          <w:numId w:val="44"/>
        </w:numPr>
        <w:spacing w:before="120" w:after="120" w:line="288" w:lineRule="auto"/>
        <w:ind w:left="0"/>
        <w:jc w:val="left"/>
      </w:pPr>
      <w:r>
        <w:rPr>
          <w:rFonts w:eastAsia="等线" w:ascii="Arial" w:cs="Arial" w:hAnsi="Arial"/>
          <w:sz w:val="22"/>
        </w:rPr>
        <w:t>“到腰了。”</w:t>
      </w:r>
    </w:p>
    <w:p>
      <w:pPr>
        <w:numPr>
          <w:numId w:val="45"/>
        </w:numPr>
        <w:spacing w:before="120" w:after="120" w:line="288" w:lineRule="auto"/>
        <w:ind w:left="0"/>
        <w:jc w:val="left"/>
      </w:pPr>
      <w:r>
        <w:rPr>
          <w:rFonts w:eastAsia="等线" w:ascii="Arial" w:cs="Arial" w:hAnsi="Arial"/>
          <w:sz w:val="22"/>
        </w:rPr>
        <w:t>“快到车窗了。”</w:t>
      </w:r>
    </w:p>
    <w:p>
      <w:pPr>
        <w:numPr>
          <w:numId w:val="46"/>
        </w:numPr>
        <w:spacing w:before="120" w:after="120" w:line="288" w:lineRule="auto"/>
        <w:ind w:left="0"/>
        <w:jc w:val="left"/>
      </w:pPr>
      <w:r>
        <w:rPr>
          <w:rFonts w:eastAsia="等线" w:ascii="Arial" w:cs="Arial" w:hAnsi="Arial"/>
          <w:sz w:val="22"/>
        </w:rPr>
        <w:t>“整个楼道都是烟。”</w:t>
      </w:r>
    </w:p>
    <w:p>
      <w:pPr>
        <w:numPr>
          <w:numId w:val="47"/>
        </w:numPr>
        <w:spacing w:before="120" w:after="120" w:line="288" w:lineRule="auto"/>
        <w:ind w:left="0"/>
        <w:jc w:val="left"/>
      </w:pPr>
      <w:r>
        <w:rPr>
          <w:rFonts w:eastAsia="等线" w:ascii="Arial" w:cs="Arial" w:hAnsi="Arial"/>
          <w:sz w:val="22"/>
        </w:rPr>
        <w:t>“人特别多。”</w:t>
      </w:r>
    </w:p>
    <w:p>
      <w:pPr>
        <w:numPr>
          <w:numId w:val="48"/>
        </w:numPr>
        <w:spacing w:before="120" w:after="120" w:line="288" w:lineRule="auto"/>
        <w:ind w:left="0"/>
        <w:jc w:val="left"/>
      </w:pPr>
      <w:r>
        <w:rPr>
          <w:rFonts w:eastAsia="等线" w:ascii="Arial" w:cs="Arial" w:hAnsi="Arial"/>
          <w:sz w:val="22"/>
        </w:rPr>
        <w:t>“乱成一团。”</w:t>
      </w:r>
    </w:p>
    <w:p>
      <w:pPr>
        <w:spacing w:before="120" w:after="120" w:line="288" w:lineRule="auto"/>
        <w:ind w:left="0"/>
        <w:jc w:val="left"/>
      </w:pPr>
      <w:r>
        <w:rPr>
          <w:rFonts w:eastAsia="等线" w:ascii="Arial" w:cs="Arial" w:hAnsi="Arial"/>
          <w:sz w:val="22"/>
        </w:rPr>
        <w:t>这类表达需要 AI 做语义归一化。</w:t>
      </w:r>
    </w:p>
    <w:p>
      <w:pPr>
        <w:spacing w:before="120" w:after="120" w:line="288" w:lineRule="auto"/>
        <w:ind w:left="0"/>
        <w:jc w:val="left"/>
      </w:pPr>
      <w:r>
        <w:rPr>
          <w:rFonts w:eastAsia="等线" w:ascii="Arial" w:cs="Arial" w:hAnsi="Arial"/>
          <w:sz w:val="22"/>
        </w:rPr>
        <w:t>例如：</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6. </w:t>
      </w:r>
      <w:r>
        <w:rPr>
          <w:rFonts w:eastAsia="等线" w:ascii="Arial" w:cs="Arial" w:hAnsi="Arial"/>
          <w:b w:val="true"/>
          <w:sz w:val="32"/>
        </w:rPr>
        <w:t>报警人会重复强调最恐惧的点</w:t>
      </w:r>
      <w:bookmarkEnd w:id="7"/>
    </w:p>
    <w:p>
      <w:pPr>
        <w:spacing w:before="120" w:after="120" w:line="288" w:lineRule="auto"/>
        <w:ind w:left="0"/>
        <w:jc w:val="left"/>
      </w:pPr>
      <w:r>
        <w:rPr>
          <w:rFonts w:eastAsia="等线" w:ascii="Arial" w:cs="Arial" w:hAnsi="Arial"/>
          <w:sz w:val="22"/>
        </w:rPr>
        <w:t>报警人往往会反复说自己最害怕的内容，而不是均衡提供所有信息。</w:t>
      </w:r>
    </w:p>
    <w:p>
      <w:pPr>
        <w:spacing w:before="120" w:after="120" w:line="288" w:lineRule="auto"/>
        <w:ind w:left="0"/>
        <w:jc w:val="left"/>
      </w:pPr>
      <w:r>
        <w:rPr>
          <w:rFonts w:eastAsia="等线" w:ascii="Arial" w:cs="Arial" w:hAnsi="Arial"/>
          <w:sz w:val="22"/>
        </w:rPr>
        <w:t>例如：</w:t>
      </w:r>
    </w:p>
    <w:p>
      <w:pPr>
        <w:numPr>
          <w:numId w:val="49"/>
        </w:numPr>
        <w:spacing w:before="120" w:after="120" w:line="288" w:lineRule="auto"/>
        <w:ind w:left="0"/>
        <w:jc w:val="left"/>
      </w:pPr>
      <w:r>
        <w:rPr>
          <w:rFonts w:eastAsia="等线" w:ascii="Arial" w:cs="Arial" w:hAnsi="Arial"/>
          <w:sz w:val="22"/>
        </w:rPr>
        <w:t>“快来快来快来！”</w:t>
      </w:r>
    </w:p>
    <w:p>
      <w:pPr>
        <w:numPr>
          <w:numId w:val="50"/>
        </w:numPr>
        <w:spacing w:before="120" w:after="120" w:line="288" w:lineRule="auto"/>
        <w:ind w:left="0"/>
        <w:jc w:val="left"/>
      </w:pPr>
      <w:r>
        <w:rPr>
          <w:rFonts w:eastAsia="等线" w:ascii="Arial" w:cs="Arial" w:hAnsi="Arial"/>
          <w:sz w:val="22"/>
        </w:rPr>
        <w:t>“我妈还在里面！”</w:t>
      </w:r>
    </w:p>
    <w:p>
      <w:pPr>
        <w:numPr>
          <w:numId w:val="51"/>
        </w:numPr>
        <w:spacing w:before="120" w:after="120" w:line="288" w:lineRule="auto"/>
        <w:ind w:left="0"/>
        <w:jc w:val="left"/>
      </w:pPr>
      <w:r>
        <w:rPr>
          <w:rFonts w:eastAsia="等线" w:ascii="Arial" w:cs="Arial" w:hAnsi="Arial"/>
          <w:sz w:val="22"/>
        </w:rPr>
        <w:t>“烟太大了！”</w:t>
      </w:r>
    </w:p>
    <w:p>
      <w:pPr>
        <w:numPr>
          <w:numId w:val="52"/>
        </w:numPr>
        <w:spacing w:before="120" w:after="120" w:line="288" w:lineRule="auto"/>
        <w:ind w:left="0"/>
        <w:jc w:val="left"/>
      </w:pPr>
      <w:r>
        <w:rPr>
          <w:rFonts w:eastAsia="等线" w:ascii="Arial" w:cs="Arial" w:hAnsi="Arial"/>
          <w:sz w:val="22"/>
        </w:rPr>
        <w:t>“水一直涨！”</w:t>
      </w:r>
    </w:p>
    <w:p>
      <w:pPr>
        <w:numPr>
          <w:numId w:val="53"/>
        </w:numPr>
        <w:spacing w:before="120" w:after="120" w:line="288" w:lineRule="auto"/>
        <w:ind w:left="0"/>
        <w:jc w:val="left"/>
      </w:pPr>
      <w:r>
        <w:rPr>
          <w:rFonts w:eastAsia="等线" w:ascii="Arial" w:cs="Arial" w:hAnsi="Arial"/>
          <w:sz w:val="22"/>
        </w:rPr>
        <w:t>“要爆炸了！”</w:t>
      </w:r>
    </w:p>
    <w:p>
      <w:pPr>
        <w:numPr>
          <w:numId w:val="54"/>
        </w:numPr>
        <w:spacing w:before="120" w:after="120" w:line="288" w:lineRule="auto"/>
        <w:ind w:left="0"/>
        <w:jc w:val="left"/>
      </w:pPr>
      <w:r>
        <w:rPr>
          <w:rFonts w:eastAsia="等线" w:ascii="Arial" w:cs="Arial" w:hAnsi="Arial"/>
          <w:sz w:val="22"/>
        </w:rPr>
        <w:t>“人很多，真的很多！”</w:t>
      </w:r>
    </w:p>
    <w:p>
      <w:pPr>
        <w:spacing w:before="120" w:after="120" w:line="288" w:lineRule="auto"/>
        <w:ind w:left="0"/>
        <w:jc w:val="left"/>
      </w:pPr>
      <w:r>
        <w:rPr>
          <w:rFonts w:eastAsia="等线" w:ascii="Arial" w:cs="Arial" w:hAnsi="Arial"/>
          <w:sz w:val="22"/>
        </w:rPr>
        <w:t>这类重复不是无效信息，而是强风险信号。</w:t>
      </w:r>
    </w:p>
    <w:p>
      <w:pPr>
        <w:spacing w:before="120" w:after="120" w:line="288" w:lineRule="auto"/>
        <w:ind w:left="0"/>
        <w:jc w:val="left"/>
      </w:pPr>
      <w:r>
        <w:rPr>
          <w:rFonts w:eastAsia="等线" w:ascii="Arial" w:cs="Arial" w:hAnsi="Arial"/>
          <w:sz w:val="22"/>
        </w:rPr>
        <w:t>AI 应当识别重复内容背后的风险核心，例如：</w:t>
      </w:r>
    </w:p>
    <w:p>
      <w:pPr>
        <w:spacing w:before="120" w:after="120" w:line="288" w:lineRule="auto"/>
        <w:ind w:left="0"/>
      </w:pPr>
      <w:r>
        <w:object>
          <v:shape id="_x0000_i1027" style="width:414pt;height:179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b w:val="true"/>
          <w:sz w:val="36"/>
        </w:rPr>
        <w:t>三、报警人求助模式的六类基本表达形态</w:t>
      </w:r>
      <w:bookmarkEnd w:id="8"/>
    </w:p>
    <w:p>
      <w:pPr>
        <w:spacing w:before="120" w:after="120" w:line="288" w:lineRule="auto"/>
        <w:ind w:left="0"/>
        <w:jc w:val="left"/>
      </w:pPr>
      <w:r>
        <w:rPr>
          <w:rFonts w:eastAsia="等线" w:ascii="Arial" w:cs="Arial" w:hAnsi="Arial"/>
          <w:sz w:val="22"/>
        </w:rPr>
        <w:t>报警人的自然表达可以先抽象成六类基本模式。</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1. </w:t>
      </w:r>
      <w:r>
        <w:rPr>
          <w:rFonts w:eastAsia="等线" w:ascii="Arial" w:cs="Arial" w:hAnsi="Arial"/>
          <w:b w:val="true"/>
          <w:sz w:val="32"/>
        </w:rPr>
        <w:t>事件直陈型</w:t>
      </w:r>
      <w:bookmarkEnd w:id="9"/>
    </w:p>
    <w:p>
      <w:pPr>
        <w:spacing w:before="120" w:after="120" w:line="288" w:lineRule="auto"/>
        <w:ind w:left="0"/>
        <w:jc w:val="left"/>
      </w:pPr>
      <w:r>
        <w:rPr>
          <w:rFonts w:eastAsia="等线" w:ascii="Arial" w:cs="Arial" w:hAnsi="Arial"/>
          <w:sz w:val="22"/>
        </w:rPr>
        <w:t>报警人直接说发生了什么。</w:t>
      </w:r>
    </w:p>
    <w:p>
      <w:pPr>
        <w:pStyle w:val="3"/>
        <w:spacing w:before="300" w:after="120" w:line="288" w:lineRule="auto"/>
        <w:ind w:left="0"/>
        <w:jc w:val="left"/>
        <w:outlineLvl w:val="2"/>
      </w:pPr>
      <w:bookmarkStart w:name="heading_10" w:id="10"/>
      <w:r>
        <w:rPr>
          <w:rFonts w:eastAsia="等线" w:ascii="Arial" w:cs="Arial" w:hAnsi="Arial"/>
          <w:b w:val="true"/>
          <w:sz w:val="30"/>
        </w:rPr>
        <w:t>常见表达</w:t>
      </w:r>
      <w:bookmarkEnd w:id="10"/>
    </w:p>
    <w:p>
      <w:pPr>
        <w:numPr>
          <w:numId w:val="55"/>
        </w:numPr>
        <w:spacing w:before="120" w:after="120" w:line="288" w:lineRule="auto"/>
        <w:ind w:left="0"/>
        <w:jc w:val="left"/>
      </w:pPr>
      <w:r>
        <w:rPr>
          <w:rFonts w:eastAsia="等线" w:ascii="Arial" w:cs="Arial" w:hAnsi="Arial"/>
          <w:sz w:val="22"/>
        </w:rPr>
        <w:t>“着火了。”</w:t>
      </w:r>
    </w:p>
    <w:p>
      <w:pPr>
        <w:numPr>
          <w:numId w:val="56"/>
        </w:numPr>
        <w:spacing w:before="120" w:after="120" w:line="288" w:lineRule="auto"/>
        <w:ind w:left="0"/>
        <w:jc w:val="left"/>
      </w:pPr>
      <w:r>
        <w:rPr>
          <w:rFonts w:eastAsia="等线" w:ascii="Arial" w:cs="Arial" w:hAnsi="Arial"/>
          <w:sz w:val="22"/>
        </w:rPr>
        <w:t>“我家厨房着火了。”</w:t>
      </w:r>
    </w:p>
    <w:p>
      <w:pPr>
        <w:numPr>
          <w:numId w:val="57"/>
        </w:numPr>
        <w:spacing w:before="120" w:after="120" w:line="288" w:lineRule="auto"/>
        <w:ind w:left="0"/>
        <w:jc w:val="left"/>
      </w:pPr>
      <w:r>
        <w:rPr>
          <w:rFonts w:eastAsia="等线" w:ascii="Arial" w:cs="Arial" w:hAnsi="Arial"/>
          <w:sz w:val="22"/>
        </w:rPr>
        <w:t>“楼上冒烟了。”</w:t>
      </w:r>
    </w:p>
    <w:p>
      <w:pPr>
        <w:numPr>
          <w:numId w:val="58"/>
        </w:numPr>
        <w:spacing w:before="120" w:after="120" w:line="288" w:lineRule="auto"/>
        <w:ind w:left="0"/>
        <w:jc w:val="left"/>
      </w:pPr>
      <w:r>
        <w:rPr>
          <w:rFonts w:eastAsia="等线" w:ascii="Arial" w:cs="Arial" w:hAnsi="Arial"/>
          <w:sz w:val="22"/>
        </w:rPr>
        <w:t>“地下室进水了。”</w:t>
      </w:r>
    </w:p>
    <w:p>
      <w:pPr>
        <w:numPr>
          <w:numId w:val="59"/>
        </w:numPr>
        <w:spacing w:before="120" w:after="120" w:line="288" w:lineRule="auto"/>
        <w:ind w:left="0"/>
        <w:jc w:val="left"/>
      </w:pPr>
      <w:r>
        <w:rPr>
          <w:rFonts w:eastAsia="等线" w:ascii="Arial" w:cs="Arial" w:hAnsi="Arial"/>
          <w:sz w:val="22"/>
        </w:rPr>
        <w:t>“车烧起来了。”</w:t>
      </w:r>
    </w:p>
    <w:p>
      <w:pPr>
        <w:numPr>
          <w:numId w:val="60"/>
        </w:numPr>
        <w:spacing w:before="120" w:after="120" w:line="288" w:lineRule="auto"/>
        <w:ind w:left="0"/>
        <w:jc w:val="left"/>
      </w:pPr>
      <w:r>
        <w:rPr>
          <w:rFonts w:eastAsia="等线" w:ascii="Arial" w:cs="Arial" w:hAnsi="Arial"/>
          <w:sz w:val="22"/>
        </w:rPr>
        <w:t>“商场里面着火了。”</w:t>
      </w:r>
    </w:p>
    <w:p>
      <w:pPr>
        <w:numPr>
          <w:numId w:val="61"/>
        </w:numPr>
        <w:spacing w:before="120" w:after="120" w:line="288" w:lineRule="auto"/>
        <w:ind w:left="0"/>
        <w:jc w:val="left"/>
      </w:pPr>
      <w:r>
        <w:rPr>
          <w:rFonts w:eastAsia="等线" w:ascii="Arial" w:cs="Arial" w:hAnsi="Arial"/>
          <w:sz w:val="22"/>
        </w:rPr>
        <w:t>“配电房冒烟了。”</w:t>
      </w:r>
    </w:p>
    <w:p>
      <w:pPr>
        <w:pStyle w:val="3"/>
        <w:spacing w:before="300" w:after="120" w:line="288" w:lineRule="auto"/>
        <w:ind w:left="0"/>
        <w:jc w:val="left"/>
        <w:outlineLvl w:val="2"/>
      </w:pPr>
      <w:bookmarkStart w:name="heading_11" w:id="11"/>
      <w:r>
        <w:rPr>
          <w:rFonts w:eastAsia="等线" w:ascii="Arial" w:cs="Arial" w:hAnsi="Arial"/>
          <w:b w:val="true"/>
          <w:sz w:val="30"/>
        </w:rPr>
        <w:t>表达特点</w:t>
      </w:r>
      <w:bookmarkEnd w:id="11"/>
    </w:p>
    <w:p>
      <w:pPr>
        <w:spacing w:before="120" w:after="120" w:line="288" w:lineRule="auto"/>
        <w:ind w:left="0"/>
        <w:jc w:val="left"/>
      </w:pPr>
      <w:r>
        <w:rPr>
          <w:rFonts w:eastAsia="等线" w:ascii="Arial" w:cs="Arial" w:hAnsi="Arial"/>
          <w:sz w:val="22"/>
        </w:rPr>
        <w:t>这类报警人通常能说出事件类型，语义相对清晰，但仍然可能缺少地址、人员、危险源、楼层等关键字段。</w:t>
      </w:r>
    </w:p>
    <w:p>
      <w:pPr>
        <w:pStyle w:val="3"/>
        <w:spacing w:before="300" w:after="120" w:line="288" w:lineRule="auto"/>
        <w:ind w:left="0"/>
        <w:jc w:val="left"/>
        <w:outlineLvl w:val="2"/>
      </w:pPr>
      <w:bookmarkStart w:name="heading_12" w:id="12"/>
      <w:r>
        <w:rPr>
          <w:rFonts w:eastAsia="等线" w:ascii="Arial" w:cs="Arial" w:hAnsi="Arial"/>
          <w:b w:val="true"/>
          <w:sz w:val="30"/>
        </w:rPr>
        <w:t>通常主动提供</w:t>
      </w:r>
      <w:bookmarkEnd w:id="12"/>
    </w:p>
    <w:p>
      <w:pPr>
        <w:numPr>
          <w:numId w:val="62"/>
        </w:numPr>
        <w:spacing w:before="120" w:after="120" w:line="288" w:lineRule="auto"/>
        <w:ind w:left="0"/>
        <w:jc w:val="left"/>
      </w:pPr>
      <w:r>
        <w:rPr>
          <w:rFonts w:eastAsia="等线" w:ascii="Arial" w:cs="Arial" w:hAnsi="Arial"/>
          <w:sz w:val="22"/>
        </w:rPr>
        <w:t>事故类型；</w:t>
      </w:r>
    </w:p>
    <w:p>
      <w:pPr>
        <w:numPr>
          <w:numId w:val="63"/>
        </w:numPr>
        <w:spacing w:before="120" w:after="120" w:line="288" w:lineRule="auto"/>
        <w:ind w:left="0"/>
        <w:jc w:val="left"/>
      </w:pPr>
      <w:r>
        <w:rPr>
          <w:rFonts w:eastAsia="等线" w:ascii="Arial" w:cs="Arial" w:hAnsi="Arial"/>
          <w:sz w:val="22"/>
        </w:rPr>
        <w:t>大概地点；</w:t>
      </w:r>
    </w:p>
    <w:p>
      <w:pPr>
        <w:numPr>
          <w:numId w:val="64"/>
        </w:numPr>
        <w:spacing w:before="120" w:after="120" w:line="288" w:lineRule="auto"/>
        <w:ind w:left="0"/>
        <w:jc w:val="left"/>
      </w:pPr>
      <w:r>
        <w:rPr>
          <w:rFonts w:eastAsia="等线" w:ascii="Arial" w:cs="Arial" w:hAnsi="Arial"/>
          <w:sz w:val="22"/>
        </w:rPr>
        <w:t>起火/进水/冒烟位置；</w:t>
      </w:r>
    </w:p>
    <w:p>
      <w:pPr>
        <w:numPr>
          <w:numId w:val="65"/>
        </w:numPr>
        <w:spacing w:before="120" w:after="120" w:line="288" w:lineRule="auto"/>
        <w:ind w:left="0"/>
        <w:jc w:val="left"/>
      </w:pPr>
      <w:r>
        <w:rPr>
          <w:rFonts w:eastAsia="等线" w:ascii="Arial" w:cs="Arial" w:hAnsi="Arial"/>
          <w:sz w:val="22"/>
        </w:rPr>
        <w:t>是否明显危险。</w:t>
      </w:r>
    </w:p>
    <w:p>
      <w:pPr>
        <w:pStyle w:val="3"/>
        <w:spacing w:before="300" w:after="120" w:line="288" w:lineRule="auto"/>
        <w:ind w:left="0"/>
        <w:jc w:val="left"/>
        <w:outlineLvl w:val="2"/>
      </w:pPr>
      <w:bookmarkStart w:name="heading_13" w:id="13"/>
      <w:r>
        <w:rPr>
          <w:rFonts w:eastAsia="等线" w:ascii="Arial" w:cs="Arial" w:hAnsi="Arial"/>
          <w:b w:val="true"/>
          <w:sz w:val="30"/>
        </w:rPr>
        <w:t>通常缺失</w:t>
      </w:r>
      <w:bookmarkEnd w:id="13"/>
    </w:p>
    <w:p>
      <w:pPr>
        <w:numPr>
          <w:numId w:val="66"/>
        </w:numPr>
        <w:spacing w:before="120" w:after="120" w:line="288" w:lineRule="auto"/>
        <w:ind w:left="0"/>
        <w:jc w:val="left"/>
      </w:pPr>
      <w:r>
        <w:rPr>
          <w:rFonts w:eastAsia="等线" w:ascii="Arial" w:cs="Arial" w:hAnsi="Arial"/>
          <w:sz w:val="22"/>
        </w:rPr>
        <w:t>精确地址；</w:t>
      </w:r>
    </w:p>
    <w:p>
      <w:pPr>
        <w:numPr>
          <w:numId w:val="67"/>
        </w:numPr>
        <w:spacing w:before="120" w:after="120" w:line="288" w:lineRule="auto"/>
        <w:ind w:left="0"/>
        <w:jc w:val="left"/>
      </w:pPr>
      <w:r>
        <w:rPr>
          <w:rFonts w:eastAsia="等线" w:ascii="Arial" w:cs="Arial" w:hAnsi="Arial"/>
          <w:sz w:val="22"/>
        </w:rPr>
        <w:t>人员情况；</w:t>
      </w:r>
    </w:p>
    <w:p>
      <w:pPr>
        <w:numPr>
          <w:numId w:val="68"/>
        </w:numPr>
        <w:spacing w:before="120" w:after="120" w:line="288" w:lineRule="auto"/>
        <w:ind w:left="0"/>
        <w:jc w:val="left"/>
      </w:pPr>
      <w:r>
        <w:rPr>
          <w:rFonts w:eastAsia="等线" w:ascii="Arial" w:cs="Arial" w:hAnsi="Arial"/>
          <w:sz w:val="22"/>
        </w:rPr>
        <w:t>危险源；</w:t>
      </w:r>
    </w:p>
    <w:p>
      <w:pPr>
        <w:numPr>
          <w:numId w:val="69"/>
        </w:numPr>
        <w:spacing w:before="120" w:after="120" w:line="288" w:lineRule="auto"/>
        <w:ind w:left="0"/>
        <w:jc w:val="left"/>
      </w:pPr>
      <w:r>
        <w:rPr>
          <w:rFonts w:eastAsia="等线" w:ascii="Arial" w:cs="Arial" w:hAnsi="Arial"/>
          <w:sz w:val="22"/>
        </w:rPr>
        <w:t>火势或水位发展；</w:t>
      </w:r>
    </w:p>
    <w:p>
      <w:pPr>
        <w:numPr>
          <w:numId w:val="70"/>
        </w:numPr>
        <w:spacing w:before="120" w:after="120" w:line="288" w:lineRule="auto"/>
        <w:ind w:left="0"/>
        <w:jc w:val="left"/>
      </w:pPr>
      <w:r>
        <w:rPr>
          <w:rFonts w:eastAsia="等线" w:ascii="Arial" w:cs="Arial" w:hAnsi="Arial"/>
          <w:sz w:val="22"/>
        </w:rPr>
        <w:t>通道情况；</w:t>
      </w:r>
    </w:p>
    <w:p>
      <w:pPr>
        <w:numPr>
          <w:numId w:val="71"/>
        </w:numPr>
        <w:spacing w:before="120" w:after="120" w:line="288" w:lineRule="auto"/>
        <w:ind w:left="0"/>
        <w:jc w:val="left"/>
      </w:pPr>
      <w:r>
        <w:rPr>
          <w:rFonts w:eastAsia="等线" w:ascii="Arial" w:cs="Arial" w:hAnsi="Arial"/>
          <w:sz w:val="22"/>
        </w:rPr>
        <w:t>现场可达性。</w:t>
      </w:r>
    </w:p>
    <w:p>
      <w:pPr>
        <w:pStyle w:val="3"/>
        <w:spacing w:before="300" w:after="120" w:line="288" w:lineRule="auto"/>
        <w:ind w:left="0"/>
        <w:jc w:val="left"/>
        <w:outlineLvl w:val="2"/>
      </w:pPr>
      <w:bookmarkStart w:name="heading_14" w:id="14"/>
      <w:r>
        <w:rPr>
          <w:rFonts w:eastAsia="等线" w:ascii="Arial" w:cs="Arial" w:hAnsi="Arial"/>
          <w:b w:val="true"/>
          <w:sz w:val="30"/>
        </w:rPr>
        <w:t>AI识别价值</w:t>
      </w:r>
      <w:bookmarkEnd w:id="14"/>
    </w:p>
    <w:p>
      <w:pPr>
        <w:spacing w:before="120" w:after="120" w:line="288" w:lineRule="auto"/>
        <w:ind w:left="0"/>
        <w:jc w:val="left"/>
      </w:pPr>
      <w:r>
        <w:rPr>
          <w:rFonts w:eastAsia="等线" w:ascii="Arial" w:cs="Arial" w:hAnsi="Arial"/>
          <w:sz w:val="22"/>
        </w:rPr>
        <w:t>适合快速完成初始场景识别，并进入对应场景画像模板。</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2. </w:t>
      </w:r>
      <w:r>
        <w:rPr>
          <w:rFonts w:eastAsia="等线" w:ascii="Arial" w:cs="Arial" w:hAnsi="Arial"/>
          <w:b w:val="true"/>
          <w:sz w:val="32"/>
        </w:rPr>
        <w:t>现象描述型</w:t>
      </w:r>
      <w:bookmarkEnd w:id="15"/>
    </w:p>
    <w:p>
      <w:pPr>
        <w:spacing w:before="120" w:after="120" w:line="288" w:lineRule="auto"/>
        <w:ind w:left="0"/>
        <w:jc w:val="left"/>
      </w:pPr>
      <w:r>
        <w:rPr>
          <w:rFonts w:eastAsia="等线" w:ascii="Arial" w:cs="Arial" w:hAnsi="Arial"/>
          <w:sz w:val="22"/>
        </w:rPr>
        <w:t>报警人不确定具体是什么，只描述看到、听到、闻到的现象。</w:t>
      </w:r>
    </w:p>
    <w:p>
      <w:pPr>
        <w:pStyle w:val="3"/>
        <w:spacing w:before="300" w:after="120" w:line="288" w:lineRule="auto"/>
        <w:ind w:left="0"/>
        <w:jc w:val="left"/>
        <w:outlineLvl w:val="2"/>
      </w:pPr>
      <w:bookmarkStart w:name="heading_16" w:id="16"/>
      <w:r>
        <w:rPr>
          <w:rFonts w:eastAsia="等线" w:ascii="Arial" w:cs="Arial" w:hAnsi="Arial"/>
          <w:b w:val="true"/>
          <w:sz w:val="30"/>
        </w:rPr>
        <w:t>常见表达</w:t>
      </w:r>
      <w:bookmarkEnd w:id="16"/>
    </w:p>
    <w:p>
      <w:pPr>
        <w:numPr>
          <w:numId w:val="72"/>
        </w:numPr>
        <w:spacing w:before="120" w:after="120" w:line="288" w:lineRule="auto"/>
        <w:ind w:left="0"/>
        <w:jc w:val="left"/>
      </w:pPr>
      <w:r>
        <w:rPr>
          <w:rFonts w:eastAsia="等线" w:ascii="Arial" w:cs="Arial" w:hAnsi="Arial"/>
          <w:sz w:val="22"/>
        </w:rPr>
        <w:t>“楼道里全是烟。”</w:t>
      </w:r>
    </w:p>
    <w:p>
      <w:pPr>
        <w:numPr>
          <w:numId w:val="73"/>
        </w:numPr>
        <w:spacing w:before="120" w:after="120" w:line="288" w:lineRule="auto"/>
        <w:ind w:left="0"/>
        <w:jc w:val="left"/>
      </w:pPr>
      <w:r>
        <w:rPr>
          <w:rFonts w:eastAsia="等线" w:ascii="Arial" w:cs="Arial" w:hAnsi="Arial"/>
          <w:sz w:val="22"/>
        </w:rPr>
        <w:t>“闻到一股焦糊味。”</w:t>
      </w:r>
    </w:p>
    <w:p>
      <w:pPr>
        <w:numPr>
          <w:numId w:val="74"/>
        </w:numPr>
        <w:spacing w:before="120" w:after="120" w:line="288" w:lineRule="auto"/>
        <w:ind w:left="0"/>
        <w:jc w:val="left"/>
      </w:pPr>
      <w:r>
        <w:rPr>
          <w:rFonts w:eastAsia="等线" w:ascii="Arial" w:cs="Arial" w:hAnsi="Arial"/>
          <w:sz w:val="22"/>
        </w:rPr>
        <w:t>“有刺鼻气味。”</w:t>
      </w:r>
    </w:p>
    <w:p>
      <w:pPr>
        <w:numPr>
          <w:numId w:val="75"/>
        </w:numPr>
        <w:spacing w:before="120" w:after="120" w:line="288" w:lineRule="auto"/>
        <w:ind w:left="0"/>
        <w:jc w:val="left"/>
      </w:pPr>
      <w:r>
        <w:rPr>
          <w:rFonts w:eastAsia="等线" w:ascii="Arial" w:cs="Arial" w:hAnsi="Arial"/>
          <w:sz w:val="22"/>
        </w:rPr>
        <w:t>“看到黑烟往外冒。”</w:t>
      </w:r>
    </w:p>
    <w:p>
      <w:pPr>
        <w:numPr>
          <w:numId w:val="76"/>
        </w:numPr>
        <w:spacing w:before="120" w:after="120" w:line="288" w:lineRule="auto"/>
        <w:ind w:left="0"/>
        <w:jc w:val="left"/>
      </w:pPr>
      <w:r>
        <w:rPr>
          <w:rFonts w:eastAsia="等线" w:ascii="Arial" w:cs="Arial" w:hAnsi="Arial"/>
          <w:sz w:val="22"/>
        </w:rPr>
        <w:t>“刚才听到一声巨响。”</w:t>
      </w:r>
    </w:p>
    <w:p>
      <w:pPr>
        <w:numPr>
          <w:numId w:val="77"/>
        </w:numPr>
        <w:spacing w:before="120" w:after="120" w:line="288" w:lineRule="auto"/>
        <w:ind w:left="0"/>
        <w:jc w:val="left"/>
      </w:pPr>
      <w:r>
        <w:rPr>
          <w:rFonts w:eastAsia="等线" w:ascii="Arial" w:cs="Arial" w:hAnsi="Arial"/>
          <w:sz w:val="22"/>
        </w:rPr>
        <w:t>“水一直往地下车库灌。”</w:t>
      </w:r>
    </w:p>
    <w:p>
      <w:pPr>
        <w:numPr>
          <w:numId w:val="78"/>
        </w:numPr>
        <w:spacing w:before="120" w:after="120" w:line="288" w:lineRule="auto"/>
        <w:ind w:left="0"/>
        <w:jc w:val="left"/>
      </w:pPr>
      <w:r>
        <w:rPr>
          <w:rFonts w:eastAsia="等线" w:ascii="Arial" w:cs="Arial" w:hAnsi="Arial"/>
          <w:sz w:val="22"/>
        </w:rPr>
        <w:t>“电线泡水了，好像有电。”</w:t>
      </w:r>
    </w:p>
    <w:p>
      <w:pPr>
        <w:pStyle w:val="3"/>
        <w:spacing w:before="300" w:after="120" w:line="288" w:lineRule="auto"/>
        <w:ind w:left="0"/>
        <w:jc w:val="left"/>
        <w:outlineLvl w:val="2"/>
      </w:pPr>
      <w:bookmarkStart w:name="heading_17" w:id="17"/>
      <w:r>
        <w:rPr>
          <w:rFonts w:eastAsia="等线" w:ascii="Arial" w:cs="Arial" w:hAnsi="Arial"/>
          <w:b w:val="true"/>
          <w:sz w:val="30"/>
        </w:rPr>
        <w:t>表达特点</w:t>
      </w:r>
      <w:bookmarkEnd w:id="17"/>
    </w:p>
    <w:p>
      <w:pPr>
        <w:spacing w:before="120" w:after="120" w:line="288" w:lineRule="auto"/>
        <w:ind w:left="0"/>
        <w:jc w:val="left"/>
      </w:pPr>
      <w:r>
        <w:rPr>
          <w:rFonts w:eastAsia="等线" w:ascii="Arial" w:cs="Arial" w:hAnsi="Arial"/>
          <w:sz w:val="22"/>
        </w:rPr>
        <w:t>报警人没有直接给出标准事件名称，但描述中隐含场景线索。</w:t>
      </w:r>
    </w:p>
    <w:p>
      <w:pPr>
        <w:pStyle w:val="3"/>
        <w:spacing w:before="300" w:after="120" w:line="288" w:lineRule="auto"/>
        <w:ind w:left="0"/>
        <w:jc w:val="left"/>
        <w:outlineLvl w:val="2"/>
      </w:pPr>
      <w:bookmarkStart w:name="heading_18" w:id="18"/>
      <w:r>
        <w:rPr>
          <w:rFonts w:eastAsia="等线" w:ascii="Arial" w:cs="Arial" w:hAnsi="Arial"/>
          <w:b w:val="true"/>
          <w:sz w:val="30"/>
        </w:rPr>
        <w:t>通常主动提供</w:t>
      </w:r>
      <w:bookmarkEnd w:id="18"/>
    </w:p>
    <w:p>
      <w:pPr>
        <w:numPr>
          <w:numId w:val="79"/>
        </w:numPr>
        <w:spacing w:before="120" w:after="120" w:line="288" w:lineRule="auto"/>
        <w:ind w:left="0"/>
        <w:jc w:val="left"/>
      </w:pPr>
      <w:r>
        <w:rPr>
          <w:rFonts w:eastAsia="等线" w:ascii="Arial" w:cs="Arial" w:hAnsi="Arial"/>
          <w:sz w:val="22"/>
        </w:rPr>
        <w:t>烟、火、水、气味、声音等现象；</w:t>
      </w:r>
    </w:p>
    <w:p>
      <w:pPr>
        <w:numPr>
          <w:numId w:val="80"/>
        </w:numPr>
        <w:spacing w:before="120" w:after="120" w:line="288" w:lineRule="auto"/>
        <w:ind w:left="0"/>
        <w:jc w:val="left"/>
      </w:pPr>
      <w:r>
        <w:rPr>
          <w:rFonts w:eastAsia="等线" w:ascii="Arial" w:cs="Arial" w:hAnsi="Arial"/>
          <w:sz w:val="22"/>
        </w:rPr>
        <w:t>大概方位；</w:t>
      </w:r>
    </w:p>
    <w:p>
      <w:pPr>
        <w:numPr>
          <w:numId w:val="81"/>
        </w:numPr>
        <w:spacing w:before="120" w:after="120" w:line="288" w:lineRule="auto"/>
        <w:ind w:left="0"/>
        <w:jc w:val="left"/>
      </w:pPr>
      <w:r>
        <w:rPr>
          <w:rFonts w:eastAsia="等线" w:ascii="Arial" w:cs="Arial" w:hAnsi="Arial"/>
          <w:sz w:val="22"/>
        </w:rPr>
        <w:t>自己看到的局部情况。</w:t>
      </w:r>
    </w:p>
    <w:p>
      <w:pPr>
        <w:pStyle w:val="3"/>
        <w:spacing w:before="300" w:after="120" w:line="288" w:lineRule="auto"/>
        <w:ind w:left="0"/>
        <w:jc w:val="left"/>
        <w:outlineLvl w:val="2"/>
      </w:pPr>
      <w:bookmarkStart w:name="heading_19" w:id="19"/>
      <w:r>
        <w:rPr>
          <w:rFonts w:eastAsia="等线" w:ascii="Arial" w:cs="Arial" w:hAnsi="Arial"/>
          <w:b w:val="true"/>
          <w:sz w:val="30"/>
        </w:rPr>
        <w:t>通常缺失</w:t>
      </w:r>
      <w:bookmarkEnd w:id="19"/>
    </w:p>
    <w:p>
      <w:pPr>
        <w:numPr>
          <w:numId w:val="82"/>
        </w:numPr>
        <w:spacing w:before="120" w:after="120" w:line="288" w:lineRule="auto"/>
        <w:ind w:left="0"/>
        <w:jc w:val="left"/>
      </w:pPr>
      <w:r>
        <w:rPr>
          <w:rFonts w:eastAsia="等线" w:ascii="Arial" w:cs="Arial" w:hAnsi="Arial"/>
          <w:sz w:val="22"/>
        </w:rPr>
        <w:t>事故准确类型；</w:t>
      </w:r>
    </w:p>
    <w:p>
      <w:pPr>
        <w:numPr>
          <w:numId w:val="83"/>
        </w:numPr>
        <w:spacing w:before="120" w:after="120" w:line="288" w:lineRule="auto"/>
        <w:ind w:left="0"/>
        <w:jc w:val="left"/>
      </w:pPr>
      <w:r>
        <w:rPr>
          <w:rFonts w:eastAsia="等线" w:ascii="Arial" w:cs="Arial" w:hAnsi="Arial"/>
          <w:sz w:val="22"/>
        </w:rPr>
        <w:t>起因；</w:t>
      </w:r>
    </w:p>
    <w:p>
      <w:pPr>
        <w:numPr>
          <w:numId w:val="84"/>
        </w:numPr>
        <w:spacing w:before="120" w:after="120" w:line="288" w:lineRule="auto"/>
        <w:ind w:left="0"/>
        <w:jc w:val="left"/>
      </w:pPr>
      <w:r>
        <w:rPr>
          <w:rFonts w:eastAsia="等线" w:ascii="Arial" w:cs="Arial" w:hAnsi="Arial"/>
          <w:sz w:val="22"/>
        </w:rPr>
        <w:t>是否有人被困；</w:t>
      </w:r>
    </w:p>
    <w:p>
      <w:pPr>
        <w:numPr>
          <w:numId w:val="85"/>
        </w:numPr>
        <w:spacing w:before="120" w:after="120" w:line="288" w:lineRule="auto"/>
        <w:ind w:left="0"/>
        <w:jc w:val="left"/>
      </w:pPr>
      <w:r>
        <w:rPr>
          <w:rFonts w:eastAsia="等线" w:ascii="Arial" w:cs="Arial" w:hAnsi="Arial"/>
          <w:sz w:val="22"/>
        </w:rPr>
        <w:t>是否存在危险源；</w:t>
      </w:r>
    </w:p>
    <w:p>
      <w:pPr>
        <w:numPr>
          <w:numId w:val="86"/>
        </w:numPr>
        <w:spacing w:before="120" w:after="120" w:line="288" w:lineRule="auto"/>
        <w:ind w:left="0"/>
        <w:jc w:val="left"/>
      </w:pPr>
      <w:r>
        <w:rPr>
          <w:rFonts w:eastAsia="等线" w:ascii="Arial" w:cs="Arial" w:hAnsi="Arial"/>
          <w:sz w:val="22"/>
        </w:rPr>
        <w:t>具体楼层或区域；</w:t>
      </w:r>
    </w:p>
    <w:p>
      <w:pPr>
        <w:numPr>
          <w:numId w:val="87"/>
        </w:numPr>
        <w:spacing w:before="120" w:after="120" w:line="288" w:lineRule="auto"/>
        <w:ind w:left="0"/>
        <w:jc w:val="left"/>
      </w:pPr>
      <w:r>
        <w:rPr>
          <w:rFonts w:eastAsia="等线" w:ascii="Arial" w:cs="Arial" w:hAnsi="Arial"/>
          <w:sz w:val="22"/>
        </w:rPr>
        <w:t>事件发展趋势。</w:t>
      </w:r>
    </w:p>
    <w:p>
      <w:pPr>
        <w:pStyle w:val="3"/>
        <w:spacing w:before="300" w:after="120" w:line="288" w:lineRule="auto"/>
        <w:ind w:left="0"/>
        <w:jc w:val="left"/>
        <w:outlineLvl w:val="2"/>
      </w:pPr>
      <w:bookmarkStart w:name="heading_20" w:id="20"/>
      <w:r>
        <w:rPr>
          <w:rFonts w:eastAsia="等线" w:ascii="Arial" w:cs="Arial" w:hAnsi="Arial"/>
          <w:b w:val="true"/>
          <w:sz w:val="30"/>
        </w:rPr>
        <w:t>AI识别价值</w:t>
      </w:r>
      <w:bookmarkEnd w:id="20"/>
    </w:p>
    <w:p>
      <w:pPr>
        <w:spacing w:before="120" w:after="120" w:line="288" w:lineRule="auto"/>
        <w:ind w:left="0"/>
        <w:jc w:val="left"/>
      </w:pPr>
      <w:r>
        <w:rPr>
          <w:rFonts w:eastAsia="等线" w:ascii="Arial" w:cs="Arial" w:hAnsi="Arial"/>
          <w:sz w:val="22"/>
        </w:rPr>
        <w:t xml:space="preserve">这类表达适合用来做 </w:t>
      </w:r>
      <w:r>
        <w:rPr>
          <w:rFonts w:eastAsia="等线" w:ascii="Arial" w:cs="Arial" w:hAnsi="Arial"/>
          <w:b w:val="true"/>
          <w:sz w:val="22"/>
        </w:rPr>
        <w:t>场景预判</w:t>
      </w:r>
      <w:r>
        <w:rPr>
          <w:rFonts w:eastAsia="等线" w:ascii="Arial" w:cs="Arial" w:hAnsi="Arial"/>
          <w:sz w:val="22"/>
        </w:rPr>
        <w:t>。</w:t>
      </w:r>
    </w:p>
    <w:p>
      <w:pPr>
        <w:spacing w:before="120" w:after="120" w:line="288" w:lineRule="auto"/>
        <w:ind w:left="0"/>
        <w:jc w:val="left"/>
      </w:pPr>
      <w:r>
        <w:rPr>
          <w:rFonts w:eastAsia="等线" w:ascii="Arial" w:cs="Arial" w:hAnsi="Arial"/>
          <w:sz w:val="22"/>
        </w:rPr>
        <w:t>例如：</w:t>
      </w:r>
    </w:p>
    <w:p>
      <w:pPr>
        <w:numPr>
          <w:numId w:val="88"/>
        </w:numPr>
        <w:spacing w:before="120" w:after="120" w:line="288" w:lineRule="auto"/>
        <w:ind w:left="0"/>
        <w:jc w:val="left"/>
      </w:pPr>
      <w:r>
        <w:rPr>
          <w:rFonts w:eastAsia="等线" w:ascii="Arial" w:cs="Arial" w:hAnsi="Arial"/>
          <w:sz w:val="22"/>
        </w:rPr>
        <w:t>“刺鼻味”可能关联危化、燃气、电气火灾；</w:t>
      </w:r>
    </w:p>
    <w:p>
      <w:pPr>
        <w:numPr>
          <w:numId w:val="89"/>
        </w:numPr>
        <w:spacing w:before="120" w:after="120" w:line="288" w:lineRule="auto"/>
        <w:ind w:left="0"/>
        <w:jc w:val="left"/>
      </w:pPr>
      <w:r>
        <w:rPr>
          <w:rFonts w:eastAsia="等线" w:ascii="Arial" w:cs="Arial" w:hAnsi="Arial"/>
          <w:sz w:val="22"/>
        </w:rPr>
        <w:t>“黑烟”可能关联燃烧物复杂、毒烟风险；</w:t>
      </w:r>
    </w:p>
    <w:p>
      <w:pPr>
        <w:numPr>
          <w:numId w:val="90"/>
        </w:numPr>
        <w:spacing w:before="120" w:after="120" w:line="288" w:lineRule="auto"/>
        <w:ind w:left="0"/>
        <w:jc w:val="left"/>
      </w:pPr>
      <w:r>
        <w:rPr>
          <w:rFonts w:eastAsia="等线" w:ascii="Arial" w:cs="Arial" w:hAnsi="Arial"/>
          <w:sz w:val="22"/>
        </w:rPr>
        <w:t>“楼道全是烟”可能关联逃生通道受阻；</w:t>
      </w:r>
    </w:p>
    <w:p>
      <w:pPr>
        <w:numPr>
          <w:numId w:val="91"/>
        </w:numPr>
        <w:spacing w:before="120" w:after="120" w:line="288" w:lineRule="auto"/>
        <w:ind w:left="0"/>
        <w:jc w:val="left"/>
      </w:pPr>
      <w:r>
        <w:rPr>
          <w:rFonts w:eastAsia="等线" w:ascii="Arial" w:cs="Arial" w:hAnsi="Arial"/>
          <w:sz w:val="22"/>
        </w:rPr>
        <w:t>“地下车库进水”可能关联水域灾害和地下空间风险。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3. </w:t>
      </w:r>
      <w:r>
        <w:rPr>
          <w:rFonts w:eastAsia="等线" w:ascii="Arial" w:cs="Arial" w:hAnsi="Arial"/>
          <w:b w:val="true"/>
          <w:sz w:val="32"/>
        </w:rPr>
        <w:t>求救催促型</w:t>
      </w:r>
      <w:bookmarkEnd w:id="21"/>
    </w:p>
    <w:p>
      <w:pPr>
        <w:spacing w:before="120" w:after="120" w:line="288" w:lineRule="auto"/>
        <w:ind w:left="0"/>
        <w:jc w:val="left"/>
      </w:pPr>
      <w:r>
        <w:rPr>
          <w:rFonts w:eastAsia="等线" w:ascii="Arial" w:cs="Arial" w:hAnsi="Arial"/>
          <w:sz w:val="22"/>
        </w:rPr>
        <w:t>报警人优先表达救援请求，而不是描述完整事实。</w:t>
      </w:r>
    </w:p>
    <w:p>
      <w:pPr>
        <w:pStyle w:val="3"/>
        <w:spacing w:before="300" w:after="120" w:line="288" w:lineRule="auto"/>
        <w:ind w:left="0"/>
        <w:jc w:val="left"/>
        <w:outlineLvl w:val="2"/>
      </w:pPr>
      <w:bookmarkStart w:name="heading_22" w:id="22"/>
      <w:r>
        <w:rPr>
          <w:rFonts w:eastAsia="等线" w:ascii="Arial" w:cs="Arial" w:hAnsi="Arial"/>
          <w:b w:val="true"/>
          <w:sz w:val="30"/>
        </w:rPr>
        <w:t>常见表达</w:t>
      </w:r>
      <w:bookmarkEnd w:id="22"/>
    </w:p>
    <w:p>
      <w:pPr>
        <w:numPr>
          <w:numId w:val="92"/>
        </w:numPr>
        <w:spacing w:before="120" w:after="120" w:line="288" w:lineRule="auto"/>
        <w:ind w:left="0"/>
        <w:jc w:val="left"/>
      </w:pPr>
      <w:r>
        <w:rPr>
          <w:rFonts w:eastAsia="等线" w:ascii="Arial" w:cs="Arial" w:hAnsi="Arial"/>
          <w:sz w:val="22"/>
        </w:rPr>
        <w:t>“快来！”</w:t>
      </w:r>
    </w:p>
    <w:p>
      <w:pPr>
        <w:numPr>
          <w:numId w:val="93"/>
        </w:numPr>
        <w:spacing w:before="120" w:after="120" w:line="288" w:lineRule="auto"/>
        <w:ind w:left="0"/>
        <w:jc w:val="left"/>
      </w:pPr>
      <w:r>
        <w:rPr>
          <w:rFonts w:eastAsia="等线" w:ascii="Arial" w:cs="Arial" w:hAnsi="Arial"/>
          <w:sz w:val="22"/>
        </w:rPr>
        <w:t>“快点来救人！”</w:t>
      </w:r>
    </w:p>
    <w:p>
      <w:pPr>
        <w:numPr>
          <w:numId w:val="94"/>
        </w:numPr>
        <w:spacing w:before="120" w:after="120" w:line="288" w:lineRule="auto"/>
        <w:ind w:left="0"/>
        <w:jc w:val="left"/>
      </w:pPr>
      <w:r>
        <w:rPr>
          <w:rFonts w:eastAsia="等线" w:ascii="Arial" w:cs="Arial" w:hAnsi="Arial"/>
          <w:sz w:val="22"/>
        </w:rPr>
        <w:t>“来不及了！”</w:t>
      </w:r>
    </w:p>
    <w:p>
      <w:pPr>
        <w:numPr>
          <w:numId w:val="95"/>
        </w:numPr>
        <w:spacing w:before="120" w:after="120" w:line="288" w:lineRule="auto"/>
        <w:ind w:left="0"/>
        <w:jc w:val="left"/>
      </w:pPr>
      <w:r>
        <w:rPr>
          <w:rFonts w:eastAsia="等线" w:ascii="Arial" w:cs="Arial" w:hAnsi="Arial"/>
          <w:sz w:val="22"/>
        </w:rPr>
        <w:t>“有人困在里面！”</w:t>
      </w:r>
    </w:p>
    <w:p>
      <w:pPr>
        <w:numPr>
          <w:numId w:val="96"/>
        </w:numPr>
        <w:spacing w:before="120" w:after="120" w:line="288" w:lineRule="auto"/>
        <w:ind w:left="0"/>
        <w:jc w:val="left"/>
      </w:pPr>
      <w:r>
        <w:rPr>
          <w:rFonts w:eastAsia="等线" w:ascii="Arial" w:cs="Arial" w:hAnsi="Arial"/>
          <w:sz w:val="22"/>
        </w:rPr>
        <w:t>“我出不去了！”</w:t>
      </w:r>
    </w:p>
    <w:p>
      <w:pPr>
        <w:numPr>
          <w:numId w:val="97"/>
        </w:numPr>
        <w:spacing w:before="120" w:after="120" w:line="288" w:lineRule="auto"/>
        <w:ind w:left="0"/>
        <w:jc w:val="left"/>
      </w:pPr>
      <w:r>
        <w:rPr>
          <w:rFonts w:eastAsia="等线" w:ascii="Arial" w:cs="Arial" w:hAnsi="Arial"/>
          <w:sz w:val="22"/>
        </w:rPr>
        <w:t>“电话快没电了！”</w:t>
      </w:r>
    </w:p>
    <w:p>
      <w:pPr>
        <w:numPr>
          <w:numId w:val="98"/>
        </w:numPr>
        <w:spacing w:before="120" w:after="120" w:line="288" w:lineRule="auto"/>
        <w:ind w:left="0"/>
        <w:jc w:val="left"/>
      </w:pPr>
      <w:r>
        <w:rPr>
          <w:rFonts w:eastAsia="等线" w:ascii="Arial" w:cs="Arial" w:hAnsi="Arial"/>
          <w:sz w:val="22"/>
        </w:rPr>
        <w:t>“我说不清楚，你们赶紧来！”</w:t>
      </w:r>
    </w:p>
    <w:p>
      <w:pPr>
        <w:pStyle w:val="3"/>
        <w:spacing w:before="300" w:after="120" w:line="288" w:lineRule="auto"/>
        <w:ind w:left="0"/>
        <w:jc w:val="left"/>
        <w:outlineLvl w:val="2"/>
      </w:pPr>
      <w:bookmarkStart w:name="heading_23" w:id="23"/>
      <w:r>
        <w:rPr>
          <w:rFonts w:eastAsia="等线" w:ascii="Arial" w:cs="Arial" w:hAnsi="Arial"/>
          <w:b w:val="true"/>
          <w:sz w:val="30"/>
        </w:rPr>
        <w:t>表达特点</w:t>
      </w:r>
      <w:bookmarkEnd w:id="23"/>
    </w:p>
    <w:p>
      <w:pPr>
        <w:spacing w:before="120" w:after="120" w:line="288" w:lineRule="auto"/>
        <w:ind w:left="0"/>
        <w:jc w:val="left"/>
      </w:pPr>
      <w:r>
        <w:rPr>
          <w:rFonts w:eastAsia="等线" w:ascii="Arial" w:cs="Arial" w:hAnsi="Arial"/>
          <w:sz w:val="22"/>
        </w:rPr>
        <w:t>这类表达通常出现在极端紧急状态下，信息量少，但风险强度高。</w:t>
      </w:r>
    </w:p>
    <w:p>
      <w:pPr>
        <w:spacing w:before="120" w:after="120" w:line="288" w:lineRule="auto"/>
        <w:ind w:left="0"/>
        <w:jc w:val="left"/>
      </w:pPr>
      <w:r>
        <w:rPr>
          <w:rFonts w:eastAsia="等线" w:ascii="Arial" w:cs="Arial" w:hAnsi="Arial"/>
          <w:sz w:val="22"/>
        </w:rPr>
        <w:t>材料里对极端紧急类的定义也很贴合这一类表达：报警人极度慌乱、通话时间短、信息极少、现场可能已有人员被困、爆炸、坍塌或浓烟封堵，需要先拿到最小必要信息并尽快形成派警条件</w:t>
      </w:r>
    </w:p>
    <w:p>
      <w:pPr>
        <w:pStyle w:val="3"/>
        <w:spacing w:before="300" w:after="120" w:line="288" w:lineRule="auto"/>
        <w:ind w:left="0"/>
        <w:jc w:val="left"/>
        <w:outlineLvl w:val="2"/>
      </w:pPr>
      <w:bookmarkStart w:name="heading_24" w:id="24"/>
      <w:r>
        <w:rPr>
          <w:rFonts w:eastAsia="等线" w:ascii="Arial" w:cs="Arial" w:hAnsi="Arial"/>
          <w:b w:val="true"/>
          <w:sz w:val="30"/>
        </w:rPr>
        <w:t>通常主动提供</w:t>
      </w:r>
      <w:bookmarkEnd w:id="24"/>
    </w:p>
    <w:p>
      <w:pPr>
        <w:numPr>
          <w:numId w:val="99"/>
        </w:numPr>
        <w:spacing w:before="120" w:after="120" w:line="288" w:lineRule="auto"/>
        <w:ind w:left="0"/>
        <w:jc w:val="left"/>
      </w:pPr>
      <w:r>
        <w:rPr>
          <w:rFonts w:eastAsia="等线" w:ascii="Arial" w:cs="Arial" w:hAnsi="Arial"/>
          <w:sz w:val="22"/>
        </w:rPr>
        <w:t>“快来”；</w:t>
      </w:r>
    </w:p>
    <w:p>
      <w:pPr>
        <w:numPr>
          <w:numId w:val="100"/>
        </w:numPr>
        <w:spacing w:before="120" w:after="120" w:line="288" w:lineRule="auto"/>
        <w:ind w:left="0"/>
        <w:jc w:val="left"/>
      </w:pPr>
      <w:r>
        <w:rPr>
          <w:rFonts w:eastAsia="等线" w:ascii="Arial" w:cs="Arial" w:hAnsi="Arial"/>
          <w:sz w:val="22"/>
        </w:rPr>
        <w:t>“有人”；</w:t>
      </w:r>
    </w:p>
    <w:p>
      <w:pPr>
        <w:numPr>
          <w:numId w:val="101"/>
        </w:numPr>
        <w:spacing w:before="120" w:after="120" w:line="288" w:lineRule="auto"/>
        <w:ind w:left="0"/>
        <w:jc w:val="left"/>
      </w:pPr>
      <w:r>
        <w:rPr>
          <w:rFonts w:eastAsia="等线" w:ascii="Arial" w:cs="Arial" w:hAnsi="Arial"/>
          <w:sz w:val="22"/>
        </w:rPr>
        <w:t>“很危险”；</w:t>
      </w:r>
    </w:p>
    <w:p>
      <w:pPr>
        <w:numPr>
          <w:numId w:val="102"/>
        </w:numPr>
        <w:spacing w:before="120" w:after="120" w:line="288" w:lineRule="auto"/>
        <w:ind w:left="0"/>
        <w:jc w:val="left"/>
      </w:pPr>
      <w:r>
        <w:rPr>
          <w:rFonts w:eastAsia="等线" w:ascii="Arial" w:cs="Arial" w:hAnsi="Arial"/>
          <w:sz w:val="22"/>
        </w:rPr>
        <w:t>大概地点；</w:t>
      </w:r>
    </w:p>
    <w:p>
      <w:pPr>
        <w:numPr>
          <w:numId w:val="103"/>
        </w:numPr>
        <w:spacing w:before="120" w:after="120" w:line="288" w:lineRule="auto"/>
        <w:ind w:left="0"/>
        <w:jc w:val="left"/>
      </w:pPr>
      <w:r>
        <w:rPr>
          <w:rFonts w:eastAsia="等线" w:ascii="Arial" w:cs="Arial" w:hAnsi="Arial"/>
          <w:sz w:val="22"/>
        </w:rPr>
        <w:t>事件关键词。</w:t>
      </w:r>
    </w:p>
    <w:p>
      <w:pPr>
        <w:pStyle w:val="3"/>
        <w:spacing w:before="300" w:after="120" w:line="288" w:lineRule="auto"/>
        <w:ind w:left="0"/>
        <w:jc w:val="left"/>
        <w:outlineLvl w:val="2"/>
      </w:pPr>
      <w:bookmarkStart w:name="heading_25" w:id="25"/>
      <w:r>
        <w:rPr>
          <w:rFonts w:eastAsia="等线" w:ascii="Arial" w:cs="Arial" w:hAnsi="Arial"/>
          <w:b w:val="true"/>
          <w:sz w:val="30"/>
        </w:rPr>
        <w:t>通常缺失</w:t>
      </w:r>
      <w:bookmarkEnd w:id="25"/>
    </w:p>
    <w:p>
      <w:pPr>
        <w:spacing w:before="120" w:after="120" w:line="288" w:lineRule="auto"/>
        <w:ind w:left="0"/>
        <w:jc w:val="left"/>
      </w:pPr>
      <w:r>
        <w:rPr>
          <w:rFonts w:eastAsia="等线" w:ascii="Arial" w:cs="Arial" w:hAnsi="Arial"/>
          <w:sz w:val="22"/>
        </w:rPr>
        <w:t>几乎全部结构化字段都可能缺失，包括：</w:t>
      </w:r>
    </w:p>
    <w:p>
      <w:pPr>
        <w:numPr>
          <w:numId w:val="104"/>
        </w:numPr>
        <w:spacing w:before="120" w:after="120" w:line="288" w:lineRule="auto"/>
        <w:ind w:left="0"/>
        <w:jc w:val="left"/>
      </w:pPr>
      <w:r>
        <w:rPr>
          <w:rFonts w:eastAsia="等线" w:ascii="Arial" w:cs="Arial" w:hAnsi="Arial"/>
          <w:sz w:val="22"/>
        </w:rPr>
        <w:t>详细地址；</w:t>
      </w:r>
    </w:p>
    <w:p>
      <w:pPr>
        <w:numPr>
          <w:numId w:val="105"/>
        </w:numPr>
        <w:spacing w:before="120" w:after="120" w:line="288" w:lineRule="auto"/>
        <w:ind w:left="0"/>
        <w:jc w:val="left"/>
      </w:pPr>
      <w:r>
        <w:rPr>
          <w:rFonts w:eastAsia="等线" w:ascii="Arial" w:cs="Arial" w:hAnsi="Arial"/>
          <w:sz w:val="22"/>
        </w:rPr>
        <w:t>楼层；</w:t>
      </w:r>
    </w:p>
    <w:p>
      <w:pPr>
        <w:numPr>
          <w:numId w:val="106"/>
        </w:numPr>
        <w:spacing w:before="120" w:after="120" w:line="288" w:lineRule="auto"/>
        <w:ind w:left="0"/>
        <w:jc w:val="left"/>
      </w:pPr>
      <w:r>
        <w:rPr>
          <w:rFonts w:eastAsia="等线" w:ascii="Arial" w:cs="Arial" w:hAnsi="Arial"/>
          <w:sz w:val="22"/>
        </w:rPr>
        <w:t>被困人数；</w:t>
      </w:r>
    </w:p>
    <w:p>
      <w:pPr>
        <w:numPr>
          <w:numId w:val="107"/>
        </w:numPr>
        <w:spacing w:before="120" w:after="120" w:line="288" w:lineRule="auto"/>
        <w:ind w:left="0"/>
        <w:jc w:val="left"/>
      </w:pPr>
      <w:r>
        <w:rPr>
          <w:rFonts w:eastAsia="等线" w:ascii="Arial" w:cs="Arial" w:hAnsi="Arial"/>
          <w:sz w:val="22"/>
        </w:rPr>
        <w:t>火势阶段；</w:t>
      </w:r>
    </w:p>
    <w:p>
      <w:pPr>
        <w:numPr>
          <w:numId w:val="108"/>
        </w:numPr>
        <w:spacing w:before="120" w:after="120" w:line="288" w:lineRule="auto"/>
        <w:ind w:left="0"/>
        <w:jc w:val="left"/>
      </w:pPr>
      <w:r>
        <w:rPr>
          <w:rFonts w:eastAsia="等线" w:ascii="Arial" w:cs="Arial" w:hAnsi="Arial"/>
          <w:sz w:val="22"/>
        </w:rPr>
        <w:t>危险源；</w:t>
      </w:r>
    </w:p>
    <w:p>
      <w:pPr>
        <w:numPr>
          <w:numId w:val="109"/>
        </w:numPr>
        <w:spacing w:before="120" w:after="120" w:line="288" w:lineRule="auto"/>
        <w:ind w:left="0"/>
        <w:jc w:val="left"/>
      </w:pPr>
      <w:r>
        <w:rPr>
          <w:rFonts w:eastAsia="等线" w:ascii="Arial" w:cs="Arial" w:hAnsi="Arial"/>
          <w:sz w:val="22"/>
        </w:rPr>
        <w:t>通道情况；</w:t>
      </w:r>
    </w:p>
    <w:p>
      <w:pPr>
        <w:numPr>
          <w:numId w:val="110"/>
        </w:numPr>
        <w:spacing w:before="120" w:after="120" w:line="288" w:lineRule="auto"/>
        <w:ind w:left="0"/>
        <w:jc w:val="left"/>
      </w:pPr>
      <w:r>
        <w:rPr>
          <w:rFonts w:eastAsia="等线" w:ascii="Arial" w:cs="Arial" w:hAnsi="Arial"/>
          <w:sz w:val="22"/>
        </w:rPr>
        <w:t>联系人信息。</w:t>
      </w:r>
    </w:p>
    <w:p>
      <w:pPr>
        <w:pStyle w:val="3"/>
        <w:spacing w:before="300" w:after="120" w:line="288" w:lineRule="auto"/>
        <w:ind w:left="0"/>
        <w:jc w:val="left"/>
        <w:outlineLvl w:val="2"/>
      </w:pPr>
      <w:bookmarkStart w:name="heading_26" w:id="26"/>
      <w:r>
        <w:rPr>
          <w:rFonts w:eastAsia="等线" w:ascii="Arial" w:cs="Arial" w:hAnsi="Arial"/>
          <w:b w:val="true"/>
          <w:sz w:val="30"/>
        </w:rPr>
        <w:t>AI识别价值</w:t>
      </w:r>
      <w:bookmarkEnd w:id="26"/>
    </w:p>
    <w:p>
      <w:pPr>
        <w:spacing w:before="120" w:after="120" w:line="288" w:lineRule="auto"/>
        <w:ind w:left="0"/>
        <w:jc w:val="left"/>
      </w:pPr>
      <w:r>
        <w:rPr>
          <w:rFonts w:eastAsia="等线" w:ascii="Arial" w:cs="Arial" w:hAnsi="Arial"/>
          <w:sz w:val="22"/>
        </w:rPr>
        <w:t xml:space="preserve">这类表达不适合完整问卷，应进入 </w:t>
      </w:r>
      <w:r>
        <w:rPr>
          <w:rFonts w:eastAsia="等线" w:ascii="Arial" w:cs="Arial" w:hAnsi="Arial"/>
          <w:b w:val="true"/>
          <w:sz w:val="22"/>
        </w:rPr>
        <w:t>极简问题路由</w:t>
      </w:r>
      <w:r>
        <w:rPr>
          <w:rFonts w:eastAsia="等线" w:ascii="Arial" w:cs="Arial" w:hAnsi="Arial"/>
          <w:sz w:val="22"/>
        </w:rPr>
        <w:t>：</w:t>
      </w:r>
    </w:p>
    <w:p>
      <w:pPr>
        <w:numPr>
          <w:numId w:val="111"/>
        </w:numPr>
        <w:spacing w:before="120" w:after="120" w:line="288" w:lineRule="auto"/>
        <w:ind w:left="0"/>
        <w:jc w:val="left"/>
      </w:pPr>
      <w:r>
        <w:rPr>
          <w:rFonts w:eastAsia="等线" w:ascii="Arial" w:cs="Arial" w:hAnsi="Arial"/>
          <w:sz w:val="22"/>
        </w:rPr>
        <w:t>先确认位置；</w:t>
      </w:r>
    </w:p>
    <w:p>
      <w:pPr>
        <w:numPr>
          <w:numId w:val="112"/>
        </w:numPr>
        <w:spacing w:before="120" w:after="120" w:line="288" w:lineRule="auto"/>
        <w:ind w:left="0"/>
        <w:jc w:val="left"/>
      </w:pPr>
      <w:r>
        <w:rPr>
          <w:rFonts w:eastAsia="等线" w:ascii="Arial" w:cs="Arial" w:hAnsi="Arial"/>
          <w:sz w:val="22"/>
        </w:rPr>
        <w:t>先确认人命风险；</w:t>
      </w:r>
    </w:p>
    <w:p>
      <w:pPr>
        <w:numPr>
          <w:numId w:val="113"/>
        </w:numPr>
        <w:spacing w:before="120" w:after="120" w:line="288" w:lineRule="auto"/>
        <w:ind w:left="0"/>
        <w:jc w:val="left"/>
      </w:pPr>
      <w:r>
        <w:rPr>
          <w:rFonts w:eastAsia="等线" w:ascii="Arial" w:cs="Arial" w:hAnsi="Arial"/>
          <w:sz w:val="22"/>
        </w:rPr>
        <w:t>先确认事件类型；</w:t>
      </w:r>
    </w:p>
    <w:p>
      <w:pPr>
        <w:numPr>
          <w:numId w:val="114"/>
        </w:numPr>
        <w:spacing w:before="120" w:after="120" w:line="288" w:lineRule="auto"/>
        <w:ind w:left="0"/>
        <w:jc w:val="left"/>
      </w:pPr>
      <w:r>
        <w:rPr>
          <w:rFonts w:eastAsia="等线" w:ascii="Arial" w:cs="Arial" w:hAnsi="Arial"/>
          <w:sz w:val="22"/>
        </w:rPr>
        <w:t>满足派警条件后边派边补问。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4. </w:t>
      </w:r>
      <w:r>
        <w:rPr>
          <w:rFonts w:eastAsia="等线" w:ascii="Arial" w:cs="Arial" w:hAnsi="Arial"/>
          <w:b w:val="true"/>
          <w:sz w:val="32"/>
        </w:rPr>
        <w:t>位置先行型</w:t>
      </w:r>
      <w:bookmarkEnd w:id="27"/>
    </w:p>
    <w:p>
      <w:pPr>
        <w:spacing w:before="120" w:after="120" w:line="288" w:lineRule="auto"/>
        <w:ind w:left="0"/>
        <w:jc w:val="left"/>
      </w:pPr>
      <w:r>
        <w:rPr>
          <w:rFonts w:eastAsia="等线" w:ascii="Arial" w:cs="Arial" w:hAnsi="Arial"/>
          <w:sz w:val="22"/>
        </w:rPr>
        <w:t>报警人先说位置，再说事件。</w:t>
      </w:r>
    </w:p>
    <w:p>
      <w:pPr>
        <w:pStyle w:val="3"/>
        <w:spacing w:before="300" w:after="120" w:line="288" w:lineRule="auto"/>
        <w:ind w:left="0"/>
        <w:jc w:val="left"/>
        <w:outlineLvl w:val="2"/>
      </w:pPr>
      <w:bookmarkStart w:name="heading_28" w:id="28"/>
      <w:r>
        <w:rPr>
          <w:rFonts w:eastAsia="等线" w:ascii="Arial" w:cs="Arial" w:hAnsi="Arial"/>
          <w:b w:val="true"/>
          <w:sz w:val="30"/>
        </w:rPr>
        <w:t>常见表达</w:t>
      </w:r>
      <w:bookmarkEnd w:id="28"/>
    </w:p>
    <w:p>
      <w:pPr>
        <w:numPr>
          <w:numId w:val="115"/>
        </w:numPr>
        <w:spacing w:before="120" w:after="120" w:line="288" w:lineRule="auto"/>
        <w:ind w:left="0"/>
        <w:jc w:val="left"/>
      </w:pPr>
      <w:r>
        <w:rPr>
          <w:rFonts w:eastAsia="等线" w:ascii="Arial" w:cs="Arial" w:hAnsi="Arial"/>
          <w:sz w:val="22"/>
        </w:rPr>
        <w:t>“XX小区8栋着火了。”</w:t>
      </w:r>
    </w:p>
    <w:p>
      <w:pPr>
        <w:numPr>
          <w:numId w:val="116"/>
        </w:numPr>
        <w:spacing w:before="120" w:after="120" w:line="288" w:lineRule="auto"/>
        <w:ind w:left="0"/>
        <w:jc w:val="left"/>
      </w:pPr>
      <w:r>
        <w:rPr>
          <w:rFonts w:eastAsia="等线" w:ascii="Arial" w:cs="Arial" w:hAnsi="Arial"/>
          <w:sz w:val="22"/>
        </w:rPr>
        <w:t>“XX商场三楼冒烟了。”</w:t>
      </w:r>
    </w:p>
    <w:p>
      <w:pPr>
        <w:numPr>
          <w:numId w:val="117"/>
        </w:numPr>
        <w:spacing w:before="120" w:after="120" w:line="288" w:lineRule="auto"/>
        <w:ind w:left="0"/>
        <w:jc w:val="left"/>
      </w:pPr>
      <w:r>
        <w:rPr>
          <w:rFonts w:eastAsia="等线" w:ascii="Arial" w:cs="Arial" w:hAnsi="Arial"/>
          <w:sz w:val="22"/>
        </w:rPr>
        <w:t>“XX路口有辆车着火。”</w:t>
      </w:r>
    </w:p>
    <w:p>
      <w:pPr>
        <w:numPr>
          <w:numId w:val="118"/>
        </w:numPr>
        <w:spacing w:before="120" w:after="120" w:line="288" w:lineRule="auto"/>
        <w:ind w:left="0"/>
        <w:jc w:val="left"/>
      </w:pPr>
      <w:r>
        <w:rPr>
          <w:rFonts w:eastAsia="等线" w:ascii="Arial" w:cs="Arial" w:hAnsi="Arial"/>
          <w:sz w:val="22"/>
        </w:rPr>
        <w:t>“XX医院住院部有烟。”</w:t>
      </w:r>
    </w:p>
    <w:p>
      <w:pPr>
        <w:numPr>
          <w:numId w:val="119"/>
        </w:numPr>
        <w:spacing w:before="120" w:after="120" w:line="288" w:lineRule="auto"/>
        <w:ind w:left="0"/>
        <w:jc w:val="left"/>
      </w:pPr>
      <w:r>
        <w:rPr>
          <w:rFonts w:eastAsia="等线" w:ascii="Arial" w:cs="Arial" w:hAnsi="Arial"/>
          <w:sz w:val="22"/>
        </w:rPr>
        <w:t>“XX学校食堂后面起火了。”</w:t>
      </w:r>
    </w:p>
    <w:p>
      <w:pPr>
        <w:numPr>
          <w:numId w:val="120"/>
        </w:numPr>
        <w:spacing w:before="120" w:after="120" w:line="288" w:lineRule="auto"/>
        <w:ind w:left="0"/>
        <w:jc w:val="left"/>
      </w:pPr>
      <w:r>
        <w:rPr>
          <w:rFonts w:eastAsia="等线" w:ascii="Arial" w:cs="Arial" w:hAnsi="Arial"/>
          <w:sz w:val="22"/>
        </w:rPr>
        <w:t>“XX地下车库进水了。”</w:t>
      </w:r>
    </w:p>
    <w:p>
      <w:pPr>
        <w:pStyle w:val="3"/>
        <w:spacing w:before="300" w:after="120" w:line="288" w:lineRule="auto"/>
        <w:ind w:left="0"/>
        <w:jc w:val="left"/>
        <w:outlineLvl w:val="2"/>
      </w:pPr>
      <w:bookmarkStart w:name="heading_29" w:id="29"/>
      <w:r>
        <w:rPr>
          <w:rFonts w:eastAsia="等线" w:ascii="Arial" w:cs="Arial" w:hAnsi="Arial"/>
          <w:b w:val="true"/>
          <w:sz w:val="30"/>
        </w:rPr>
        <w:t>表达特点</w:t>
      </w:r>
      <w:bookmarkEnd w:id="29"/>
    </w:p>
    <w:p>
      <w:pPr>
        <w:spacing w:before="120" w:after="120" w:line="288" w:lineRule="auto"/>
        <w:ind w:left="0"/>
        <w:jc w:val="left"/>
      </w:pPr>
      <w:r>
        <w:rPr>
          <w:rFonts w:eastAsia="等线" w:ascii="Arial" w:cs="Arial" w:hAnsi="Arial"/>
          <w:sz w:val="22"/>
        </w:rPr>
        <w:t>这类报警人通常对地点比较清楚，信息质量相对较高。</w:t>
      </w:r>
    </w:p>
    <w:p>
      <w:pPr>
        <w:pStyle w:val="3"/>
        <w:spacing w:before="300" w:after="120" w:line="288" w:lineRule="auto"/>
        <w:ind w:left="0"/>
        <w:jc w:val="left"/>
        <w:outlineLvl w:val="2"/>
      </w:pPr>
      <w:bookmarkStart w:name="heading_30" w:id="30"/>
      <w:r>
        <w:rPr>
          <w:rFonts w:eastAsia="等线" w:ascii="Arial" w:cs="Arial" w:hAnsi="Arial"/>
          <w:b w:val="true"/>
          <w:sz w:val="30"/>
        </w:rPr>
        <w:t>通常主动提供</w:t>
      </w:r>
      <w:bookmarkEnd w:id="30"/>
    </w:p>
    <w:p>
      <w:pPr>
        <w:numPr>
          <w:numId w:val="121"/>
        </w:numPr>
        <w:spacing w:before="120" w:after="120" w:line="288" w:lineRule="auto"/>
        <w:ind w:left="0"/>
        <w:jc w:val="left"/>
      </w:pPr>
      <w:r>
        <w:rPr>
          <w:rFonts w:eastAsia="等线" w:ascii="Arial" w:cs="Arial" w:hAnsi="Arial"/>
          <w:sz w:val="22"/>
        </w:rPr>
        <w:t>单位/小区/道路名称；</w:t>
      </w:r>
    </w:p>
    <w:p>
      <w:pPr>
        <w:numPr>
          <w:numId w:val="122"/>
        </w:numPr>
        <w:spacing w:before="120" w:after="120" w:line="288" w:lineRule="auto"/>
        <w:ind w:left="0"/>
        <w:jc w:val="left"/>
      </w:pPr>
      <w:r>
        <w:rPr>
          <w:rFonts w:eastAsia="等线" w:ascii="Arial" w:cs="Arial" w:hAnsi="Arial"/>
          <w:sz w:val="22"/>
        </w:rPr>
        <w:t>楼栋或楼层；</w:t>
      </w:r>
    </w:p>
    <w:p>
      <w:pPr>
        <w:numPr>
          <w:numId w:val="123"/>
        </w:numPr>
        <w:spacing w:before="120" w:after="120" w:line="288" w:lineRule="auto"/>
        <w:ind w:left="0"/>
        <w:jc w:val="left"/>
      </w:pPr>
      <w:r>
        <w:rPr>
          <w:rFonts w:eastAsia="等线" w:ascii="Arial" w:cs="Arial" w:hAnsi="Arial"/>
          <w:sz w:val="22"/>
        </w:rPr>
        <w:t>事件类型；</w:t>
      </w:r>
    </w:p>
    <w:p>
      <w:pPr>
        <w:numPr>
          <w:numId w:val="124"/>
        </w:numPr>
        <w:spacing w:before="120" w:after="120" w:line="288" w:lineRule="auto"/>
        <w:ind w:left="0"/>
        <w:jc w:val="left"/>
      </w:pPr>
      <w:r>
        <w:rPr>
          <w:rFonts w:eastAsia="等线" w:ascii="Arial" w:cs="Arial" w:hAnsi="Arial"/>
          <w:sz w:val="22"/>
        </w:rPr>
        <w:t>起火或事故位置。</w:t>
      </w:r>
    </w:p>
    <w:p>
      <w:pPr>
        <w:pStyle w:val="3"/>
        <w:spacing w:before="300" w:after="120" w:line="288" w:lineRule="auto"/>
        <w:ind w:left="0"/>
        <w:jc w:val="left"/>
        <w:outlineLvl w:val="2"/>
      </w:pPr>
      <w:bookmarkStart w:name="heading_31" w:id="31"/>
      <w:r>
        <w:rPr>
          <w:rFonts w:eastAsia="等线" w:ascii="Arial" w:cs="Arial" w:hAnsi="Arial"/>
          <w:b w:val="true"/>
          <w:sz w:val="30"/>
        </w:rPr>
        <w:t>通常缺失</w:t>
      </w:r>
      <w:bookmarkEnd w:id="31"/>
    </w:p>
    <w:p>
      <w:pPr>
        <w:numPr>
          <w:numId w:val="125"/>
        </w:numPr>
        <w:spacing w:before="120" w:after="120" w:line="288" w:lineRule="auto"/>
        <w:ind w:left="0"/>
        <w:jc w:val="left"/>
      </w:pPr>
      <w:r>
        <w:rPr>
          <w:rFonts w:eastAsia="等线" w:ascii="Arial" w:cs="Arial" w:hAnsi="Arial"/>
          <w:sz w:val="22"/>
        </w:rPr>
        <w:t>现场人员情况；</w:t>
      </w:r>
    </w:p>
    <w:p>
      <w:pPr>
        <w:numPr>
          <w:numId w:val="126"/>
        </w:numPr>
        <w:spacing w:before="120" w:after="120" w:line="288" w:lineRule="auto"/>
        <w:ind w:left="0"/>
        <w:jc w:val="left"/>
      </w:pPr>
      <w:r>
        <w:rPr>
          <w:rFonts w:eastAsia="等线" w:ascii="Arial" w:cs="Arial" w:hAnsi="Arial"/>
          <w:sz w:val="22"/>
        </w:rPr>
        <w:t>火势或水位量化；</w:t>
      </w:r>
    </w:p>
    <w:p>
      <w:pPr>
        <w:numPr>
          <w:numId w:val="127"/>
        </w:numPr>
        <w:spacing w:before="120" w:after="120" w:line="288" w:lineRule="auto"/>
        <w:ind w:left="0"/>
        <w:jc w:val="left"/>
      </w:pPr>
      <w:r>
        <w:rPr>
          <w:rFonts w:eastAsia="等线" w:ascii="Arial" w:cs="Arial" w:hAnsi="Arial"/>
          <w:sz w:val="22"/>
        </w:rPr>
        <w:t>危险源；</w:t>
      </w:r>
    </w:p>
    <w:p>
      <w:pPr>
        <w:numPr>
          <w:numId w:val="128"/>
        </w:numPr>
        <w:spacing w:before="120" w:after="120" w:line="288" w:lineRule="auto"/>
        <w:ind w:left="0"/>
        <w:jc w:val="left"/>
      </w:pPr>
      <w:r>
        <w:rPr>
          <w:rFonts w:eastAsia="等线" w:ascii="Arial" w:cs="Arial" w:hAnsi="Arial"/>
          <w:sz w:val="22"/>
        </w:rPr>
        <w:t>通道是否可用；</w:t>
      </w:r>
    </w:p>
    <w:p>
      <w:pPr>
        <w:numPr>
          <w:numId w:val="129"/>
        </w:numPr>
        <w:spacing w:before="120" w:after="120" w:line="288" w:lineRule="auto"/>
        <w:ind w:left="0"/>
        <w:jc w:val="left"/>
      </w:pPr>
      <w:r>
        <w:rPr>
          <w:rFonts w:eastAsia="等线" w:ascii="Arial" w:cs="Arial" w:hAnsi="Arial"/>
          <w:sz w:val="22"/>
        </w:rPr>
        <w:t>是否已疏散；</w:t>
      </w:r>
    </w:p>
    <w:p>
      <w:pPr>
        <w:numPr>
          <w:numId w:val="130"/>
        </w:numPr>
        <w:spacing w:before="120" w:after="120" w:line="288" w:lineRule="auto"/>
        <w:ind w:left="0"/>
        <w:jc w:val="left"/>
      </w:pPr>
      <w:r>
        <w:rPr>
          <w:rFonts w:eastAsia="等线" w:ascii="Arial" w:cs="Arial" w:hAnsi="Arial"/>
          <w:sz w:val="22"/>
        </w:rPr>
        <w:t>现场联系人。</w:t>
      </w:r>
    </w:p>
    <w:p>
      <w:pPr>
        <w:pStyle w:val="3"/>
        <w:spacing w:before="300" w:after="120" w:line="288" w:lineRule="auto"/>
        <w:ind w:left="0"/>
        <w:jc w:val="left"/>
        <w:outlineLvl w:val="2"/>
      </w:pPr>
      <w:bookmarkStart w:name="heading_32" w:id="32"/>
      <w:r>
        <w:rPr>
          <w:rFonts w:eastAsia="等线" w:ascii="Arial" w:cs="Arial" w:hAnsi="Arial"/>
          <w:b w:val="true"/>
          <w:sz w:val="30"/>
        </w:rPr>
        <w:t>AI识别价值</w:t>
      </w:r>
      <w:bookmarkEnd w:id="32"/>
    </w:p>
    <w:p>
      <w:pPr>
        <w:spacing w:before="120" w:after="120" w:line="288" w:lineRule="auto"/>
        <w:ind w:left="0"/>
        <w:jc w:val="left"/>
      </w:pPr>
      <w:r>
        <w:rPr>
          <w:rFonts w:eastAsia="等线" w:ascii="Arial" w:cs="Arial" w:hAnsi="Arial"/>
          <w:sz w:val="22"/>
        </w:rPr>
        <w:t>可减少定位类追问，优先转入风险类和人员类补问。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5. </w:t>
      </w:r>
      <w:r>
        <w:rPr>
          <w:rFonts w:eastAsia="等线" w:ascii="Arial" w:cs="Arial" w:hAnsi="Arial"/>
          <w:b w:val="true"/>
          <w:sz w:val="32"/>
        </w:rPr>
        <w:t>人员风险型</w:t>
      </w:r>
      <w:bookmarkEnd w:id="33"/>
    </w:p>
    <w:p>
      <w:pPr>
        <w:spacing w:before="120" w:after="120" w:line="288" w:lineRule="auto"/>
        <w:ind w:left="0"/>
        <w:jc w:val="left"/>
      </w:pPr>
      <w:r>
        <w:rPr>
          <w:rFonts w:eastAsia="等线" w:ascii="Arial" w:cs="Arial" w:hAnsi="Arial"/>
          <w:sz w:val="22"/>
        </w:rPr>
        <w:t>报警人第一重点不是事件本身，而是“人”。</w:t>
      </w:r>
    </w:p>
    <w:p>
      <w:pPr>
        <w:pStyle w:val="3"/>
        <w:spacing w:before="300" w:after="120" w:line="288" w:lineRule="auto"/>
        <w:ind w:left="0"/>
        <w:jc w:val="left"/>
        <w:outlineLvl w:val="2"/>
      </w:pPr>
      <w:bookmarkStart w:name="heading_34" w:id="34"/>
      <w:r>
        <w:rPr>
          <w:rFonts w:eastAsia="等线" w:ascii="Arial" w:cs="Arial" w:hAnsi="Arial"/>
          <w:b w:val="true"/>
          <w:sz w:val="30"/>
        </w:rPr>
        <w:t>常见表达</w:t>
      </w:r>
      <w:bookmarkEnd w:id="34"/>
    </w:p>
    <w:p>
      <w:pPr>
        <w:numPr>
          <w:numId w:val="131"/>
        </w:numPr>
        <w:spacing w:before="120" w:after="120" w:line="288" w:lineRule="auto"/>
        <w:ind w:left="0"/>
        <w:jc w:val="left"/>
      </w:pPr>
      <w:r>
        <w:rPr>
          <w:rFonts w:eastAsia="等线" w:ascii="Arial" w:cs="Arial" w:hAnsi="Arial"/>
          <w:sz w:val="22"/>
        </w:rPr>
        <w:t>“有人在里面！”</w:t>
      </w:r>
    </w:p>
    <w:p>
      <w:pPr>
        <w:numPr>
          <w:numId w:val="132"/>
        </w:numPr>
        <w:spacing w:before="120" w:after="120" w:line="288" w:lineRule="auto"/>
        <w:ind w:left="0"/>
        <w:jc w:val="left"/>
      </w:pPr>
      <w:r>
        <w:rPr>
          <w:rFonts w:eastAsia="等线" w:ascii="Arial" w:cs="Arial" w:hAnsi="Arial"/>
          <w:sz w:val="22"/>
        </w:rPr>
        <w:t>“我妈还没出来！”</w:t>
      </w:r>
    </w:p>
    <w:p>
      <w:pPr>
        <w:numPr>
          <w:numId w:val="133"/>
        </w:numPr>
        <w:spacing w:before="120" w:after="120" w:line="288" w:lineRule="auto"/>
        <w:ind w:left="0"/>
        <w:jc w:val="left"/>
      </w:pPr>
      <w:r>
        <w:rPr>
          <w:rFonts w:eastAsia="等线" w:ascii="Arial" w:cs="Arial" w:hAnsi="Arial"/>
          <w:sz w:val="22"/>
        </w:rPr>
        <w:t>“孩子在屋里！”</w:t>
      </w:r>
    </w:p>
    <w:p>
      <w:pPr>
        <w:numPr>
          <w:numId w:val="134"/>
        </w:numPr>
        <w:spacing w:before="120" w:after="120" w:line="288" w:lineRule="auto"/>
        <w:ind w:left="0"/>
        <w:jc w:val="left"/>
      </w:pPr>
      <w:r>
        <w:rPr>
          <w:rFonts w:eastAsia="等线" w:ascii="Arial" w:cs="Arial" w:hAnsi="Arial"/>
          <w:sz w:val="22"/>
        </w:rPr>
        <w:t>“病人转不出来！”</w:t>
      </w:r>
    </w:p>
    <w:p>
      <w:pPr>
        <w:numPr>
          <w:numId w:val="135"/>
        </w:numPr>
        <w:spacing w:before="120" w:after="120" w:line="288" w:lineRule="auto"/>
        <w:ind w:left="0"/>
        <w:jc w:val="left"/>
      </w:pPr>
      <w:r>
        <w:rPr>
          <w:rFonts w:eastAsia="等线" w:ascii="Arial" w:cs="Arial" w:hAnsi="Arial"/>
          <w:sz w:val="22"/>
        </w:rPr>
        <w:t>“学生还在楼上！”</w:t>
      </w:r>
    </w:p>
    <w:p>
      <w:pPr>
        <w:numPr>
          <w:numId w:val="136"/>
        </w:numPr>
        <w:spacing w:before="120" w:after="120" w:line="288" w:lineRule="auto"/>
        <w:ind w:left="0"/>
        <w:jc w:val="left"/>
      </w:pPr>
      <w:r>
        <w:rPr>
          <w:rFonts w:eastAsia="等线" w:ascii="Arial" w:cs="Arial" w:hAnsi="Arial"/>
          <w:sz w:val="22"/>
        </w:rPr>
        <w:t>“有人晕倒了！”</w:t>
      </w:r>
    </w:p>
    <w:p>
      <w:pPr>
        <w:numPr>
          <w:numId w:val="137"/>
        </w:numPr>
        <w:spacing w:before="120" w:after="120" w:line="288" w:lineRule="auto"/>
        <w:ind w:left="0"/>
        <w:jc w:val="left"/>
      </w:pPr>
      <w:r>
        <w:rPr>
          <w:rFonts w:eastAsia="等线" w:ascii="Arial" w:cs="Arial" w:hAnsi="Arial"/>
          <w:sz w:val="22"/>
        </w:rPr>
        <w:t>“好多人跑不出来！”</w:t>
      </w:r>
    </w:p>
    <w:p>
      <w:pPr>
        <w:pStyle w:val="3"/>
        <w:spacing w:before="300" w:after="120" w:line="288" w:lineRule="auto"/>
        <w:ind w:left="0"/>
        <w:jc w:val="left"/>
        <w:outlineLvl w:val="2"/>
      </w:pPr>
      <w:bookmarkStart w:name="heading_35" w:id="35"/>
      <w:r>
        <w:rPr>
          <w:rFonts w:eastAsia="等线" w:ascii="Arial" w:cs="Arial" w:hAnsi="Arial"/>
          <w:b w:val="true"/>
          <w:sz w:val="30"/>
        </w:rPr>
        <w:t>表达特点</w:t>
      </w:r>
      <w:bookmarkEnd w:id="35"/>
    </w:p>
    <w:p>
      <w:pPr>
        <w:spacing w:before="120" w:after="120" w:line="288" w:lineRule="auto"/>
        <w:ind w:left="0"/>
        <w:jc w:val="left"/>
      </w:pPr>
      <w:r>
        <w:rPr>
          <w:rFonts w:eastAsia="等线" w:ascii="Arial" w:cs="Arial" w:hAnsi="Arial"/>
          <w:sz w:val="22"/>
        </w:rPr>
        <w:t>这类表达往往意味着生命风险已经显性化。</w:t>
      </w:r>
    </w:p>
    <w:p>
      <w:pPr>
        <w:pStyle w:val="3"/>
        <w:spacing w:before="300" w:after="120" w:line="288" w:lineRule="auto"/>
        <w:ind w:left="0"/>
        <w:jc w:val="left"/>
        <w:outlineLvl w:val="2"/>
      </w:pPr>
      <w:bookmarkStart w:name="heading_36" w:id="36"/>
      <w:r>
        <w:rPr>
          <w:rFonts w:eastAsia="等线" w:ascii="Arial" w:cs="Arial" w:hAnsi="Arial"/>
          <w:b w:val="true"/>
          <w:sz w:val="30"/>
        </w:rPr>
        <w:t>通常主动提供</w:t>
      </w:r>
      <w:bookmarkEnd w:id="36"/>
    </w:p>
    <w:p>
      <w:pPr>
        <w:numPr>
          <w:numId w:val="138"/>
        </w:numPr>
        <w:spacing w:before="120" w:after="120" w:line="288" w:lineRule="auto"/>
        <w:ind w:left="0"/>
        <w:jc w:val="left"/>
      </w:pPr>
      <w:r>
        <w:rPr>
          <w:rFonts w:eastAsia="等线" w:ascii="Arial" w:cs="Arial" w:hAnsi="Arial"/>
          <w:sz w:val="22"/>
        </w:rPr>
        <w:t>有人；</w:t>
      </w:r>
    </w:p>
    <w:p>
      <w:pPr>
        <w:numPr>
          <w:numId w:val="139"/>
        </w:numPr>
        <w:spacing w:before="120" w:after="120" w:line="288" w:lineRule="auto"/>
        <w:ind w:left="0"/>
        <w:jc w:val="left"/>
      </w:pPr>
      <w:r>
        <w:rPr>
          <w:rFonts w:eastAsia="等线" w:ascii="Arial" w:cs="Arial" w:hAnsi="Arial"/>
          <w:sz w:val="22"/>
        </w:rPr>
        <w:t>人员类型；</w:t>
      </w:r>
    </w:p>
    <w:p>
      <w:pPr>
        <w:numPr>
          <w:numId w:val="140"/>
        </w:numPr>
        <w:spacing w:before="120" w:after="120" w:line="288" w:lineRule="auto"/>
        <w:ind w:left="0"/>
        <w:jc w:val="left"/>
      </w:pPr>
      <w:r>
        <w:rPr>
          <w:rFonts w:eastAsia="等线" w:ascii="Arial" w:cs="Arial" w:hAnsi="Arial"/>
          <w:sz w:val="22"/>
        </w:rPr>
        <w:t>被困或未撤离；</w:t>
      </w:r>
    </w:p>
    <w:p>
      <w:pPr>
        <w:numPr>
          <w:numId w:val="141"/>
        </w:numPr>
        <w:spacing w:before="120" w:after="120" w:line="288" w:lineRule="auto"/>
        <w:ind w:left="0"/>
        <w:jc w:val="left"/>
      </w:pPr>
      <w:r>
        <w:rPr>
          <w:rFonts w:eastAsia="等线" w:ascii="Arial" w:cs="Arial" w:hAnsi="Arial"/>
          <w:sz w:val="22"/>
        </w:rPr>
        <w:t>可能的危险位置。</w:t>
      </w:r>
    </w:p>
    <w:p>
      <w:pPr>
        <w:pStyle w:val="3"/>
        <w:spacing w:before="300" w:after="120" w:line="288" w:lineRule="auto"/>
        <w:ind w:left="0"/>
        <w:jc w:val="left"/>
        <w:outlineLvl w:val="2"/>
      </w:pPr>
      <w:bookmarkStart w:name="heading_37" w:id="37"/>
      <w:r>
        <w:rPr>
          <w:rFonts w:eastAsia="等线" w:ascii="Arial" w:cs="Arial" w:hAnsi="Arial"/>
          <w:b w:val="true"/>
          <w:sz w:val="30"/>
        </w:rPr>
        <w:t>通常缺失</w:t>
      </w:r>
      <w:bookmarkEnd w:id="37"/>
    </w:p>
    <w:p>
      <w:pPr>
        <w:numPr>
          <w:numId w:val="142"/>
        </w:numPr>
        <w:spacing w:before="120" w:after="120" w:line="288" w:lineRule="auto"/>
        <w:ind w:left="0"/>
        <w:jc w:val="left"/>
      </w:pPr>
      <w:r>
        <w:rPr>
          <w:rFonts w:eastAsia="等线" w:ascii="Arial" w:cs="Arial" w:hAnsi="Arial"/>
          <w:sz w:val="22"/>
        </w:rPr>
        <w:t>具体人数；</w:t>
      </w:r>
    </w:p>
    <w:p>
      <w:pPr>
        <w:numPr>
          <w:numId w:val="143"/>
        </w:numPr>
        <w:spacing w:before="120" w:after="120" w:line="288" w:lineRule="auto"/>
        <w:ind w:left="0"/>
        <w:jc w:val="left"/>
      </w:pPr>
      <w:r>
        <w:rPr>
          <w:rFonts w:eastAsia="等线" w:ascii="Arial" w:cs="Arial" w:hAnsi="Arial"/>
          <w:sz w:val="22"/>
        </w:rPr>
        <w:t>具体位置；</w:t>
      </w:r>
    </w:p>
    <w:p>
      <w:pPr>
        <w:numPr>
          <w:numId w:val="144"/>
        </w:numPr>
        <w:spacing w:before="120" w:after="120" w:line="288" w:lineRule="auto"/>
        <w:ind w:left="0"/>
        <w:jc w:val="left"/>
      </w:pPr>
      <w:r>
        <w:rPr>
          <w:rFonts w:eastAsia="等线" w:ascii="Arial" w:cs="Arial" w:hAnsi="Arial"/>
          <w:sz w:val="22"/>
        </w:rPr>
        <w:t>人员状态；</w:t>
      </w:r>
    </w:p>
    <w:p>
      <w:pPr>
        <w:numPr>
          <w:numId w:val="145"/>
        </w:numPr>
        <w:spacing w:before="120" w:after="120" w:line="288" w:lineRule="auto"/>
        <w:ind w:left="0"/>
        <w:jc w:val="left"/>
      </w:pPr>
      <w:r>
        <w:rPr>
          <w:rFonts w:eastAsia="等线" w:ascii="Arial" w:cs="Arial" w:hAnsi="Arial"/>
          <w:sz w:val="22"/>
        </w:rPr>
        <w:t>是否能通话；</w:t>
      </w:r>
    </w:p>
    <w:p>
      <w:pPr>
        <w:numPr>
          <w:numId w:val="146"/>
        </w:numPr>
        <w:spacing w:before="120" w:after="120" w:line="288" w:lineRule="auto"/>
        <w:ind w:left="0"/>
        <w:jc w:val="left"/>
      </w:pPr>
      <w:r>
        <w:rPr>
          <w:rFonts w:eastAsia="等线" w:ascii="Arial" w:cs="Arial" w:hAnsi="Arial"/>
          <w:sz w:val="22"/>
        </w:rPr>
        <w:t>是否有逃生条件；</w:t>
      </w:r>
    </w:p>
    <w:p>
      <w:pPr>
        <w:numPr>
          <w:numId w:val="147"/>
        </w:numPr>
        <w:spacing w:before="120" w:after="120" w:line="288" w:lineRule="auto"/>
        <w:ind w:left="0"/>
        <w:jc w:val="left"/>
      </w:pPr>
      <w:r>
        <w:rPr>
          <w:rFonts w:eastAsia="等线" w:ascii="Arial" w:cs="Arial" w:hAnsi="Arial"/>
          <w:sz w:val="22"/>
        </w:rPr>
        <w:t>现场通道情况。</w:t>
      </w:r>
    </w:p>
    <w:p>
      <w:pPr>
        <w:pStyle w:val="3"/>
        <w:spacing w:before="300" w:after="120" w:line="288" w:lineRule="auto"/>
        <w:ind w:left="0"/>
        <w:jc w:val="left"/>
        <w:outlineLvl w:val="2"/>
      </w:pPr>
      <w:bookmarkStart w:name="heading_38" w:id="38"/>
      <w:r>
        <w:rPr>
          <w:rFonts w:eastAsia="等线" w:ascii="Arial" w:cs="Arial" w:hAnsi="Arial"/>
          <w:b w:val="true"/>
          <w:sz w:val="30"/>
        </w:rPr>
        <w:t>AI识别价值</w:t>
      </w:r>
      <w:bookmarkEnd w:id="38"/>
    </w:p>
    <w:p>
      <w:pPr>
        <w:spacing w:before="120" w:after="120" w:line="288" w:lineRule="auto"/>
        <w:ind w:left="0"/>
        <w:jc w:val="left"/>
      </w:pPr>
      <w:r>
        <w:rPr>
          <w:rFonts w:eastAsia="等线" w:ascii="Arial" w:cs="Arial" w:hAnsi="Arial"/>
          <w:sz w:val="22"/>
        </w:rPr>
        <w:t>应触发高优先级人员救援问题链。</w:t>
      </w:r>
    </w:p>
    <w:p>
      <w:pPr>
        <w:spacing w:before="120" w:after="120" w:line="288" w:lineRule="auto"/>
        <w:ind w:left="0"/>
        <w:jc w:val="left"/>
      </w:pPr>
      <w:r>
        <w:rPr>
          <w:rFonts w:eastAsia="等线" w:ascii="Arial" w:cs="Arial" w:hAnsi="Arial"/>
          <w:sz w:val="22"/>
        </w:rPr>
        <w:t>例如：</w:t>
      </w:r>
    </w:p>
    <w:p>
      <w:pPr>
        <w:numPr>
          <w:numId w:val="148"/>
        </w:numPr>
        <w:spacing w:before="120" w:after="120" w:line="288" w:lineRule="auto"/>
        <w:ind w:left="0"/>
        <w:jc w:val="left"/>
      </w:pPr>
      <w:r>
        <w:rPr>
          <w:rFonts w:eastAsia="等线" w:ascii="Arial" w:cs="Arial" w:hAnsi="Arial"/>
          <w:sz w:val="22"/>
        </w:rPr>
        <w:t>人在哪里？</w:t>
      </w:r>
    </w:p>
    <w:p>
      <w:pPr>
        <w:numPr>
          <w:numId w:val="149"/>
        </w:numPr>
        <w:spacing w:before="120" w:after="120" w:line="288" w:lineRule="auto"/>
        <w:ind w:left="0"/>
        <w:jc w:val="left"/>
      </w:pPr>
      <w:r>
        <w:rPr>
          <w:rFonts w:eastAsia="等线" w:ascii="Arial" w:cs="Arial" w:hAnsi="Arial"/>
          <w:sz w:val="22"/>
        </w:rPr>
        <w:t>几个人？</w:t>
      </w:r>
    </w:p>
    <w:p>
      <w:pPr>
        <w:numPr>
          <w:numId w:val="150"/>
        </w:numPr>
        <w:spacing w:before="120" w:after="120" w:line="288" w:lineRule="auto"/>
        <w:ind w:left="0"/>
        <w:jc w:val="left"/>
      </w:pPr>
      <w:r>
        <w:rPr>
          <w:rFonts w:eastAsia="等线" w:ascii="Arial" w:cs="Arial" w:hAnsi="Arial"/>
          <w:sz w:val="22"/>
        </w:rPr>
        <w:t>是否能说话？</w:t>
      </w:r>
    </w:p>
    <w:p>
      <w:pPr>
        <w:numPr>
          <w:numId w:val="151"/>
        </w:numPr>
        <w:spacing w:before="120" w:after="120" w:line="288" w:lineRule="auto"/>
        <w:ind w:left="0"/>
        <w:jc w:val="left"/>
      </w:pPr>
      <w:r>
        <w:rPr>
          <w:rFonts w:eastAsia="等线" w:ascii="Arial" w:cs="Arial" w:hAnsi="Arial"/>
          <w:sz w:val="22"/>
        </w:rPr>
        <w:t>是否被烟困住？</w:t>
      </w:r>
    </w:p>
    <w:p>
      <w:pPr>
        <w:numPr>
          <w:numId w:val="152"/>
        </w:numPr>
        <w:spacing w:before="120" w:after="120" w:line="288" w:lineRule="auto"/>
        <w:ind w:left="0"/>
        <w:jc w:val="left"/>
      </w:pPr>
      <w:r>
        <w:rPr>
          <w:rFonts w:eastAsia="等线" w:ascii="Arial" w:cs="Arial" w:hAnsi="Arial"/>
          <w:sz w:val="22"/>
        </w:rPr>
        <w:t>是否能移动？</w:t>
      </w:r>
    </w:p>
    <w:p>
      <w:pPr>
        <w:numPr>
          <w:numId w:val="153"/>
        </w:numPr>
        <w:spacing w:before="120" w:after="120" w:line="288" w:lineRule="auto"/>
        <w:ind w:left="0"/>
        <w:jc w:val="left"/>
      </w:pPr>
      <w:r>
        <w:rPr>
          <w:rFonts w:eastAsia="等线" w:ascii="Arial" w:cs="Arial" w:hAnsi="Arial"/>
          <w:sz w:val="22"/>
        </w:rPr>
        <w:t>是否有安全出口？</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6. </w:t>
      </w:r>
      <w:r>
        <w:rPr>
          <w:rFonts w:eastAsia="等线" w:ascii="Arial" w:cs="Arial" w:hAnsi="Arial"/>
          <w:b w:val="true"/>
          <w:sz w:val="32"/>
        </w:rPr>
        <w:t>不确定推测型</w:t>
      </w:r>
      <w:bookmarkEnd w:id="39"/>
    </w:p>
    <w:p>
      <w:pPr>
        <w:spacing w:before="120" w:after="120" w:line="288" w:lineRule="auto"/>
        <w:ind w:left="0"/>
        <w:jc w:val="left"/>
      </w:pPr>
      <w:r>
        <w:rPr>
          <w:rFonts w:eastAsia="等线" w:ascii="Arial" w:cs="Arial" w:hAnsi="Arial"/>
          <w:sz w:val="22"/>
        </w:rPr>
        <w:t>报警人表达中大量使用“不知道、好像、可能、听说”。</w:t>
      </w:r>
    </w:p>
    <w:p>
      <w:pPr>
        <w:pStyle w:val="3"/>
        <w:spacing w:before="300" w:after="120" w:line="288" w:lineRule="auto"/>
        <w:ind w:left="0"/>
        <w:jc w:val="left"/>
        <w:outlineLvl w:val="2"/>
      </w:pPr>
      <w:bookmarkStart w:name="heading_40" w:id="40"/>
      <w:r>
        <w:rPr>
          <w:rFonts w:eastAsia="等线" w:ascii="Arial" w:cs="Arial" w:hAnsi="Arial"/>
          <w:b w:val="true"/>
          <w:sz w:val="30"/>
        </w:rPr>
        <w:t>常见表达</w:t>
      </w:r>
      <w:bookmarkEnd w:id="40"/>
    </w:p>
    <w:p>
      <w:pPr>
        <w:numPr>
          <w:numId w:val="154"/>
        </w:numPr>
        <w:spacing w:before="120" w:after="120" w:line="288" w:lineRule="auto"/>
        <w:ind w:left="0"/>
        <w:jc w:val="left"/>
      </w:pPr>
      <w:r>
        <w:rPr>
          <w:rFonts w:eastAsia="等线" w:ascii="Arial" w:cs="Arial" w:hAnsi="Arial"/>
          <w:sz w:val="22"/>
        </w:rPr>
        <w:t>“好像着火了。”</w:t>
      </w:r>
    </w:p>
    <w:p>
      <w:pPr>
        <w:numPr>
          <w:numId w:val="155"/>
        </w:numPr>
        <w:spacing w:before="120" w:after="120" w:line="288" w:lineRule="auto"/>
        <w:ind w:left="0"/>
        <w:jc w:val="left"/>
      </w:pPr>
      <w:r>
        <w:rPr>
          <w:rFonts w:eastAsia="等线" w:ascii="Arial" w:cs="Arial" w:hAnsi="Arial"/>
          <w:sz w:val="22"/>
        </w:rPr>
        <w:t>“应该是楼上冒烟。”</w:t>
      </w:r>
    </w:p>
    <w:p>
      <w:pPr>
        <w:numPr>
          <w:numId w:val="156"/>
        </w:numPr>
        <w:spacing w:before="120" w:after="120" w:line="288" w:lineRule="auto"/>
        <w:ind w:left="0"/>
        <w:jc w:val="left"/>
      </w:pPr>
      <w:r>
        <w:rPr>
          <w:rFonts w:eastAsia="等线" w:ascii="Arial" w:cs="Arial" w:hAnsi="Arial"/>
          <w:sz w:val="22"/>
        </w:rPr>
        <w:t>“可能有人在里面。”</w:t>
      </w:r>
    </w:p>
    <w:p>
      <w:pPr>
        <w:numPr>
          <w:numId w:val="157"/>
        </w:numPr>
        <w:spacing w:before="120" w:after="120" w:line="288" w:lineRule="auto"/>
        <w:ind w:left="0"/>
        <w:jc w:val="left"/>
      </w:pPr>
      <w:r>
        <w:rPr>
          <w:rFonts w:eastAsia="等线" w:ascii="Arial" w:cs="Arial" w:hAnsi="Arial"/>
          <w:sz w:val="22"/>
        </w:rPr>
        <w:t>“我不知道是不是煤气。”</w:t>
      </w:r>
    </w:p>
    <w:p>
      <w:pPr>
        <w:numPr>
          <w:numId w:val="158"/>
        </w:numPr>
        <w:spacing w:before="120" w:after="120" w:line="288" w:lineRule="auto"/>
        <w:ind w:left="0"/>
        <w:jc w:val="left"/>
      </w:pPr>
      <w:r>
        <w:rPr>
          <w:rFonts w:eastAsia="等线" w:ascii="Arial" w:cs="Arial" w:hAnsi="Arial"/>
          <w:sz w:val="22"/>
        </w:rPr>
        <w:t>“听别人说有人困住了。”</w:t>
      </w:r>
    </w:p>
    <w:p>
      <w:pPr>
        <w:numPr>
          <w:numId w:val="159"/>
        </w:numPr>
        <w:spacing w:before="120" w:after="120" w:line="288" w:lineRule="auto"/>
        <w:ind w:left="0"/>
        <w:jc w:val="left"/>
      </w:pPr>
      <w:r>
        <w:rPr>
          <w:rFonts w:eastAsia="等线" w:ascii="Arial" w:cs="Arial" w:hAnsi="Arial"/>
          <w:sz w:val="22"/>
        </w:rPr>
        <w:t>“我也不确定是几楼。”</w:t>
      </w:r>
    </w:p>
    <w:p>
      <w:pPr>
        <w:numPr>
          <w:numId w:val="160"/>
        </w:numPr>
        <w:spacing w:before="120" w:after="120" w:line="288" w:lineRule="auto"/>
        <w:ind w:left="0"/>
        <w:jc w:val="left"/>
      </w:pPr>
      <w:r>
        <w:rPr>
          <w:rFonts w:eastAsia="等线" w:ascii="Arial" w:cs="Arial" w:hAnsi="Arial"/>
          <w:sz w:val="22"/>
        </w:rPr>
        <w:t>“好像是仓库那边。”</w:t>
      </w:r>
    </w:p>
    <w:p>
      <w:pPr>
        <w:pStyle w:val="3"/>
        <w:spacing w:before="300" w:after="120" w:line="288" w:lineRule="auto"/>
        <w:ind w:left="0"/>
        <w:jc w:val="left"/>
        <w:outlineLvl w:val="2"/>
      </w:pPr>
      <w:bookmarkStart w:name="heading_41" w:id="41"/>
      <w:r>
        <w:rPr>
          <w:rFonts w:eastAsia="等线" w:ascii="Arial" w:cs="Arial" w:hAnsi="Arial"/>
          <w:b w:val="true"/>
          <w:sz w:val="30"/>
        </w:rPr>
        <w:t>表达特点</w:t>
      </w:r>
      <w:bookmarkEnd w:id="41"/>
    </w:p>
    <w:p>
      <w:pPr>
        <w:spacing w:before="120" w:after="120" w:line="288" w:lineRule="auto"/>
        <w:ind w:left="0"/>
        <w:jc w:val="left"/>
      </w:pPr>
      <w:r>
        <w:rPr>
          <w:rFonts w:eastAsia="等线" w:ascii="Arial" w:cs="Arial" w:hAnsi="Arial"/>
          <w:sz w:val="22"/>
        </w:rPr>
        <w:t>这类报警人通常不是核心当事人，可能是路人、邻居、外围人员、二次转述者。</w:t>
      </w:r>
    </w:p>
    <w:p>
      <w:pPr>
        <w:pStyle w:val="3"/>
        <w:spacing w:before="300" w:after="120" w:line="288" w:lineRule="auto"/>
        <w:ind w:left="0"/>
        <w:jc w:val="left"/>
        <w:outlineLvl w:val="2"/>
      </w:pPr>
      <w:bookmarkStart w:name="heading_42" w:id="42"/>
      <w:r>
        <w:rPr>
          <w:rFonts w:eastAsia="等线" w:ascii="Arial" w:cs="Arial" w:hAnsi="Arial"/>
          <w:b w:val="true"/>
          <w:sz w:val="30"/>
        </w:rPr>
        <w:t>通常主动提供</w:t>
      </w:r>
      <w:bookmarkEnd w:id="42"/>
    </w:p>
    <w:p>
      <w:pPr>
        <w:numPr>
          <w:numId w:val="161"/>
        </w:numPr>
        <w:spacing w:before="120" w:after="120" w:line="288" w:lineRule="auto"/>
        <w:ind w:left="0"/>
        <w:jc w:val="left"/>
      </w:pPr>
      <w:r>
        <w:rPr>
          <w:rFonts w:eastAsia="等线" w:ascii="Arial" w:cs="Arial" w:hAnsi="Arial"/>
          <w:sz w:val="22"/>
        </w:rPr>
        <w:t>模糊现象；</w:t>
      </w:r>
    </w:p>
    <w:p>
      <w:pPr>
        <w:numPr>
          <w:numId w:val="162"/>
        </w:numPr>
        <w:spacing w:before="120" w:after="120" w:line="288" w:lineRule="auto"/>
        <w:ind w:left="0"/>
        <w:jc w:val="left"/>
      </w:pPr>
      <w:r>
        <w:rPr>
          <w:rFonts w:eastAsia="等线" w:ascii="Arial" w:cs="Arial" w:hAnsi="Arial"/>
          <w:sz w:val="22"/>
        </w:rPr>
        <w:t>大概地点；</w:t>
      </w:r>
    </w:p>
    <w:p>
      <w:pPr>
        <w:numPr>
          <w:numId w:val="163"/>
        </w:numPr>
        <w:spacing w:before="120" w:after="120" w:line="288" w:lineRule="auto"/>
        <w:ind w:left="0"/>
        <w:jc w:val="left"/>
      </w:pPr>
      <w:r>
        <w:rPr>
          <w:rFonts w:eastAsia="等线" w:ascii="Arial" w:cs="Arial" w:hAnsi="Arial"/>
          <w:sz w:val="22"/>
        </w:rPr>
        <w:t>不确定判断；</w:t>
      </w:r>
    </w:p>
    <w:p>
      <w:pPr>
        <w:numPr>
          <w:numId w:val="164"/>
        </w:numPr>
        <w:spacing w:before="120" w:after="120" w:line="288" w:lineRule="auto"/>
        <w:ind w:left="0"/>
        <w:jc w:val="left"/>
      </w:pPr>
      <w:r>
        <w:rPr>
          <w:rFonts w:eastAsia="等线" w:ascii="Arial" w:cs="Arial" w:hAnsi="Arial"/>
          <w:sz w:val="22"/>
        </w:rPr>
        <w:t>他人转述信息。</w:t>
      </w:r>
    </w:p>
    <w:p>
      <w:pPr>
        <w:pStyle w:val="3"/>
        <w:spacing w:before="300" w:after="120" w:line="288" w:lineRule="auto"/>
        <w:ind w:left="0"/>
        <w:jc w:val="left"/>
        <w:outlineLvl w:val="2"/>
      </w:pPr>
      <w:bookmarkStart w:name="heading_43" w:id="43"/>
      <w:r>
        <w:rPr>
          <w:rFonts w:eastAsia="等线" w:ascii="Arial" w:cs="Arial" w:hAnsi="Arial"/>
          <w:b w:val="true"/>
          <w:sz w:val="30"/>
        </w:rPr>
        <w:t>通常缺失</w:t>
      </w:r>
      <w:bookmarkEnd w:id="43"/>
    </w:p>
    <w:p>
      <w:pPr>
        <w:numPr>
          <w:numId w:val="165"/>
        </w:numPr>
        <w:spacing w:before="120" w:after="120" w:line="288" w:lineRule="auto"/>
        <w:ind w:left="0"/>
        <w:jc w:val="left"/>
      </w:pPr>
      <w:r>
        <w:rPr>
          <w:rFonts w:eastAsia="等线" w:ascii="Arial" w:cs="Arial" w:hAnsi="Arial"/>
          <w:sz w:val="22"/>
        </w:rPr>
        <w:t>准确事件类型；</w:t>
      </w:r>
    </w:p>
    <w:p>
      <w:pPr>
        <w:numPr>
          <w:numId w:val="166"/>
        </w:numPr>
        <w:spacing w:before="120" w:after="120" w:line="288" w:lineRule="auto"/>
        <w:ind w:left="0"/>
        <w:jc w:val="left"/>
      </w:pPr>
      <w:r>
        <w:rPr>
          <w:rFonts w:eastAsia="等线" w:ascii="Arial" w:cs="Arial" w:hAnsi="Arial"/>
          <w:sz w:val="22"/>
        </w:rPr>
        <w:t>详细地址；</w:t>
      </w:r>
    </w:p>
    <w:p>
      <w:pPr>
        <w:numPr>
          <w:numId w:val="167"/>
        </w:numPr>
        <w:spacing w:before="120" w:after="120" w:line="288" w:lineRule="auto"/>
        <w:ind w:left="0"/>
        <w:jc w:val="left"/>
      </w:pPr>
      <w:r>
        <w:rPr>
          <w:rFonts w:eastAsia="等线" w:ascii="Arial" w:cs="Arial" w:hAnsi="Arial"/>
          <w:sz w:val="22"/>
        </w:rPr>
        <w:t>人员真实性；</w:t>
      </w:r>
    </w:p>
    <w:p>
      <w:pPr>
        <w:numPr>
          <w:numId w:val="168"/>
        </w:numPr>
        <w:spacing w:before="120" w:after="120" w:line="288" w:lineRule="auto"/>
        <w:ind w:left="0"/>
        <w:jc w:val="left"/>
      </w:pPr>
      <w:r>
        <w:rPr>
          <w:rFonts w:eastAsia="等线" w:ascii="Arial" w:cs="Arial" w:hAnsi="Arial"/>
          <w:sz w:val="22"/>
        </w:rPr>
        <w:t>起火点；</w:t>
      </w:r>
    </w:p>
    <w:p>
      <w:pPr>
        <w:numPr>
          <w:numId w:val="169"/>
        </w:numPr>
        <w:spacing w:before="120" w:after="120" w:line="288" w:lineRule="auto"/>
        <w:ind w:left="0"/>
        <w:jc w:val="left"/>
      </w:pPr>
      <w:r>
        <w:rPr>
          <w:rFonts w:eastAsia="等线" w:ascii="Arial" w:cs="Arial" w:hAnsi="Arial"/>
          <w:sz w:val="22"/>
        </w:rPr>
        <w:t>风险来源；</w:t>
      </w:r>
    </w:p>
    <w:p>
      <w:pPr>
        <w:numPr>
          <w:numId w:val="170"/>
        </w:numPr>
        <w:spacing w:before="120" w:after="120" w:line="288" w:lineRule="auto"/>
        <w:ind w:left="0"/>
        <w:jc w:val="left"/>
      </w:pPr>
      <w:r>
        <w:rPr>
          <w:rFonts w:eastAsia="等线" w:ascii="Arial" w:cs="Arial" w:hAnsi="Arial"/>
          <w:sz w:val="22"/>
        </w:rPr>
        <w:t>联系人或现场负责人。</w:t>
      </w:r>
    </w:p>
    <w:p>
      <w:pPr>
        <w:pStyle w:val="3"/>
        <w:spacing w:before="300" w:after="120" w:line="288" w:lineRule="auto"/>
        <w:ind w:left="0"/>
        <w:jc w:val="left"/>
        <w:outlineLvl w:val="2"/>
      </w:pPr>
      <w:bookmarkStart w:name="heading_44" w:id="44"/>
      <w:r>
        <w:rPr>
          <w:rFonts w:eastAsia="等线" w:ascii="Arial" w:cs="Arial" w:hAnsi="Arial"/>
          <w:b w:val="true"/>
          <w:sz w:val="30"/>
        </w:rPr>
        <w:t>AI识别价值</w:t>
      </w:r>
      <w:bookmarkEnd w:id="44"/>
    </w:p>
    <w:p>
      <w:pPr>
        <w:spacing w:before="120" w:after="120" w:line="288" w:lineRule="auto"/>
        <w:ind w:left="0"/>
        <w:jc w:val="left"/>
      </w:pPr>
      <w:r>
        <w:rPr>
          <w:rFonts w:eastAsia="等线" w:ascii="Arial" w:cs="Arial" w:hAnsi="Arial"/>
          <w:sz w:val="22"/>
        </w:rPr>
        <w:t>需要降低对其描述的确定性权重，并优先补充可验证信息。</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5" w:id="45"/>
      <w:r>
        <w:rPr>
          <w:rFonts w:eastAsia="等线" w:ascii="Arial" w:cs="Arial" w:hAnsi="Arial"/>
          <w:b w:val="true"/>
          <w:sz w:val="36"/>
        </w:rPr>
        <w:t>四、按报警人身份划分的自然表达规律</w:t>
      </w:r>
      <w:bookmarkEnd w:id="45"/>
    </w:p>
    <w:p>
      <w:pPr>
        <w:spacing w:before="120" w:after="120" w:line="288" w:lineRule="auto"/>
        <w:ind w:left="0"/>
        <w:jc w:val="left"/>
      </w:pPr>
      <w:r>
        <w:rPr>
          <w:rFonts w:eastAsia="等线" w:ascii="Arial" w:cs="Arial" w:hAnsi="Arial"/>
          <w:sz w:val="22"/>
        </w:rPr>
        <w:t>同一个场景，不同报警人说法会明显不同。</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1. </w:t>
      </w:r>
      <w:r>
        <w:rPr>
          <w:rFonts w:eastAsia="等线" w:ascii="Arial" w:cs="Arial" w:hAnsi="Arial"/>
          <w:b w:val="true"/>
          <w:sz w:val="32"/>
        </w:rPr>
        <w:t>当事人报警</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典型身份</w:t>
      </w:r>
      <w:bookmarkEnd w:id="47"/>
    </w:p>
    <w:p>
      <w:pPr>
        <w:numPr>
          <w:numId w:val="171"/>
        </w:numPr>
        <w:spacing w:before="120" w:after="120" w:line="288" w:lineRule="auto"/>
        <w:ind w:left="0"/>
        <w:jc w:val="left"/>
      </w:pPr>
      <w:r>
        <w:rPr>
          <w:rFonts w:eastAsia="等线" w:ascii="Arial" w:cs="Arial" w:hAnsi="Arial"/>
          <w:sz w:val="22"/>
        </w:rPr>
        <w:t>家中人员；</w:t>
      </w:r>
    </w:p>
    <w:p>
      <w:pPr>
        <w:numPr>
          <w:numId w:val="172"/>
        </w:numPr>
        <w:spacing w:before="120" w:after="120" w:line="288" w:lineRule="auto"/>
        <w:ind w:left="0"/>
        <w:jc w:val="left"/>
      </w:pPr>
      <w:r>
        <w:rPr>
          <w:rFonts w:eastAsia="等线" w:ascii="Arial" w:cs="Arial" w:hAnsi="Arial"/>
          <w:sz w:val="22"/>
        </w:rPr>
        <w:t>被困人员；</w:t>
      </w:r>
    </w:p>
    <w:p>
      <w:pPr>
        <w:numPr>
          <w:numId w:val="173"/>
        </w:numPr>
        <w:spacing w:before="120" w:after="120" w:line="288" w:lineRule="auto"/>
        <w:ind w:left="0"/>
        <w:jc w:val="left"/>
      </w:pPr>
      <w:r>
        <w:rPr>
          <w:rFonts w:eastAsia="等线" w:ascii="Arial" w:cs="Arial" w:hAnsi="Arial"/>
          <w:sz w:val="22"/>
        </w:rPr>
        <w:t>事故现场参与者；</w:t>
      </w:r>
    </w:p>
    <w:p>
      <w:pPr>
        <w:numPr>
          <w:numId w:val="174"/>
        </w:numPr>
        <w:spacing w:before="120" w:after="120" w:line="288" w:lineRule="auto"/>
        <w:ind w:left="0"/>
        <w:jc w:val="left"/>
      </w:pPr>
      <w:r>
        <w:rPr>
          <w:rFonts w:eastAsia="等线" w:ascii="Arial" w:cs="Arial" w:hAnsi="Arial"/>
          <w:sz w:val="22"/>
        </w:rPr>
        <w:t>车辆驾驶员；</w:t>
      </w:r>
    </w:p>
    <w:p>
      <w:pPr>
        <w:numPr>
          <w:numId w:val="175"/>
        </w:numPr>
        <w:spacing w:before="120" w:after="120" w:line="288" w:lineRule="auto"/>
        <w:ind w:left="0"/>
        <w:jc w:val="left"/>
      </w:pPr>
      <w:r>
        <w:rPr>
          <w:rFonts w:eastAsia="等线" w:ascii="Arial" w:cs="Arial" w:hAnsi="Arial"/>
          <w:sz w:val="22"/>
        </w:rPr>
        <w:t>被水围困者。</w:t>
      </w:r>
    </w:p>
    <w:p>
      <w:pPr>
        <w:pStyle w:val="3"/>
        <w:spacing w:before="300" w:after="120" w:line="288" w:lineRule="auto"/>
        <w:ind w:left="0"/>
        <w:jc w:val="left"/>
        <w:outlineLvl w:val="2"/>
      </w:pPr>
      <w:bookmarkStart w:name="heading_48" w:id="48"/>
      <w:r>
        <w:rPr>
          <w:rFonts w:eastAsia="等线" w:ascii="Arial" w:cs="Arial" w:hAnsi="Arial"/>
          <w:b w:val="true"/>
          <w:sz w:val="30"/>
        </w:rPr>
        <w:t>自然表达特点</w:t>
      </w:r>
      <w:bookmarkEnd w:id="48"/>
    </w:p>
    <w:p>
      <w:pPr>
        <w:spacing w:before="120" w:after="120" w:line="288" w:lineRule="auto"/>
        <w:ind w:left="0"/>
        <w:jc w:val="left"/>
      </w:pPr>
      <w:r>
        <w:rPr>
          <w:rFonts w:eastAsia="等线" w:ascii="Arial" w:cs="Arial" w:hAnsi="Arial"/>
          <w:sz w:val="22"/>
        </w:rPr>
        <w:t>当事人通常离危险最近，感知最强，但表达最慌乱。</w:t>
      </w:r>
    </w:p>
    <w:p>
      <w:pPr>
        <w:spacing w:before="120" w:after="120" w:line="288" w:lineRule="auto"/>
        <w:ind w:left="0"/>
        <w:jc w:val="left"/>
      </w:pPr>
      <w:r>
        <w:rPr>
          <w:rFonts w:eastAsia="等线" w:ascii="Arial" w:cs="Arial" w:hAnsi="Arial"/>
          <w:sz w:val="22"/>
        </w:rPr>
        <w:t>他们常常：</w:t>
      </w:r>
    </w:p>
    <w:p>
      <w:pPr>
        <w:numPr>
          <w:numId w:val="176"/>
        </w:numPr>
        <w:spacing w:before="120" w:after="120" w:line="288" w:lineRule="auto"/>
        <w:ind w:left="0"/>
        <w:jc w:val="left"/>
      </w:pPr>
      <w:r>
        <w:rPr>
          <w:rFonts w:eastAsia="等线" w:ascii="Arial" w:cs="Arial" w:hAnsi="Arial"/>
          <w:sz w:val="22"/>
        </w:rPr>
        <w:t>说得急；</w:t>
      </w:r>
    </w:p>
    <w:p>
      <w:pPr>
        <w:numPr>
          <w:numId w:val="177"/>
        </w:numPr>
        <w:spacing w:before="120" w:after="120" w:line="288" w:lineRule="auto"/>
        <w:ind w:left="0"/>
        <w:jc w:val="left"/>
      </w:pPr>
      <w:r>
        <w:rPr>
          <w:rFonts w:eastAsia="等线" w:ascii="Arial" w:cs="Arial" w:hAnsi="Arial"/>
          <w:sz w:val="22"/>
        </w:rPr>
        <w:t>重复催促；</w:t>
      </w:r>
    </w:p>
    <w:p>
      <w:pPr>
        <w:numPr>
          <w:numId w:val="178"/>
        </w:numPr>
        <w:spacing w:before="120" w:after="120" w:line="288" w:lineRule="auto"/>
        <w:ind w:left="0"/>
        <w:jc w:val="left"/>
      </w:pPr>
      <w:r>
        <w:rPr>
          <w:rFonts w:eastAsia="等线" w:ascii="Arial" w:cs="Arial" w:hAnsi="Arial"/>
          <w:sz w:val="22"/>
        </w:rPr>
        <w:t>对危险描述强烈；</w:t>
      </w:r>
    </w:p>
    <w:p>
      <w:pPr>
        <w:numPr>
          <w:numId w:val="179"/>
        </w:numPr>
        <w:spacing w:before="120" w:after="120" w:line="288" w:lineRule="auto"/>
        <w:ind w:left="0"/>
        <w:jc w:val="left"/>
      </w:pPr>
      <w:r>
        <w:rPr>
          <w:rFonts w:eastAsia="等线" w:ascii="Arial" w:cs="Arial" w:hAnsi="Arial"/>
          <w:sz w:val="22"/>
        </w:rPr>
        <w:t>对地址、楼层、原因描述不完整；</w:t>
      </w:r>
    </w:p>
    <w:p>
      <w:pPr>
        <w:numPr>
          <w:numId w:val="180"/>
        </w:numPr>
        <w:spacing w:before="120" w:after="120" w:line="288" w:lineRule="auto"/>
        <w:ind w:left="0"/>
        <w:jc w:val="left"/>
      </w:pPr>
      <w:r>
        <w:rPr>
          <w:rFonts w:eastAsia="等线" w:ascii="Arial" w:cs="Arial" w:hAnsi="Arial"/>
          <w:sz w:val="22"/>
        </w:rPr>
        <w:t>容易说“我不知道”“我害怕”“快来”。</w:t>
      </w:r>
    </w:p>
    <w:p>
      <w:pPr>
        <w:pStyle w:val="3"/>
        <w:spacing w:before="300" w:after="120" w:line="288" w:lineRule="auto"/>
        <w:ind w:left="0"/>
        <w:jc w:val="left"/>
        <w:outlineLvl w:val="2"/>
      </w:pPr>
      <w:bookmarkStart w:name="heading_49" w:id="49"/>
      <w:r>
        <w:rPr>
          <w:rFonts w:eastAsia="等线" w:ascii="Arial" w:cs="Arial" w:hAnsi="Arial"/>
          <w:b w:val="true"/>
          <w:sz w:val="30"/>
        </w:rPr>
        <w:t>常见表达</w:t>
      </w:r>
      <w:bookmarkEnd w:id="49"/>
    </w:p>
    <w:p>
      <w:pPr>
        <w:numPr>
          <w:numId w:val="181"/>
        </w:numPr>
        <w:spacing w:before="120" w:after="120" w:line="288" w:lineRule="auto"/>
        <w:ind w:left="0"/>
        <w:jc w:val="left"/>
      </w:pPr>
      <w:r>
        <w:rPr>
          <w:rFonts w:eastAsia="等线" w:ascii="Arial" w:cs="Arial" w:hAnsi="Arial"/>
          <w:sz w:val="22"/>
        </w:rPr>
        <w:t>“我家着火了！”</w:t>
      </w:r>
    </w:p>
    <w:p>
      <w:pPr>
        <w:numPr>
          <w:numId w:val="182"/>
        </w:numPr>
        <w:spacing w:before="120" w:after="120" w:line="288" w:lineRule="auto"/>
        <w:ind w:left="0"/>
        <w:jc w:val="left"/>
      </w:pPr>
      <w:r>
        <w:rPr>
          <w:rFonts w:eastAsia="等线" w:ascii="Arial" w:cs="Arial" w:hAnsi="Arial"/>
          <w:sz w:val="22"/>
        </w:rPr>
        <w:t>“我出不去了！”</w:t>
      </w:r>
    </w:p>
    <w:p>
      <w:pPr>
        <w:numPr>
          <w:numId w:val="183"/>
        </w:numPr>
        <w:spacing w:before="120" w:after="120" w:line="288" w:lineRule="auto"/>
        <w:ind w:left="0"/>
        <w:jc w:val="left"/>
      </w:pPr>
      <w:r>
        <w:rPr>
          <w:rFonts w:eastAsia="等线" w:ascii="Arial" w:cs="Arial" w:hAnsi="Arial"/>
          <w:sz w:val="22"/>
        </w:rPr>
        <w:t>“我妈还在里面！”</w:t>
      </w:r>
    </w:p>
    <w:p>
      <w:pPr>
        <w:numPr>
          <w:numId w:val="184"/>
        </w:numPr>
        <w:spacing w:before="120" w:after="120" w:line="288" w:lineRule="auto"/>
        <w:ind w:left="0"/>
        <w:jc w:val="left"/>
      </w:pPr>
      <w:r>
        <w:rPr>
          <w:rFonts w:eastAsia="等线" w:ascii="Arial" w:cs="Arial" w:hAnsi="Arial"/>
          <w:sz w:val="22"/>
        </w:rPr>
        <w:t>“烟太大了，我看不见。”</w:t>
      </w:r>
    </w:p>
    <w:p>
      <w:pPr>
        <w:numPr>
          <w:numId w:val="185"/>
        </w:numPr>
        <w:spacing w:before="120" w:after="120" w:line="288" w:lineRule="auto"/>
        <w:ind w:left="0"/>
        <w:jc w:val="left"/>
      </w:pPr>
      <w:r>
        <w:rPr>
          <w:rFonts w:eastAsia="等线" w:ascii="Arial" w:cs="Arial" w:hAnsi="Arial"/>
          <w:sz w:val="22"/>
        </w:rPr>
        <w:t>“厨房烧起来了。”</w:t>
      </w:r>
    </w:p>
    <w:p>
      <w:pPr>
        <w:numPr>
          <w:numId w:val="186"/>
        </w:numPr>
        <w:spacing w:before="120" w:after="120" w:line="288" w:lineRule="auto"/>
        <w:ind w:left="0"/>
        <w:jc w:val="left"/>
      </w:pPr>
      <w:r>
        <w:rPr>
          <w:rFonts w:eastAsia="等线" w:ascii="Arial" w:cs="Arial" w:hAnsi="Arial"/>
          <w:sz w:val="22"/>
        </w:rPr>
        <w:t>“水已经到门口了。”</w:t>
      </w:r>
    </w:p>
    <w:p>
      <w:pPr>
        <w:numPr>
          <w:numId w:val="187"/>
        </w:numPr>
        <w:spacing w:before="120" w:after="120" w:line="288" w:lineRule="auto"/>
        <w:ind w:left="0"/>
        <w:jc w:val="left"/>
      </w:pPr>
      <w:r>
        <w:rPr>
          <w:rFonts w:eastAsia="等线" w:ascii="Arial" w:cs="Arial" w:hAnsi="Arial"/>
          <w:sz w:val="22"/>
        </w:rPr>
        <w:t>“我在车里，车门打不开。”</w:t>
      </w:r>
    </w:p>
    <w:p>
      <w:pPr>
        <w:numPr>
          <w:numId w:val="188"/>
        </w:numPr>
        <w:spacing w:before="120" w:after="120" w:line="288" w:lineRule="auto"/>
        <w:ind w:left="0"/>
        <w:jc w:val="left"/>
      </w:pPr>
      <w:r>
        <w:rPr>
          <w:rFonts w:eastAsia="等线" w:ascii="Arial" w:cs="Arial" w:hAnsi="Arial"/>
          <w:sz w:val="22"/>
        </w:rPr>
        <w:t>“快点，我撑不住了。”</w:t>
      </w:r>
    </w:p>
    <w:p>
      <w:pPr>
        <w:pStyle w:val="3"/>
        <w:spacing w:before="300" w:after="120" w:line="288" w:lineRule="auto"/>
        <w:ind w:left="0"/>
        <w:jc w:val="left"/>
        <w:outlineLvl w:val="2"/>
      </w:pPr>
      <w:bookmarkStart w:name="heading_50" w:id="50"/>
      <w:r>
        <w:rPr>
          <w:rFonts w:eastAsia="等线" w:ascii="Arial" w:cs="Arial" w:hAnsi="Arial"/>
          <w:b w:val="true"/>
          <w:sz w:val="30"/>
        </w:rPr>
        <w:t>通常主动提供</w:t>
      </w:r>
      <w:bookmarkEnd w:id="50"/>
    </w:p>
    <w:p>
      <w:pPr>
        <w:numPr>
          <w:numId w:val="189"/>
        </w:numPr>
        <w:spacing w:before="120" w:after="120" w:line="288" w:lineRule="auto"/>
        <w:ind w:left="0"/>
        <w:jc w:val="left"/>
      </w:pPr>
      <w:r>
        <w:rPr>
          <w:rFonts w:eastAsia="等线" w:ascii="Arial" w:cs="Arial" w:hAnsi="Arial"/>
          <w:sz w:val="22"/>
        </w:rPr>
        <w:t>自己所处位置；</w:t>
      </w:r>
    </w:p>
    <w:p>
      <w:pPr>
        <w:numPr>
          <w:numId w:val="190"/>
        </w:numPr>
        <w:spacing w:before="120" w:after="120" w:line="288" w:lineRule="auto"/>
        <w:ind w:left="0"/>
        <w:jc w:val="left"/>
      </w:pPr>
      <w:r>
        <w:rPr>
          <w:rFonts w:eastAsia="等线" w:ascii="Arial" w:cs="Arial" w:hAnsi="Arial"/>
          <w:sz w:val="22"/>
        </w:rPr>
        <w:t>当前危险；</w:t>
      </w:r>
    </w:p>
    <w:p>
      <w:pPr>
        <w:numPr>
          <w:numId w:val="191"/>
        </w:numPr>
        <w:spacing w:before="120" w:after="120" w:line="288" w:lineRule="auto"/>
        <w:ind w:left="0"/>
        <w:jc w:val="left"/>
      </w:pPr>
      <w:r>
        <w:rPr>
          <w:rFonts w:eastAsia="等线" w:ascii="Arial" w:cs="Arial" w:hAnsi="Arial"/>
          <w:sz w:val="22"/>
        </w:rPr>
        <w:t>是否被困；</w:t>
      </w:r>
    </w:p>
    <w:p>
      <w:pPr>
        <w:numPr>
          <w:numId w:val="192"/>
        </w:numPr>
        <w:spacing w:before="120" w:after="120" w:line="288" w:lineRule="auto"/>
        <w:ind w:left="0"/>
        <w:jc w:val="left"/>
      </w:pPr>
      <w:r>
        <w:rPr>
          <w:rFonts w:eastAsia="等线" w:ascii="Arial" w:cs="Arial" w:hAnsi="Arial"/>
          <w:sz w:val="22"/>
        </w:rPr>
        <w:t>家人或同伴情况；</w:t>
      </w:r>
    </w:p>
    <w:p>
      <w:pPr>
        <w:numPr>
          <w:numId w:val="193"/>
        </w:numPr>
        <w:spacing w:before="120" w:after="120" w:line="288" w:lineRule="auto"/>
        <w:ind w:left="0"/>
        <w:jc w:val="left"/>
      </w:pPr>
      <w:r>
        <w:rPr>
          <w:rFonts w:eastAsia="等线" w:ascii="Arial" w:cs="Arial" w:hAnsi="Arial"/>
          <w:sz w:val="22"/>
        </w:rPr>
        <w:t>火、烟、水等直接感受。</w:t>
      </w:r>
    </w:p>
    <w:p>
      <w:pPr>
        <w:pStyle w:val="3"/>
        <w:spacing w:before="300" w:after="120" w:line="288" w:lineRule="auto"/>
        <w:ind w:left="0"/>
        <w:jc w:val="left"/>
        <w:outlineLvl w:val="2"/>
      </w:pPr>
      <w:bookmarkStart w:name="heading_51" w:id="51"/>
      <w:r>
        <w:rPr>
          <w:rFonts w:eastAsia="等线" w:ascii="Arial" w:cs="Arial" w:hAnsi="Arial"/>
          <w:b w:val="true"/>
          <w:sz w:val="30"/>
        </w:rPr>
        <w:t>通常缺失</w:t>
      </w:r>
      <w:bookmarkEnd w:id="51"/>
    </w:p>
    <w:p>
      <w:pPr>
        <w:numPr>
          <w:numId w:val="194"/>
        </w:numPr>
        <w:spacing w:before="120" w:after="120" w:line="288" w:lineRule="auto"/>
        <w:ind w:left="0"/>
        <w:jc w:val="left"/>
      </w:pPr>
      <w:r>
        <w:rPr>
          <w:rFonts w:eastAsia="等线" w:ascii="Arial" w:cs="Arial" w:hAnsi="Arial"/>
          <w:sz w:val="22"/>
        </w:rPr>
        <w:t>标准地址；</w:t>
      </w:r>
    </w:p>
    <w:p>
      <w:pPr>
        <w:numPr>
          <w:numId w:val="195"/>
        </w:numPr>
        <w:spacing w:before="120" w:after="120" w:line="288" w:lineRule="auto"/>
        <w:ind w:left="0"/>
        <w:jc w:val="left"/>
      </w:pPr>
      <w:r>
        <w:rPr>
          <w:rFonts w:eastAsia="等线" w:ascii="Arial" w:cs="Arial" w:hAnsi="Arial"/>
          <w:sz w:val="22"/>
        </w:rPr>
        <w:t>建筑结构；</w:t>
      </w:r>
    </w:p>
    <w:p>
      <w:pPr>
        <w:numPr>
          <w:numId w:val="196"/>
        </w:numPr>
        <w:spacing w:before="120" w:after="120" w:line="288" w:lineRule="auto"/>
        <w:ind w:left="0"/>
        <w:jc w:val="left"/>
      </w:pPr>
      <w:r>
        <w:rPr>
          <w:rFonts w:eastAsia="等线" w:ascii="Arial" w:cs="Arial" w:hAnsi="Arial"/>
          <w:sz w:val="22"/>
        </w:rPr>
        <w:t>外部入口；</w:t>
      </w:r>
    </w:p>
    <w:p>
      <w:pPr>
        <w:numPr>
          <w:numId w:val="197"/>
        </w:numPr>
        <w:spacing w:before="120" w:after="120" w:line="288" w:lineRule="auto"/>
        <w:ind w:left="0"/>
        <w:jc w:val="left"/>
      </w:pPr>
      <w:r>
        <w:rPr>
          <w:rFonts w:eastAsia="等线" w:ascii="Arial" w:cs="Arial" w:hAnsi="Arial"/>
          <w:sz w:val="22"/>
        </w:rPr>
        <w:t>火势范围；</w:t>
      </w:r>
    </w:p>
    <w:p>
      <w:pPr>
        <w:numPr>
          <w:numId w:val="198"/>
        </w:numPr>
        <w:spacing w:before="120" w:after="120" w:line="288" w:lineRule="auto"/>
        <w:ind w:left="0"/>
        <w:jc w:val="left"/>
      </w:pPr>
      <w:r>
        <w:rPr>
          <w:rFonts w:eastAsia="等线" w:ascii="Arial" w:cs="Arial" w:hAnsi="Arial"/>
          <w:sz w:val="22"/>
        </w:rPr>
        <w:t>危险源；</w:t>
      </w:r>
    </w:p>
    <w:p>
      <w:pPr>
        <w:numPr>
          <w:numId w:val="199"/>
        </w:numPr>
        <w:spacing w:before="120" w:after="120" w:line="288" w:lineRule="auto"/>
        <w:ind w:left="0"/>
        <w:jc w:val="left"/>
      </w:pPr>
      <w:r>
        <w:rPr>
          <w:rFonts w:eastAsia="等线" w:ascii="Arial" w:cs="Arial" w:hAnsi="Arial"/>
          <w:sz w:val="22"/>
        </w:rPr>
        <w:t>救援车辆到达路线。</w:t>
      </w:r>
    </w:p>
    <w:p>
      <w:pPr>
        <w:pStyle w:val="3"/>
        <w:spacing w:before="300" w:after="120" w:line="288" w:lineRule="auto"/>
        <w:ind w:left="0"/>
        <w:jc w:val="left"/>
        <w:outlineLvl w:val="2"/>
      </w:pPr>
      <w:bookmarkStart w:name="heading_52" w:id="52"/>
      <w:r>
        <w:rPr>
          <w:rFonts w:eastAsia="等线" w:ascii="Arial" w:cs="Arial" w:hAnsi="Arial"/>
          <w:b w:val="true"/>
          <w:sz w:val="30"/>
        </w:rPr>
        <w:t>系统理解重点</w:t>
      </w:r>
      <w:bookmarkEnd w:id="52"/>
    </w:p>
    <w:p>
      <w:pPr>
        <w:spacing w:before="120" w:after="120" w:line="288" w:lineRule="auto"/>
        <w:ind w:left="0"/>
        <w:jc w:val="left"/>
      </w:pPr>
      <w:r>
        <w:rPr>
          <w:rFonts w:eastAsia="等线" w:ascii="Arial" w:cs="Arial" w:hAnsi="Arial"/>
          <w:sz w:val="22"/>
        </w:rPr>
        <w:t>当事人说的信息虽然乱，但生命风险信息价值最高。</w:t>
      </w:r>
    </w:p>
    <w:p>
      <w:pPr>
        <w:spacing w:before="120" w:after="120" w:line="288" w:lineRule="auto"/>
        <w:ind w:left="0"/>
        <w:jc w:val="left"/>
      </w:pPr>
      <w:r>
        <w:rPr>
          <w:rFonts w:eastAsia="等线" w:ascii="Arial" w:cs="Arial" w:hAnsi="Arial"/>
          <w:sz w:val="22"/>
        </w:rPr>
        <w:t>应优先抽取：</w:t>
      </w:r>
    </w:p>
    <w:p>
      <w:pPr>
        <w:numPr>
          <w:numId w:val="200"/>
        </w:numPr>
        <w:spacing w:before="120" w:after="120" w:line="288" w:lineRule="auto"/>
        <w:ind w:left="0"/>
        <w:jc w:val="left"/>
      </w:pPr>
      <w:r>
        <w:rPr>
          <w:rFonts w:eastAsia="等线" w:ascii="Arial" w:cs="Arial" w:hAnsi="Arial"/>
          <w:sz w:val="22"/>
        </w:rPr>
        <w:t>是否被困；</w:t>
      </w:r>
    </w:p>
    <w:p>
      <w:pPr>
        <w:numPr>
          <w:numId w:val="201"/>
        </w:numPr>
        <w:spacing w:before="120" w:after="120" w:line="288" w:lineRule="auto"/>
        <w:ind w:left="0"/>
        <w:jc w:val="left"/>
      </w:pPr>
      <w:r>
        <w:rPr>
          <w:rFonts w:eastAsia="等线" w:ascii="Arial" w:cs="Arial" w:hAnsi="Arial"/>
          <w:sz w:val="22"/>
        </w:rPr>
        <w:t>被困位置；</w:t>
      </w:r>
    </w:p>
    <w:p>
      <w:pPr>
        <w:numPr>
          <w:numId w:val="202"/>
        </w:numPr>
        <w:spacing w:before="120" w:after="120" w:line="288" w:lineRule="auto"/>
        <w:ind w:left="0"/>
        <w:jc w:val="left"/>
      </w:pPr>
      <w:r>
        <w:rPr>
          <w:rFonts w:eastAsia="等线" w:ascii="Arial" w:cs="Arial" w:hAnsi="Arial"/>
          <w:sz w:val="22"/>
        </w:rPr>
        <w:t>能否移动；</w:t>
      </w:r>
    </w:p>
    <w:p>
      <w:pPr>
        <w:numPr>
          <w:numId w:val="203"/>
        </w:numPr>
        <w:spacing w:before="120" w:after="120" w:line="288" w:lineRule="auto"/>
        <w:ind w:left="0"/>
        <w:jc w:val="left"/>
      </w:pPr>
      <w:r>
        <w:rPr>
          <w:rFonts w:eastAsia="等线" w:ascii="Arial" w:cs="Arial" w:hAnsi="Arial"/>
          <w:sz w:val="22"/>
        </w:rPr>
        <w:t>是否有烟；</w:t>
      </w:r>
    </w:p>
    <w:p>
      <w:pPr>
        <w:numPr>
          <w:numId w:val="204"/>
        </w:numPr>
        <w:spacing w:before="120" w:after="120" w:line="288" w:lineRule="auto"/>
        <w:ind w:left="0"/>
        <w:jc w:val="left"/>
      </w:pPr>
      <w:r>
        <w:rPr>
          <w:rFonts w:eastAsia="等线" w:ascii="Arial" w:cs="Arial" w:hAnsi="Arial"/>
          <w:sz w:val="22"/>
        </w:rPr>
        <w:t>是否受伤；</w:t>
      </w:r>
    </w:p>
    <w:p>
      <w:pPr>
        <w:numPr>
          <w:numId w:val="205"/>
        </w:numPr>
        <w:spacing w:before="120" w:after="120" w:line="288" w:lineRule="auto"/>
        <w:ind w:left="0"/>
        <w:jc w:val="left"/>
      </w:pPr>
      <w:r>
        <w:rPr>
          <w:rFonts w:eastAsia="等线" w:ascii="Arial" w:cs="Arial" w:hAnsi="Arial"/>
          <w:sz w:val="22"/>
        </w:rPr>
        <w:t>是否能保持通话。</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2. </w:t>
      </w:r>
      <w:r>
        <w:rPr>
          <w:rFonts w:eastAsia="等线" w:ascii="Arial" w:cs="Arial" w:hAnsi="Arial"/>
          <w:b w:val="true"/>
          <w:sz w:val="32"/>
        </w:rPr>
        <w:t>旁观者 / 路人报警</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典型身份</w:t>
      </w:r>
      <w:bookmarkEnd w:id="54"/>
    </w:p>
    <w:p>
      <w:pPr>
        <w:numPr>
          <w:numId w:val="206"/>
        </w:numPr>
        <w:spacing w:before="120" w:after="120" w:line="288" w:lineRule="auto"/>
        <w:ind w:left="0"/>
        <w:jc w:val="left"/>
      </w:pPr>
      <w:r>
        <w:rPr>
          <w:rFonts w:eastAsia="等线" w:ascii="Arial" w:cs="Arial" w:hAnsi="Arial"/>
          <w:sz w:val="22"/>
        </w:rPr>
        <w:t>路过群众；</w:t>
      </w:r>
    </w:p>
    <w:p>
      <w:pPr>
        <w:numPr>
          <w:numId w:val="207"/>
        </w:numPr>
        <w:spacing w:before="120" w:after="120" w:line="288" w:lineRule="auto"/>
        <w:ind w:left="0"/>
        <w:jc w:val="left"/>
      </w:pPr>
      <w:r>
        <w:rPr>
          <w:rFonts w:eastAsia="等线" w:ascii="Arial" w:cs="Arial" w:hAnsi="Arial"/>
          <w:sz w:val="22"/>
        </w:rPr>
        <w:t>楼下住户；</w:t>
      </w:r>
    </w:p>
    <w:p>
      <w:pPr>
        <w:numPr>
          <w:numId w:val="208"/>
        </w:numPr>
        <w:spacing w:before="120" w:after="120" w:line="288" w:lineRule="auto"/>
        <w:ind w:left="0"/>
        <w:jc w:val="left"/>
      </w:pPr>
      <w:r>
        <w:rPr>
          <w:rFonts w:eastAsia="等线" w:ascii="Arial" w:cs="Arial" w:hAnsi="Arial"/>
          <w:sz w:val="22"/>
        </w:rPr>
        <w:t>对面商户；</w:t>
      </w:r>
    </w:p>
    <w:p>
      <w:pPr>
        <w:numPr>
          <w:numId w:val="209"/>
        </w:numPr>
        <w:spacing w:before="120" w:after="120" w:line="288" w:lineRule="auto"/>
        <w:ind w:left="0"/>
        <w:jc w:val="left"/>
      </w:pPr>
      <w:r>
        <w:rPr>
          <w:rFonts w:eastAsia="等线" w:ascii="Arial" w:cs="Arial" w:hAnsi="Arial"/>
          <w:sz w:val="22"/>
        </w:rPr>
        <w:t>过路司机；</w:t>
      </w:r>
    </w:p>
    <w:p>
      <w:pPr>
        <w:numPr>
          <w:numId w:val="210"/>
        </w:numPr>
        <w:spacing w:before="120" w:after="120" w:line="288" w:lineRule="auto"/>
        <w:ind w:left="0"/>
        <w:jc w:val="left"/>
      </w:pPr>
      <w:r>
        <w:rPr>
          <w:rFonts w:eastAsia="等线" w:ascii="Arial" w:cs="Arial" w:hAnsi="Arial"/>
          <w:sz w:val="22"/>
        </w:rPr>
        <w:t>围观者。</w:t>
      </w:r>
    </w:p>
    <w:p>
      <w:pPr>
        <w:pStyle w:val="3"/>
        <w:spacing w:before="300" w:after="120" w:line="288" w:lineRule="auto"/>
        <w:ind w:left="0"/>
        <w:jc w:val="left"/>
        <w:outlineLvl w:val="2"/>
      </w:pPr>
      <w:bookmarkStart w:name="heading_55" w:id="55"/>
      <w:r>
        <w:rPr>
          <w:rFonts w:eastAsia="等线" w:ascii="Arial" w:cs="Arial" w:hAnsi="Arial"/>
          <w:b w:val="true"/>
          <w:sz w:val="30"/>
        </w:rPr>
        <w:t>自然表达特点</w:t>
      </w:r>
      <w:bookmarkEnd w:id="55"/>
    </w:p>
    <w:p>
      <w:pPr>
        <w:spacing w:before="120" w:after="120" w:line="288" w:lineRule="auto"/>
        <w:ind w:left="0"/>
        <w:jc w:val="left"/>
      </w:pPr>
      <w:r>
        <w:rPr>
          <w:rFonts w:eastAsia="等线" w:ascii="Arial" w:cs="Arial" w:hAnsi="Arial"/>
          <w:sz w:val="22"/>
        </w:rPr>
        <w:t>旁观者通常能描述外部现象，但不知道内部情况。</w:t>
      </w:r>
    </w:p>
    <w:p>
      <w:pPr>
        <w:spacing w:before="120" w:after="120" w:line="288" w:lineRule="auto"/>
        <w:ind w:left="0"/>
        <w:jc w:val="left"/>
      </w:pPr>
      <w:r>
        <w:rPr>
          <w:rFonts w:eastAsia="等线" w:ascii="Arial" w:cs="Arial" w:hAnsi="Arial"/>
          <w:sz w:val="22"/>
        </w:rPr>
        <w:t>他们常常：</w:t>
      </w:r>
    </w:p>
    <w:p>
      <w:pPr>
        <w:numPr>
          <w:numId w:val="211"/>
        </w:numPr>
        <w:spacing w:before="120" w:after="120" w:line="288" w:lineRule="auto"/>
        <w:ind w:left="0"/>
        <w:jc w:val="left"/>
      </w:pPr>
      <w:r>
        <w:rPr>
          <w:rFonts w:eastAsia="等线" w:ascii="Arial" w:cs="Arial" w:hAnsi="Arial"/>
          <w:sz w:val="22"/>
        </w:rPr>
        <w:t>能说“哪里冒烟”；</w:t>
      </w:r>
    </w:p>
    <w:p>
      <w:pPr>
        <w:numPr>
          <w:numId w:val="212"/>
        </w:numPr>
        <w:spacing w:before="120" w:after="120" w:line="288" w:lineRule="auto"/>
        <w:ind w:left="0"/>
        <w:jc w:val="left"/>
      </w:pPr>
      <w:r>
        <w:rPr>
          <w:rFonts w:eastAsia="等线" w:ascii="Arial" w:cs="Arial" w:hAnsi="Arial"/>
          <w:sz w:val="22"/>
        </w:rPr>
        <w:t>能说“看起来很大”；</w:t>
      </w:r>
    </w:p>
    <w:p>
      <w:pPr>
        <w:numPr>
          <w:numId w:val="213"/>
        </w:numPr>
        <w:spacing w:before="120" w:after="120" w:line="288" w:lineRule="auto"/>
        <w:ind w:left="0"/>
        <w:jc w:val="left"/>
      </w:pPr>
      <w:r>
        <w:rPr>
          <w:rFonts w:eastAsia="等线" w:ascii="Arial" w:cs="Arial" w:hAnsi="Arial"/>
          <w:sz w:val="22"/>
        </w:rPr>
        <w:t>不知道有没有人；</w:t>
      </w:r>
    </w:p>
    <w:p>
      <w:pPr>
        <w:numPr>
          <w:numId w:val="214"/>
        </w:numPr>
        <w:spacing w:before="120" w:after="120" w:line="288" w:lineRule="auto"/>
        <w:ind w:left="0"/>
        <w:jc w:val="left"/>
      </w:pPr>
      <w:r>
        <w:rPr>
          <w:rFonts w:eastAsia="等线" w:ascii="Arial" w:cs="Arial" w:hAnsi="Arial"/>
          <w:sz w:val="22"/>
        </w:rPr>
        <w:t>不知道具体楼层；</w:t>
      </w:r>
    </w:p>
    <w:p>
      <w:pPr>
        <w:numPr>
          <w:numId w:val="215"/>
        </w:numPr>
        <w:spacing w:before="120" w:after="120" w:line="288" w:lineRule="auto"/>
        <w:ind w:left="0"/>
        <w:jc w:val="left"/>
      </w:pPr>
      <w:r>
        <w:rPr>
          <w:rFonts w:eastAsia="等线" w:ascii="Arial" w:cs="Arial" w:hAnsi="Arial"/>
          <w:sz w:val="22"/>
        </w:rPr>
        <w:t>使用地标表达地址。</w:t>
      </w:r>
    </w:p>
    <w:p>
      <w:pPr>
        <w:pStyle w:val="3"/>
        <w:spacing w:before="300" w:after="120" w:line="288" w:lineRule="auto"/>
        <w:ind w:left="0"/>
        <w:jc w:val="left"/>
        <w:outlineLvl w:val="2"/>
      </w:pPr>
      <w:bookmarkStart w:name="heading_56" w:id="56"/>
      <w:r>
        <w:rPr>
          <w:rFonts w:eastAsia="等线" w:ascii="Arial" w:cs="Arial" w:hAnsi="Arial"/>
          <w:b w:val="true"/>
          <w:sz w:val="30"/>
        </w:rPr>
        <w:t>常见表达</w:t>
      </w:r>
      <w:bookmarkEnd w:id="56"/>
    </w:p>
    <w:p>
      <w:pPr>
        <w:numPr>
          <w:numId w:val="216"/>
        </w:numPr>
        <w:spacing w:before="120" w:after="120" w:line="288" w:lineRule="auto"/>
        <w:ind w:left="0"/>
        <w:jc w:val="left"/>
      </w:pPr>
      <w:r>
        <w:rPr>
          <w:rFonts w:eastAsia="等线" w:ascii="Arial" w:cs="Arial" w:hAnsi="Arial"/>
          <w:sz w:val="22"/>
        </w:rPr>
        <w:t>“我看到那栋楼冒烟。”</w:t>
      </w:r>
    </w:p>
    <w:p>
      <w:pPr>
        <w:numPr>
          <w:numId w:val="217"/>
        </w:numPr>
        <w:spacing w:before="120" w:after="120" w:line="288" w:lineRule="auto"/>
        <w:ind w:left="0"/>
        <w:jc w:val="left"/>
      </w:pPr>
      <w:r>
        <w:rPr>
          <w:rFonts w:eastAsia="等线" w:ascii="Arial" w:cs="Arial" w:hAnsi="Arial"/>
          <w:sz w:val="22"/>
        </w:rPr>
        <w:t>“路边有辆车着火了。”</w:t>
      </w:r>
    </w:p>
    <w:p>
      <w:pPr>
        <w:numPr>
          <w:numId w:val="218"/>
        </w:numPr>
        <w:spacing w:before="120" w:after="120" w:line="288" w:lineRule="auto"/>
        <w:ind w:left="0"/>
        <w:jc w:val="left"/>
      </w:pPr>
      <w:r>
        <w:rPr>
          <w:rFonts w:eastAsia="等线" w:ascii="Arial" w:cs="Arial" w:hAnsi="Arial"/>
          <w:sz w:val="22"/>
        </w:rPr>
        <w:t>“那边好像有人喊救命。”</w:t>
      </w:r>
    </w:p>
    <w:p>
      <w:pPr>
        <w:numPr>
          <w:numId w:val="219"/>
        </w:numPr>
        <w:spacing w:before="120" w:after="120" w:line="288" w:lineRule="auto"/>
        <w:ind w:left="0"/>
        <w:jc w:val="left"/>
      </w:pPr>
      <w:r>
        <w:rPr>
          <w:rFonts w:eastAsia="等线" w:ascii="Arial" w:cs="Arial" w:hAnsi="Arial"/>
          <w:sz w:val="22"/>
        </w:rPr>
        <w:t>“具体几楼我不知道。”</w:t>
      </w:r>
    </w:p>
    <w:p>
      <w:pPr>
        <w:numPr>
          <w:numId w:val="220"/>
        </w:numPr>
        <w:spacing w:before="120" w:after="120" w:line="288" w:lineRule="auto"/>
        <w:ind w:left="0"/>
        <w:jc w:val="left"/>
      </w:pPr>
      <w:r>
        <w:rPr>
          <w:rFonts w:eastAsia="等线" w:ascii="Arial" w:cs="Arial" w:hAnsi="Arial"/>
          <w:sz w:val="22"/>
        </w:rPr>
        <w:t>“就在XX超市旁边。”</w:t>
      </w:r>
    </w:p>
    <w:p>
      <w:pPr>
        <w:numPr>
          <w:numId w:val="221"/>
        </w:numPr>
        <w:spacing w:before="120" w:after="120" w:line="288" w:lineRule="auto"/>
        <w:ind w:left="0"/>
        <w:jc w:val="left"/>
      </w:pPr>
      <w:r>
        <w:rPr>
          <w:rFonts w:eastAsia="等线" w:ascii="Arial" w:cs="Arial" w:hAnsi="Arial"/>
          <w:sz w:val="22"/>
        </w:rPr>
        <w:t>“我只是路过，看见很大的烟。”</w:t>
      </w:r>
    </w:p>
    <w:p>
      <w:pPr>
        <w:numPr>
          <w:numId w:val="222"/>
        </w:numPr>
        <w:spacing w:before="120" w:after="120" w:line="288" w:lineRule="auto"/>
        <w:ind w:left="0"/>
        <w:jc w:val="left"/>
      </w:pPr>
      <w:r>
        <w:rPr>
          <w:rFonts w:eastAsia="等线" w:ascii="Arial" w:cs="Arial" w:hAnsi="Arial"/>
          <w:sz w:val="22"/>
        </w:rPr>
        <w:t>“水把路淹了，好多车过不去。”</w:t>
      </w:r>
    </w:p>
    <w:p>
      <w:pPr>
        <w:pStyle w:val="3"/>
        <w:spacing w:before="300" w:after="120" w:line="288" w:lineRule="auto"/>
        <w:ind w:left="0"/>
        <w:jc w:val="left"/>
        <w:outlineLvl w:val="2"/>
      </w:pPr>
      <w:bookmarkStart w:name="heading_57" w:id="57"/>
      <w:r>
        <w:rPr>
          <w:rFonts w:eastAsia="等线" w:ascii="Arial" w:cs="Arial" w:hAnsi="Arial"/>
          <w:b w:val="true"/>
          <w:sz w:val="30"/>
        </w:rPr>
        <w:t>通常主动提供</w:t>
      </w:r>
      <w:bookmarkEnd w:id="57"/>
    </w:p>
    <w:p>
      <w:pPr>
        <w:numPr>
          <w:numId w:val="223"/>
        </w:numPr>
        <w:spacing w:before="120" w:after="120" w:line="288" w:lineRule="auto"/>
        <w:ind w:left="0"/>
        <w:jc w:val="left"/>
      </w:pPr>
      <w:r>
        <w:rPr>
          <w:rFonts w:eastAsia="等线" w:ascii="Arial" w:cs="Arial" w:hAnsi="Arial"/>
          <w:sz w:val="22"/>
        </w:rPr>
        <w:t>外部现象；</w:t>
      </w:r>
    </w:p>
    <w:p>
      <w:pPr>
        <w:numPr>
          <w:numId w:val="224"/>
        </w:numPr>
        <w:spacing w:before="120" w:after="120" w:line="288" w:lineRule="auto"/>
        <w:ind w:left="0"/>
        <w:jc w:val="left"/>
      </w:pPr>
      <w:r>
        <w:rPr>
          <w:rFonts w:eastAsia="等线" w:ascii="Arial" w:cs="Arial" w:hAnsi="Arial"/>
          <w:sz w:val="22"/>
        </w:rPr>
        <w:t>地标位置；</w:t>
      </w:r>
    </w:p>
    <w:p>
      <w:pPr>
        <w:numPr>
          <w:numId w:val="225"/>
        </w:numPr>
        <w:spacing w:before="120" w:after="120" w:line="288" w:lineRule="auto"/>
        <w:ind w:left="0"/>
        <w:jc w:val="left"/>
      </w:pPr>
      <w:r>
        <w:rPr>
          <w:rFonts w:eastAsia="等线" w:ascii="Arial" w:cs="Arial" w:hAnsi="Arial"/>
          <w:sz w:val="22"/>
        </w:rPr>
        <w:t>大概方向；</w:t>
      </w:r>
    </w:p>
    <w:p>
      <w:pPr>
        <w:numPr>
          <w:numId w:val="226"/>
        </w:numPr>
        <w:spacing w:before="120" w:after="120" w:line="288" w:lineRule="auto"/>
        <w:ind w:left="0"/>
        <w:jc w:val="left"/>
      </w:pPr>
      <w:r>
        <w:rPr>
          <w:rFonts w:eastAsia="等线" w:ascii="Arial" w:cs="Arial" w:hAnsi="Arial"/>
          <w:sz w:val="22"/>
        </w:rPr>
        <w:t>是否有明显人员呼救；</w:t>
      </w:r>
    </w:p>
    <w:p>
      <w:pPr>
        <w:numPr>
          <w:numId w:val="227"/>
        </w:numPr>
        <w:spacing w:before="120" w:after="120" w:line="288" w:lineRule="auto"/>
        <w:ind w:left="0"/>
        <w:jc w:val="left"/>
      </w:pPr>
      <w:r>
        <w:rPr>
          <w:rFonts w:eastAsia="等线" w:ascii="Arial" w:cs="Arial" w:hAnsi="Arial"/>
          <w:sz w:val="22"/>
        </w:rPr>
        <w:t>火烟水等外观。</w:t>
      </w:r>
    </w:p>
    <w:p>
      <w:pPr>
        <w:pStyle w:val="3"/>
        <w:spacing w:before="300" w:after="120" w:line="288" w:lineRule="auto"/>
        <w:ind w:left="0"/>
        <w:jc w:val="left"/>
        <w:outlineLvl w:val="2"/>
      </w:pPr>
      <w:bookmarkStart w:name="heading_58" w:id="58"/>
      <w:r>
        <w:rPr>
          <w:rFonts w:eastAsia="等线" w:ascii="Arial" w:cs="Arial" w:hAnsi="Arial"/>
          <w:b w:val="true"/>
          <w:sz w:val="30"/>
        </w:rPr>
        <w:t>通常缺失</w:t>
      </w:r>
      <w:bookmarkEnd w:id="58"/>
    </w:p>
    <w:p>
      <w:pPr>
        <w:numPr>
          <w:numId w:val="228"/>
        </w:numPr>
        <w:spacing w:before="120" w:after="120" w:line="288" w:lineRule="auto"/>
        <w:ind w:left="0"/>
        <w:jc w:val="left"/>
      </w:pPr>
      <w:r>
        <w:rPr>
          <w:rFonts w:eastAsia="等线" w:ascii="Arial" w:cs="Arial" w:hAnsi="Arial"/>
          <w:sz w:val="22"/>
        </w:rPr>
        <w:t>精确门牌；</w:t>
      </w:r>
    </w:p>
    <w:p>
      <w:pPr>
        <w:numPr>
          <w:numId w:val="229"/>
        </w:numPr>
        <w:spacing w:before="120" w:after="120" w:line="288" w:lineRule="auto"/>
        <w:ind w:left="0"/>
        <w:jc w:val="left"/>
      </w:pPr>
      <w:r>
        <w:rPr>
          <w:rFonts w:eastAsia="等线" w:ascii="Arial" w:cs="Arial" w:hAnsi="Arial"/>
          <w:sz w:val="22"/>
        </w:rPr>
        <w:t>起火点；</w:t>
      </w:r>
    </w:p>
    <w:p>
      <w:pPr>
        <w:numPr>
          <w:numId w:val="230"/>
        </w:numPr>
        <w:spacing w:before="120" w:after="120" w:line="288" w:lineRule="auto"/>
        <w:ind w:left="0"/>
        <w:jc w:val="left"/>
      </w:pPr>
      <w:r>
        <w:rPr>
          <w:rFonts w:eastAsia="等线" w:ascii="Arial" w:cs="Arial" w:hAnsi="Arial"/>
          <w:sz w:val="22"/>
        </w:rPr>
        <w:t>内部人员；</w:t>
      </w:r>
    </w:p>
    <w:p>
      <w:pPr>
        <w:numPr>
          <w:numId w:val="231"/>
        </w:numPr>
        <w:spacing w:before="120" w:after="120" w:line="288" w:lineRule="auto"/>
        <w:ind w:left="0"/>
        <w:jc w:val="left"/>
      </w:pPr>
      <w:r>
        <w:rPr>
          <w:rFonts w:eastAsia="等线" w:ascii="Arial" w:cs="Arial" w:hAnsi="Arial"/>
          <w:sz w:val="22"/>
        </w:rPr>
        <w:t>危险源；</w:t>
      </w:r>
    </w:p>
    <w:p>
      <w:pPr>
        <w:numPr>
          <w:numId w:val="232"/>
        </w:numPr>
        <w:spacing w:before="120" w:after="120" w:line="288" w:lineRule="auto"/>
        <w:ind w:left="0"/>
        <w:jc w:val="left"/>
      </w:pPr>
      <w:r>
        <w:rPr>
          <w:rFonts w:eastAsia="等线" w:ascii="Arial" w:cs="Arial" w:hAnsi="Arial"/>
          <w:sz w:val="22"/>
        </w:rPr>
        <w:t>建筑内部结构；</w:t>
      </w:r>
    </w:p>
    <w:p>
      <w:pPr>
        <w:numPr>
          <w:numId w:val="233"/>
        </w:numPr>
        <w:spacing w:before="120" w:after="120" w:line="288" w:lineRule="auto"/>
        <w:ind w:left="0"/>
        <w:jc w:val="left"/>
      </w:pPr>
      <w:r>
        <w:rPr>
          <w:rFonts w:eastAsia="等线" w:ascii="Arial" w:cs="Arial" w:hAnsi="Arial"/>
          <w:sz w:val="22"/>
        </w:rPr>
        <w:t>现场负责人。</w:t>
      </w:r>
    </w:p>
    <w:p>
      <w:pPr>
        <w:pStyle w:val="3"/>
        <w:spacing w:before="300" w:after="120" w:line="288" w:lineRule="auto"/>
        <w:ind w:left="0"/>
        <w:jc w:val="left"/>
        <w:outlineLvl w:val="2"/>
      </w:pPr>
      <w:bookmarkStart w:name="heading_59" w:id="59"/>
      <w:r>
        <w:rPr>
          <w:rFonts w:eastAsia="等线" w:ascii="Arial" w:cs="Arial" w:hAnsi="Arial"/>
          <w:b w:val="true"/>
          <w:sz w:val="30"/>
        </w:rPr>
        <w:t>系统理解重点</w:t>
      </w:r>
      <w:bookmarkEnd w:id="59"/>
    </w:p>
    <w:p>
      <w:pPr>
        <w:spacing w:before="120" w:after="120" w:line="288" w:lineRule="auto"/>
        <w:ind w:left="0"/>
        <w:jc w:val="left"/>
      </w:pPr>
      <w:r>
        <w:rPr>
          <w:rFonts w:eastAsia="等线" w:ascii="Arial" w:cs="Arial" w:hAnsi="Arial"/>
          <w:sz w:val="22"/>
        </w:rPr>
        <w:t xml:space="preserve">旁观者信息要用于 </w:t>
      </w:r>
      <w:r>
        <w:rPr>
          <w:rFonts w:eastAsia="等线" w:ascii="Arial" w:cs="Arial" w:hAnsi="Arial"/>
          <w:b w:val="true"/>
          <w:sz w:val="22"/>
        </w:rPr>
        <w:t>初步定位和外围风险判断</w:t>
      </w:r>
      <w:r>
        <w:rPr>
          <w:rFonts w:eastAsia="等线" w:ascii="Arial" w:cs="Arial" w:hAnsi="Arial"/>
          <w:sz w:val="22"/>
        </w:rPr>
        <w:t>，但不能直接作为人员情况的确定结论。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3. </w:t>
      </w:r>
      <w:r>
        <w:rPr>
          <w:rFonts w:eastAsia="等线" w:ascii="Arial" w:cs="Arial" w:hAnsi="Arial"/>
          <w:b w:val="true"/>
          <w:sz w:val="32"/>
        </w:rPr>
        <w:t>邻居 / 同楼人员报警</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典型身份</w:t>
      </w:r>
      <w:bookmarkEnd w:id="61"/>
    </w:p>
    <w:p>
      <w:pPr>
        <w:numPr>
          <w:numId w:val="234"/>
        </w:numPr>
        <w:spacing w:before="120" w:after="120" w:line="288" w:lineRule="auto"/>
        <w:ind w:left="0"/>
        <w:jc w:val="left"/>
      </w:pPr>
      <w:r>
        <w:rPr>
          <w:rFonts w:eastAsia="等线" w:ascii="Arial" w:cs="Arial" w:hAnsi="Arial"/>
          <w:sz w:val="22"/>
        </w:rPr>
        <w:t>同楼住户；</w:t>
      </w:r>
    </w:p>
    <w:p>
      <w:pPr>
        <w:numPr>
          <w:numId w:val="235"/>
        </w:numPr>
        <w:spacing w:before="120" w:after="120" w:line="288" w:lineRule="auto"/>
        <w:ind w:left="0"/>
        <w:jc w:val="left"/>
      </w:pPr>
      <w:r>
        <w:rPr>
          <w:rFonts w:eastAsia="等线" w:ascii="Arial" w:cs="Arial" w:hAnsi="Arial"/>
          <w:sz w:val="22"/>
        </w:rPr>
        <w:t>楼上楼下邻居；</w:t>
      </w:r>
    </w:p>
    <w:p>
      <w:pPr>
        <w:numPr>
          <w:numId w:val="236"/>
        </w:numPr>
        <w:spacing w:before="120" w:after="120" w:line="288" w:lineRule="auto"/>
        <w:ind w:left="0"/>
        <w:jc w:val="left"/>
      </w:pPr>
      <w:r>
        <w:rPr>
          <w:rFonts w:eastAsia="等线" w:ascii="Arial" w:cs="Arial" w:hAnsi="Arial"/>
          <w:sz w:val="22"/>
        </w:rPr>
        <w:t>同小区居民；</w:t>
      </w:r>
    </w:p>
    <w:p>
      <w:pPr>
        <w:numPr>
          <w:numId w:val="237"/>
        </w:numPr>
        <w:spacing w:before="120" w:after="120" w:line="288" w:lineRule="auto"/>
        <w:ind w:left="0"/>
        <w:jc w:val="left"/>
      </w:pPr>
      <w:r>
        <w:rPr>
          <w:rFonts w:eastAsia="等线" w:ascii="Arial" w:cs="Arial" w:hAnsi="Arial"/>
          <w:sz w:val="22"/>
        </w:rPr>
        <w:t>同一单元人员。</w:t>
      </w:r>
    </w:p>
    <w:p>
      <w:pPr>
        <w:pStyle w:val="3"/>
        <w:spacing w:before="300" w:after="120" w:line="288" w:lineRule="auto"/>
        <w:ind w:left="0"/>
        <w:jc w:val="left"/>
        <w:outlineLvl w:val="2"/>
      </w:pPr>
      <w:bookmarkStart w:name="heading_62" w:id="62"/>
      <w:r>
        <w:rPr>
          <w:rFonts w:eastAsia="等线" w:ascii="Arial" w:cs="Arial" w:hAnsi="Arial"/>
          <w:b w:val="true"/>
          <w:sz w:val="30"/>
        </w:rPr>
        <w:t>自然表达特点</w:t>
      </w:r>
      <w:bookmarkEnd w:id="62"/>
    </w:p>
    <w:p>
      <w:pPr>
        <w:spacing w:before="120" w:after="120" w:line="288" w:lineRule="auto"/>
        <w:ind w:left="0"/>
        <w:jc w:val="left"/>
      </w:pPr>
      <w:r>
        <w:rPr>
          <w:rFonts w:eastAsia="等线" w:ascii="Arial" w:cs="Arial" w:hAnsi="Arial"/>
          <w:sz w:val="22"/>
        </w:rPr>
        <w:t>邻居比路人更了解楼栋、楼层和住户情况，但不一定知道室内情况。</w:t>
      </w:r>
    </w:p>
    <w:p>
      <w:pPr>
        <w:pStyle w:val="3"/>
        <w:spacing w:before="300" w:after="120" w:line="288" w:lineRule="auto"/>
        <w:ind w:left="0"/>
        <w:jc w:val="left"/>
        <w:outlineLvl w:val="2"/>
      </w:pPr>
      <w:bookmarkStart w:name="heading_63" w:id="63"/>
      <w:r>
        <w:rPr>
          <w:rFonts w:eastAsia="等线" w:ascii="Arial" w:cs="Arial" w:hAnsi="Arial"/>
          <w:b w:val="true"/>
          <w:sz w:val="30"/>
        </w:rPr>
        <w:t>常见表达</w:t>
      </w:r>
      <w:bookmarkEnd w:id="63"/>
    </w:p>
    <w:p>
      <w:pPr>
        <w:numPr>
          <w:numId w:val="238"/>
        </w:numPr>
        <w:spacing w:before="120" w:after="120" w:line="288" w:lineRule="auto"/>
        <w:ind w:left="0"/>
        <w:jc w:val="left"/>
      </w:pPr>
      <w:r>
        <w:rPr>
          <w:rFonts w:eastAsia="等线" w:ascii="Arial" w:cs="Arial" w:hAnsi="Arial"/>
          <w:sz w:val="22"/>
        </w:rPr>
        <w:t>“我们楼上冒烟了。”</w:t>
      </w:r>
    </w:p>
    <w:p>
      <w:pPr>
        <w:numPr>
          <w:numId w:val="239"/>
        </w:numPr>
        <w:spacing w:before="120" w:after="120" w:line="288" w:lineRule="auto"/>
        <w:ind w:left="0"/>
        <w:jc w:val="left"/>
      </w:pPr>
      <w:r>
        <w:rPr>
          <w:rFonts w:eastAsia="等线" w:ascii="Arial" w:cs="Arial" w:hAnsi="Arial"/>
          <w:sz w:val="22"/>
        </w:rPr>
        <w:t>“隔壁家着火了。”</w:t>
      </w:r>
    </w:p>
    <w:p>
      <w:pPr>
        <w:numPr>
          <w:numId w:val="240"/>
        </w:numPr>
        <w:spacing w:before="120" w:after="120" w:line="288" w:lineRule="auto"/>
        <w:ind w:left="0"/>
        <w:jc w:val="left"/>
      </w:pPr>
      <w:r>
        <w:rPr>
          <w:rFonts w:eastAsia="等线" w:ascii="Arial" w:cs="Arial" w:hAnsi="Arial"/>
          <w:sz w:val="22"/>
        </w:rPr>
        <w:t>“楼道里全是烟。”</w:t>
      </w:r>
    </w:p>
    <w:p>
      <w:pPr>
        <w:numPr>
          <w:numId w:val="241"/>
        </w:numPr>
        <w:spacing w:before="120" w:after="120" w:line="288" w:lineRule="auto"/>
        <w:ind w:left="0"/>
        <w:jc w:val="left"/>
      </w:pPr>
      <w:r>
        <w:rPr>
          <w:rFonts w:eastAsia="等线" w:ascii="Arial" w:cs="Arial" w:hAnsi="Arial"/>
          <w:sz w:val="22"/>
        </w:rPr>
        <w:t>“我听见有人喊。”</w:t>
      </w:r>
    </w:p>
    <w:p>
      <w:pPr>
        <w:numPr>
          <w:numId w:val="242"/>
        </w:numPr>
        <w:spacing w:before="120" w:after="120" w:line="288" w:lineRule="auto"/>
        <w:ind w:left="0"/>
        <w:jc w:val="left"/>
      </w:pPr>
      <w:r>
        <w:rPr>
          <w:rFonts w:eastAsia="等线" w:ascii="Arial" w:cs="Arial" w:hAnsi="Arial"/>
          <w:sz w:val="22"/>
        </w:rPr>
        <w:t>“好像是12楼那家。”</w:t>
      </w:r>
    </w:p>
    <w:p>
      <w:pPr>
        <w:numPr>
          <w:numId w:val="243"/>
        </w:numPr>
        <w:spacing w:before="120" w:after="120" w:line="288" w:lineRule="auto"/>
        <w:ind w:left="0"/>
        <w:jc w:val="left"/>
      </w:pPr>
      <w:r>
        <w:rPr>
          <w:rFonts w:eastAsia="等线" w:ascii="Arial" w:cs="Arial" w:hAnsi="Arial"/>
          <w:sz w:val="22"/>
        </w:rPr>
        <w:t>“电动车在楼道里烧起来了。”</w:t>
      </w:r>
    </w:p>
    <w:p>
      <w:pPr>
        <w:numPr>
          <w:numId w:val="244"/>
        </w:numPr>
        <w:spacing w:before="120" w:after="120" w:line="288" w:lineRule="auto"/>
        <w:ind w:left="0"/>
        <w:jc w:val="left"/>
      </w:pPr>
      <w:r>
        <w:rPr>
          <w:rFonts w:eastAsia="等线" w:ascii="Arial" w:cs="Arial" w:hAnsi="Arial"/>
          <w:sz w:val="22"/>
        </w:rPr>
        <w:t>“大家都往下跑。”</w:t>
      </w:r>
    </w:p>
    <w:p>
      <w:pPr>
        <w:pStyle w:val="3"/>
        <w:spacing w:before="300" w:after="120" w:line="288" w:lineRule="auto"/>
        <w:ind w:left="0"/>
        <w:jc w:val="left"/>
        <w:outlineLvl w:val="2"/>
      </w:pPr>
      <w:bookmarkStart w:name="heading_64" w:id="64"/>
      <w:r>
        <w:rPr>
          <w:rFonts w:eastAsia="等线" w:ascii="Arial" w:cs="Arial" w:hAnsi="Arial"/>
          <w:b w:val="true"/>
          <w:sz w:val="30"/>
        </w:rPr>
        <w:t>通常主动提供</w:t>
      </w:r>
      <w:bookmarkEnd w:id="64"/>
    </w:p>
    <w:p>
      <w:pPr>
        <w:numPr>
          <w:numId w:val="245"/>
        </w:numPr>
        <w:spacing w:before="120" w:after="120" w:line="288" w:lineRule="auto"/>
        <w:ind w:left="0"/>
        <w:jc w:val="left"/>
      </w:pPr>
      <w:r>
        <w:rPr>
          <w:rFonts w:eastAsia="等线" w:ascii="Arial" w:cs="Arial" w:hAnsi="Arial"/>
          <w:sz w:val="22"/>
        </w:rPr>
        <w:t>小区、楼栋、单元；</w:t>
      </w:r>
    </w:p>
    <w:p>
      <w:pPr>
        <w:numPr>
          <w:numId w:val="246"/>
        </w:numPr>
        <w:spacing w:before="120" w:after="120" w:line="288" w:lineRule="auto"/>
        <w:ind w:left="0"/>
        <w:jc w:val="left"/>
      </w:pPr>
      <w:r>
        <w:rPr>
          <w:rFonts w:eastAsia="等线" w:ascii="Arial" w:cs="Arial" w:hAnsi="Arial"/>
          <w:sz w:val="22"/>
        </w:rPr>
        <w:t>大概楼层；</w:t>
      </w:r>
    </w:p>
    <w:p>
      <w:pPr>
        <w:numPr>
          <w:numId w:val="247"/>
        </w:numPr>
        <w:spacing w:before="120" w:after="120" w:line="288" w:lineRule="auto"/>
        <w:ind w:left="0"/>
        <w:jc w:val="left"/>
      </w:pPr>
      <w:r>
        <w:rPr>
          <w:rFonts w:eastAsia="等线" w:ascii="Arial" w:cs="Arial" w:hAnsi="Arial"/>
          <w:sz w:val="22"/>
        </w:rPr>
        <w:t>楼道烟气；</w:t>
      </w:r>
    </w:p>
    <w:p>
      <w:pPr>
        <w:numPr>
          <w:numId w:val="248"/>
        </w:numPr>
        <w:spacing w:before="120" w:after="120" w:line="288" w:lineRule="auto"/>
        <w:ind w:left="0"/>
        <w:jc w:val="left"/>
      </w:pPr>
      <w:r>
        <w:rPr>
          <w:rFonts w:eastAsia="等线" w:ascii="Arial" w:cs="Arial" w:hAnsi="Arial"/>
          <w:sz w:val="22"/>
        </w:rPr>
        <w:t>是否有人呼救；</w:t>
      </w:r>
    </w:p>
    <w:p>
      <w:pPr>
        <w:numPr>
          <w:numId w:val="249"/>
        </w:numPr>
        <w:spacing w:before="120" w:after="120" w:line="288" w:lineRule="auto"/>
        <w:ind w:left="0"/>
        <w:jc w:val="left"/>
      </w:pPr>
      <w:r>
        <w:rPr>
          <w:rFonts w:eastAsia="等线" w:ascii="Arial" w:cs="Arial" w:hAnsi="Arial"/>
          <w:sz w:val="22"/>
        </w:rPr>
        <w:t>疏散情况。</w:t>
      </w:r>
    </w:p>
    <w:p>
      <w:pPr>
        <w:pStyle w:val="3"/>
        <w:spacing w:before="300" w:after="120" w:line="288" w:lineRule="auto"/>
        <w:ind w:left="0"/>
        <w:jc w:val="left"/>
        <w:outlineLvl w:val="2"/>
      </w:pPr>
      <w:bookmarkStart w:name="heading_65" w:id="65"/>
      <w:r>
        <w:rPr>
          <w:rFonts w:eastAsia="等线" w:ascii="Arial" w:cs="Arial" w:hAnsi="Arial"/>
          <w:b w:val="true"/>
          <w:sz w:val="30"/>
        </w:rPr>
        <w:t>通常缺失</w:t>
      </w:r>
      <w:bookmarkEnd w:id="65"/>
    </w:p>
    <w:p>
      <w:pPr>
        <w:numPr>
          <w:numId w:val="250"/>
        </w:numPr>
        <w:spacing w:before="120" w:after="120" w:line="288" w:lineRule="auto"/>
        <w:ind w:left="0"/>
        <w:jc w:val="left"/>
      </w:pPr>
      <w:r>
        <w:rPr>
          <w:rFonts w:eastAsia="等线" w:ascii="Arial" w:cs="Arial" w:hAnsi="Arial"/>
          <w:sz w:val="22"/>
        </w:rPr>
        <w:t>具体房号；</w:t>
      </w:r>
    </w:p>
    <w:p>
      <w:pPr>
        <w:numPr>
          <w:numId w:val="251"/>
        </w:numPr>
        <w:spacing w:before="120" w:after="120" w:line="288" w:lineRule="auto"/>
        <w:ind w:left="0"/>
        <w:jc w:val="left"/>
      </w:pPr>
      <w:r>
        <w:rPr>
          <w:rFonts w:eastAsia="等线" w:ascii="Arial" w:cs="Arial" w:hAnsi="Arial"/>
          <w:sz w:val="22"/>
        </w:rPr>
        <w:t>房内人员；</w:t>
      </w:r>
    </w:p>
    <w:p>
      <w:pPr>
        <w:numPr>
          <w:numId w:val="252"/>
        </w:numPr>
        <w:spacing w:before="120" w:after="120" w:line="288" w:lineRule="auto"/>
        <w:ind w:left="0"/>
        <w:jc w:val="left"/>
      </w:pPr>
      <w:r>
        <w:rPr>
          <w:rFonts w:eastAsia="等线" w:ascii="Arial" w:cs="Arial" w:hAnsi="Arial"/>
          <w:sz w:val="22"/>
        </w:rPr>
        <w:t>燃烧物；</w:t>
      </w:r>
    </w:p>
    <w:p>
      <w:pPr>
        <w:numPr>
          <w:numId w:val="253"/>
        </w:numPr>
        <w:spacing w:before="120" w:after="120" w:line="288" w:lineRule="auto"/>
        <w:ind w:left="0"/>
        <w:jc w:val="left"/>
      </w:pPr>
      <w:r>
        <w:rPr>
          <w:rFonts w:eastAsia="等线" w:ascii="Arial" w:cs="Arial" w:hAnsi="Arial"/>
          <w:sz w:val="22"/>
        </w:rPr>
        <w:t>是否有燃气；</w:t>
      </w:r>
    </w:p>
    <w:p>
      <w:pPr>
        <w:numPr>
          <w:numId w:val="254"/>
        </w:numPr>
        <w:spacing w:before="120" w:after="120" w:line="288" w:lineRule="auto"/>
        <w:ind w:left="0"/>
        <w:jc w:val="left"/>
      </w:pPr>
      <w:r>
        <w:rPr>
          <w:rFonts w:eastAsia="等线" w:ascii="Arial" w:cs="Arial" w:hAnsi="Arial"/>
          <w:sz w:val="22"/>
        </w:rPr>
        <w:t>被困人员状态；</w:t>
      </w:r>
    </w:p>
    <w:p>
      <w:pPr>
        <w:numPr>
          <w:numId w:val="255"/>
        </w:numPr>
        <w:spacing w:before="120" w:after="120" w:line="288" w:lineRule="auto"/>
        <w:ind w:left="0"/>
        <w:jc w:val="left"/>
      </w:pPr>
      <w:r>
        <w:rPr>
          <w:rFonts w:eastAsia="等线" w:ascii="Arial" w:cs="Arial" w:hAnsi="Arial"/>
          <w:sz w:val="22"/>
        </w:rPr>
        <w:t>消防通道情况。</w:t>
      </w:r>
    </w:p>
    <w:p>
      <w:pPr>
        <w:pStyle w:val="3"/>
        <w:spacing w:before="300" w:after="120" w:line="288" w:lineRule="auto"/>
        <w:ind w:left="0"/>
        <w:jc w:val="left"/>
        <w:outlineLvl w:val="2"/>
      </w:pPr>
      <w:bookmarkStart w:name="heading_66" w:id="66"/>
      <w:r>
        <w:rPr>
          <w:rFonts w:eastAsia="等线" w:ascii="Arial" w:cs="Arial" w:hAnsi="Arial"/>
          <w:b w:val="true"/>
          <w:sz w:val="30"/>
        </w:rPr>
        <w:t>系统理解重点</w:t>
      </w:r>
      <w:bookmarkEnd w:id="66"/>
    </w:p>
    <w:p>
      <w:pPr>
        <w:spacing w:before="120" w:after="120" w:line="288" w:lineRule="auto"/>
        <w:ind w:left="0"/>
        <w:jc w:val="left"/>
      </w:pPr>
      <w:r>
        <w:rPr>
          <w:rFonts w:eastAsia="等线" w:ascii="Arial" w:cs="Arial" w:hAnsi="Arial"/>
          <w:sz w:val="22"/>
        </w:rPr>
        <w:t>邻居报警特别适合抽取：</w:t>
      </w:r>
    </w:p>
    <w:p>
      <w:pPr>
        <w:numPr>
          <w:numId w:val="256"/>
        </w:numPr>
        <w:spacing w:before="120" w:after="120" w:line="288" w:lineRule="auto"/>
        <w:ind w:left="0"/>
        <w:jc w:val="left"/>
      </w:pPr>
      <w:r>
        <w:rPr>
          <w:rFonts w:eastAsia="等线" w:ascii="Arial" w:cs="Arial" w:hAnsi="Arial"/>
          <w:sz w:val="22"/>
        </w:rPr>
        <w:t>楼层；</w:t>
      </w:r>
    </w:p>
    <w:p>
      <w:pPr>
        <w:numPr>
          <w:numId w:val="257"/>
        </w:numPr>
        <w:spacing w:before="120" w:after="120" w:line="288" w:lineRule="auto"/>
        <w:ind w:left="0"/>
        <w:jc w:val="left"/>
      </w:pPr>
      <w:r>
        <w:rPr>
          <w:rFonts w:eastAsia="等线" w:ascii="Arial" w:cs="Arial" w:hAnsi="Arial"/>
          <w:sz w:val="22"/>
        </w:rPr>
        <w:t>楼道烟气；</w:t>
      </w:r>
    </w:p>
    <w:p>
      <w:pPr>
        <w:numPr>
          <w:numId w:val="258"/>
        </w:numPr>
        <w:spacing w:before="120" w:after="120" w:line="288" w:lineRule="auto"/>
        <w:ind w:left="0"/>
        <w:jc w:val="left"/>
      </w:pPr>
      <w:r>
        <w:rPr>
          <w:rFonts w:eastAsia="等线" w:ascii="Arial" w:cs="Arial" w:hAnsi="Arial"/>
          <w:sz w:val="22"/>
        </w:rPr>
        <w:t>疏散通道；</w:t>
      </w:r>
    </w:p>
    <w:p>
      <w:pPr>
        <w:numPr>
          <w:numId w:val="259"/>
        </w:numPr>
        <w:spacing w:before="120" w:after="120" w:line="288" w:lineRule="auto"/>
        <w:ind w:left="0"/>
        <w:jc w:val="left"/>
      </w:pPr>
      <w:r>
        <w:rPr>
          <w:rFonts w:eastAsia="等线" w:ascii="Arial" w:cs="Arial" w:hAnsi="Arial"/>
          <w:sz w:val="22"/>
        </w:rPr>
        <w:t>是否有人被困；</w:t>
      </w:r>
    </w:p>
    <w:p>
      <w:pPr>
        <w:numPr>
          <w:numId w:val="260"/>
        </w:numPr>
        <w:spacing w:before="120" w:after="120" w:line="288" w:lineRule="auto"/>
        <w:ind w:left="0"/>
        <w:jc w:val="left"/>
      </w:pPr>
      <w:r>
        <w:rPr>
          <w:rFonts w:eastAsia="等线" w:ascii="Arial" w:cs="Arial" w:hAnsi="Arial"/>
          <w:sz w:val="22"/>
        </w:rPr>
        <w:t>电动车、燃气等风险标签。</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7" w:id="67"/>
      <w:r>
        <w:rPr>
          <w:rFonts w:eastAsia="等线" w:ascii="Arial" w:cs="Arial" w:hAnsi="Arial"/>
          <w:color w:val="3370ff"/>
          <w:sz w:val="32"/>
        </w:rPr>
        <w:t xml:space="preserve">4. </w:t>
      </w:r>
      <w:r>
        <w:rPr>
          <w:rFonts w:eastAsia="等线" w:ascii="Arial" w:cs="Arial" w:hAnsi="Arial"/>
          <w:b w:val="true"/>
          <w:sz w:val="32"/>
        </w:rPr>
        <w:t>物业 / 保安报警</w:t>
      </w:r>
      <w:bookmarkEnd w:id="67"/>
    </w:p>
    <w:p>
      <w:pPr>
        <w:pStyle w:val="3"/>
        <w:spacing w:before="300" w:after="120" w:line="288" w:lineRule="auto"/>
        <w:ind w:left="0"/>
        <w:jc w:val="left"/>
        <w:outlineLvl w:val="2"/>
      </w:pPr>
      <w:bookmarkStart w:name="heading_68" w:id="68"/>
      <w:r>
        <w:rPr>
          <w:rFonts w:eastAsia="等线" w:ascii="Arial" w:cs="Arial" w:hAnsi="Arial"/>
          <w:b w:val="true"/>
          <w:sz w:val="30"/>
        </w:rPr>
        <w:t>典型身份</w:t>
      </w:r>
      <w:bookmarkEnd w:id="68"/>
    </w:p>
    <w:p>
      <w:pPr>
        <w:numPr>
          <w:numId w:val="261"/>
        </w:numPr>
        <w:spacing w:before="120" w:after="120" w:line="288" w:lineRule="auto"/>
        <w:ind w:left="0"/>
        <w:jc w:val="left"/>
      </w:pPr>
      <w:r>
        <w:rPr>
          <w:rFonts w:eastAsia="等线" w:ascii="Arial" w:cs="Arial" w:hAnsi="Arial"/>
          <w:sz w:val="22"/>
        </w:rPr>
        <w:t>小区物业；</w:t>
      </w:r>
    </w:p>
    <w:p>
      <w:pPr>
        <w:numPr>
          <w:numId w:val="262"/>
        </w:numPr>
        <w:spacing w:before="120" w:after="120" w:line="288" w:lineRule="auto"/>
        <w:ind w:left="0"/>
        <w:jc w:val="left"/>
      </w:pPr>
      <w:r>
        <w:rPr>
          <w:rFonts w:eastAsia="等线" w:ascii="Arial" w:cs="Arial" w:hAnsi="Arial"/>
          <w:sz w:val="22"/>
        </w:rPr>
        <w:t>商场保安；</w:t>
      </w:r>
    </w:p>
    <w:p>
      <w:pPr>
        <w:numPr>
          <w:numId w:val="263"/>
        </w:numPr>
        <w:spacing w:before="120" w:after="120" w:line="288" w:lineRule="auto"/>
        <w:ind w:left="0"/>
        <w:jc w:val="left"/>
      </w:pPr>
      <w:r>
        <w:rPr>
          <w:rFonts w:eastAsia="等线" w:ascii="Arial" w:cs="Arial" w:hAnsi="Arial"/>
          <w:sz w:val="22"/>
        </w:rPr>
        <w:t>写字楼安保；</w:t>
      </w:r>
    </w:p>
    <w:p>
      <w:pPr>
        <w:numPr>
          <w:numId w:val="264"/>
        </w:numPr>
        <w:spacing w:before="120" w:after="120" w:line="288" w:lineRule="auto"/>
        <w:ind w:left="0"/>
        <w:jc w:val="left"/>
      </w:pPr>
      <w:r>
        <w:rPr>
          <w:rFonts w:eastAsia="等线" w:ascii="Arial" w:cs="Arial" w:hAnsi="Arial"/>
          <w:sz w:val="22"/>
        </w:rPr>
        <w:t>学校门卫；</w:t>
      </w:r>
    </w:p>
    <w:p>
      <w:pPr>
        <w:numPr>
          <w:numId w:val="265"/>
        </w:numPr>
        <w:spacing w:before="120" w:after="120" w:line="288" w:lineRule="auto"/>
        <w:ind w:left="0"/>
        <w:jc w:val="left"/>
      </w:pPr>
      <w:r>
        <w:rPr>
          <w:rFonts w:eastAsia="等线" w:ascii="Arial" w:cs="Arial" w:hAnsi="Arial"/>
          <w:sz w:val="22"/>
        </w:rPr>
        <w:t>医院安保。</w:t>
      </w:r>
    </w:p>
    <w:p>
      <w:pPr>
        <w:pStyle w:val="3"/>
        <w:spacing w:before="300" w:after="120" w:line="288" w:lineRule="auto"/>
        <w:ind w:left="0"/>
        <w:jc w:val="left"/>
        <w:outlineLvl w:val="2"/>
      </w:pPr>
      <w:bookmarkStart w:name="heading_69" w:id="69"/>
      <w:r>
        <w:rPr>
          <w:rFonts w:eastAsia="等线" w:ascii="Arial" w:cs="Arial" w:hAnsi="Arial"/>
          <w:b w:val="true"/>
          <w:sz w:val="30"/>
        </w:rPr>
        <w:t>自然表达特点</w:t>
      </w:r>
      <w:bookmarkEnd w:id="69"/>
    </w:p>
    <w:p>
      <w:pPr>
        <w:spacing w:before="120" w:after="120" w:line="288" w:lineRule="auto"/>
        <w:ind w:left="0"/>
        <w:jc w:val="left"/>
      </w:pPr>
      <w:r>
        <w:rPr>
          <w:rFonts w:eastAsia="等线" w:ascii="Arial" w:cs="Arial" w:hAnsi="Arial"/>
          <w:sz w:val="22"/>
        </w:rPr>
        <w:t>物业和保安通常能提供较好的位置、入口和场所信息，但对房间内部、被困人员状态不一定清楚。</w:t>
      </w:r>
    </w:p>
    <w:p>
      <w:pPr>
        <w:pStyle w:val="3"/>
        <w:spacing w:before="300" w:after="120" w:line="288" w:lineRule="auto"/>
        <w:ind w:left="0"/>
        <w:jc w:val="left"/>
        <w:outlineLvl w:val="2"/>
      </w:pPr>
      <w:bookmarkStart w:name="heading_70" w:id="70"/>
      <w:r>
        <w:rPr>
          <w:rFonts w:eastAsia="等线" w:ascii="Arial" w:cs="Arial" w:hAnsi="Arial"/>
          <w:b w:val="true"/>
          <w:sz w:val="30"/>
        </w:rPr>
        <w:t>常见表达</w:t>
      </w:r>
      <w:bookmarkEnd w:id="70"/>
    </w:p>
    <w:p>
      <w:pPr>
        <w:numPr>
          <w:numId w:val="266"/>
        </w:numPr>
        <w:spacing w:before="120" w:after="120" w:line="288" w:lineRule="auto"/>
        <w:ind w:left="0"/>
        <w:jc w:val="left"/>
      </w:pPr>
      <w:r>
        <w:rPr>
          <w:rFonts w:eastAsia="等线" w:ascii="Arial" w:cs="Arial" w:hAnsi="Arial"/>
          <w:sz w:val="22"/>
        </w:rPr>
        <w:t>“我们小区8栋楼上冒烟。”</w:t>
      </w:r>
    </w:p>
    <w:p>
      <w:pPr>
        <w:numPr>
          <w:numId w:val="267"/>
        </w:numPr>
        <w:spacing w:before="120" w:after="120" w:line="288" w:lineRule="auto"/>
        <w:ind w:left="0"/>
        <w:jc w:val="left"/>
      </w:pPr>
      <w:r>
        <w:rPr>
          <w:rFonts w:eastAsia="等线" w:ascii="Arial" w:cs="Arial" w:hAnsi="Arial"/>
          <w:sz w:val="22"/>
        </w:rPr>
        <w:t>“商场三楼烟感报警。”</w:t>
      </w:r>
    </w:p>
    <w:p>
      <w:pPr>
        <w:numPr>
          <w:numId w:val="268"/>
        </w:numPr>
        <w:spacing w:before="120" w:after="120" w:line="288" w:lineRule="auto"/>
        <w:ind w:left="0"/>
        <w:jc w:val="left"/>
      </w:pPr>
      <w:r>
        <w:rPr>
          <w:rFonts w:eastAsia="等线" w:ascii="Arial" w:cs="Arial" w:hAnsi="Arial"/>
          <w:sz w:val="22"/>
        </w:rPr>
        <w:t>“地下车库进水了。”</w:t>
      </w:r>
    </w:p>
    <w:p>
      <w:pPr>
        <w:numPr>
          <w:numId w:val="269"/>
        </w:numPr>
        <w:spacing w:before="120" w:after="120" w:line="288" w:lineRule="auto"/>
        <w:ind w:left="0"/>
        <w:jc w:val="left"/>
      </w:pPr>
      <w:r>
        <w:rPr>
          <w:rFonts w:eastAsia="等线" w:ascii="Arial" w:cs="Arial" w:hAnsi="Arial"/>
          <w:sz w:val="22"/>
        </w:rPr>
        <w:t>“消防通道这边可以进。”</w:t>
      </w:r>
    </w:p>
    <w:p>
      <w:pPr>
        <w:numPr>
          <w:numId w:val="270"/>
        </w:numPr>
        <w:spacing w:before="120" w:after="120" w:line="288" w:lineRule="auto"/>
        <w:ind w:left="0"/>
        <w:jc w:val="left"/>
      </w:pPr>
      <w:r>
        <w:rPr>
          <w:rFonts w:eastAsia="等线" w:ascii="Arial" w:cs="Arial" w:hAnsi="Arial"/>
          <w:sz w:val="22"/>
        </w:rPr>
        <w:t>“我们已经安排人去看了。”</w:t>
      </w:r>
    </w:p>
    <w:p>
      <w:pPr>
        <w:numPr>
          <w:numId w:val="271"/>
        </w:numPr>
        <w:spacing w:before="120" w:after="120" w:line="288" w:lineRule="auto"/>
        <w:ind w:left="0"/>
        <w:jc w:val="left"/>
      </w:pPr>
      <w:r>
        <w:rPr>
          <w:rFonts w:eastAsia="等线" w:ascii="Arial" w:cs="Arial" w:hAnsi="Arial"/>
          <w:sz w:val="22"/>
        </w:rPr>
        <w:t>“监控看到有烟。”</w:t>
      </w:r>
    </w:p>
    <w:p>
      <w:pPr>
        <w:numPr>
          <w:numId w:val="272"/>
        </w:numPr>
        <w:spacing w:before="120" w:after="120" w:line="288" w:lineRule="auto"/>
        <w:ind w:left="0"/>
        <w:jc w:val="left"/>
      </w:pPr>
      <w:r>
        <w:rPr>
          <w:rFonts w:eastAsia="等线" w:ascii="Arial" w:cs="Arial" w:hAnsi="Arial"/>
          <w:sz w:val="22"/>
        </w:rPr>
        <w:t>“现在有人在疏散。”</w:t>
      </w:r>
    </w:p>
    <w:p>
      <w:pPr>
        <w:pStyle w:val="3"/>
        <w:spacing w:before="300" w:after="120" w:line="288" w:lineRule="auto"/>
        <w:ind w:left="0"/>
        <w:jc w:val="left"/>
        <w:outlineLvl w:val="2"/>
      </w:pPr>
      <w:bookmarkStart w:name="heading_71" w:id="71"/>
      <w:r>
        <w:rPr>
          <w:rFonts w:eastAsia="等线" w:ascii="Arial" w:cs="Arial" w:hAnsi="Arial"/>
          <w:b w:val="true"/>
          <w:sz w:val="30"/>
        </w:rPr>
        <w:t>通常主动提供</w:t>
      </w:r>
      <w:bookmarkEnd w:id="71"/>
    </w:p>
    <w:p>
      <w:pPr>
        <w:numPr>
          <w:numId w:val="273"/>
        </w:numPr>
        <w:spacing w:before="120" w:after="120" w:line="288" w:lineRule="auto"/>
        <w:ind w:left="0"/>
        <w:jc w:val="left"/>
      </w:pPr>
      <w:r>
        <w:rPr>
          <w:rFonts w:eastAsia="等线" w:ascii="Arial" w:cs="Arial" w:hAnsi="Arial"/>
          <w:sz w:val="22"/>
        </w:rPr>
        <w:t>单位或小区名称；</w:t>
      </w:r>
    </w:p>
    <w:p>
      <w:pPr>
        <w:numPr>
          <w:numId w:val="274"/>
        </w:numPr>
        <w:spacing w:before="120" w:after="120" w:line="288" w:lineRule="auto"/>
        <w:ind w:left="0"/>
        <w:jc w:val="left"/>
      </w:pPr>
      <w:r>
        <w:rPr>
          <w:rFonts w:eastAsia="等线" w:ascii="Arial" w:cs="Arial" w:hAnsi="Arial"/>
          <w:sz w:val="22"/>
        </w:rPr>
        <w:t>楼栋楼层；</w:t>
      </w:r>
    </w:p>
    <w:p>
      <w:pPr>
        <w:numPr>
          <w:numId w:val="275"/>
        </w:numPr>
        <w:spacing w:before="120" w:after="120" w:line="288" w:lineRule="auto"/>
        <w:ind w:left="0"/>
        <w:jc w:val="left"/>
      </w:pPr>
      <w:r>
        <w:rPr>
          <w:rFonts w:eastAsia="等线" w:ascii="Arial" w:cs="Arial" w:hAnsi="Arial"/>
          <w:sz w:val="22"/>
        </w:rPr>
        <w:t>入口；</w:t>
      </w:r>
    </w:p>
    <w:p>
      <w:pPr>
        <w:numPr>
          <w:numId w:val="276"/>
        </w:numPr>
        <w:spacing w:before="120" w:after="120" w:line="288" w:lineRule="auto"/>
        <w:ind w:left="0"/>
        <w:jc w:val="left"/>
      </w:pPr>
      <w:r>
        <w:rPr>
          <w:rFonts w:eastAsia="等线" w:ascii="Arial" w:cs="Arial" w:hAnsi="Arial"/>
          <w:sz w:val="22"/>
        </w:rPr>
        <w:t>安保观察到的现象；</w:t>
      </w:r>
    </w:p>
    <w:p>
      <w:pPr>
        <w:numPr>
          <w:numId w:val="277"/>
        </w:numPr>
        <w:spacing w:before="120" w:after="120" w:line="288" w:lineRule="auto"/>
        <w:ind w:left="0"/>
        <w:jc w:val="left"/>
      </w:pPr>
      <w:r>
        <w:rPr>
          <w:rFonts w:eastAsia="等线" w:ascii="Arial" w:cs="Arial" w:hAnsi="Arial"/>
          <w:sz w:val="22"/>
        </w:rPr>
        <w:t>是否已组织疏散；</w:t>
      </w:r>
    </w:p>
    <w:p>
      <w:pPr>
        <w:numPr>
          <w:numId w:val="278"/>
        </w:numPr>
        <w:spacing w:before="120" w:after="120" w:line="288" w:lineRule="auto"/>
        <w:ind w:left="0"/>
        <w:jc w:val="left"/>
      </w:pPr>
      <w:r>
        <w:rPr>
          <w:rFonts w:eastAsia="等线" w:ascii="Arial" w:cs="Arial" w:hAnsi="Arial"/>
          <w:sz w:val="22"/>
        </w:rPr>
        <w:t>消防设施报警信息。</w:t>
      </w:r>
    </w:p>
    <w:p>
      <w:pPr>
        <w:pStyle w:val="3"/>
        <w:spacing w:before="300" w:after="120" w:line="288" w:lineRule="auto"/>
        <w:ind w:left="0"/>
        <w:jc w:val="left"/>
        <w:outlineLvl w:val="2"/>
      </w:pPr>
      <w:bookmarkStart w:name="heading_72" w:id="72"/>
      <w:r>
        <w:rPr>
          <w:rFonts w:eastAsia="等线" w:ascii="Arial" w:cs="Arial" w:hAnsi="Arial"/>
          <w:b w:val="true"/>
          <w:sz w:val="30"/>
        </w:rPr>
        <w:t>通常缺失</w:t>
      </w:r>
      <w:bookmarkEnd w:id="72"/>
    </w:p>
    <w:p>
      <w:pPr>
        <w:numPr>
          <w:numId w:val="279"/>
        </w:numPr>
        <w:spacing w:before="120" w:after="120" w:line="288" w:lineRule="auto"/>
        <w:ind w:left="0"/>
        <w:jc w:val="left"/>
      </w:pPr>
      <w:r>
        <w:rPr>
          <w:rFonts w:eastAsia="等线" w:ascii="Arial" w:cs="Arial" w:hAnsi="Arial"/>
          <w:sz w:val="22"/>
        </w:rPr>
        <w:t>房间内人员；</w:t>
      </w:r>
    </w:p>
    <w:p>
      <w:pPr>
        <w:numPr>
          <w:numId w:val="280"/>
        </w:numPr>
        <w:spacing w:before="120" w:after="120" w:line="288" w:lineRule="auto"/>
        <w:ind w:left="0"/>
        <w:jc w:val="left"/>
      </w:pPr>
      <w:r>
        <w:rPr>
          <w:rFonts w:eastAsia="等线" w:ascii="Arial" w:cs="Arial" w:hAnsi="Arial"/>
          <w:sz w:val="22"/>
        </w:rPr>
        <w:t>起火点精确位置；</w:t>
      </w:r>
    </w:p>
    <w:p>
      <w:pPr>
        <w:numPr>
          <w:numId w:val="281"/>
        </w:numPr>
        <w:spacing w:before="120" w:after="120" w:line="288" w:lineRule="auto"/>
        <w:ind w:left="0"/>
        <w:jc w:val="left"/>
      </w:pPr>
      <w:r>
        <w:rPr>
          <w:rFonts w:eastAsia="等线" w:ascii="Arial" w:cs="Arial" w:hAnsi="Arial"/>
          <w:sz w:val="22"/>
        </w:rPr>
        <w:t>危险源；</w:t>
      </w:r>
    </w:p>
    <w:p>
      <w:pPr>
        <w:numPr>
          <w:numId w:val="282"/>
        </w:numPr>
        <w:spacing w:before="120" w:after="120" w:line="288" w:lineRule="auto"/>
        <w:ind w:left="0"/>
        <w:jc w:val="left"/>
      </w:pPr>
      <w:r>
        <w:rPr>
          <w:rFonts w:eastAsia="等线" w:ascii="Arial" w:cs="Arial" w:hAnsi="Arial"/>
          <w:sz w:val="22"/>
        </w:rPr>
        <w:t>被困人员状态；</w:t>
      </w:r>
    </w:p>
    <w:p>
      <w:pPr>
        <w:numPr>
          <w:numId w:val="283"/>
        </w:numPr>
        <w:spacing w:before="120" w:after="120" w:line="288" w:lineRule="auto"/>
        <w:ind w:left="0"/>
        <w:jc w:val="left"/>
      </w:pPr>
      <w:r>
        <w:rPr>
          <w:rFonts w:eastAsia="等线" w:ascii="Arial" w:cs="Arial" w:hAnsi="Arial"/>
          <w:sz w:val="22"/>
        </w:rPr>
        <w:t>火势内部发展；</w:t>
      </w:r>
    </w:p>
    <w:p>
      <w:pPr>
        <w:numPr>
          <w:numId w:val="284"/>
        </w:numPr>
        <w:spacing w:before="120" w:after="120" w:line="288" w:lineRule="auto"/>
        <w:ind w:left="0"/>
        <w:jc w:val="left"/>
      </w:pPr>
      <w:r>
        <w:rPr>
          <w:rFonts w:eastAsia="等线" w:ascii="Arial" w:cs="Arial" w:hAnsi="Arial"/>
          <w:sz w:val="22"/>
        </w:rPr>
        <w:t>是否完全断电断气。</w:t>
      </w:r>
    </w:p>
    <w:p>
      <w:pPr>
        <w:pStyle w:val="3"/>
        <w:spacing w:before="300" w:after="120" w:line="288" w:lineRule="auto"/>
        <w:ind w:left="0"/>
        <w:jc w:val="left"/>
        <w:outlineLvl w:val="2"/>
      </w:pPr>
      <w:bookmarkStart w:name="heading_73" w:id="73"/>
      <w:r>
        <w:rPr>
          <w:rFonts w:eastAsia="等线" w:ascii="Arial" w:cs="Arial" w:hAnsi="Arial"/>
          <w:b w:val="true"/>
          <w:sz w:val="30"/>
        </w:rPr>
        <w:t>系统理解重点</w:t>
      </w:r>
      <w:bookmarkEnd w:id="73"/>
    </w:p>
    <w:p>
      <w:pPr>
        <w:spacing w:before="120" w:after="120" w:line="288" w:lineRule="auto"/>
        <w:ind w:left="0"/>
        <w:jc w:val="left"/>
      </w:pPr>
      <w:r>
        <w:rPr>
          <w:rFonts w:eastAsia="等线" w:ascii="Arial" w:cs="Arial" w:hAnsi="Arial"/>
          <w:sz w:val="22"/>
        </w:rPr>
        <w:t>物业/保安的信息适合用于：</w:t>
      </w:r>
    </w:p>
    <w:p>
      <w:pPr>
        <w:numPr>
          <w:numId w:val="285"/>
        </w:numPr>
        <w:spacing w:before="120" w:after="120" w:line="288" w:lineRule="auto"/>
        <w:ind w:left="0"/>
        <w:jc w:val="left"/>
      </w:pPr>
      <w:r>
        <w:rPr>
          <w:rFonts w:eastAsia="等线" w:ascii="Arial" w:cs="Arial" w:hAnsi="Arial"/>
          <w:sz w:val="22"/>
        </w:rPr>
        <w:t>快速定位；</w:t>
      </w:r>
    </w:p>
    <w:p>
      <w:pPr>
        <w:numPr>
          <w:numId w:val="286"/>
        </w:numPr>
        <w:spacing w:before="120" w:after="120" w:line="288" w:lineRule="auto"/>
        <w:ind w:left="0"/>
        <w:jc w:val="left"/>
      </w:pPr>
      <w:r>
        <w:rPr>
          <w:rFonts w:eastAsia="等线" w:ascii="Arial" w:cs="Arial" w:hAnsi="Arial"/>
          <w:sz w:val="22"/>
        </w:rPr>
        <w:t>确认入口；</w:t>
      </w:r>
    </w:p>
    <w:p>
      <w:pPr>
        <w:numPr>
          <w:numId w:val="287"/>
        </w:numPr>
        <w:spacing w:before="120" w:after="120" w:line="288" w:lineRule="auto"/>
        <w:ind w:left="0"/>
        <w:jc w:val="left"/>
      </w:pPr>
      <w:r>
        <w:rPr>
          <w:rFonts w:eastAsia="等线" w:ascii="Arial" w:cs="Arial" w:hAnsi="Arial"/>
          <w:sz w:val="22"/>
        </w:rPr>
        <w:t>获取楼栋结构；</w:t>
      </w:r>
    </w:p>
    <w:p>
      <w:pPr>
        <w:numPr>
          <w:numId w:val="288"/>
        </w:numPr>
        <w:spacing w:before="120" w:after="120" w:line="288" w:lineRule="auto"/>
        <w:ind w:left="0"/>
        <w:jc w:val="left"/>
      </w:pPr>
      <w:r>
        <w:rPr>
          <w:rFonts w:eastAsia="等线" w:ascii="Arial" w:cs="Arial" w:hAnsi="Arial"/>
          <w:sz w:val="22"/>
        </w:rPr>
        <w:t>判断疏散进展；</w:t>
      </w:r>
    </w:p>
    <w:p>
      <w:pPr>
        <w:numPr>
          <w:numId w:val="289"/>
        </w:numPr>
        <w:spacing w:before="120" w:after="120" w:line="288" w:lineRule="auto"/>
        <w:ind w:left="0"/>
        <w:jc w:val="left"/>
      </w:pPr>
      <w:r>
        <w:rPr>
          <w:rFonts w:eastAsia="等线" w:ascii="Arial" w:cs="Arial" w:hAnsi="Arial"/>
          <w:sz w:val="22"/>
        </w:rPr>
        <w:t>连接现场负责人。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4" w:id="74"/>
      <w:r>
        <w:rPr>
          <w:rFonts w:eastAsia="等线" w:ascii="Arial" w:cs="Arial" w:hAnsi="Arial"/>
          <w:color w:val="3370ff"/>
          <w:sz w:val="32"/>
        </w:rPr>
        <w:t xml:space="preserve">5. </w:t>
      </w:r>
      <w:r>
        <w:rPr>
          <w:rFonts w:eastAsia="等线" w:ascii="Arial" w:cs="Arial" w:hAnsi="Arial"/>
          <w:b w:val="true"/>
          <w:sz w:val="32"/>
        </w:rPr>
        <w:t>单位负责人 / 专业人员报警</w:t>
      </w:r>
      <w:bookmarkEnd w:id="74"/>
    </w:p>
    <w:p>
      <w:pPr>
        <w:pStyle w:val="3"/>
        <w:spacing w:before="300" w:after="120" w:line="288" w:lineRule="auto"/>
        <w:ind w:left="0"/>
        <w:jc w:val="left"/>
        <w:outlineLvl w:val="2"/>
      </w:pPr>
      <w:bookmarkStart w:name="heading_75" w:id="75"/>
      <w:r>
        <w:rPr>
          <w:rFonts w:eastAsia="等线" w:ascii="Arial" w:cs="Arial" w:hAnsi="Arial"/>
          <w:b w:val="true"/>
          <w:sz w:val="30"/>
        </w:rPr>
        <w:t>典型身份</w:t>
      </w:r>
      <w:bookmarkEnd w:id="75"/>
    </w:p>
    <w:p>
      <w:pPr>
        <w:numPr>
          <w:numId w:val="290"/>
        </w:numPr>
        <w:spacing w:before="120" w:after="120" w:line="288" w:lineRule="auto"/>
        <w:ind w:left="0"/>
        <w:jc w:val="left"/>
      </w:pPr>
      <w:r>
        <w:rPr>
          <w:rFonts w:eastAsia="等线" w:ascii="Arial" w:cs="Arial" w:hAnsi="Arial"/>
          <w:sz w:val="22"/>
        </w:rPr>
        <w:t>单位安全员；</w:t>
      </w:r>
    </w:p>
    <w:p>
      <w:pPr>
        <w:numPr>
          <w:numId w:val="291"/>
        </w:numPr>
        <w:spacing w:before="120" w:after="120" w:line="288" w:lineRule="auto"/>
        <w:ind w:left="0"/>
        <w:jc w:val="left"/>
      </w:pPr>
      <w:r>
        <w:rPr>
          <w:rFonts w:eastAsia="等线" w:ascii="Arial" w:cs="Arial" w:hAnsi="Arial"/>
          <w:sz w:val="22"/>
        </w:rPr>
        <w:t>消控室值班员；</w:t>
      </w:r>
    </w:p>
    <w:p>
      <w:pPr>
        <w:numPr>
          <w:numId w:val="292"/>
        </w:numPr>
        <w:spacing w:before="120" w:after="120" w:line="288" w:lineRule="auto"/>
        <w:ind w:left="0"/>
        <w:jc w:val="left"/>
      </w:pPr>
      <w:r>
        <w:rPr>
          <w:rFonts w:eastAsia="等线" w:ascii="Arial" w:cs="Arial" w:hAnsi="Arial"/>
          <w:sz w:val="22"/>
        </w:rPr>
        <w:t>工厂负责人；</w:t>
      </w:r>
    </w:p>
    <w:p>
      <w:pPr>
        <w:numPr>
          <w:numId w:val="293"/>
        </w:numPr>
        <w:spacing w:before="120" w:after="120" w:line="288" w:lineRule="auto"/>
        <w:ind w:left="0"/>
        <w:jc w:val="left"/>
      </w:pPr>
      <w:r>
        <w:rPr>
          <w:rFonts w:eastAsia="等线" w:ascii="Arial" w:cs="Arial" w:hAnsi="Arial"/>
          <w:sz w:val="22"/>
        </w:rPr>
        <w:t>实验室管理人员；</w:t>
      </w:r>
    </w:p>
    <w:p>
      <w:pPr>
        <w:numPr>
          <w:numId w:val="294"/>
        </w:numPr>
        <w:spacing w:before="120" w:after="120" w:line="288" w:lineRule="auto"/>
        <w:ind w:left="0"/>
        <w:jc w:val="left"/>
      </w:pPr>
      <w:r>
        <w:rPr>
          <w:rFonts w:eastAsia="等线" w:ascii="Arial" w:cs="Arial" w:hAnsi="Arial"/>
          <w:sz w:val="22"/>
        </w:rPr>
        <w:t>电力、通信、机房负责人；</w:t>
      </w:r>
    </w:p>
    <w:p>
      <w:pPr>
        <w:numPr>
          <w:numId w:val="295"/>
        </w:numPr>
        <w:spacing w:before="120" w:after="120" w:line="288" w:lineRule="auto"/>
        <w:ind w:left="0"/>
        <w:jc w:val="left"/>
      </w:pPr>
      <w:r>
        <w:rPr>
          <w:rFonts w:eastAsia="等线" w:ascii="Arial" w:cs="Arial" w:hAnsi="Arial"/>
          <w:sz w:val="22"/>
        </w:rPr>
        <w:t>医院、学校、商场值班负责人。</w:t>
      </w:r>
    </w:p>
    <w:p>
      <w:pPr>
        <w:pStyle w:val="3"/>
        <w:spacing w:before="300" w:after="120" w:line="288" w:lineRule="auto"/>
        <w:ind w:left="0"/>
        <w:jc w:val="left"/>
        <w:outlineLvl w:val="2"/>
      </w:pPr>
      <w:bookmarkStart w:name="heading_76" w:id="76"/>
      <w:r>
        <w:rPr>
          <w:rFonts w:eastAsia="等线" w:ascii="Arial" w:cs="Arial" w:hAnsi="Arial"/>
          <w:b w:val="true"/>
          <w:sz w:val="30"/>
        </w:rPr>
        <w:t>自然表达特点</w:t>
      </w:r>
      <w:bookmarkEnd w:id="76"/>
    </w:p>
    <w:p>
      <w:pPr>
        <w:spacing w:before="120" w:after="120" w:line="288" w:lineRule="auto"/>
        <w:ind w:left="0"/>
        <w:jc w:val="left"/>
      </w:pPr>
      <w:r>
        <w:rPr>
          <w:rFonts w:eastAsia="等线" w:ascii="Arial" w:cs="Arial" w:hAnsi="Arial"/>
          <w:sz w:val="22"/>
        </w:rPr>
        <w:t>这类报警人更可能使用专业词汇，能提供单位、区域、设备、危险源等信息。</w:t>
      </w:r>
    </w:p>
    <w:p>
      <w:pPr>
        <w:pStyle w:val="3"/>
        <w:spacing w:before="300" w:after="120" w:line="288" w:lineRule="auto"/>
        <w:ind w:left="0"/>
        <w:jc w:val="left"/>
        <w:outlineLvl w:val="2"/>
      </w:pPr>
      <w:bookmarkStart w:name="heading_77" w:id="77"/>
      <w:r>
        <w:rPr>
          <w:rFonts w:eastAsia="等线" w:ascii="Arial" w:cs="Arial" w:hAnsi="Arial"/>
          <w:b w:val="true"/>
          <w:sz w:val="30"/>
        </w:rPr>
        <w:t>常见表达</w:t>
      </w:r>
      <w:bookmarkEnd w:id="77"/>
    </w:p>
    <w:p>
      <w:pPr>
        <w:numPr>
          <w:numId w:val="296"/>
        </w:numPr>
        <w:spacing w:before="120" w:after="120" w:line="288" w:lineRule="auto"/>
        <w:ind w:left="0"/>
        <w:jc w:val="left"/>
      </w:pPr>
      <w:r>
        <w:rPr>
          <w:rFonts w:eastAsia="等线" w:ascii="Arial" w:cs="Arial" w:hAnsi="Arial"/>
          <w:sz w:val="22"/>
        </w:rPr>
        <w:t>“我们单位配电房冒烟。”</w:t>
      </w:r>
    </w:p>
    <w:p>
      <w:pPr>
        <w:numPr>
          <w:numId w:val="297"/>
        </w:numPr>
        <w:spacing w:before="120" w:after="120" w:line="288" w:lineRule="auto"/>
        <w:ind w:left="0"/>
        <w:jc w:val="left"/>
      </w:pPr>
      <w:r>
        <w:rPr>
          <w:rFonts w:eastAsia="等线" w:ascii="Arial" w:cs="Arial" w:hAnsi="Arial"/>
          <w:sz w:val="22"/>
        </w:rPr>
        <w:t>“机房UPS区域有焦糊味。”</w:t>
      </w:r>
    </w:p>
    <w:p>
      <w:pPr>
        <w:numPr>
          <w:numId w:val="298"/>
        </w:numPr>
        <w:spacing w:before="120" w:after="120" w:line="288" w:lineRule="auto"/>
        <w:ind w:left="0"/>
        <w:jc w:val="left"/>
      </w:pPr>
      <w:r>
        <w:rPr>
          <w:rFonts w:eastAsia="等线" w:ascii="Arial" w:cs="Arial" w:hAnsi="Arial"/>
          <w:sz w:val="22"/>
        </w:rPr>
        <w:t>“实验室有化学品泄漏风险。”</w:t>
      </w:r>
    </w:p>
    <w:p>
      <w:pPr>
        <w:numPr>
          <w:numId w:val="299"/>
        </w:numPr>
        <w:spacing w:before="120" w:after="120" w:line="288" w:lineRule="auto"/>
        <w:ind w:left="0"/>
        <w:jc w:val="left"/>
      </w:pPr>
      <w:r>
        <w:rPr>
          <w:rFonts w:eastAsia="等线" w:ascii="Arial" w:cs="Arial" w:hAnsi="Arial"/>
          <w:sz w:val="22"/>
        </w:rPr>
        <w:t>“仓库里有易燃物。”</w:t>
      </w:r>
    </w:p>
    <w:p>
      <w:pPr>
        <w:numPr>
          <w:numId w:val="300"/>
        </w:numPr>
        <w:spacing w:before="120" w:after="120" w:line="288" w:lineRule="auto"/>
        <w:ind w:left="0"/>
        <w:jc w:val="left"/>
      </w:pPr>
      <w:r>
        <w:rPr>
          <w:rFonts w:eastAsia="等线" w:ascii="Arial" w:cs="Arial" w:hAnsi="Arial"/>
          <w:sz w:val="22"/>
        </w:rPr>
        <w:t>“消防控制室收到报警。”</w:t>
      </w:r>
    </w:p>
    <w:p>
      <w:pPr>
        <w:numPr>
          <w:numId w:val="301"/>
        </w:numPr>
        <w:spacing w:before="120" w:after="120" w:line="288" w:lineRule="auto"/>
        <w:ind w:left="0"/>
        <w:jc w:val="left"/>
      </w:pPr>
      <w:r>
        <w:rPr>
          <w:rFonts w:eastAsia="等线" w:ascii="Arial" w:cs="Arial" w:hAnsi="Arial"/>
          <w:sz w:val="22"/>
        </w:rPr>
        <w:t>“已经断电，但人员还在撤离。”</w:t>
      </w:r>
    </w:p>
    <w:p>
      <w:pPr>
        <w:numPr>
          <w:numId w:val="302"/>
        </w:numPr>
        <w:spacing w:before="120" w:after="120" w:line="288" w:lineRule="auto"/>
        <w:ind w:left="0"/>
        <w:jc w:val="left"/>
      </w:pPr>
      <w:r>
        <w:rPr>
          <w:rFonts w:eastAsia="等线" w:ascii="Arial" w:cs="Arial" w:hAnsi="Arial"/>
          <w:sz w:val="22"/>
        </w:rPr>
        <w:t>“危化品库附近有烟。”</w:t>
      </w:r>
    </w:p>
    <w:p>
      <w:pPr>
        <w:numPr>
          <w:numId w:val="303"/>
        </w:numPr>
        <w:spacing w:before="120" w:after="120" w:line="288" w:lineRule="auto"/>
        <w:ind w:left="0"/>
        <w:jc w:val="left"/>
      </w:pPr>
      <w:r>
        <w:rPr>
          <w:rFonts w:eastAsia="等线" w:ascii="Arial" w:cs="Arial" w:hAnsi="Arial"/>
          <w:sz w:val="22"/>
        </w:rPr>
        <w:t>“控制室还有人。”</w:t>
      </w:r>
    </w:p>
    <w:p>
      <w:pPr>
        <w:pStyle w:val="3"/>
        <w:spacing w:before="300" w:after="120" w:line="288" w:lineRule="auto"/>
        <w:ind w:left="0"/>
        <w:jc w:val="left"/>
        <w:outlineLvl w:val="2"/>
      </w:pPr>
      <w:bookmarkStart w:name="heading_78" w:id="78"/>
      <w:r>
        <w:rPr>
          <w:rFonts w:eastAsia="等线" w:ascii="Arial" w:cs="Arial" w:hAnsi="Arial"/>
          <w:b w:val="true"/>
          <w:sz w:val="30"/>
        </w:rPr>
        <w:t>通常主动提供</w:t>
      </w:r>
      <w:bookmarkEnd w:id="78"/>
    </w:p>
    <w:p>
      <w:pPr>
        <w:numPr>
          <w:numId w:val="304"/>
        </w:numPr>
        <w:spacing w:before="120" w:after="120" w:line="288" w:lineRule="auto"/>
        <w:ind w:left="0"/>
        <w:jc w:val="left"/>
      </w:pPr>
      <w:r>
        <w:rPr>
          <w:rFonts w:eastAsia="等线" w:ascii="Arial" w:cs="Arial" w:hAnsi="Arial"/>
          <w:sz w:val="22"/>
        </w:rPr>
        <w:t>单位名称；</w:t>
      </w:r>
    </w:p>
    <w:p>
      <w:pPr>
        <w:numPr>
          <w:numId w:val="305"/>
        </w:numPr>
        <w:spacing w:before="120" w:after="120" w:line="288" w:lineRule="auto"/>
        <w:ind w:left="0"/>
        <w:jc w:val="left"/>
      </w:pPr>
      <w:r>
        <w:rPr>
          <w:rFonts w:eastAsia="等线" w:ascii="Arial" w:cs="Arial" w:hAnsi="Arial"/>
          <w:sz w:val="22"/>
        </w:rPr>
        <w:t>重点区域；</w:t>
      </w:r>
    </w:p>
    <w:p>
      <w:pPr>
        <w:numPr>
          <w:numId w:val="306"/>
        </w:numPr>
        <w:spacing w:before="120" w:after="120" w:line="288" w:lineRule="auto"/>
        <w:ind w:left="0"/>
        <w:jc w:val="left"/>
      </w:pPr>
      <w:r>
        <w:rPr>
          <w:rFonts w:eastAsia="等线" w:ascii="Arial" w:cs="Arial" w:hAnsi="Arial"/>
          <w:sz w:val="22"/>
        </w:rPr>
        <w:t>设备类型；</w:t>
      </w:r>
    </w:p>
    <w:p>
      <w:pPr>
        <w:numPr>
          <w:numId w:val="307"/>
        </w:numPr>
        <w:spacing w:before="120" w:after="120" w:line="288" w:lineRule="auto"/>
        <w:ind w:left="0"/>
        <w:jc w:val="left"/>
      </w:pPr>
      <w:r>
        <w:rPr>
          <w:rFonts w:eastAsia="等线" w:ascii="Arial" w:cs="Arial" w:hAnsi="Arial"/>
          <w:sz w:val="22"/>
        </w:rPr>
        <w:t>危险源；</w:t>
      </w:r>
    </w:p>
    <w:p>
      <w:pPr>
        <w:numPr>
          <w:numId w:val="308"/>
        </w:numPr>
        <w:spacing w:before="120" w:after="120" w:line="288" w:lineRule="auto"/>
        <w:ind w:left="0"/>
        <w:jc w:val="left"/>
      </w:pPr>
      <w:r>
        <w:rPr>
          <w:rFonts w:eastAsia="等线" w:ascii="Arial" w:cs="Arial" w:hAnsi="Arial"/>
          <w:sz w:val="22"/>
        </w:rPr>
        <w:t>内部处置情况；</w:t>
      </w:r>
    </w:p>
    <w:p>
      <w:pPr>
        <w:numPr>
          <w:numId w:val="309"/>
        </w:numPr>
        <w:spacing w:before="120" w:after="120" w:line="288" w:lineRule="auto"/>
        <w:ind w:left="0"/>
        <w:jc w:val="left"/>
      </w:pPr>
      <w:r>
        <w:rPr>
          <w:rFonts w:eastAsia="等线" w:ascii="Arial" w:cs="Arial" w:hAnsi="Arial"/>
          <w:sz w:val="22"/>
        </w:rPr>
        <w:t>负责人信息；</w:t>
      </w:r>
    </w:p>
    <w:p>
      <w:pPr>
        <w:numPr>
          <w:numId w:val="310"/>
        </w:numPr>
        <w:spacing w:before="120" w:after="120" w:line="288" w:lineRule="auto"/>
        <w:ind w:left="0"/>
        <w:jc w:val="left"/>
      </w:pPr>
      <w:r>
        <w:rPr>
          <w:rFonts w:eastAsia="等线" w:ascii="Arial" w:cs="Arial" w:hAnsi="Arial"/>
          <w:sz w:val="22"/>
        </w:rPr>
        <w:t>消防设施状态。</w:t>
      </w:r>
    </w:p>
    <w:p>
      <w:pPr>
        <w:pStyle w:val="3"/>
        <w:spacing w:before="300" w:after="120" w:line="288" w:lineRule="auto"/>
        <w:ind w:left="0"/>
        <w:jc w:val="left"/>
        <w:outlineLvl w:val="2"/>
      </w:pPr>
      <w:bookmarkStart w:name="heading_79" w:id="79"/>
      <w:r>
        <w:rPr>
          <w:rFonts w:eastAsia="等线" w:ascii="Arial" w:cs="Arial" w:hAnsi="Arial"/>
          <w:b w:val="true"/>
          <w:sz w:val="30"/>
        </w:rPr>
        <w:t>通常缺失</w:t>
      </w:r>
      <w:bookmarkEnd w:id="79"/>
    </w:p>
    <w:p>
      <w:pPr>
        <w:numPr>
          <w:numId w:val="311"/>
        </w:numPr>
        <w:spacing w:before="120" w:after="120" w:line="288" w:lineRule="auto"/>
        <w:ind w:left="0"/>
        <w:jc w:val="left"/>
      </w:pPr>
      <w:r>
        <w:rPr>
          <w:rFonts w:eastAsia="等线" w:ascii="Arial" w:cs="Arial" w:hAnsi="Arial"/>
          <w:sz w:val="22"/>
        </w:rPr>
        <w:t>外部救援入口；</w:t>
      </w:r>
    </w:p>
    <w:p>
      <w:pPr>
        <w:numPr>
          <w:numId w:val="312"/>
        </w:numPr>
        <w:spacing w:before="120" w:after="120" w:line="288" w:lineRule="auto"/>
        <w:ind w:left="0"/>
        <w:jc w:val="left"/>
      </w:pPr>
      <w:r>
        <w:rPr>
          <w:rFonts w:eastAsia="等线" w:ascii="Arial" w:cs="Arial" w:hAnsi="Arial"/>
          <w:sz w:val="22"/>
        </w:rPr>
        <w:t>车辆可达路径；</w:t>
      </w:r>
    </w:p>
    <w:p>
      <w:pPr>
        <w:numPr>
          <w:numId w:val="313"/>
        </w:numPr>
        <w:spacing w:before="120" w:after="120" w:line="288" w:lineRule="auto"/>
        <w:ind w:left="0"/>
        <w:jc w:val="left"/>
      </w:pPr>
      <w:r>
        <w:rPr>
          <w:rFonts w:eastAsia="等线" w:ascii="Arial" w:cs="Arial" w:hAnsi="Arial"/>
          <w:sz w:val="22"/>
        </w:rPr>
        <w:t>现场实时人员位置；</w:t>
      </w:r>
    </w:p>
    <w:p>
      <w:pPr>
        <w:numPr>
          <w:numId w:val="314"/>
        </w:numPr>
        <w:spacing w:before="120" w:after="120" w:line="288" w:lineRule="auto"/>
        <w:ind w:left="0"/>
        <w:jc w:val="left"/>
      </w:pPr>
      <w:r>
        <w:rPr>
          <w:rFonts w:eastAsia="等线" w:ascii="Arial" w:cs="Arial" w:hAnsi="Arial"/>
          <w:sz w:val="22"/>
        </w:rPr>
        <w:t>是否完全疏散；</w:t>
      </w:r>
    </w:p>
    <w:p>
      <w:pPr>
        <w:numPr>
          <w:numId w:val="315"/>
        </w:numPr>
        <w:spacing w:before="120" w:after="120" w:line="288" w:lineRule="auto"/>
        <w:ind w:left="0"/>
        <w:jc w:val="left"/>
      </w:pPr>
      <w:r>
        <w:rPr>
          <w:rFonts w:eastAsia="等线" w:ascii="Arial" w:cs="Arial" w:hAnsi="Arial"/>
          <w:sz w:val="22"/>
        </w:rPr>
        <w:t>是否启动预案；</w:t>
      </w:r>
    </w:p>
    <w:p>
      <w:pPr>
        <w:numPr>
          <w:numId w:val="316"/>
        </w:numPr>
        <w:spacing w:before="120" w:after="120" w:line="288" w:lineRule="auto"/>
        <w:ind w:left="0"/>
        <w:jc w:val="left"/>
      </w:pPr>
      <w:r>
        <w:rPr>
          <w:rFonts w:eastAsia="等线" w:ascii="Arial" w:cs="Arial" w:hAnsi="Arial"/>
          <w:sz w:val="22"/>
        </w:rPr>
        <w:t>与外部救援的对接人位置。</w:t>
      </w:r>
    </w:p>
    <w:p>
      <w:pPr>
        <w:pStyle w:val="3"/>
        <w:spacing w:before="300" w:after="120" w:line="288" w:lineRule="auto"/>
        <w:ind w:left="0"/>
        <w:jc w:val="left"/>
        <w:outlineLvl w:val="2"/>
      </w:pPr>
      <w:bookmarkStart w:name="heading_80" w:id="80"/>
      <w:r>
        <w:rPr>
          <w:rFonts w:eastAsia="等线" w:ascii="Arial" w:cs="Arial" w:hAnsi="Arial"/>
          <w:b w:val="true"/>
          <w:sz w:val="30"/>
        </w:rPr>
        <w:t>系统理解重点</w:t>
      </w:r>
      <w:bookmarkEnd w:id="80"/>
    </w:p>
    <w:p>
      <w:pPr>
        <w:spacing w:before="120" w:after="120" w:line="288" w:lineRule="auto"/>
        <w:ind w:left="0"/>
        <w:jc w:val="left"/>
      </w:pPr>
      <w:r>
        <w:rPr>
          <w:rFonts w:eastAsia="等线" w:ascii="Arial" w:cs="Arial" w:hAnsi="Arial"/>
          <w:sz w:val="22"/>
        </w:rPr>
        <w:t>这类表达适合与重点单位画像库、单位档案、风险标签关联。</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1" w:id="81"/>
      <w:r>
        <w:rPr>
          <w:rFonts w:eastAsia="等线" w:ascii="Arial" w:cs="Arial" w:hAnsi="Arial"/>
          <w:color w:val="3370ff"/>
          <w:sz w:val="32"/>
        </w:rPr>
        <w:t xml:space="preserve">6. </w:t>
      </w:r>
      <w:r>
        <w:rPr>
          <w:rFonts w:eastAsia="等线" w:ascii="Arial" w:cs="Arial" w:hAnsi="Arial"/>
          <w:b w:val="true"/>
          <w:sz w:val="32"/>
        </w:rPr>
        <w:t>老人、儿童、表达能力弱者报警</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自然表达特点</w:t>
      </w:r>
      <w:bookmarkEnd w:id="82"/>
    </w:p>
    <w:p>
      <w:pPr>
        <w:spacing w:before="120" w:after="120" w:line="288" w:lineRule="auto"/>
        <w:ind w:left="0"/>
        <w:jc w:val="left"/>
      </w:pPr>
      <w:r>
        <w:rPr>
          <w:rFonts w:eastAsia="等线" w:ascii="Arial" w:cs="Arial" w:hAnsi="Arial"/>
          <w:sz w:val="22"/>
        </w:rPr>
        <w:t>这类报警人可能无法准确表达地址、事件类型和风险细节。</w:t>
      </w:r>
    </w:p>
    <w:p>
      <w:pPr>
        <w:spacing w:before="120" w:after="120" w:line="288" w:lineRule="auto"/>
        <w:ind w:left="0"/>
        <w:jc w:val="left"/>
      </w:pPr>
      <w:r>
        <w:rPr>
          <w:rFonts w:eastAsia="等线" w:ascii="Arial" w:cs="Arial" w:hAnsi="Arial"/>
          <w:sz w:val="22"/>
        </w:rPr>
        <w:t>他们常常：</w:t>
      </w:r>
    </w:p>
    <w:p>
      <w:pPr>
        <w:numPr>
          <w:numId w:val="317"/>
        </w:numPr>
        <w:spacing w:before="120" w:after="120" w:line="288" w:lineRule="auto"/>
        <w:ind w:left="0"/>
        <w:jc w:val="left"/>
      </w:pPr>
      <w:r>
        <w:rPr>
          <w:rFonts w:eastAsia="等线" w:ascii="Arial" w:cs="Arial" w:hAnsi="Arial"/>
          <w:sz w:val="22"/>
        </w:rPr>
        <w:t>说不清地点；</w:t>
      </w:r>
    </w:p>
    <w:p>
      <w:pPr>
        <w:numPr>
          <w:numId w:val="318"/>
        </w:numPr>
        <w:spacing w:before="120" w:after="120" w:line="288" w:lineRule="auto"/>
        <w:ind w:left="0"/>
        <w:jc w:val="left"/>
      </w:pPr>
      <w:r>
        <w:rPr>
          <w:rFonts w:eastAsia="等线" w:ascii="Arial" w:cs="Arial" w:hAnsi="Arial"/>
          <w:sz w:val="22"/>
        </w:rPr>
        <w:t>反复表达害怕；</w:t>
      </w:r>
    </w:p>
    <w:p>
      <w:pPr>
        <w:numPr>
          <w:numId w:val="319"/>
        </w:numPr>
        <w:spacing w:before="120" w:after="120" w:line="288" w:lineRule="auto"/>
        <w:ind w:left="0"/>
        <w:jc w:val="left"/>
      </w:pPr>
      <w:r>
        <w:rPr>
          <w:rFonts w:eastAsia="等线" w:ascii="Arial" w:cs="Arial" w:hAnsi="Arial"/>
          <w:sz w:val="22"/>
        </w:rPr>
        <w:t>使用模糊指代；</w:t>
      </w:r>
    </w:p>
    <w:p>
      <w:pPr>
        <w:numPr>
          <w:numId w:val="320"/>
        </w:numPr>
        <w:spacing w:before="120" w:after="120" w:line="288" w:lineRule="auto"/>
        <w:ind w:left="0"/>
        <w:jc w:val="left"/>
      </w:pPr>
      <w:r>
        <w:rPr>
          <w:rFonts w:eastAsia="等线" w:ascii="Arial" w:cs="Arial" w:hAnsi="Arial"/>
          <w:sz w:val="22"/>
        </w:rPr>
        <w:t>对接警员问题理解慢；</w:t>
      </w:r>
    </w:p>
    <w:p>
      <w:pPr>
        <w:numPr>
          <w:numId w:val="321"/>
        </w:numPr>
        <w:spacing w:before="120" w:after="120" w:line="288" w:lineRule="auto"/>
        <w:ind w:left="0"/>
        <w:jc w:val="left"/>
      </w:pPr>
      <w:r>
        <w:rPr>
          <w:rFonts w:eastAsia="等线" w:ascii="Arial" w:cs="Arial" w:hAnsi="Arial"/>
          <w:sz w:val="22"/>
        </w:rPr>
        <w:t>需要简单、短句引导。</w:t>
      </w:r>
    </w:p>
    <w:p>
      <w:pPr>
        <w:pStyle w:val="3"/>
        <w:spacing w:before="300" w:after="120" w:line="288" w:lineRule="auto"/>
        <w:ind w:left="0"/>
        <w:jc w:val="left"/>
        <w:outlineLvl w:val="2"/>
      </w:pPr>
      <w:bookmarkStart w:name="heading_83" w:id="83"/>
      <w:r>
        <w:rPr>
          <w:rFonts w:eastAsia="等线" w:ascii="Arial" w:cs="Arial" w:hAnsi="Arial"/>
          <w:b w:val="true"/>
          <w:sz w:val="30"/>
        </w:rPr>
        <w:t>常见表达</w:t>
      </w:r>
      <w:bookmarkEnd w:id="83"/>
    </w:p>
    <w:p>
      <w:pPr>
        <w:numPr>
          <w:numId w:val="322"/>
        </w:numPr>
        <w:spacing w:before="120" w:after="120" w:line="288" w:lineRule="auto"/>
        <w:ind w:left="0"/>
        <w:jc w:val="left"/>
      </w:pPr>
      <w:r>
        <w:rPr>
          <w:rFonts w:eastAsia="等线" w:ascii="Arial" w:cs="Arial" w:hAnsi="Arial"/>
          <w:sz w:val="22"/>
        </w:rPr>
        <w:t>“我不知道这是哪里。”</w:t>
      </w:r>
    </w:p>
    <w:p>
      <w:pPr>
        <w:numPr>
          <w:numId w:val="323"/>
        </w:numPr>
        <w:spacing w:before="120" w:after="120" w:line="288" w:lineRule="auto"/>
        <w:ind w:left="0"/>
        <w:jc w:val="left"/>
      </w:pPr>
      <w:r>
        <w:rPr>
          <w:rFonts w:eastAsia="等线" w:ascii="Arial" w:cs="Arial" w:hAnsi="Arial"/>
          <w:sz w:val="22"/>
        </w:rPr>
        <w:t>“好多烟。”</w:t>
      </w:r>
    </w:p>
    <w:p>
      <w:pPr>
        <w:numPr>
          <w:numId w:val="324"/>
        </w:numPr>
        <w:spacing w:before="120" w:after="120" w:line="288" w:lineRule="auto"/>
        <w:ind w:left="0"/>
        <w:jc w:val="left"/>
      </w:pPr>
      <w:r>
        <w:rPr>
          <w:rFonts w:eastAsia="等线" w:ascii="Arial" w:cs="Arial" w:hAnsi="Arial"/>
          <w:sz w:val="22"/>
        </w:rPr>
        <w:t>“我害怕。”</w:t>
      </w:r>
    </w:p>
    <w:p>
      <w:pPr>
        <w:numPr>
          <w:numId w:val="325"/>
        </w:numPr>
        <w:spacing w:before="120" w:after="120" w:line="288" w:lineRule="auto"/>
        <w:ind w:left="0"/>
        <w:jc w:val="left"/>
      </w:pPr>
      <w:r>
        <w:rPr>
          <w:rFonts w:eastAsia="等线" w:ascii="Arial" w:cs="Arial" w:hAnsi="Arial"/>
          <w:sz w:val="22"/>
        </w:rPr>
        <w:t>“屋里有人。”</w:t>
      </w:r>
    </w:p>
    <w:p>
      <w:pPr>
        <w:numPr>
          <w:numId w:val="326"/>
        </w:numPr>
        <w:spacing w:before="120" w:after="120" w:line="288" w:lineRule="auto"/>
        <w:ind w:left="0"/>
        <w:jc w:val="left"/>
      </w:pPr>
      <w:r>
        <w:rPr>
          <w:rFonts w:eastAsia="等线" w:ascii="Arial" w:cs="Arial" w:hAnsi="Arial"/>
          <w:sz w:val="22"/>
        </w:rPr>
        <w:t>“就在那个大超市旁边。”</w:t>
      </w:r>
    </w:p>
    <w:p>
      <w:pPr>
        <w:numPr>
          <w:numId w:val="327"/>
        </w:numPr>
        <w:spacing w:before="120" w:after="120" w:line="288" w:lineRule="auto"/>
        <w:ind w:left="0"/>
        <w:jc w:val="left"/>
      </w:pPr>
      <w:r>
        <w:rPr>
          <w:rFonts w:eastAsia="等线" w:ascii="Arial" w:cs="Arial" w:hAnsi="Arial"/>
          <w:sz w:val="22"/>
        </w:rPr>
        <w:t>“我不会说地址。”</w:t>
      </w:r>
    </w:p>
    <w:p>
      <w:pPr>
        <w:numPr>
          <w:numId w:val="328"/>
        </w:numPr>
        <w:spacing w:before="120" w:after="120" w:line="288" w:lineRule="auto"/>
        <w:ind w:left="0"/>
        <w:jc w:val="left"/>
      </w:pPr>
      <w:r>
        <w:rPr>
          <w:rFonts w:eastAsia="等线" w:ascii="Arial" w:cs="Arial" w:hAnsi="Arial"/>
          <w:sz w:val="22"/>
        </w:rPr>
        <w:t>“水进来了。”</w:t>
      </w:r>
    </w:p>
    <w:p>
      <w:pPr>
        <w:numPr>
          <w:numId w:val="329"/>
        </w:numPr>
        <w:spacing w:before="120" w:after="120" w:line="288" w:lineRule="auto"/>
        <w:ind w:left="0"/>
        <w:jc w:val="left"/>
      </w:pPr>
      <w:r>
        <w:rPr>
          <w:rFonts w:eastAsia="等线" w:ascii="Arial" w:cs="Arial" w:hAnsi="Arial"/>
          <w:sz w:val="22"/>
        </w:rPr>
        <w:t>“我出不去。”</w:t>
      </w:r>
    </w:p>
    <w:p>
      <w:pPr>
        <w:pStyle w:val="3"/>
        <w:spacing w:before="300" w:after="120" w:line="288" w:lineRule="auto"/>
        <w:ind w:left="0"/>
        <w:jc w:val="left"/>
        <w:outlineLvl w:val="2"/>
      </w:pPr>
      <w:bookmarkStart w:name="heading_84" w:id="84"/>
      <w:r>
        <w:rPr>
          <w:rFonts w:eastAsia="等线" w:ascii="Arial" w:cs="Arial" w:hAnsi="Arial"/>
          <w:b w:val="true"/>
          <w:sz w:val="30"/>
        </w:rPr>
        <w:t>通常主动提供</w:t>
      </w:r>
      <w:bookmarkEnd w:id="84"/>
    </w:p>
    <w:p>
      <w:pPr>
        <w:numPr>
          <w:numId w:val="330"/>
        </w:numPr>
        <w:spacing w:before="120" w:after="120" w:line="288" w:lineRule="auto"/>
        <w:ind w:left="0"/>
        <w:jc w:val="left"/>
      </w:pPr>
      <w:r>
        <w:rPr>
          <w:rFonts w:eastAsia="等线" w:ascii="Arial" w:cs="Arial" w:hAnsi="Arial"/>
          <w:sz w:val="22"/>
        </w:rPr>
        <w:t>危险感受；</w:t>
      </w:r>
    </w:p>
    <w:p>
      <w:pPr>
        <w:numPr>
          <w:numId w:val="331"/>
        </w:numPr>
        <w:spacing w:before="120" w:after="120" w:line="288" w:lineRule="auto"/>
        <w:ind w:left="0"/>
        <w:jc w:val="left"/>
      </w:pPr>
      <w:r>
        <w:rPr>
          <w:rFonts w:eastAsia="等线" w:ascii="Arial" w:cs="Arial" w:hAnsi="Arial"/>
          <w:sz w:val="22"/>
        </w:rPr>
        <w:t>身边现象；</w:t>
      </w:r>
    </w:p>
    <w:p>
      <w:pPr>
        <w:numPr>
          <w:numId w:val="332"/>
        </w:numPr>
        <w:spacing w:before="120" w:after="120" w:line="288" w:lineRule="auto"/>
        <w:ind w:left="0"/>
        <w:jc w:val="left"/>
      </w:pPr>
      <w:r>
        <w:rPr>
          <w:rFonts w:eastAsia="等线" w:ascii="Arial" w:cs="Arial" w:hAnsi="Arial"/>
          <w:sz w:val="22"/>
        </w:rPr>
        <w:t>是否有人；</w:t>
      </w:r>
    </w:p>
    <w:p>
      <w:pPr>
        <w:numPr>
          <w:numId w:val="333"/>
        </w:numPr>
        <w:spacing w:before="120" w:after="120" w:line="288" w:lineRule="auto"/>
        <w:ind w:left="0"/>
        <w:jc w:val="left"/>
      </w:pPr>
      <w:r>
        <w:rPr>
          <w:rFonts w:eastAsia="等线" w:ascii="Arial" w:cs="Arial" w:hAnsi="Arial"/>
          <w:sz w:val="22"/>
        </w:rPr>
        <w:t>模糊地标。</w:t>
      </w:r>
    </w:p>
    <w:p>
      <w:pPr>
        <w:pStyle w:val="3"/>
        <w:spacing w:before="300" w:after="120" w:line="288" w:lineRule="auto"/>
        <w:ind w:left="0"/>
        <w:jc w:val="left"/>
        <w:outlineLvl w:val="2"/>
      </w:pPr>
      <w:bookmarkStart w:name="heading_85" w:id="85"/>
      <w:r>
        <w:rPr>
          <w:rFonts w:eastAsia="等线" w:ascii="Arial" w:cs="Arial" w:hAnsi="Arial"/>
          <w:b w:val="true"/>
          <w:sz w:val="30"/>
        </w:rPr>
        <w:t>通常缺失</w:t>
      </w:r>
      <w:bookmarkEnd w:id="85"/>
    </w:p>
    <w:p>
      <w:pPr>
        <w:numPr>
          <w:numId w:val="334"/>
        </w:numPr>
        <w:spacing w:before="120" w:after="120" w:line="288" w:lineRule="auto"/>
        <w:ind w:left="0"/>
        <w:jc w:val="left"/>
      </w:pPr>
      <w:r>
        <w:rPr>
          <w:rFonts w:eastAsia="等线" w:ascii="Arial" w:cs="Arial" w:hAnsi="Arial"/>
          <w:sz w:val="22"/>
        </w:rPr>
        <w:t>精确地址；</w:t>
      </w:r>
    </w:p>
    <w:p>
      <w:pPr>
        <w:numPr>
          <w:numId w:val="335"/>
        </w:numPr>
        <w:spacing w:before="120" w:after="120" w:line="288" w:lineRule="auto"/>
        <w:ind w:left="0"/>
        <w:jc w:val="left"/>
      </w:pPr>
      <w:r>
        <w:rPr>
          <w:rFonts w:eastAsia="等线" w:ascii="Arial" w:cs="Arial" w:hAnsi="Arial"/>
          <w:sz w:val="22"/>
        </w:rPr>
        <w:t>场景类型；</w:t>
      </w:r>
    </w:p>
    <w:p>
      <w:pPr>
        <w:numPr>
          <w:numId w:val="336"/>
        </w:numPr>
        <w:spacing w:before="120" w:after="120" w:line="288" w:lineRule="auto"/>
        <w:ind w:left="0"/>
        <w:jc w:val="left"/>
      </w:pPr>
      <w:r>
        <w:rPr>
          <w:rFonts w:eastAsia="等线" w:ascii="Arial" w:cs="Arial" w:hAnsi="Arial"/>
          <w:sz w:val="22"/>
        </w:rPr>
        <w:t>人数；</w:t>
      </w:r>
    </w:p>
    <w:p>
      <w:pPr>
        <w:numPr>
          <w:numId w:val="337"/>
        </w:numPr>
        <w:spacing w:before="120" w:after="120" w:line="288" w:lineRule="auto"/>
        <w:ind w:left="0"/>
        <w:jc w:val="left"/>
      </w:pPr>
      <w:r>
        <w:rPr>
          <w:rFonts w:eastAsia="等线" w:ascii="Arial" w:cs="Arial" w:hAnsi="Arial"/>
          <w:sz w:val="22"/>
        </w:rPr>
        <w:t>楼层；</w:t>
      </w:r>
    </w:p>
    <w:p>
      <w:pPr>
        <w:numPr>
          <w:numId w:val="338"/>
        </w:numPr>
        <w:spacing w:before="120" w:after="120" w:line="288" w:lineRule="auto"/>
        <w:ind w:left="0"/>
        <w:jc w:val="left"/>
      </w:pPr>
      <w:r>
        <w:rPr>
          <w:rFonts w:eastAsia="等线" w:ascii="Arial" w:cs="Arial" w:hAnsi="Arial"/>
          <w:sz w:val="22"/>
        </w:rPr>
        <w:t>通道情况；</w:t>
      </w:r>
    </w:p>
    <w:p>
      <w:pPr>
        <w:numPr>
          <w:numId w:val="339"/>
        </w:numPr>
        <w:spacing w:before="120" w:after="120" w:line="288" w:lineRule="auto"/>
        <w:ind w:left="0"/>
        <w:jc w:val="left"/>
      </w:pPr>
      <w:r>
        <w:rPr>
          <w:rFonts w:eastAsia="等线" w:ascii="Arial" w:cs="Arial" w:hAnsi="Arial"/>
          <w:sz w:val="22"/>
        </w:rPr>
        <w:t>联系人信息。</w:t>
      </w:r>
    </w:p>
    <w:p>
      <w:pPr>
        <w:pStyle w:val="3"/>
        <w:spacing w:before="300" w:after="120" w:line="288" w:lineRule="auto"/>
        <w:ind w:left="0"/>
        <w:jc w:val="left"/>
        <w:outlineLvl w:val="2"/>
      </w:pPr>
      <w:bookmarkStart w:name="heading_86" w:id="86"/>
      <w:r>
        <w:rPr>
          <w:rFonts w:eastAsia="等线" w:ascii="Arial" w:cs="Arial" w:hAnsi="Arial"/>
          <w:b w:val="true"/>
          <w:sz w:val="30"/>
        </w:rPr>
        <w:t>系统理解重点</w:t>
      </w:r>
      <w:bookmarkEnd w:id="86"/>
    </w:p>
    <w:p>
      <w:pPr>
        <w:spacing w:before="120" w:after="120" w:line="288" w:lineRule="auto"/>
        <w:ind w:left="0"/>
        <w:jc w:val="left"/>
      </w:pPr>
      <w:r>
        <w:rPr>
          <w:rFonts w:eastAsia="等线" w:ascii="Arial" w:cs="Arial" w:hAnsi="Arial"/>
          <w:sz w:val="22"/>
        </w:rPr>
        <w:t>应识别为低表达能力模式，降低问题复杂度，优先获取：</w:t>
      </w:r>
    </w:p>
    <w:p>
      <w:pPr>
        <w:numPr>
          <w:numId w:val="340"/>
        </w:numPr>
        <w:spacing w:before="120" w:after="120" w:line="288" w:lineRule="auto"/>
        <w:ind w:left="0"/>
        <w:jc w:val="left"/>
      </w:pPr>
      <w:r>
        <w:rPr>
          <w:rFonts w:eastAsia="等线" w:ascii="Arial" w:cs="Arial" w:hAnsi="Arial"/>
          <w:sz w:val="22"/>
        </w:rPr>
        <w:t>位置；</w:t>
      </w:r>
    </w:p>
    <w:p>
      <w:pPr>
        <w:numPr>
          <w:numId w:val="341"/>
        </w:numPr>
        <w:spacing w:before="120" w:after="120" w:line="288" w:lineRule="auto"/>
        <w:ind w:left="0"/>
        <w:jc w:val="left"/>
      </w:pPr>
      <w:r>
        <w:rPr>
          <w:rFonts w:eastAsia="等线" w:ascii="Arial" w:cs="Arial" w:hAnsi="Arial"/>
          <w:sz w:val="22"/>
        </w:rPr>
        <w:t>是否安全；</w:t>
      </w:r>
    </w:p>
    <w:p>
      <w:pPr>
        <w:numPr>
          <w:numId w:val="342"/>
        </w:numPr>
        <w:spacing w:before="120" w:after="120" w:line="288" w:lineRule="auto"/>
        <w:ind w:left="0"/>
        <w:jc w:val="left"/>
      </w:pPr>
      <w:r>
        <w:rPr>
          <w:rFonts w:eastAsia="等线" w:ascii="Arial" w:cs="Arial" w:hAnsi="Arial"/>
          <w:sz w:val="22"/>
        </w:rPr>
        <w:t>是否有人；</w:t>
      </w:r>
    </w:p>
    <w:p>
      <w:pPr>
        <w:numPr>
          <w:numId w:val="343"/>
        </w:numPr>
        <w:spacing w:before="120" w:after="120" w:line="288" w:lineRule="auto"/>
        <w:ind w:left="0"/>
        <w:jc w:val="left"/>
      </w:pPr>
      <w:r>
        <w:rPr>
          <w:rFonts w:eastAsia="等线" w:ascii="Arial" w:cs="Arial" w:hAnsi="Arial"/>
          <w:sz w:val="22"/>
        </w:rPr>
        <w:t>是否能离开；</w:t>
      </w:r>
    </w:p>
    <w:p>
      <w:pPr>
        <w:numPr>
          <w:numId w:val="344"/>
        </w:numPr>
        <w:spacing w:before="120" w:after="120" w:line="288" w:lineRule="auto"/>
        <w:ind w:left="0"/>
        <w:jc w:val="left"/>
      </w:pPr>
      <w:r>
        <w:rPr>
          <w:rFonts w:eastAsia="等线" w:ascii="Arial" w:cs="Arial" w:hAnsi="Arial"/>
          <w:sz w:val="22"/>
        </w:rPr>
        <w:t>手机定位或周边地标。</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7" w:id="87"/>
      <w:r>
        <w:rPr>
          <w:rFonts w:eastAsia="等线" w:ascii="Arial" w:cs="Arial" w:hAnsi="Arial"/>
          <w:b w:val="true"/>
          <w:sz w:val="36"/>
        </w:rPr>
        <w:t>五、按场景划分的报警人自然表达规律</w:t>
      </w:r>
      <w:bookmarkEnd w:id="87"/>
    </w:p>
    <w:p>
      <w:pPr>
        <w:spacing w:before="120" w:after="120" w:line="288" w:lineRule="auto"/>
        <w:ind w:left="0"/>
        <w:jc w:val="left"/>
      </w:pPr>
      <w:r>
        <w:rPr>
          <w:rFonts w:eastAsia="等线" w:ascii="Arial" w:cs="Arial" w:hAnsi="Arial"/>
          <w:sz w:val="22"/>
        </w:rPr>
        <w:t>这一部分可以和你已有的六类场景画像直接对应。</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8" w:id="88"/>
      <w:r>
        <w:rPr>
          <w:rFonts w:eastAsia="等线" w:ascii="Arial" w:cs="Arial" w:hAnsi="Arial"/>
          <w:color w:val="3370ff"/>
          <w:sz w:val="32"/>
        </w:rPr>
        <w:t xml:space="preserve">1. </w:t>
      </w:r>
      <w:r>
        <w:rPr>
          <w:rFonts w:eastAsia="等线" w:ascii="Arial" w:cs="Arial" w:hAnsi="Arial"/>
          <w:b w:val="true"/>
          <w:sz w:val="32"/>
        </w:rPr>
        <w:t>普通火灾类求助模式</w:t>
      </w:r>
      <w:bookmarkEnd w:id="88"/>
    </w:p>
    <w:p>
      <w:pPr>
        <w:spacing w:before="120" w:after="120" w:line="288" w:lineRule="auto"/>
        <w:ind w:left="0"/>
        <w:jc w:val="left"/>
      </w:pPr>
      <w:r>
        <w:rPr>
          <w:rFonts w:eastAsia="等线" w:ascii="Arial" w:cs="Arial" w:hAnsi="Arial"/>
          <w:sz w:val="22"/>
        </w:rPr>
        <w:t>普通火灾是默认主场景，材料中也指出它主要包括住宅、商铺、小型仓储、普通办公场所等常见火灾，特点是发生频率高、报警人描述相对直接，火势、烟气、人员被困是三大核心</w:t>
      </w:r>
    </w:p>
    <w:p>
      <w:pPr>
        <w:pStyle w:val="3"/>
        <w:spacing w:before="300" w:after="120" w:line="288" w:lineRule="auto"/>
        <w:ind w:left="0"/>
        <w:jc w:val="left"/>
        <w:outlineLvl w:val="2"/>
      </w:pPr>
      <w:bookmarkStart w:name="heading_89" w:id="89"/>
      <w:r>
        <w:rPr>
          <w:rFonts w:eastAsia="等线" w:ascii="Arial" w:cs="Arial" w:hAnsi="Arial"/>
          <w:b w:val="true"/>
          <w:sz w:val="30"/>
        </w:rPr>
        <w:t>1.1 常见开场表达</w:t>
      </w:r>
      <w:bookmarkEnd w:id="89"/>
    </w:p>
    <w:p>
      <w:pPr>
        <w:numPr>
          <w:numId w:val="345"/>
        </w:numPr>
        <w:spacing w:before="120" w:after="120" w:line="288" w:lineRule="auto"/>
        <w:ind w:left="0"/>
        <w:jc w:val="left"/>
      </w:pPr>
      <w:r>
        <w:rPr>
          <w:rFonts w:eastAsia="等线" w:ascii="Arial" w:cs="Arial" w:hAnsi="Arial"/>
          <w:sz w:val="22"/>
        </w:rPr>
        <w:t>“着火了。”</w:t>
      </w:r>
    </w:p>
    <w:p>
      <w:pPr>
        <w:numPr>
          <w:numId w:val="346"/>
        </w:numPr>
        <w:spacing w:before="120" w:after="120" w:line="288" w:lineRule="auto"/>
        <w:ind w:left="0"/>
        <w:jc w:val="left"/>
      </w:pPr>
      <w:r>
        <w:rPr>
          <w:rFonts w:eastAsia="等线" w:ascii="Arial" w:cs="Arial" w:hAnsi="Arial"/>
          <w:sz w:val="22"/>
        </w:rPr>
        <w:t>“我家着火了。”</w:t>
      </w:r>
    </w:p>
    <w:p>
      <w:pPr>
        <w:numPr>
          <w:numId w:val="347"/>
        </w:numPr>
        <w:spacing w:before="120" w:after="120" w:line="288" w:lineRule="auto"/>
        <w:ind w:left="0"/>
        <w:jc w:val="left"/>
      </w:pPr>
      <w:r>
        <w:rPr>
          <w:rFonts w:eastAsia="等线" w:ascii="Arial" w:cs="Arial" w:hAnsi="Arial"/>
          <w:sz w:val="22"/>
        </w:rPr>
        <w:t>“厨房烧起来了。”</w:t>
      </w:r>
    </w:p>
    <w:p>
      <w:pPr>
        <w:numPr>
          <w:numId w:val="348"/>
        </w:numPr>
        <w:spacing w:before="120" w:after="120" w:line="288" w:lineRule="auto"/>
        <w:ind w:left="0"/>
        <w:jc w:val="left"/>
      </w:pPr>
      <w:r>
        <w:rPr>
          <w:rFonts w:eastAsia="等线" w:ascii="Arial" w:cs="Arial" w:hAnsi="Arial"/>
          <w:sz w:val="22"/>
        </w:rPr>
        <w:t>“楼上冒烟了。”</w:t>
      </w:r>
    </w:p>
    <w:p>
      <w:pPr>
        <w:numPr>
          <w:numId w:val="349"/>
        </w:numPr>
        <w:spacing w:before="120" w:after="120" w:line="288" w:lineRule="auto"/>
        <w:ind w:left="0"/>
        <w:jc w:val="left"/>
      </w:pPr>
      <w:r>
        <w:rPr>
          <w:rFonts w:eastAsia="等线" w:ascii="Arial" w:cs="Arial" w:hAnsi="Arial"/>
          <w:sz w:val="22"/>
        </w:rPr>
        <w:t>“楼道里全是烟。”</w:t>
      </w:r>
    </w:p>
    <w:p>
      <w:pPr>
        <w:numPr>
          <w:numId w:val="350"/>
        </w:numPr>
        <w:spacing w:before="120" w:after="120" w:line="288" w:lineRule="auto"/>
        <w:ind w:left="0"/>
        <w:jc w:val="left"/>
      </w:pPr>
      <w:r>
        <w:rPr>
          <w:rFonts w:eastAsia="等线" w:ascii="Arial" w:cs="Arial" w:hAnsi="Arial"/>
          <w:sz w:val="22"/>
        </w:rPr>
        <w:t>“商铺里面着火了。”</w:t>
      </w:r>
    </w:p>
    <w:p>
      <w:pPr>
        <w:numPr>
          <w:numId w:val="351"/>
        </w:numPr>
        <w:spacing w:before="120" w:after="120" w:line="288" w:lineRule="auto"/>
        <w:ind w:left="0"/>
        <w:jc w:val="left"/>
      </w:pPr>
      <w:r>
        <w:rPr>
          <w:rFonts w:eastAsia="等线" w:ascii="Arial" w:cs="Arial" w:hAnsi="Arial"/>
          <w:sz w:val="22"/>
        </w:rPr>
        <w:t>“有人还在里面。”</w:t>
      </w:r>
    </w:p>
    <w:p>
      <w:pPr>
        <w:numPr>
          <w:numId w:val="352"/>
        </w:numPr>
        <w:spacing w:before="120" w:after="120" w:line="288" w:lineRule="auto"/>
        <w:ind w:left="0"/>
        <w:jc w:val="left"/>
      </w:pPr>
      <w:r>
        <w:rPr>
          <w:rFonts w:eastAsia="等线" w:ascii="Arial" w:cs="Arial" w:hAnsi="Arial"/>
          <w:sz w:val="22"/>
        </w:rPr>
        <w:t>“煤气罐旁边着火了。”</w:t>
      </w:r>
    </w:p>
    <w:p>
      <w:pPr>
        <w:pStyle w:val="3"/>
        <w:spacing w:before="300" w:after="120" w:line="288" w:lineRule="auto"/>
        <w:ind w:left="0"/>
        <w:jc w:val="left"/>
        <w:outlineLvl w:val="2"/>
      </w:pPr>
      <w:bookmarkStart w:name="heading_90" w:id="90"/>
      <w:r>
        <w:rPr>
          <w:rFonts w:eastAsia="等线" w:ascii="Arial" w:cs="Arial" w:hAnsi="Arial"/>
          <w:b w:val="true"/>
          <w:sz w:val="30"/>
        </w:rPr>
        <w:t>1.2 常见补充表达</w:t>
      </w:r>
      <w:bookmarkEnd w:id="90"/>
    </w:p>
    <w:p>
      <w:pPr>
        <w:numPr>
          <w:numId w:val="353"/>
        </w:numPr>
        <w:spacing w:before="120" w:after="120" w:line="288" w:lineRule="auto"/>
        <w:ind w:left="0"/>
        <w:jc w:val="left"/>
      </w:pPr>
      <w:r>
        <w:rPr>
          <w:rFonts w:eastAsia="等线" w:ascii="Arial" w:cs="Arial" w:hAnsi="Arial"/>
          <w:sz w:val="22"/>
        </w:rPr>
        <w:t>“火越来越大了。”</w:t>
      </w:r>
    </w:p>
    <w:p>
      <w:pPr>
        <w:numPr>
          <w:numId w:val="354"/>
        </w:numPr>
        <w:spacing w:before="120" w:after="120" w:line="288" w:lineRule="auto"/>
        <w:ind w:left="0"/>
        <w:jc w:val="left"/>
      </w:pPr>
      <w:r>
        <w:rPr>
          <w:rFonts w:eastAsia="等线" w:ascii="Arial" w:cs="Arial" w:hAnsi="Arial"/>
          <w:sz w:val="22"/>
        </w:rPr>
        <w:t>“烟特别大。”</w:t>
      </w:r>
    </w:p>
    <w:p>
      <w:pPr>
        <w:numPr>
          <w:numId w:val="355"/>
        </w:numPr>
        <w:spacing w:before="120" w:after="120" w:line="288" w:lineRule="auto"/>
        <w:ind w:left="0"/>
        <w:jc w:val="left"/>
      </w:pPr>
      <w:r>
        <w:rPr>
          <w:rFonts w:eastAsia="等线" w:ascii="Arial" w:cs="Arial" w:hAnsi="Arial"/>
          <w:sz w:val="22"/>
        </w:rPr>
        <w:t>“已经烧到客厅了。”</w:t>
      </w:r>
    </w:p>
    <w:p>
      <w:pPr>
        <w:numPr>
          <w:numId w:val="356"/>
        </w:numPr>
        <w:spacing w:before="120" w:after="120" w:line="288" w:lineRule="auto"/>
        <w:ind w:left="0"/>
        <w:jc w:val="left"/>
      </w:pPr>
      <w:r>
        <w:rPr>
          <w:rFonts w:eastAsia="等线" w:ascii="Arial" w:cs="Arial" w:hAnsi="Arial"/>
          <w:sz w:val="22"/>
        </w:rPr>
        <w:t>“邻居都跑下来了。”</w:t>
      </w:r>
    </w:p>
    <w:p>
      <w:pPr>
        <w:numPr>
          <w:numId w:val="357"/>
        </w:numPr>
        <w:spacing w:before="120" w:after="120" w:line="288" w:lineRule="auto"/>
        <w:ind w:left="0"/>
        <w:jc w:val="left"/>
      </w:pPr>
      <w:r>
        <w:rPr>
          <w:rFonts w:eastAsia="等线" w:ascii="Arial" w:cs="Arial" w:hAnsi="Arial"/>
          <w:sz w:val="22"/>
        </w:rPr>
        <w:t>“有人在楼上。”</w:t>
      </w:r>
    </w:p>
    <w:p>
      <w:pPr>
        <w:numPr>
          <w:numId w:val="358"/>
        </w:numPr>
        <w:spacing w:before="120" w:after="120" w:line="288" w:lineRule="auto"/>
        <w:ind w:left="0"/>
        <w:jc w:val="left"/>
      </w:pPr>
      <w:r>
        <w:rPr>
          <w:rFonts w:eastAsia="等线" w:ascii="Arial" w:cs="Arial" w:hAnsi="Arial"/>
          <w:sz w:val="22"/>
        </w:rPr>
        <w:t>“好像是电线烧了。”</w:t>
      </w:r>
    </w:p>
    <w:p>
      <w:pPr>
        <w:numPr>
          <w:numId w:val="359"/>
        </w:numPr>
        <w:spacing w:before="120" w:after="120" w:line="288" w:lineRule="auto"/>
        <w:ind w:left="0"/>
        <w:jc w:val="left"/>
      </w:pPr>
      <w:r>
        <w:rPr>
          <w:rFonts w:eastAsia="等线" w:ascii="Arial" w:cs="Arial" w:hAnsi="Arial"/>
          <w:sz w:val="22"/>
        </w:rPr>
        <w:t>“厨房有煤气。”</w:t>
      </w:r>
    </w:p>
    <w:p>
      <w:pPr>
        <w:numPr>
          <w:numId w:val="360"/>
        </w:numPr>
        <w:spacing w:before="120" w:after="120" w:line="288" w:lineRule="auto"/>
        <w:ind w:left="0"/>
        <w:jc w:val="left"/>
      </w:pPr>
      <w:r>
        <w:rPr>
          <w:rFonts w:eastAsia="等线" w:ascii="Arial" w:cs="Arial" w:hAnsi="Arial"/>
          <w:sz w:val="22"/>
        </w:rPr>
        <w:t>“门打不开。”</w:t>
      </w:r>
    </w:p>
    <w:p>
      <w:pPr>
        <w:pStyle w:val="3"/>
        <w:spacing w:before="300" w:after="120" w:line="288" w:lineRule="auto"/>
        <w:ind w:left="0"/>
        <w:jc w:val="left"/>
        <w:outlineLvl w:val="2"/>
      </w:pPr>
      <w:bookmarkStart w:name="heading_91" w:id="91"/>
      <w:r>
        <w:rPr>
          <w:rFonts w:eastAsia="等线" w:ascii="Arial" w:cs="Arial" w:hAnsi="Arial"/>
          <w:b w:val="true"/>
          <w:sz w:val="30"/>
        </w:rPr>
        <w:t>1.3 报警人通常主动说</w:t>
      </w:r>
      <w:bookmarkEnd w:id="91"/>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2" w:id="92"/>
      <w:r>
        <w:rPr>
          <w:rFonts w:eastAsia="等线" w:ascii="Arial" w:cs="Arial" w:hAnsi="Arial"/>
          <w:b w:val="true"/>
          <w:sz w:val="30"/>
        </w:rPr>
        <w:t>1.4 报警人通常漏说</w:t>
      </w:r>
      <w:bookmarkEnd w:id="92"/>
    </w:p>
    <w:p>
      <w:pPr>
        <w:numPr>
          <w:numId w:val="361"/>
        </w:numPr>
        <w:spacing w:before="120" w:after="120" w:line="288" w:lineRule="auto"/>
        <w:ind w:left="0"/>
        <w:jc w:val="left"/>
      </w:pPr>
      <w:r>
        <w:rPr>
          <w:rFonts w:eastAsia="等线" w:ascii="Arial" w:cs="Arial" w:hAnsi="Arial"/>
          <w:sz w:val="22"/>
        </w:rPr>
        <w:t>具体门牌号；</w:t>
      </w:r>
    </w:p>
    <w:p>
      <w:pPr>
        <w:numPr>
          <w:numId w:val="362"/>
        </w:numPr>
        <w:spacing w:before="120" w:after="120" w:line="288" w:lineRule="auto"/>
        <w:ind w:left="0"/>
        <w:jc w:val="left"/>
      </w:pPr>
      <w:r>
        <w:rPr>
          <w:rFonts w:eastAsia="等线" w:ascii="Arial" w:cs="Arial" w:hAnsi="Arial"/>
          <w:sz w:val="22"/>
        </w:rPr>
        <w:t>起火楼层；</w:t>
      </w:r>
    </w:p>
    <w:p>
      <w:pPr>
        <w:numPr>
          <w:numId w:val="363"/>
        </w:numPr>
        <w:spacing w:before="120" w:after="120" w:line="288" w:lineRule="auto"/>
        <w:ind w:left="0"/>
        <w:jc w:val="left"/>
      </w:pPr>
      <w:r>
        <w:rPr>
          <w:rFonts w:eastAsia="等线" w:ascii="Arial" w:cs="Arial" w:hAnsi="Arial"/>
          <w:sz w:val="22"/>
        </w:rPr>
        <w:t>燃烧物；</w:t>
      </w:r>
    </w:p>
    <w:p>
      <w:pPr>
        <w:numPr>
          <w:numId w:val="364"/>
        </w:numPr>
        <w:spacing w:before="120" w:after="120" w:line="288" w:lineRule="auto"/>
        <w:ind w:left="0"/>
        <w:jc w:val="left"/>
      </w:pPr>
      <w:r>
        <w:rPr>
          <w:rFonts w:eastAsia="等线" w:ascii="Arial" w:cs="Arial" w:hAnsi="Arial"/>
          <w:sz w:val="22"/>
        </w:rPr>
        <w:t>是否有燃气罐、天然气、电动车；</w:t>
      </w:r>
    </w:p>
    <w:p>
      <w:pPr>
        <w:numPr>
          <w:numId w:val="365"/>
        </w:numPr>
        <w:spacing w:before="120" w:after="120" w:line="288" w:lineRule="auto"/>
        <w:ind w:left="0"/>
        <w:jc w:val="left"/>
      </w:pPr>
      <w:r>
        <w:rPr>
          <w:rFonts w:eastAsia="等线" w:ascii="Arial" w:cs="Arial" w:hAnsi="Arial"/>
          <w:sz w:val="22"/>
        </w:rPr>
        <w:t>烟是否进入楼梯间；</w:t>
      </w:r>
    </w:p>
    <w:p>
      <w:pPr>
        <w:numPr>
          <w:numId w:val="366"/>
        </w:numPr>
        <w:spacing w:before="120" w:after="120" w:line="288" w:lineRule="auto"/>
        <w:ind w:left="0"/>
        <w:jc w:val="left"/>
      </w:pPr>
      <w:r>
        <w:rPr>
          <w:rFonts w:eastAsia="等线" w:ascii="Arial" w:cs="Arial" w:hAnsi="Arial"/>
          <w:sz w:val="22"/>
        </w:rPr>
        <w:t>是否有人被困以及具体位置；</w:t>
      </w:r>
    </w:p>
    <w:p>
      <w:pPr>
        <w:numPr>
          <w:numId w:val="367"/>
        </w:numPr>
        <w:spacing w:before="120" w:after="120" w:line="288" w:lineRule="auto"/>
        <w:ind w:left="0"/>
        <w:jc w:val="left"/>
      </w:pPr>
      <w:r>
        <w:rPr>
          <w:rFonts w:eastAsia="等线" w:ascii="Arial" w:cs="Arial" w:hAnsi="Arial"/>
          <w:sz w:val="22"/>
        </w:rPr>
        <w:t>是否断电断气；</w:t>
      </w:r>
    </w:p>
    <w:p>
      <w:pPr>
        <w:numPr>
          <w:numId w:val="368"/>
        </w:numPr>
        <w:spacing w:before="120" w:after="120" w:line="288" w:lineRule="auto"/>
        <w:ind w:left="0"/>
        <w:jc w:val="left"/>
      </w:pPr>
      <w:r>
        <w:rPr>
          <w:rFonts w:eastAsia="等线" w:ascii="Arial" w:cs="Arial" w:hAnsi="Arial"/>
          <w:sz w:val="22"/>
        </w:rPr>
        <w:t>消防车能否进入。</w:t>
      </w:r>
    </w:p>
    <w:p>
      <w:pPr>
        <w:pStyle w:val="3"/>
        <w:spacing w:before="300" w:after="120" w:line="288" w:lineRule="auto"/>
        <w:ind w:left="0"/>
        <w:jc w:val="left"/>
        <w:outlineLvl w:val="2"/>
      </w:pPr>
      <w:bookmarkStart w:name="heading_93" w:id="93"/>
      <w:r>
        <w:rPr>
          <w:rFonts w:eastAsia="等线" w:ascii="Arial" w:cs="Arial" w:hAnsi="Arial"/>
          <w:b w:val="true"/>
          <w:sz w:val="30"/>
        </w:rPr>
        <w:t>1.5 AI要理解的自然表达映射</w:t>
      </w:r>
      <w:bookmarkEnd w:id="93"/>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4" w:id="94"/>
      <w:r>
        <w:rPr>
          <w:rFonts w:eastAsia="等线" w:ascii="Arial" w:cs="Arial" w:hAnsi="Arial"/>
          <w:color w:val="3370ff"/>
          <w:sz w:val="32"/>
        </w:rPr>
        <w:t xml:space="preserve">2. </w:t>
      </w:r>
      <w:r>
        <w:rPr>
          <w:rFonts w:eastAsia="等线" w:ascii="Arial" w:cs="Arial" w:hAnsi="Arial"/>
          <w:b w:val="true"/>
          <w:sz w:val="32"/>
        </w:rPr>
        <w:t>水域灾害类求助模式</w:t>
      </w:r>
      <w:bookmarkEnd w:id="94"/>
    </w:p>
    <w:p>
      <w:pPr>
        <w:spacing w:before="120" w:after="120" w:line="288" w:lineRule="auto"/>
        <w:ind w:left="0"/>
        <w:jc w:val="left"/>
      </w:pPr>
      <w:r>
        <w:rPr>
          <w:rFonts w:eastAsia="等线" w:ascii="Arial" w:cs="Arial" w:hAnsi="Arial"/>
          <w:sz w:val="22"/>
        </w:rPr>
        <w:t>材料中把水域灾害类定义为暴雨内涝、城市积水、地下空间进水、河道涨水、人员被困、车辆被困等场景，并强调这类场景关注的不是火势，而是水深、水位趋势、人员位置、自主脱困能力和触电、燃气、缺氧等次生风险</w:t>
      </w:r>
    </w:p>
    <w:p>
      <w:pPr>
        <w:pStyle w:val="3"/>
        <w:spacing w:before="300" w:after="120" w:line="288" w:lineRule="auto"/>
        <w:ind w:left="0"/>
        <w:jc w:val="left"/>
        <w:outlineLvl w:val="2"/>
      </w:pPr>
      <w:bookmarkStart w:name="heading_95" w:id="95"/>
      <w:r>
        <w:rPr>
          <w:rFonts w:eastAsia="等线" w:ascii="Arial" w:cs="Arial" w:hAnsi="Arial"/>
          <w:b w:val="true"/>
          <w:sz w:val="30"/>
        </w:rPr>
        <w:t>2.1 常见开场表达</w:t>
      </w:r>
      <w:bookmarkEnd w:id="95"/>
    </w:p>
    <w:p>
      <w:pPr>
        <w:numPr>
          <w:numId w:val="369"/>
        </w:numPr>
        <w:spacing w:before="120" w:after="120" w:line="288" w:lineRule="auto"/>
        <w:ind w:left="0"/>
        <w:jc w:val="left"/>
      </w:pPr>
      <w:r>
        <w:rPr>
          <w:rFonts w:eastAsia="等线" w:ascii="Arial" w:cs="Arial" w:hAnsi="Arial"/>
          <w:sz w:val="22"/>
        </w:rPr>
        <w:t>“水淹上来了。”</w:t>
      </w:r>
    </w:p>
    <w:p>
      <w:pPr>
        <w:numPr>
          <w:numId w:val="370"/>
        </w:numPr>
        <w:spacing w:before="120" w:after="120" w:line="288" w:lineRule="auto"/>
        <w:ind w:left="0"/>
        <w:jc w:val="left"/>
      </w:pPr>
      <w:r>
        <w:rPr>
          <w:rFonts w:eastAsia="等线" w:ascii="Arial" w:cs="Arial" w:hAnsi="Arial"/>
          <w:sz w:val="22"/>
        </w:rPr>
        <w:t>“地下室进水了。”</w:t>
      </w:r>
    </w:p>
    <w:p>
      <w:pPr>
        <w:numPr>
          <w:numId w:val="371"/>
        </w:numPr>
        <w:spacing w:before="120" w:after="120" w:line="288" w:lineRule="auto"/>
        <w:ind w:left="0"/>
        <w:jc w:val="left"/>
      </w:pPr>
      <w:r>
        <w:rPr>
          <w:rFonts w:eastAsia="等线" w:ascii="Arial" w:cs="Arial" w:hAnsi="Arial"/>
          <w:sz w:val="22"/>
        </w:rPr>
        <w:t>“车被水淹了。”</w:t>
      </w:r>
    </w:p>
    <w:p>
      <w:pPr>
        <w:numPr>
          <w:numId w:val="372"/>
        </w:numPr>
        <w:spacing w:before="120" w:after="120" w:line="288" w:lineRule="auto"/>
        <w:ind w:left="0"/>
        <w:jc w:val="left"/>
      </w:pPr>
      <w:r>
        <w:rPr>
          <w:rFonts w:eastAsia="等线" w:ascii="Arial" w:cs="Arial" w:hAnsi="Arial"/>
          <w:sz w:val="22"/>
        </w:rPr>
        <w:t>“人在车里出不来。”</w:t>
      </w:r>
    </w:p>
    <w:p>
      <w:pPr>
        <w:numPr>
          <w:numId w:val="373"/>
        </w:numPr>
        <w:spacing w:before="120" w:after="120" w:line="288" w:lineRule="auto"/>
        <w:ind w:left="0"/>
        <w:jc w:val="left"/>
      </w:pPr>
      <w:r>
        <w:rPr>
          <w:rFonts w:eastAsia="等线" w:ascii="Arial" w:cs="Arial" w:hAnsi="Arial"/>
          <w:sz w:val="22"/>
        </w:rPr>
        <w:t>“水涨得很快。”</w:t>
      </w:r>
    </w:p>
    <w:p>
      <w:pPr>
        <w:numPr>
          <w:numId w:val="374"/>
        </w:numPr>
        <w:spacing w:before="120" w:after="120" w:line="288" w:lineRule="auto"/>
        <w:ind w:left="0"/>
        <w:jc w:val="left"/>
      </w:pPr>
      <w:r>
        <w:rPr>
          <w:rFonts w:eastAsia="等线" w:ascii="Arial" w:cs="Arial" w:hAnsi="Arial"/>
          <w:sz w:val="22"/>
        </w:rPr>
        <w:t>“老人孩子被困住了。”</w:t>
      </w:r>
    </w:p>
    <w:p>
      <w:pPr>
        <w:numPr>
          <w:numId w:val="375"/>
        </w:numPr>
        <w:spacing w:before="120" w:after="120" w:line="288" w:lineRule="auto"/>
        <w:ind w:left="0"/>
        <w:jc w:val="left"/>
      </w:pPr>
      <w:r>
        <w:rPr>
          <w:rFonts w:eastAsia="等线" w:ascii="Arial" w:cs="Arial" w:hAnsi="Arial"/>
          <w:sz w:val="22"/>
        </w:rPr>
        <w:t>“路上积水很深。”</w:t>
      </w:r>
    </w:p>
    <w:p>
      <w:pPr>
        <w:numPr>
          <w:numId w:val="376"/>
        </w:numPr>
        <w:spacing w:before="120" w:after="120" w:line="288" w:lineRule="auto"/>
        <w:ind w:left="0"/>
        <w:jc w:val="left"/>
      </w:pPr>
      <w:r>
        <w:rPr>
          <w:rFonts w:eastAsia="等线" w:ascii="Arial" w:cs="Arial" w:hAnsi="Arial"/>
          <w:sz w:val="22"/>
        </w:rPr>
        <w:t>“电线泡水了，不敢动。”</w:t>
      </w:r>
    </w:p>
    <w:p>
      <w:pPr>
        <w:pStyle w:val="3"/>
        <w:spacing w:before="300" w:after="120" w:line="288" w:lineRule="auto"/>
        <w:ind w:left="0"/>
        <w:jc w:val="left"/>
        <w:outlineLvl w:val="2"/>
      </w:pPr>
      <w:bookmarkStart w:name="heading_96" w:id="96"/>
      <w:r>
        <w:rPr>
          <w:rFonts w:eastAsia="等线" w:ascii="Arial" w:cs="Arial" w:hAnsi="Arial"/>
          <w:b w:val="true"/>
          <w:sz w:val="30"/>
        </w:rPr>
        <w:t>2.2 常见补充表达</w:t>
      </w:r>
      <w:bookmarkEnd w:id="96"/>
    </w:p>
    <w:p>
      <w:pPr>
        <w:numPr>
          <w:numId w:val="377"/>
        </w:numPr>
        <w:spacing w:before="120" w:after="120" w:line="288" w:lineRule="auto"/>
        <w:ind w:left="0"/>
        <w:jc w:val="left"/>
      </w:pPr>
      <w:r>
        <w:rPr>
          <w:rFonts w:eastAsia="等线" w:ascii="Arial" w:cs="Arial" w:hAnsi="Arial"/>
          <w:sz w:val="22"/>
        </w:rPr>
        <w:t>“水已经到膝盖了。”</w:t>
      </w:r>
    </w:p>
    <w:p>
      <w:pPr>
        <w:numPr>
          <w:numId w:val="378"/>
        </w:numPr>
        <w:spacing w:before="120" w:after="120" w:line="288" w:lineRule="auto"/>
        <w:ind w:left="0"/>
        <w:jc w:val="left"/>
      </w:pPr>
      <w:r>
        <w:rPr>
          <w:rFonts w:eastAsia="等线" w:ascii="Arial" w:cs="Arial" w:hAnsi="Arial"/>
          <w:sz w:val="22"/>
        </w:rPr>
        <w:t>“水到腰了。”</w:t>
      </w:r>
    </w:p>
    <w:p>
      <w:pPr>
        <w:numPr>
          <w:numId w:val="379"/>
        </w:numPr>
        <w:spacing w:before="120" w:after="120" w:line="288" w:lineRule="auto"/>
        <w:ind w:left="0"/>
        <w:jc w:val="left"/>
      </w:pPr>
      <w:r>
        <w:rPr>
          <w:rFonts w:eastAsia="等线" w:ascii="Arial" w:cs="Arial" w:hAnsi="Arial"/>
          <w:sz w:val="22"/>
        </w:rPr>
        <w:t>“车门打不开。”</w:t>
      </w:r>
    </w:p>
    <w:p>
      <w:pPr>
        <w:numPr>
          <w:numId w:val="380"/>
        </w:numPr>
        <w:spacing w:before="120" w:after="120" w:line="288" w:lineRule="auto"/>
        <w:ind w:left="0"/>
        <w:jc w:val="left"/>
      </w:pPr>
      <w:r>
        <w:rPr>
          <w:rFonts w:eastAsia="等线" w:ascii="Arial" w:cs="Arial" w:hAnsi="Arial"/>
          <w:sz w:val="22"/>
        </w:rPr>
        <w:t>“水还在往上涨。”</w:t>
      </w:r>
    </w:p>
    <w:p>
      <w:pPr>
        <w:numPr>
          <w:numId w:val="381"/>
        </w:numPr>
        <w:spacing w:before="120" w:after="120" w:line="288" w:lineRule="auto"/>
        <w:ind w:left="0"/>
        <w:jc w:val="left"/>
      </w:pPr>
      <w:r>
        <w:rPr>
          <w:rFonts w:eastAsia="等线" w:ascii="Arial" w:cs="Arial" w:hAnsi="Arial"/>
          <w:sz w:val="22"/>
        </w:rPr>
        <w:t>“地下车库还有车和人。”</w:t>
      </w:r>
    </w:p>
    <w:p>
      <w:pPr>
        <w:numPr>
          <w:numId w:val="382"/>
        </w:numPr>
        <w:spacing w:before="120" w:after="120" w:line="288" w:lineRule="auto"/>
        <w:ind w:left="0"/>
        <w:jc w:val="left"/>
      </w:pPr>
      <w:r>
        <w:rPr>
          <w:rFonts w:eastAsia="等线" w:ascii="Arial" w:cs="Arial" w:hAnsi="Arial"/>
          <w:sz w:val="22"/>
        </w:rPr>
        <w:t>“电梯不能用了。”</w:t>
      </w:r>
    </w:p>
    <w:p>
      <w:pPr>
        <w:numPr>
          <w:numId w:val="383"/>
        </w:numPr>
        <w:spacing w:before="120" w:after="120" w:line="288" w:lineRule="auto"/>
        <w:ind w:left="0"/>
        <w:jc w:val="left"/>
      </w:pPr>
      <w:r>
        <w:rPr>
          <w:rFonts w:eastAsia="等线" w:ascii="Arial" w:cs="Arial" w:hAnsi="Arial"/>
          <w:sz w:val="22"/>
        </w:rPr>
        <w:t>“有人被困在地下室。”</w:t>
      </w:r>
    </w:p>
    <w:p>
      <w:pPr>
        <w:numPr>
          <w:numId w:val="384"/>
        </w:numPr>
        <w:spacing w:before="120" w:after="120" w:line="288" w:lineRule="auto"/>
        <w:ind w:left="0"/>
        <w:jc w:val="left"/>
      </w:pPr>
      <w:r>
        <w:rPr>
          <w:rFonts w:eastAsia="等线" w:ascii="Arial" w:cs="Arial" w:hAnsi="Arial"/>
          <w:sz w:val="22"/>
        </w:rPr>
        <w:t>“不知道有没有漏电。”</w:t>
      </w:r>
    </w:p>
    <w:p>
      <w:pPr>
        <w:pStyle w:val="3"/>
        <w:spacing w:before="300" w:after="120" w:line="288" w:lineRule="auto"/>
        <w:ind w:left="0"/>
        <w:jc w:val="left"/>
        <w:outlineLvl w:val="2"/>
      </w:pPr>
      <w:bookmarkStart w:name="heading_97" w:id="97"/>
      <w:r>
        <w:rPr>
          <w:rFonts w:eastAsia="等线" w:ascii="Arial" w:cs="Arial" w:hAnsi="Arial"/>
          <w:b w:val="true"/>
          <w:sz w:val="30"/>
        </w:rPr>
        <w:t>2.3 报警人通常主动说</w:t>
      </w:r>
      <w:bookmarkEnd w:id="97"/>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8" w:id="98"/>
      <w:r>
        <w:rPr>
          <w:rFonts w:eastAsia="等线" w:ascii="Arial" w:cs="Arial" w:hAnsi="Arial"/>
          <w:b w:val="true"/>
          <w:sz w:val="30"/>
        </w:rPr>
        <w:t>2.4 报警人通常漏说</w:t>
      </w:r>
      <w:bookmarkEnd w:id="98"/>
    </w:p>
    <w:p>
      <w:pPr>
        <w:numPr>
          <w:numId w:val="385"/>
        </w:numPr>
        <w:spacing w:before="120" w:after="120" w:line="288" w:lineRule="auto"/>
        <w:ind w:left="0"/>
        <w:jc w:val="left"/>
      </w:pPr>
      <w:r>
        <w:rPr>
          <w:rFonts w:eastAsia="等线" w:ascii="Arial" w:cs="Arial" w:hAnsi="Arial"/>
          <w:sz w:val="22"/>
        </w:rPr>
        <w:t>精确地址；</w:t>
      </w:r>
    </w:p>
    <w:p>
      <w:pPr>
        <w:numPr>
          <w:numId w:val="386"/>
        </w:numPr>
        <w:spacing w:before="120" w:after="120" w:line="288" w:lineRule="auto"/>
        <w:ind w:left="0"/>
        <w:jc w:val="left"/>
      </w:pPr>
      <w:r>
        <w:rPr>
          <w:rFonts w:eastAsia="等线" w:ascii="Arial" w:cs="Arial" w:hAnsi="Arial"/>
          <w:sz w:val="22"/>
        </w:rPr>
        <w:t>水深量化；</w:t>
      </w:r>
    </w:p>
    <w:p>
      <w:pPr>
        <w:numPr>
          <w:numId w:val="387"/>
        </w:numPr>
        <w:spacing w:before="120" w:after="120" w:line="288" w:lineRule="auto"/>
        <w:ind w:left="0"/>
        <w:jc w:val="left"/>
      </w:pPr>
      <w:r>
        <w:rPr>
          <w:rFonts w:eastAsia="等线" w:ascii="Arial" w:cs="Arial" w:hAnsi="Arial"/>
          <w:sz w:val="22"/>
        </w:rPr>
        <w:t>被困人员具体位置；</w:t>
      </w:r>
    </w:p>
    <w:p>
      <w:pPr>
        <w:numPr>
          <w:numId w:val="388"/>
        </w:numPr>
        <w:spacing w:before="120" w:after="120" w:line="288" w:lineRule="auto"/>
        <w:ind w:left="0"/>
        <w:jc w:val="left"/>
      </w:pPr>
      <w:r>
        <w:rPr>
          <w:rFonts w:eastAsia="等线" w:ascii="Arial" w:cs="Arial" w:hAnsi="Arial"/>
          <w:sz w:val="22"/>
        </w:rPr>
        <w:t>被困人数；</w:t>
      </w:r>
    </w:p>
    <w:p>
      <w:pPr>
        <w:numPr>
          <w:numId w:val="389"/>
        </w:numPr>
        <w:spacing w:before="120" w:after="120" w:line="288" w:lineRule="auto"/>
        <w:ind w:left="0"/>
        <w:jc w:val="left"/>
      </w:pPr>
      <w:r>
        <w:rPr>
          <w:rFonts w:eastAsia="等线" w:ascii="Arial" w:cs="Arial" w:hAnsi="Arial"/>
          <w:sz w:val="22"/>
        </w:rPr>
        <w:t>水位上涨速度；</w:t>
      </w:r>
    </w:p>
    <w:p>
      <w:pPr>
        <w:numPr>
          <w:numId w:val="390"/>
        </w:numPr>
        <w:spacing w:before="120" w:after="120" w:line="288" w:lineRule="auto"/>
        <w:ind w:left="0"/>
        <w:jc w:val="left"/>
      </w:pPr>
      <w:r>
        <w:rPr>
          <w:rFonts w:eastAsia="等线" w:ascii="Arial" w:cs="Arial" w:hAnsi="Arial"/>
          <w:sz w:val="22"/>
        </w:rPr>
        <w:t>是否有触电风险；</w:t>
      </w:r>
    </w:p>
    <w:p>
      <w:pPr>
        <w:numPr>
          <w:numId w:val="391"/>
        </w:numPr>
        <w:spacing w:before="120" w:after="120" w:line="288" w:lineRule="auto"/>
        <w:ind w:left="0"/>
        <w:jc w:val="left"/>
      </w:pPr>
      <w:r>
        <w:rPr>
          <w:rFonts w:eastAsia="等线" w:ascii="Arial" w:cs="Arial" w:hAnsi="Arial"/>
          <w:sz w:val="22"/>
        </w:rPr>
        <w:t>是否有燃气、坍塌、缺氧风险；</w:t>
      </w:r>
    </w:p>
    <w:p>
      <w:pPr>
        <w:numPr>
          <w:numId w:val="392"/>
        </w:numPr>
        <w:spacing w:before="120" w:after="120" w:line="288" w:lineRule="auto"/>
        <w:ind w:left="0"/>
        <w:jc w:val="left"/>
      </w:pPr>
      <w:r>
        <w:rPr>
          <w:rFonts w:eastAsia="等线" w:ascii="Arial" w:cs="Arial" w:hAnsi="Arial"/>
          <w:sz w:val="22"/>
        </w:rPr>
        <w:t>救援车辆可达路线。</w:t>
      </w:r>
    </w:p>
    <w:p>
      <w:pPr>
        <w:pStyle w:val="3"/>
        <w:spacing w:before="300" w:after="120" w:line="288" w:lineRule="auto"/>
        <w:ind w:left="0"/>
        <w:jc w:val="left"/>
        <w:outlineLvl w:val="2"/>
      </w:pPr>
      <w:bookmarkStart w:name="heading_99" w:id="99"/>
      <w:r>
        <w:rPr>
          <w:rFonts w:eastAsia="等线" w:ascii="Arial" w:cs="Arial" w:hAnsi="Arial"/>
          <w:b w:val="true"/>
          <w:sz w:val="30"/>
        </w:rPr>
        <w:t>2.5 AI要理解的自然表达映射</w:t>
      </w:r>
      <w:bookmarkEnd w:id="99"/>
    </w:p>
    <w:p>
      <w:pPr>
        <w:spacing w:before="120" w:after="120" w:line="288" w:lineRule="auto"/>
        <w:ind w:left="0"/>
      </w:pPr>
      <w:r>
        <w:object>
          <v:shape id="_x0000_i1031" style="width:414pt;height:158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0" w:id="100"/>
      <w:r>
        <w:rPr>
          <w:rFonts w:eastAsia="等线" w:ascii="Arial" w:cs="Arial" w:hAnsi="Arial"/>
          <w:color w:val="3370ff"/>
          <w:sz w:val="32"/>
        </w:rPr>
        <w:t xml:space="preserve">3. </w:t>
      </w:r>
      <w:r>
        <w:rPr>
          <w:rFonts w:eastAsia="等线" w:ascii="Arial" w:cs="Arial" w:hAnsi="Arial"/>
          <w:b w:val="true"/>
          <w:sz w:val="32"/>
        </w:rPr>
        <w:t>复杂空间与高危结构类求助模式</w:t>
      </w:r>
      <w:bookmarkEnd w:id="100"/>
    </w:p>
    <w:p>
      <w:pPr>
        <w:spacing w:before="120" w:after="120" w:line="288" w:lineRule="auto"/>
        <w:ind w:left="0"/>
        <w:jc w:val="left"/>
      </w:pPr>
      <w:r>
        <w:rPr>
          <w:rFonts w:eastAsia="等线" w:ascii="Arial" w:cs="Arial" w:hAnsi="Arial"/>
          <w:sz w:val="22"/>
        </w:rPr>
        <w:t>材料中这一类包括高层建筑、地下空间、大跨度建筑、化工企业、城中村、老旧小区、厂房仓库、特殊结构建筑等，本质是一组“救援难度显著升高”的场景</w:t>
      </w:r>
    </w:p>
    <w:p>
      <w:pPr>
        <w:pStyle w:val="3"/>
        <w:spacing w:before="300" w:after="120" w:line="288" w:lineRule="auto"/>
        <w:ind w:left="0"/>
        <w:jc w:val="left"/>
        <w:outlineLvl w:val="2"/>
      </w:pPr>
      <w:bookmarkStart w:name="heading_101" w:id="101"/>
      <w:r>
        <w:rPr>
          <w:rFonts w:eastAsia="等线" w:ascii="Arial" w:cs="Arial" w:hAnsi="Arial"/>
          <w:b w:val="true"/>
          <w:sz w:val="30"/>
        </w:rPr>
        <w:t>3.1 常见开场表达</w:t>
      </w:r>
      <w:bookmarkEnd w:id="101"/>
    </w:p>
    <w:p>
      <w:pPr>
        <w:numPr>
          <w:numId w:val="393"/>
        </w:numPr>
        <w:spacing w:before="120" w:after="120" w:line="288" w:lineRule="auto"/>
        <w:ind w:left="0"/>
        <w:jc w:val="left"/>
      </w:pPr>
      <w:r>
        <w:rPr>
          <w:rFonts w:eastAsia="等线" w:ascii="Arial" w:cs="Arial" w:hAnsi="Arial"/>
          <w:sz w:val="22"/>
        </w:rPr>
        <w:t>“高层楼上冒烟。”</w:t>
      </w:r>
    </w:p>
    <w:p>
      <w:pPr>
        <w:numPr>
          <w:numId w:val="394"/>
        </w:numPr>
        <w:spacing w:before="120" w:after="120" w:line="288" w:lineRule="auto"/>
        <w:ind w:left="0"/>
        <w:jc w:val="left"/>
      </w:pPr>
      <w:r>
        <w:rPr>
          <w:rFonts w:eastAsia="等线" w:ascii="Arial" w:cs="Arial" w:hAnsi="Arial"/>
          <w:sz w:val="22"/>
        </w:rPr>
        <w:t>“地下室里面有人。”</w:t>
      </w:r>
    </w:p>
    <w:p>
      <w:pPr>
        <w:numPr>
          <w:numId w:val="395"/>
        </w:numPr>
        <w:spacing w:before="120" w:after="120" w:line="288" w:lineRule="auto"/>
        <w:ind w:left="0"/>
        <w:jc w:val="left"/>
      </w:pPr>
      <w:r>
        <w:rPr>
          <w:rFonts w:eastAsia="等线" w:ascii="Arial" w:cs="Arial" w:hAnsi="Arial"/>
          <w:sz w:val="22"/>
        </w:rPr>
        <w:t>“厂房烧起来了。”</w:t>
      </w:r>
    </w:p>
    <w:p>
      <w:pPr>
        <w:numPr>
          <w:numId w:val="396"/>
        </w:numPr>
        <w:spacing w:before="120" w:after="120" w:line="288" w:lineRule="auto"/>
        <w:ind w:left="0"/>
        <w:jc w:val="left"/>
      </w:pPr>
      <w:r>
        <w:rPr>
          <w:rFonts w:eastAsia="等线" w:ascii="Arial" w:cs="Arial" w:hAnsi="Arial"/>
          <w:sz w:val="22"/>
        </w:rPr>
        <w:t>“仓库冒黑烟。”</w:t>
      </w:r>
    </w:p>
    <w:p>
      <w:pPr>
        <w:numPr>
          <w:numId w:val="397"/>
        </w:numPr>
        <w:spacing w:before="120" w:after="120" w:line="288" w:lineRule="auto"/>
        <w:ind w:left="0"/>
        <w:jc w:val="left"/>
      </w:pPr>
      <w:r>
        <w:rPr>
          <w:rFonts w:eastAsia="等线" w:ascii="Arial" w:cs="Arial" w:hAnsi="Arial"/>
          <w:sz w:val="22"/>
        </w:rPr>
        <w:t>“闻到刺鼻味。”</w:t>
      </w:r>
    </w:p>
    <w:p>
      <w:pPr>
        <w:numPr>
          <w:numId w:val="398"/>
        </w:numPr>
        <w:spacing w:before="120" w:after="120" w:line="288" w:lineRule="auto"/>
        <w:ind w:left="0"/>
        <w:jc w:val="left"/>
      </w:pPr>
      <w:r>
        <w:rPr>
          <w:rFonts w:eastAsia="等线" w:ascii="Arial" w:cs="Arial" w:hAnsi="Arial"/>
          <w:sz w:val="22"/>
        </w:rPr>
        <w:t>“刚才听到爆炸声。”</w:t>
      </w:r>
    </w:p>
    <w:p>
      <w:pPr>
        <w:numPr>
          <w:numId w:val="399"/>
        </w:numPr>
        <w:spacing w:before="120" w:after="120" w:line="288" w:lineRule="auto"/>
        <w:ind w:left="0"/>
        <w:jc w:val="left"/>
      </w:pPr>
      <w:r>
        <w:rPr>
          <w:rFonts w:eastAsia="等线" w:ascii="Arial" w:cs="Arial" w:hAnsi="Arial"/>
          <w:sz w:val="22"/>
        </w:rPr>
        <w:t>“巷子太窄，车进不来。”</w:t>
      </w:r>
    </w:p>
    <w:p>
      <w:pPr>
        <w:numPr>
          <w:numId w:val="400"/>
        </w:numPr>
        <w:spacing w:before="120" w:after="120" w:line="288" w:lineRule="auto"/>
        <w:ind w:left="0"/>
        <w:jc w:val="left"/>
      </w:pPr>
      <w:r>
        <w:rPr>
          <w:rFonts w:eastAsia="等线" w:ascii="Arial" w:cs="Arial" w:hAnsi="Arial"/>
          <w:sz w:val="22"/>
        </w:rPr>
        <w:t>“大车进不去。”</w:t>
      </w:r>
    </w:p>
    <w:p>
      <w:pPr>
        <w:pStyle w:val="3"/>
        <w:spacing w:before="300" w:after="120" w:line="288" w:lineRule="auto"/>
        <w:ind w:left="0"/>
        <w:jc w:val="left"/>
        <w:outlineLvl w:val="2"/>
      </w:pPr>
      <w:bookmarkStart w:name="heading_102" w:id="102"/>
      <w:r>
        <w:rPr>
          <w:rFonts w:eastAsia="等线" w:ascii="Arial" w:cs="Arial" w:hAnsi="Arial"/>
          <w:b w:val="true"/>
          <w:sz w:val="30"/>
        </w:rPr>
        <w:t>3.2 常见补充表达</w:t>
      </w:r>
      <w:bookmarkEnd w:id="102"/>
    </w:p>
    <w:p>
      <w:pPr>
        <w:numPr>
          <w:numId w:val="401"/>
        </w:numPr>
        <w:spacing w:before="120" w:after="120" w:line="288" w:lineRule="auto"/>
        <w:ind w:left="0"/>
        <w:jc w:val="left"/>
      </w:pPr>
      <w:r>
        <w:rPr>
          <w:rFonts w:eastAsia="等线" w:ascii="Arial" w:cs="Arial" w:hAnsi="Arial"/>
          <w:sz w:val="22"/>
        </w:rPr>
        <w:t>“好像是十几楼。”</w:t>
      </w:r>
    </w:p>
    <w:p>
      <w:pPr>
        <w:numPr>
          <w:numId w:val="402"/>
        </w:numPr>
        <w:spacing w:before="120" w:after="120" w:line="288" w:lineRule="auto"/>
        <w:ind w:left="0"/>
        <w:jc w:val="left"/>
      </w:pPr>
      <w:r>
        <w:rPr>
          <w:rFonts w:eastAsia="等线" w:ascii="Arial" w:cs="Arial" w:hAnsi="Arial"/>
          <w:sz w:val="22"/>
        </w:rPr>
        <w:t>“楼梯间都是烟。”</w:t>
      </w:r>
    </w:p>
    <w:p>
      <w:pPr>
        <w:numPr>
          <w:numId w:val="403"/>
        </w:numPr>
        <w:spacing w:before="120" w:after="120" w:line="288" w:lineRule="auto"/>
        <w:ind w:left="0"/>
        <w:jc w:val="left"/>
      </w:pPr>
      <w:r>
        <w:rPr>
          <w:rFonts w:eastAsia="等线" w:ascii="Arial" w:cs="Arial" w:hAnsi="Arial"/>
          <w:sz w:val="22"/>
        </w:rPr>
        <w:t>“地下有好几层。”</w:t>
      </w:r>
    </w:p>
    <w:p>
      <w:pPr>
        <w:numPr>
          <w:numId w:val="404"/>
        </w:numPr>
        <w:spacing w:before="120" w:after="120" w:line="288" w:lineRule="auto"/>
        <w:ind w:left="0"/>
        <w:jc w:val="left"/>
      </w:pPr>
      <w:r>
        <w:rPr>
          <w:rFonts w:eastAsia="等线" w:ascii="Arial" w:cs="Arial" w:hAnsi="Arial"/>
          <w:sz w:val="22"/>
        </w:rPr>
        <w:t>“里面有化学品。”</w:t>
      </w:r>
    </w:p>
    <w:p>
      <w:pPr>
        <w:numPr>
          <w:numId w:val="405"/>
        </w:numPr>
        <w:spacing w:before="120" w:after="120" w:line="288" w:lineRule="auto"/>
        <w:ind w:left="0"/>
        <w:jc w:val="left"/>
      </w:pPr>
      <w:r>
        <w:rPr>
          <w:rFonts w:eastAsia="等线" w:ascii="Arial" w:cs="Arial" w:hAnsi="Arial"/>
          <w:sz w:val="22"/>
        </w:rPr>
        <w:t>“厂房顶很高。”</w:t>
      </w:r>
    </w:p>
    <w:p>
      <w:pPr>
        <w:numPr>
          <w:numId w:val="406"/>
        </w:numPr>
        <w:spacing w:before="120" w:after="120" w:line="288" w:lineRule="auto"/>
        <w:ind w:left="0"/>
        <w:jc w:val="left"/>
      </w:pPr>
      <w:r>
        <w:rPr>
          <w:rFonts w:eastAsia="等线" w:ascii="Arial" w:cs="Arial" w:hAnsi="Arial"/>
          <w:sz w:val="22"/>
        </w:rPr>
        <w:t>“仓库里货很多。”</w:t>
      </w:r>
    </w:p>
    <w:p>
      <w:pPr>
        <w:numPr>
          <w:numId w:val="407"/>
        </w:numPr>
        <w:spacing w:before="120" w:after="120" w:line="288" w:lineRule="auto"/>
        <w:ind w:left="0"/>
        <w:jc w:val="left"/>
      </w:pPr>
      <w:r>
        <w:rPr>
          <w:rFonts w:eastAsia="等线" w:ascii="Arial" w:cs="Arial" w:hAnsi="Arial"/>
          <w:sz w:val="22"/>
        </w:rPr>
        <w:t>“有机器设备。”</w:t>
      </w:r>
    </w:p>
    <w:p>
      <w:pPr>
        <w:numPr>
          <w:numId w:val="408"/>
        </w:numPr>
        <w:spacing w:before="120" w:after="120" w:line="288" w:lineRule="auto"/>
        <w:ind w:left="0"/>
        <w:jc w:val="left"/>
      </w:pPr>
      <w:r>
        <w:rPr>
          <w:rFonts w:eastAsia="等线" w:ascii="Arial" w:cs="Arial" w:hAnsi="Arial"/>
          <w:sz w:val="22"/>
        </w:rPr>
        <w:t>“旁边还有油桶。”</w:t>
      </w:r>
    </w:p>
    <w:p>
      <w:pPr>
        <w:numPr>
          <w:numId w:val="409"/>
        </w:numPr>
        <w:spacing w:before="120" w:after="120" w:line="288" w:lineRule="auto"/>
        <w:ind w:left="0"/>
        <w:jc w:val="left"/>
      </w:pPr>
      <w:r>
        <w:rPr>
          <w:rFonts w:eastAsia="等线" w:ascii="Arial" w:cs="Arial" w:hAnsi="Arial"/>
          <w:sz w:val="22"/>
        </w:rPr>
        <w:t>“老小区路很窄。”</w:t>
      </w:r>
    </w:p>
    <w:p>
      <w:pPr>
        <w:pStyle w:val="3"/>
        <w:spacing w:before="300" w:after="120" w:line="288" w:lineRule="auto"/>
        <w:ind w:left="0"/>
        <w:jc w:val="left"/>
        <w:outlineLvl w:val="2"/>
      </w:pPr>
      <w:bookmarkStart w:name="heading_103" w:id="103"/>
      <w:r>
        <w:rPr>
          <w:rFonts w:eastAsia="等线" w:ascii="Arial" w:cs="Arial" w:hAnsi="Arial"/>
          <w:b w:val="true"/>
          <w:sz w:val="30"/>
        </w:rPr>
        <w:t>3.3 报警人通常主动说</w:t>
      </w:r>
      <w:bookmarkEnd w:id="103"/>
    </w:p>
    <w:p>
      <w:pPr>
        <w:spacing w:before="120" w:after="120" w:line="288" w:lineRule="auto"/>
        <w:ind w:left="0"/>
      </w:pPr>
      <w:r>
        <w:object>
          <v:shape id="_x0000_i1032" style="width:414pt;height:19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04" w:id="104"/>
      <w:r>
        <w:rPr>
          <w:rFonts w:eastAsia="等线" w:ascii="Arial" w:cs="Arial" w:hAnsi="Arial"/>
          <w:b w:val="true"/>
          <w:sz w:val="30"/>
        </w:rPr>
        <w:t>3.4 报警人通常漏说</w:t>
      </w:r>
      <w:bookmarkEnd w:id="104"/>
    </w:p>
    <w:p>
      <w:pPr>
        <w:numPr>
          <w:numId w:val="410"/>
        </w:numPr>
        <w:spacing w:before="120" w:after="120" w:line="288" w:lineRule="auto"/>
        <w:ind w:left="0"/>
        <w:jc w:val="left"/>
      </w:pPr>
      <w:r>
        <w:rPr>
          <w:rFonts w:eastAsia="等线" w:ascii="Arial" w:cs="Arial" w:hAnsi="Arial"/>
          <w:sz w:val="22"/>
        </w:rPr>
        <w:t>起火楼层；</w:t>
      </w:r>
    </w:p>
    <w:p>
      <w:pPr>
        <w:numPr>
          <w:numId w:val="411"/>
        </w:numPr>
        <w:spacing w:before="120" w:after="120" w:line="288" w:lineRule="auto"/>
        <w:ind w:left="0"/>
        <w:jc w:val="left"/>
      </w:pPr>
      <w:r>
        <w:rPr>
          <w:rFonts w:eastAsia="等线" w:ascii="Arial" w:cs="Arial" w:hAnsi="Arial"/>
          <w:sz w:val="22"/>
        </w:rPr>
        <w:t>建筑高度；</w:t>
      </w:r>
    </w:p>
    <w:p>
      <w:pPr>
        <w:numPr>
          <w:numId w:val="412"/>
        </w:numPr>
        <w:spacing w:before="120" w:after="120" w:line="288" w:lineRule="auto"/>
        <w:ind w:left="0"/>
        <w:jc w:val="left"/>
      </w:pPr>
      <w:r>
        <w:rPr>
          <w:rFonts w:eastAsia="等线" w:ascii="Arial" w:cs="Arial" w:hAnsi="Arial"/>
          <w:sz w:val="22"/>
        </w:rPr>
        <w:t>地下空间入口；</w:t>
      </w:r>
    </w:p>
    <w:p>
      <w:pPr>
        <w:numPr>
          <w:numId w:val="413"/>
        </w:numPr>
        <w:spacing w:before="120" w:after="120" w:line="288" w:lineRule="auto"/>
        <w:ind w:left="0"/>
        <w:jc w:val="left"/>
      </w:pPr>
      <w:r>
        <w:rPr>
          <w:rFonts w:eastAsia="等线" w:ascii="Arial" w:cs="Arial" w:hAnsi="Arial"/>
          <w:sz w:val="22"/>
        </w:rPr>
        <w:t>消防车道；</w:t>
      </w:r>
    </w:p>
    <w:p>
      <w:pPr>
        <w:numPr>
          <w:numId w:val="414"/>
        </w:numPr>
        <w:spacing w:before="120" w:after="120" w:line="288" w:lineRule="auto"/>
        <w:ind w:left="0"/>
        <w:jc w:val="left"/>
      </w:pPr>
      <w:r>
        <w:rPr>
          <w:rFonts w:eastAsia="等线" w:ascii="Arial" w:cs="Arial" w:hAnsi="Arial"/>
          <w:sz w:val="22"/>
        </w:rPr>
        <w:t>危化品种类；</w:t>
      </w:r>
    </w:p>
    <w:p>
      <w:pPr>
        <w:numPr>
          <w:numId w:val="415"/>
        </w:numPr>
        <w:spacing w:before="120" w:after="120" w:line="288" w:lineRule="auto"/>
        <w:ind w:left="0"/>
        <w:jc w:val="left"/>
      </w:pPr>
      <w:r>
        <w:rPr>
          <w:rFonts w:eastAsia="等线" w:ascii="Arial" w:cs="Arial" w:hAnsi="Arial"/>
          <w:sz w:val="22"/>
        </w:rPr>
        <w:t>高压设备；</w:t>
      </w:r>
    </w:p>
    <w:p>
      <w:pPr>
        <w:numPr>
          <w:numId w:val="416"/>
        </w:numPr>
        <w:spacing w:before="120" w:after="120" w:line="288" w:lineRule="auto"/>
        <w:ind w:left="0"/>
        <w:jc w:val="left"/>
      </w:pPr>
      <w:r>
        <w:rPr>
          <w:rFonts w:eastAsia="等线" w:ascii="Arial" w:cs="Arial" w:hAnsi="Arial"/>
          <w:sz w:val="22"/>
        </w:rPr>
        <w:t>结构坍塌风险；</w:t>
      </w:r>
    </w:p>
    <w:p>
      <w:pPr>
        <w:numPr>
          <w:numId w:val="417"/>
        </w:numPr>
        <w:spacing w:before="120" w:after="120" w:line="288" w:lineRule="auto"/>
        <w:ind w:left="0"/>
        <w:jc w:val="left"/>
      </w:pPr>
      <w:r>
        <w:rPr>
          <w:rFonts w:eastAsia="等线" w:ascii="Arial" w:cs="Arial" w:hAnsi="Arial"/>
          <w:sz w:val="22"/>
        </w:rPr>
        <w:t>排烟和疏散通道情况；</w:t>
      </w:r>
    </w:p>
    <w:p>
      <w:pPr>
        <w:numPr>
          <w:numId w:val="418"/>
        </w:numPr>
        <w:spacing w:before="120" w:after="120" w:line="288" w:lineRule="auto"/>
        <w:ind w:left="0"/>
        <w:jc w:val="left"/>
      </w:pPr>
      <w:r>
        <w:rPr>
          <w:rFonts w:eastAsia="等线" w:ascii="Arial" w:cs="Arial" w:hAnsi="Arial"/>
          <w:sz w:val="22"/>
        </w:rPr>
        <w:t>厂房或仓库平面结构。</w:t>
      </w:r>
    </w:p>
    <w:p>
      <w:pPr>
        <w:pStyle w:val="3"/>
        <w:spacing w:before="300" w:after="120" w:line="288" w:lineRule="auto"/>
        <w:ind w:left="0"/>
        <w:jc w:val="left"/>
        <w:outlineLvl w:val="2"/>
      </w:pPr>
      <w:bookmarkStart w:name="heading_105" w:id="105"/>
      <w:r>
        <w:rPr>
          <w:rFonts w:eastAsia="等线" w:ascii="Arial" w:cs="Arial" w:hAnsi="Arial"/>
          <w:b w:val="true"/>
          <w:sz w:val="30"/>
        </w:rPr>
        <w:t>3.5 AI要理解的自然表达映射</w:t>
      </w:r>
      <w:bookmarkEnd w:id="105"/>
    </w:p>
    <w:p>
      <w:pPr>
        <w:spacing w:before="120" w:after="120" w:line="288" w:lineRule="auto"/>
        <w:ind w:left="0"/>
      </w:pPr>
      <w:r>
        <w:object>
          <v:shape id="_x0000_i1033" style="width:414pt;height:197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6" w:id="106"/>
      <w:r>
        <w:rPr>
          <w:rFonts w:eastAsia="等线" w:ascii="Arial" w:cs="Arial" w:hAnsi="Arial"/>
          <w:color w:val="3370ff"/>
          <w:sz w:val="32"/>
        </w:rPr>
        <w:t xml:space="preserve">4. </w:t>
      </w:r>
      <w:r>
        <w:rPr>
          <w:rFonts w:eastAsia="等线" w:ascii="Arial" w:cs="Arial" w:hAnsi="Arial"/>
          <w:b w:val="true"/>
          <w:sz w:val="32"/>
        </w:rPr>
        <w:t>人员密集类求助模式</w:t>
      </w:r>
      <w:bookmarkEnd w:id="106"/>
    </w:p>
    <w:p>
      <w:pPr>
        <w:spacing w:before="120" w:after="120" w:line="288" w:lineRule="auto"/>
        <w:ind w:left="0"/>
        <w:jc w:val="left"/>
      </w:pPr>
      <w:r>
        <w:rPr>
          <w:rFonts w:eastAsia="等线" w:ascii="Arial" w:cs="Arial" w:hAnsi="Arial"/>
          <w:sz w:val="22"/>
        </w:rPr>
        <w:t>材料中人员密集类包括学校、医院、商场、影院、酒店、车站、养老院、大型活动现场等，核心不是火有多大，而是有多少人、人群是否恐慌、逃生通道是否受阻、是否有老人儿童病患等特殊人群</w:t>
      </w:r>
    </w:p>
    <w:p>
      <w:pPr>
        <w:pStyle w:val="3"/>
        <w:spacing w:before="300" w:after="120" w:line="288" w:lineRule="auto"/>
        <w:ind w:left="0"/>
        <w:jc w:val="left"/>
        <w:outlineLvl w:val="2"/>
      </w:pPr>
      <w:bookmarkStart w:name="heading_107" w:id="107"/>
      <w:r>
        <w:rPr>
          <w:rFonts w:eastAsia="等线" w:ascii="Arial" w:cs="Arial" w:hAnsi="Arial"/>
          <w:b w:val="true"/>
          <w:sz w:val="30"/>
        </w:rPr>
        <w:t>4.1 常见开场表达</w:t>
      </w:r>
      <w:bookmarkEnd w:id="107"/>
    </w:p>
    <w:p>
      <w:pPr>
        <w:numPr>
          <w:numId w:val="419"/>
        </w:numPr>
        <w:spacing w:before="120" w:after="120" w:line="288" w:lineRule="auto"/>
        <w:ind w:left="0"/>
        <w:jc w:val="left"/>
      </w:pPr>
      <w:r>
        <w:rPr>
          <w:rFonts w:eastAsia="等线" w:ascii="Arial" w:cs="Arial" w:hAnsi="Arial"/>
          <w:sz w:val="22"/>
        </w:rPr>
        <w:t>“里面很多人。”</w:t>
      </w:r>
    </w:p>
    <w:p>
      <w:pPr>
        <w:numPr>
          <w:numId w:val="420"/>
        </w:numPr>
        <w:spacing w:before="120" w:after="120" w:line="288" w:lineRule="auto"/>
        <w:ind w:left="0"/>
        <w:jc w:val="left"/>
      </w:pPr>
      <w:r>
        <w:rPr>
          <w:rFonts w:eastAsia="等线" w:ascii="Arial" w:cs="Arial" w:hAnsi="Arial"/>
          <w:sz w:val="22"/>
        </w:rPr>
        <w:t>“学生还没出来。”</w:t>
      </w:r>
    </w:p>
    <w:p>
      <w:pPr>
        <w:numPr>
          <w:numId w:val="421"/>
        </w:numPr>
        <w:spacing w:before="120" w:after="120" w:line="288" w:lineRule="auto"/>
        <w:ind w:left="0"/>
        <w:jc w:val="left"/>
      </w:pPr>
      <w:r>
        <w:rPr>
          <w:rFonts w:eastAsia="等线" w:ascii="Arial" w:cs="Arial" w:hAnsi="Arial"/>
          <w:sz w:val="22"/>
        </w:rPr>
        <w:t>“医院病人转不出来。”</w:t>
      </w:r>
    </w:p>
    <w:p>
      <w:pPr>
        <w:numPr>
          <w:numId w:val="422"/>
        </w:numPr>
        <w:spacing w:before="120" w:after="120" w:line="288" w:lineRule="auto"/>
        <w:ind w:left="0"/>
        <w:jc w:val="left"/>
      </w:pPr>
      <w:r>
        <w:rPr>
          <w:rFonts w:eastAsia="等线" w:ascii="Arial" w:cs="Arial" w:hAnsi="Arial"/>
          <w:sz w:val="22"/>
        </w:rPr>
        <w:t>“商场里人很多，很乱。”</w:t>
      </w:r>
    </w:p>
    <w:p>
      <w:pPr>
        <w:numPr>
          <w:numId w:val="423"/>
        </w:numPr>
        <w:spacing w:before="120" w:after="120" w:line="288" w:lineRule="auto"/>
        <w:ind w:left="0"/>
        <w:jc w:val="left"/>
      </w:pPr>
      <w:r>
        <w:rPr>
          <w:rFonts w:eastAsia="等线" w:ascii="Arial" w:cs="Arial" w:hAnsi="Arial"/>
          <w:sz w:val="22"/>
        </w:rPr>
        <w:t>“出口都是烟。”</w:t>
      </w:r>
    </w:p>
    <w:p>
      <w:pPr>
        <w:numPr>
          <w:numId w:val="424"/>
        </w:numPr>
        <w:spacing w:before="120" w:after="120" w:line="288" w:lineRule="auto"/>
        <w:ind w:left="0"/>
        <w:jc w:val="left"/>
      </w:pPr>
      <w:r>
        <w:rPr>
          <w:rFonts w:eastAsia="等线" w:ascii="Arial" w:cs="Arial" w:hAnsi="Arial"/>
          <w:sz w:val="22"/>
        </w:rPr>
        <w:t>“有人摔倒了。”</w:t>
      </w:r>
    </w:p>
    <w:p>
      <w:pPr>
        <w:numPr>
          <w:numId w:val="425"/>
        </w:numPr>
        <w:spacing w:before="120" w:after="120" w:line="288" w:lineRule="auto"/>
        <w:ind w:left="0"/>
        <w:jc w:val="left"/>
      </w:pPr>
      <w:r>
        <w:rPr>
          <w:rFonts w:eastAsia="等线" w:ascii="Arial" w:cs="Arial" w:hAnsi="Arial"/>
          <w:sz w:val="22"/>
        </w:rPr>
        <w:t>“养老院里面有老人。”</w:t>
      </w:r>
    </w:p>
    <w:p>
      <w:pPr>
        <w:numPr>
          <w:numId w:val="426"/>
        </w:numPr>
        <w:spacing w:before="120" w:after="120" w:line="288" w:lineRule="auto"/>
        <w:ind w:left="0"/>
        <w:jc w:val="left"/>
      </w:pPr>
      <w:r>
        <w:rPr>
          <w:rFonts w:eastAsia="等线" w:ascii="Arial" w:cs="Arial" w:hAnsi="Arial"/>
          <w:sz w:val="22"/>
        </w:rPr>
        <w:t>“电影院里面还有人。”</w:t>
      </w:r>
    </w:p>
    <w:p>
      <w:pPr>
        <w:pStyle w:val="3"/>
        <w:spacing w:before="300" w:after="120" w:line="288" w:lineRule="auto"/>
        <w:ind w:left="0"/>
        <w:jc w:val="left"/>
        <w:outlineLvl w:val="2"/>
      </w:pPr>
      <w:bookmarkStart w:name="heading_108" w:id="108"/>
      <w:r>
        <w:rPr>
          <w:rFonts w:eastAsia="等线" w:ascii="Arial" w:cs="Arial" w:hAnsi="Arial"/>
          <w:b w:val="true"/>
          <w:sz w:val="30"/>
        </w:rPr>
        <w:t>4.2 常见补充表达</w:t>
      </w:r>
      <w:bookmarkEnd w:id="108"/>
    </w:p>
    <w:p>
      <w:pPr>
        <w:numPr>
          <w:numId w:val="427"/>
        </w:numPr>
        <w:spacing w:before="120" w:after="120" w:line="288" w:lineRule="auto"/>
        <w:ind w:left="0"/>
        <w:jc w:val="left"/>
      </w:pPr>
      <w:r>
        <w:rPr>
          <w:rFonts w:eastAsia="等线" w:ascii="Arial" w:cs="Arial" w:hAnsi="Arial"/>
          <w:sz w:val="22"/>
        </w:rPr>
        <w:t>“大家都在往外跑。”</w:t>
      </w:r>
    </w:p>
    <w:p>
      <w:pPr>
        <w:numPr>
          <w:numId w:val="428"/>
        </w:numPr>
        <w:spacing w:before="120" w:after="120" w:line="288" w:lineRule="auto"/>
        <w:ind w:left="0"/>
        <w:jc w:val="left"/>
      </w:pPr>
      <w:r>
        <w:rPr>
          <w:rFonts w:eastAsia="等线" w:ascii="Arial" w:cs="Arial" w:hAnsi="Arial"/>
          <w:sz w:val="22"/>
        </w:rPr>
        <w:t>“楼梯口堵住了。”</w:t>
      </w:r>
    </w:p>
    <w:p>
      <w:pPr>
        <w:numPr>
          <w:numId w:val="429"/>
        </w:numPr>
        <w:spacing w:before="120" w:after="120" w:line="288" w:lineRule="auto"/>
        <w:ind w:left="0"/>
        <w:jc w:val="left"/>
      </w:pPr>
      <w:r>
        <w:rPr>
          <w:rFonts w:eastAsia="等线" w:ascii="Arial" w:cs="Arial" w:hAnsi="Arial"/>
          <w:sz w:val="22"/>
        </w:rPr>
        <w:t>“有孩子哭。”</w:t>
      </w:r>
    </w:p>
    <w:p>
      <w:pPr>
        <w:numPr>
          <w:numId w:val="430"/>
        </w:numPr>
        <w:spacing w:before="120" w:after="120" w:line="288" w:lineRule="auto"/>
        <w:ind w:left="0"/>
        <w:jc w:val="left"/>
      </w:pPr>
      <w:r>
        <w:rPr>
          <w:rFonts w:eastAsia="等线" w:ascii="Arial" w:cs="Arial" w:hAnsi="Arial"/>
          <w:sz w:val="22"/>
        </w:rPr>
        <w:t>“有人摔倒了。”</w:t>
      </w:r>
    </w:p>
    <w:p>
      <w:pPr>
        <w:numPr>
          <w:numId w:val="431"/>
        </w:numPr>
        <w:spacing w:before="120" w:after="120" w:line="288" w:lineRule="auto"/>
        <w:ind w:left="0"/>
        <w:jc w:val="left"/>
      </w:pPr>
      <w:r>
        <w:rPr>
          <w:rFonts w:eastAsia="等线" w:ascii="Arial" w:cs="Arial" w:hAnsi="Arial"/>
          <w:sz w:val="22"/>
        </w:rPr>
        <w:t>“病人不能自己走。”</w:t>
      </w:r>
    </w:p>
    <w:p>
      <w:pPr>
        <w:numPr>
          <w:numId w:val="432"/>
        </w:numPr>
        <w:spacing w:before="120" w:after="120" w:line="288" w:lineRule="auto"/>
        <w:ind w:left="0"/>
        <w:jc w:val="left"/>
      </w:pPr>
      <w:r>
        <w:rPr>
          <w:rFonts w:eastAsia="等线" w:ascii="Arial" w:cs="Arial" w:hAnsi="Arial"/>
          <w:sz w:val="22"/>
        </w:rPr>
        <w:t>“电梯停了。”</w:t>
      </w:r>
    </w:p>
    <w:p>
      <w:pPr>
        <w:numPr>
          <w:numId w:val="433"/>
        </w:numPr>
        <w:spacing w:before="120" w:after="120" w:line="288" w:lineRule="auto"/>
        <w:ind w:left="0"/>
        <w:jc w:val="left"/>
      </w:pPr>
      <w:r>
        <w:rPr>
          <w:rFonts w:eastAsia="等线" w:ascii="Arial" w:cs="Arial" w:hAnsi="Arial"/>
          <w:sz w:val="22"/>
        </w:rPr>
        <w:t>“出口被烟堵住了。”</w:t>
      </w:r>
    </w:p>
    <w:p>
      <w:pPr>
        <w:numPr>
          <w:numId w:val="434"/>
        </w:numPr>
        <w:spacing w:before="120" w:after="120" w:line="288" w:lineRule="auto"/>
        <w:ind w:left="0"/>
        <w:jc w:val="left"/>
      </w:pPr>
      <w:r>
        <w:rPr>
          <w:rFonts w:eastAsia="等线" w:ascii="Arial" w:cs="Arial" w:hAnsi="Arial"/>
          <w:sz w:val="22"/>
        </w:rPr>
        <w:t>“里面人太多，疏散很慢。”</w:t>
      </w:r>
    </w:p>
    <w:p>
      <w:pPr>
        <w:pStyle w:val="3"/>
        <w:spacing w:before="300" w:after="120" w:line="288" w:lineRule="auto"/>
        <w:ind w:left="0"/>
        <w:jc w:val="left"/>
        <w:outlineLvl w:val="2"/>
      </w:pPr>
      <w:bookmarkStart w:name="heading_109" w:id="109"/>
      <w:r>
        <w:rPr>
          <w:rFonts w:eastAsia="等线" w:ascii="Arial" w:cs="Arial" w:hAnsi="Arial"/>
          <w:b w:val="true"/>
          <w:sz w:val="30"/>
        </w:rPr>
        <w:t>4.3 报警人通常主动说</w:t>
      </w:r>
      <w:bookmarkEnd w:id="109"/>
    </w:p>
    <w:p>
      <w:pPr>
        <w:spacing w:before="120" w:after="120" w:line="288" w:lineRule="auto"/>
        <w:ind w:left="0"/>
      </w:pPr>
      <w:r>
        <w:object>
          <v:shape id="_x0000_i1034" style="width:414pt;height:197pt;mso-width-percent:0;mso-height-percent:0;mso-width-percent:0;mso-height-percent:0" type="#_x0000_t75" o:ole="">
            <v:imagedata r:id="rId24" o:title=""/>
          </v:shape>
          <o:OLEObject DrawAspect="Icon" ObjectID="_1718471228" ProgID="Excel.Sheet.12" ShapeID="_x0000_i1034" Type="Embed" r:id="rId2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10" w:id="110"/>
      <w:r>
        <w:rPr>
          <w:rFonts w:eastAsia="等线" w:ascii="Arial" w:cs="Arial" w:hAnsi="Arial"/>
          <w:b w:val="true"/>
          <w:sz w:val="30"/>
        </w:rPr>
        <w:t>4.4 报警人通常漏说</w:t>
      </w:r>
      <w:bookmarkEnd w:id="110"/>
    </w:p>
    <w:p>
      <w:pPr>
        <w:numPr>
          <w:numId w:val="435"/>
        </w:numPr>
        <w:spacing w:before="120" w:after="120" w:line="288" w:lineRule="auto"/>
        <w:ind w:left="0"/>
        <w:jc w:val="left"/>
      </w:pPr>
      <w:r>
        <w:rPr>
          <w:rFonts w:eastAsia="等线" w:ascii="Arial" w:cs="Arial" w:hAnsi="Arial"/>
          <w:sz w:val="22"/>
        </w:rPr>
        <w:t>具体人数；</w:t>
      </w:r>
    </w:p>
    <w:p>
      <w:pPr>
        <w:numPr>
          <w:numId w:val="436"/>
        </w:numPr>
        <w:spacing w:before="120" w:after="120" w:line="288" w:lineRule="auto"/>
        <w:ind w:left="0"/>
        <w:jc w:val="left"/>
      </w:pPr>
      <w:r>
        <w:rPr>
          <w:rFonts w:eastAsia="等线" w:ascii="Arial" w:cs="Arial" w:hAnsi="Arial"/>
          <w:sz w:val="22"/>
        </w:rPr>
        <w:t>被困人员楼层或区域；</w:t>
      </w:r>
    </w:p>
    <w:p>
      <w:pPr>
        <w:numPr>
          <w:numId w:val="437"/>
        </w:numPr>
        <w:spacing w:before="120" w:after="120" w:line="288" w:lineRule="auto"/>
        <w:ind w:left="0"/>
        <w:jc w:val="left"/>
      </w:pPr>
      <w:r>
        <w:rPr>
          <w:rFonts w:eastAsia="等线" w:ascii="Arial" w:cs="Arial" w:hAnsi="Arial"/>
          <w:sz w:val="22"/>
        </w:rPr>
        <w:t>疏散出口数量；</w:t>
      </w:r>
    </w:p>
    <w:p>
      <w:pPr>
        <w:numPr>
          <w:numId w:val="438"/>
        </w:numPr>
        <w:spacing w:before="120" w:after="120" w:line="288" w:lineRule="auto"/>
        <w:ind w:left="0"/>
        <w:jc w:val="left"/>
      </w:pPr>
      <w:r>
        <w:rPr>
          <w:rFonts w:eastAsia="等线" w:ascii="Arial" w:cs="Arial" w:hAnsi="Arial"/>
          <w:sz w:val="22"/>
        </w:rPr>
        <w:t>是否有踩踏风险；</w:t>
      </w:r>
    </w:p>
    <w:p>
      <w:pPr>
        <w:numPr>
          <w:numId w:val="439"/>
        </w:numPr>
        <w:spacing w:before="120" w:after="120" w:line="288" w:lineRule="auto"/>
        <w:ind w:left="0"/>
        <w:jc w:val="left"/>
      </w:pPr>
      <w:r>
        <w:rPr>
          <w:rFonts w:eastAsia="等线" w:ascii="Arial" w:cs="Arial" w:hAnsi="Arial"/>
          <w:sz w:val="22"/>
        </w:rPr>
        <w:t>是否有伤者；</w:t>
      </w:r>
    </w:p>
    <w:p>
      <w:pPr>
        <w:numPr>
          <w:numId w:val="440"/>
        </w:numPr>
        <w:spacing w:before="120" w:after="120" w:line="288" w:lineRule="auto"/>
        <w:ind w:left="0"/>
        <w:jc w:val="left"/>
      </w:pPr>
      <w:r>
        <w:rPr>
          <w:rFonts w:eastAsia="等线" w:ascii="Arial" w:cs="Arial" w:hAnsi="Arial"/>
          <w:sz w:val="22"/>
        </w:rPr>
        <w:t>是否有现场负责人；</w:t>
      </w:r>
    </w:p>
    <w:p>
      <w:pPr>
        <w:numPr>
          <w:numId w:val="441"/>
        </w:numPr>
        <w:spacing w:before="120" w:after="120" w:line="288" w:lineRule="auto"/>
        <w:ind w:left="0"/>
        <w:jc w:val="left"/>
      </w:pPr>
      <w:r>
        <w:rPr>
          <w:rFonts w:eastAsia="等线" w:ascii="Arial" w:cs="Arial" w:hAnsi="Arial"/>
          <w:sz w:val="22"/>
        </w:rPr>
        <w:t>特殊人群数量；</w:t>
      </w:r>
    </w:p>
    <w:p>
      <w:pPr>
        <w:numPr>
          <w:numId w:val="442"/>
        </w:numPr>
        <w:spacing w:before="120" w:after="120" w:line="288" w:lineRule="auto"/>
        <w:ind w:left="0"/>
        <w:jc w:val="left"/>
      </w:pPr>
      <w:r>
        <w:rPr>
          <w:rFonts w:eastAsia="等线" w:ascii="Arial" w:cs="Arial" w:hAnsi="Arial"/>
          <w:sz w:val="22"/>
        </w:rPr>
        <w:t>疏散进展。</w:t>
      </w:r>
    </w:p>
    <w:p>
      <w:pPr>
        <w:pStyle w:val="3"/>
        <w:spacing w:before="300" w:after="120" w:line="288" w:lineRule="auto"/>
        <w:ind w:left="0"/>
        <w:jc w:val="left"/>
        <w:outlineLvl w:val="2"/>
      </w:pPr>
      <w:bookmarkStart w:name="heading_111" w:id="111"/>
      <w:r>
        <w:rPr>
          <w:rFonts w:eastAsia="等线" w:ascii="Arial" w:cs="Arial" w:hAnsi="Arial"/>
          <w:b w:val="true"/>
          <w:sz w:val="30"/>
        </w:rPr>
        <w:t>4.5 AI要理解的自然表达映射</w:t>
      </w:r>
      <w:bookmarkEnd w:id="111"/>
    </w:p>
    <w:p>
      <w:pPr>
        <w:spacing w:before="120" w:after="120" w:line="288" w:lineRule="auto"/>
        <w:ind w:left="0"/>
      </w:pPr>
      <w:r>
        <w:object>
          <v:shape id="_x0000_i1035" style="width:414pt;height:158pt;mso-width-percent:0;mso-height-percent:0;mso-width-percent:0;mso-height-percent:0" type="#_x0000_t75" o:ole="">
            <v:imagedata r:id="rId26" o:title=""/>
          </v:shape>
          <o:OLEObject DrawAspect="Icon" ObjectID="_1718471229" ProgID="Excel.Sheet.12" ShapeID="_x0000_i1035" Type="Embed" r:id="rId2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2" w:id="112"/>
      <w:r>
        <w:rPr>
          <w:rFonts w:eastAsia="等线" w:ascii="Arial" w:cs="Arial" w:hAnsi="Arial"/>
          <w:color w:val="3370ff"/>
          <w:sz w:val="32"/>
        </w:rPr>
        <w:t xml:space="preserve">5. </w:t>
      </w:r>
      <w:r>
        <w:rPr>
          <w:rFonts w:eastAsia="等线" w:ascii="Arial" w:cs="Arial" w:hAnsi="Arial"/>
          <w:b w:val="true"/>
          <w:sz w:val="32"/>
        </w:rPr>
        <w:t>重点单位类求助模式</w:t>
      </w:r>
      <w:bookmarkEnd w:id="112"/>
    </w:p>
    <w:p>
      <w:pPr>
        <w:spacing w:before="120" w:after="120" w:line="288" w:lineRule="auto"/>
        <w:ind w:left="0"/>
        <w:jc w:val="left"/>
      </w:pPr>
      <w:r>
        <w:rPr>
          <w:rFonts w:eastAsia="等线" w:ascii="Arial" w:cs="Arial" w:hAnsi="Arial"/>
          <w:sz w:val="22"/>
        </w:rPr>
        <w:t>材料中重点单位类包括政府机关、医院、学校、电力设施、通信机房、数据中心、危化品单位、大型仓储物流、文物古建等，特点是社会影响大、资产价值高、可能涉及关键系统中断，需要快速关联单位档案和风险标签</w:t>
      </w:r>
    </w:p>
    <w:p>
      <w:pPr>
        <w:pStyle w:val="3"/>
        <w:spacing w:before="300" w:after="120" w:line="288" w:lineRule="auto"/>
        <w:ind w:left="0"/>
        <w:jc w:val="left"/>
        <w:outlineLvl w:val="2"/>
      </w:pPr>
      <w:bookmarkStart w:name="heading_113" w:id="113"/>
      <w:r>
        <w:rPr>
          <w:rFonts w:eastAsia="等线" w:ascii="Arial" w:cs="Arial" w:hAnsi="Arial"/>
          <w:b w:val="true"/>
          <w:sz w:val="30"/>
        </w:rPr>
        <w:t>5.1 常见开场表达</w:t>
      </w:r>
      <w:bookmarkEnd w:id="113"/>
    </w:p>
    <w:p>
      <w:pPr>
        <w:numPr>
          <w:numId w:val="443"/>
        </w:numPr>
        <w:spacing w:before="120" w:after="120" w:line="288" w:lineRule="auto"/>
        <w:ind w:left="0"/>
        <w:jc w:val="left"/>
      </w:pPr>
      <w:r>
        <w:rPr>
          <w:rFonts w:eastAsia="等线" w:ascii="Arial" w:cs="Arial" w:hAnsi="Arial"/>
          <w:sz w:val="22"/>
        </w:rPr>
        <w:t>“我们单位机房冒烟。”</w:t>
      </w:r>
    </w:p>
    <w:p>
      <w:pPr>
        <w:numPr>
          <w:numId w:val="444"/>
        </w:numPr>
        <w:spacing w:before="120" w:after="120" w:line="288" w:lineRule="auto"/>
        <w:ind w:left="0"/>
        <w:jc w:val="left"/>
      </w:pPr>
      <w:r>
        <w:rPr>
          <w:rFonts w:eastAsia="等线" w:ascii="Arial" w:cs="Arial" w:hAnsi="Arial"/>
          <w:sz w:val="22"/>
        </w:rPr>
        <w:t>“实验室有异味。”</w:t>
      </w:r>
    </w:p>
    <w:p>
      <w:pPr>
        <w:numPr>
          <w:numId w:val="445"/>
        </w:numPr>
        <w:spacing w:before="120" w:after="120" w:line="288" w:lineRule="auto"/>
        <w:ind w:left="0"/>
        <w:jc w:val="left"/>
      </w:pPr>
      <w:r>
        <w:rPr>
          <w:rFonts w:eastAsia="等线" w:ascii="Arial" w:cs="Arial" w:hAnsi="Arial"/>
          <w:sz w:val="22"/>
        </w:rPr>
        <w:t>“配电房着火了。”</w:t>
      </w:r>
    </w:p>
    <w:p>
      <w:pPr>
        <w:numPr>
          <w:numId w:val="446"/>
        </w:numPr>
        <w:spacing w:before="120" w:after="120" w:line="288" w:lineRule="auto"/>
        <w:ind w:left="0"/>
        <w:jc w:val="left"/>
      </w:pPr>
      <w:r>
        <w:rPr>
          <w:rFonts w:eastAsia="等线" w:ascii="Arial" w:cs="Arial" w:hAnsi="Arial"/>
          <w:sz w:val="22"/>
        </w:rPr>
        <w:t>“仓库里有很多物资。”</w:t>
      </w:r>
    </w:p>
    <w:p>
      <w:pPr>
        <w:numPr>
          <w:numId w:val="447"/>
        </w:numPr>
        <w:spacing w:before="120" w:after="120" w:line="288" w:lineRule="auto"/>
        <w:ind w:left="0"/>
        <w:jc w:val="left"/>
      </w:pPr>
      <w:r>
        <w:rPr>
          <w:rFonts w:eastAsia="等线" w:ascii="Arial" w:cs="Arial" w:hAnsi="Arial"/>
          <w:sz w:val="22"/>
        </w:rPr>
        <w:t>“控制室还有人。”</w:t>
      </w:r>
    </w:p>
    <w:p>
      <w:pPr>
        <w:numPr>
          <w:numId w:val="448"/>
        </w:numPr>
        <w:spacing w:before="120" w:after="120" w:line="288" w:lineRule="auto"/>
        <w:ind w:left="0"/>
        <w:jc w:val="left"/>
      </w:pPr>
      <w:r>
        <w:rPr>
          <w:rFonts w:eastAsia="等线" w:ascii="Arial" w:cs="Arial" w:hAnsi="Arial"/>
          <w:sz w:val="22"/>
        </w:rPr>
        <w:t>“数据中心有烟。”</w:t>
      </w:r>
    </w:p>
    <w:p>
      <w:pPr>
        <w:numPr>
          <w:numId w:val="449"/>
        </w:numPr>
        <w:spacing w:before="120" w:after="120" w:line="288" w:lineRule="auto"/>
        <w:ind w:left="0"/>
        <w:jc w:val="left"/>
      </w:pPr>
      <w:r>
        <w:rPr>
          <w:rFonts w:eastAsia="等线" w:ascii="Arial" w:cs="Arial" w:hAnsi="Arial"/>
          <w:sz w:val="22"/>
        </w:rPr>
        <w:t>“通信机房报警了。”</w:t>
      </w:r>
    </w:p>
    <w:p>
      <w:pPr>
        <w:numPr>
          <w:numId w:val="450"/>
        </w:numPr>
        <w:spacing w:before="120" w:after="120" w:line="288" w:lineRule="auto"/>
        <w:ind w:left="0"/>
        <w:jc w:val="left"/>
      </w:pPr>
      <w:r>
        <w:rPr>
          <w:rFonts w:eastAsia="等线" w:ascii="Arial" w:cs="Arial" w:hAnsi="Arial"/>
          <w:sz w:val="22"/>
        </w:rPr>
        <w:t>“危化品库附近起火。”</w:t>
      </w:r>
    </w:p>
    <w:p>
      <w:pPr>
        <w:pStyle w:val="3"/>
        <w:spacing w:before="300" w:after="120" w:line="288" w:lineRule="auto"/>
        <w:ind w:left="0"/>
        <w:jc w:val="left"/>
        <w:outlineLvl w:val="2"/>
      </w:pPr>
      <w:bookmarkStart w:name="heading_114" w:id="114"/>
      <w:r>
        <w:rPr>
          <w:rFonts w:eastAsia="等线" w:ascii="Arial" w:cs="Arial" w:hAnsi="Arial"/>
          <w:b w:val="true"/>
          <w:sz w:val="30"/>
        </w:rPr>
        <w:t>5.2 常见补充表达</w:t>
      </w:r>
      <w:bookmarkEnd w:id="114"/>
    </w:p>
    <w:p>
      <w:pPr>
        <w:numPr>
          <w:numId w:val="451"/>
        </w:numPr>
        <w:spacing w:before="120" w:after="120" w:line="288" w:lineRule="auto"/>
        <w:ind w:left="0"/>
        <w:jc w:val="left"/>
      </w:pPr>
      <w:r>
        <w:rPr>
          <w:rFonts w:eastAsia="等线" w:ascii="Arial" w:cs="Arial" w:hAnsi="Arial"/>
          <w:sz w:val="22"/>
        </w:rPr>
        <w:t>“消防控制室收到报警。”</w:t>
      </w:r>
    </w:p>
    <w:p>
      <w:pPr>
        <w:numPr>
          <w:numId w:val="452"/>
        </w:numPr>
        <w:spacing w:before="120" w:after="120" w:line="288" w:lineRule="auto"/>
        <w:ind w:left="0"/>
        <w:jc w:val="left"/>
      </w:pPr>
      <w:r>
        <w:rPr>
          <w:rFonts w:eastAsia="等线" w:ascii="Arial" w:cs="Arial" w:hAnsi="Arial"/>
          <w:sz w:val="22"/>
        </w:rPr>
        <w:t>“负责人不在现场。”</w:t>
      </w:r>
    </w:p>
    <w:p>
      <w:pPr>
        <w:numPr>
          <w:numId w:val="453"/>
        </w:numPr>
        <w:spacing w:before="120" w:after="120" w:line="288" w:lineRule="auto"/>
        <w:ind w:left="0"/>
        <w:jc w:val="left"/>
      </w:pPr>
      <w:r>
        <w:rPr>
          <w:rFonts w:eastAsia="等线" w:ascii="Arial" w:cs="Arial" w:hAnsi="Arial"/>
          <w:sz w:val="22"/>
        </w:rPr>
        <w:t>“已经断电了。”</w:t>
      </w:r>
    </w:p>
    <w:p>
      <w:pPr>
        <w:numPr>
          <w:numId w:val="454"/>
        </w:numPr>
        <w:spacing w:before="120" w:after="120" w:line="288" w:lineRule="auto"/>
        <w:ind w:left="0"/>
        <w:jc w:val="left"/>
      </w:pPr>
      <w:r>
        <w:rPr>
          <w:rFonts w:eastAsia="等线" w:ascii="Arial" w:cs="Arial" w:hAnsi="Arial"/>
          <w:sz w:val="22"/>
        </w:rPr>
        <w:t>“还有设备在运行。”</w:t>
      </w:r>
    </w:p>
    <w:p>
      <w:pPr>
        <w:numPr>
          <w:numId w:val="455"/>
        </w:numPr>
        <w:spacing w:before="120" w:after="120" w:line="288" w:lineRule="auto"/>
        <w:ind w:left="0"/>
        <w:jc w:val="left"/>
      </w:pPr>
      <w:r>
        <w:rPr>
          <w:rFonts w:eastAsia="等线" w:ascii="Arial" w:cs="Arial" w:hAnsi="Arial"/>
          <w:sz w:val="22"/>
        </w:rPr>
        <w:t>“里面有重要资料。”</w:t>
      </w:r>
    </w:p>
    <w:p>
      <w:pPr>
        <w:numPr>
          <w:numId w:val="456"/>
        </w:numPr>
        <w:spacing w:before="120" w:after="120" w:line="288" w:lineRule="auto"/>
        <w:ind w:left="0"/>
        <w:jc w:val="left"/>
      </w:pPr>
      <w:r>
        <w:rPr>
          <w:rFonts w:eastAsia="等线" w:ascii="Arial" w:cs="Arial" w:hAnsi="Arial"/>
          <w:sz w:val="22"/>
        </w:rPr>
        <w:t>“有危险化学品。”</w:t>
      </w:r>
    </w:p>
    <w:p>
      <w:pPr>
        <w:numPr>
          <w:numId w:val="457"/>
        </w:numPr>
        <w:spacing w:before="120" w:after="120" w:line="288" w:lineRule="auto"/>
        <w:ind w:left="0"/>
        <w:jc w:val="left"/>
      </w:pPr>
      <w:r>
        <w:rPr>
          <w:rFonts w:eastAsia="等线" w:ascii="Arial" w:cs="Arial" w:hAnsi="Arial"/>
          <w:sz w:val="22"/>
        </w:rPr>
        <w:t>“预案还没启动。”</w:t>
      </w:r>
    </w:p>
    <w:p>
      <w:pPr>
        <w:numPr>
          <w:numId w:val="458"/>
        </w:numPr>
        <w:spacing w:before="120" w:after="120" w:line="288" w:lineRule="auto"/>
        <w:ind w:left="0"/>
        <w:jc w:val="left"/>
      </w:pPr>
      <w:r>
        <w:rPr>
          <w:rFonts w:eastAsia="等线" w:ascii="Arial" w:cs="Arial" w:hAnsi="Arial"/>
          <w:sz w:val="22"/>
        </w:rPr>
        <w:t>“内部消防设施正在处理。”</w:t>
      </w:r>
    </w:p>
    <w:p>
      <w:pPr>
        <w:pStyle w:val="3"/>
        <w:spacing w:before="300" w:after="120" w:line="288" w:lineRule="auto"/>
        <w:ind w:left="0"/>
        <w:jc w:val="left"/>
        <w:outlineLvl w:val="2"/>
      </w:pPr>
      <w:bookmarkStart w:name="heading_115" w:id="115"/>
      <w:r>
        <w:rPr>
          <w:rFonts w:eastAsia="等线" w:ascii="Arial" w:cs="Arial" w:hAnsi="Arial"/>
          <w:b w:val="true"/>
          <w:sz w:val="30"/>
        </w:rPr>
        <w:t>5.3 报警人通常主动说</w:t>
      </w:r>
      <w:bookmarkEnd w:id="115"/>
    </w:p>
    <w:p>
      <w:pPr>
        <w:spacing w:before="120" w:after="120" w:line="288" w:lineRule="auto"/>
        <w:ind w:left="0"/>
      </w:pPr>
      <w:r>
        <w:object>
          <v:shape id="_x0000_i1036" style="width:414pt;height:197pt;mso-width-percent:0;mso-height-percent:0;mso-width-percent:0;mso-height-percent:0" type="#_x0000_t75" o:ole="">
            <v:imagedata r:id="rId28" o:title=""/>
          </v:shape>
          <o:OLEObject DrawAspect="Icon" ObjectID="_1718471230" ProgID="Excel.Sheet.12" ShapeID="_x0000_i1036" Type="Embed" r:id="rId2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16" w:id="116"/>
      <w:r>
        <w:rPr>
          <w:rFonts w:eastAsia="等线" w:ascii="Arial" w:cs="Arial" w:hAnsi="Arial"/>
          <w:b w:val="true"/>
          <w:sz w:val="30"/>
        </w:rPr>
        <w:t>5.4 报警人通常漏说</w:t>
      </w:r>
      <w:bookmarkEnd w:id="116"/>
    </w:p>
    <w:p>
      <w:pPr>
        <w:numPr>
          <w:numId w:val="459"/>
        </w:numPr>
        <w:spacing w:before="120" w:after="120" w:line="288" w:lineRule="auto"/>
        <w:ind w:left="0"/>
        <w:jc w:val="left"/>
      </w:pPr>
      <w:r>
        <w:rPr>
          <w:rFonts w:eastAsia="等线" w:ascii="Arial" w:cs="Arial" w:hAnsi="Arial"/>
          <w:sz w:val="22"/>
        </w:rPr>
        <w:t>单位准确门牌；</w:t>
      </w:r>
    </w:p>
    <w:p>
      <w:pPr>
        <w:numPr>
          <w:numId w:val="460"/>
        </w:numPr>
        <w:spacing w:before="120" w:after="120" w:line="288" w:lineRule="auto"/>
        <w:ind w:left="0"/>
        <w:jc w:val="left"/>
      </w:pPr>
      <w:r>
        <w:rPr>
          <w:rFonts w:eastAsia="等线" w:ascii="Arial" w:cs="Arial" w:hAnsi="Arial"/>
          <w:sz w:val="22"/>
        </w:rPr>
        <w:t>关键区域具体位置；</w:t>
      </w:r>
    </w:p>
    <w:p>
      <w:pPr>
        <w:numPr>
          <w:numId w:val="461"/>
        </w:numPr>
        <w:spacing w:before="120" w:after="120" w:line="288" w:lineRule="auto"/>
        <w:ind w:left="0"/>
        <w:jc w:val="left"/>
      </w:pPr>
      <w:r>
        <w:rPr>
          <w:rFonts w:eastAsia="等线" w:ascii="Arial" w:cs="Arial" w:hAnsi="Arial"/>
          <w:sz w:val="22"/>
        </w:rPr>
        <w:t>危险源数量和类型；</w:t>
      </w:r>
    </w:p>
    <w:p>
      <w:pPr>
        <w:numPr>
          <w:numId w:val="462"/>
        </w:numPr>
        <w:spacing w:before="120" w:after="120" w:line="288" w:lineRule="auto"/>
        <w:ind w:left="0"/>
        <w:jc w:val="left"/>
      </w:pPr>
      <w:r>
        <w:rPr>
          <w:rFonts w:eastAsia="等线" w:ascii="Arial" w:cs="Arial" w:hAnsi="Arial"/>
          <w:sz w:val="22"/>
        </w:rPr>
        <w:t>负责人联系方式；</w:t>
      </w:r>
    </w:p>
    <w:p>
      <w:pPr>
        <w:numPr>
          <w:numId w:val="463"/>
        </w:numPr>
        <w:spacing w:before="120" w:after="120" w:line="288" w:lineRule="auto"/>
        <w:ind w:left="0"/>
        <w:jc w:val="left"/>
      </w:pPr>
      <w:r>
        <w:rPr>
          <w:rFonts w:eastAsia="等线" w:ascii="Arial" w:cs="Arial" w:hAnsi="Arial"/>
          <w:sz w:val="22"/>
        </w:rPr>
        <w:t>消防控制室状态；</w:t>
      </w:r>
    </w:p>
    <w:p>
      <w:pPr>
        <w:numPr>
          <w:numId w:val="464"/>
        </w:numPr>
        <w:spacing w:before="120" w:after="120" w:line="288" w:lineRule="auto"/>
        <w:ind w:left="0"/>
        <w:jc w:val="left"/>
      </w:pPr>
      <w:r>
        <w:rPr>
          <w:rFonts w:eastAsia="等线" w:ascii="Arial" w:cs="Arial" w:hAnsi="Arial"/>
          <w:sz w:val="22"/>
        </w:rPr>
        <w:t>是否启动预案；</w:t>
      </w:r>
    </w:p>
    <w:p>
      <w:pPr>
        <w:numPr>
          <w:numId w:val="465"/>
        </w:numPr>
        <w:spacing w:before="120" w:after="120" w:line="288" w:lineRule="auto"/>
        <w:ind w:left="0"/>
        <w:jc w:val="left"/>
      </w:pPr>
      <w:r>
        <w:rPr>
          <w:rFonts w:eastAsia="等线" w:ascii="Arial" w:cs="Arial" w:hAnsi="Arial"/>
          <w:sz w:val="22"/>
        </w:rPr>
        <w:t>是否完全断电断气；</w:t>
      </w:r>
    </w:p>
    <w:p>
      <w:pPr>
        <w:numPr>
          <w:numId w:val="466"/>
        </w:numPr>
        <w:spacing w:before="120" w:after="120" w:line="288" w:lineRule="auto"/>
        <w:ind w:left="0"/>
        <w:jc w:val="left"/>
      </w:pPr>
      <w:r>
        <w:rPr>
          <w:rFonts w:eastAsia="等线" w:ascii="Arial" w:cs="Arial" w:hAnsi="Arial"/>
          <w:sz w:val="22"/>
        </w:rPr>
        <w:t>外部救援入口。</w:t>
      </w:r>
    </w:p>
    <w:p>
      <w:pPr>
        <w:pStyle w:val="3"/>
        <w:spacing w:before="300" w:after="120" w:line="288" w:lineRule="auto"/>
        <w:ind w:left="0"/>
        <w:jc w:val="left"/>
        <w:outlineLvl w:val="2"/>
      </w:pPr>
      <w:bookmarkStart w:name="heading_117" w:id="117"/>
      <w:r>
        <w:rPr>
          <w:rFonts w:eastAsia="等线" w:ascii="Arial" w:cs="Arial" w:hAnsi="Arial"/>
          <w:b w:val="true"/>
          <w:sz w:val="30"/>
        </w:rPr>
        <w:t>5.5 AI要理解的自然表达映射</w:t>
      </w:r>
      <w:bookmarkEnd w:id="117"/>
    </w:p>
    <w:p>
      <w:pPr>
        <w:spacing w:before="120" w:after="120" w:line="288" w:lineRule="auto"/>
        <w:ind w:left="0"/>
      </w:pPr>
      <w:r>
        <w:object>
          <v:shape id="_x0000_i1037" style="width:414pt;height:197pt;mso-width-percent:0;mso-height-percent:0;mso-width-percent:0;mso-height-percent:0" type="#_x0000_t75" o:ole="">
            <v:imagedata r:id="rId30" o:title=""/>
          </v:shape>
          <o:OLEObject DrawAspect="Icon" ObjectID="_1718471231" ProgID="Excel.Sheet.12" ShapeID="_x0000_i1037" Type="Embed" r:id="rId2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8" w:id="118"/>
      <w:r>
        <w:rPr>
          <w:rFonts w:eastAsia="等线" w:ascii="Arial" w:cs="Arial" w:hAnsi="Arial"/>
          <w:color w:val="3370ff"/>
          <w:sz w:val="32"/>
        </w:rPr>
        <w:t xml:space="preserve">6. </w:t>
      </w:r>
      <w:r>
        <w:rPr>
          <w:rFonts w:eastAsia="等线" w:ascii="Arial" w:cs="Arial" w:hAnsi="Arial"/>
          <w:b w:val="true"/>
          <w:sz w:val="32"/>
        </w:rPr>
        <w:t>极端紧急类求助模式</w:t>
      </w:r>
      <w:bookmarkEnd w:id="118"/>
    </w:p>
    <w:p>
      <w:pPr>
        <w:spacing w:before="120" w:after="120" w:line="288" w:lineRule="auto"/>
        <w:ind w:left="0"/>
        <w:jc w:val="left"/>
      </w:pPr>
      <w:r>
        <w:rPr>
          <w:rFonts w:eastAsia="等线" w:ascii="Arial" w:cs="Arial" w:hAnsi="Arial"/>
          <w:sz w:val="22"/>
        </w:rPr>
        <w:t>材料中明确指出，极端紧急类不是某一种具体灾害，而是一种“接警状态模式”，适用于报警人极度慌乱、通话时间极短、信号差、无法完整描述、现场已出现人员被困、爆炸、坍塌、浓烟封堵等情况</w:t>
      </w:r>
    </w:p>
    <w:p>
      <w:pPr>
        <w:pStyle w:val="3"/>
        <w:spacing w:before="300" w:after="120" w:line="288" w:lineRule="auto"/>
        <w:ind w:left="0"/>
        <w:jc w:val="left"/>
        <w:outlineLvl w:val="2"/>
      </w:pPr>
      <w:bookmarkStart w:name="heading_119" w:id="119"/>
      <w:r>
        <w:rPr>
          <w:rFonts w:eastAsia="等线" w:ascii="Arial" w:cs="Arial" w:hAnsi="Arial"/>
          <w:b w:val="true"/>
          <w:sz w:val="30"/>
        </w:rPr>
        <w:t>6.1 常见开场表达</w:t>
      </w:r>
      <w:bookmarkEnd w:id="119"/>
    </w:p>
    <w:p>
      <w:pPr>
        <w:numPr>
          <w:numId w:val="467"/>
        </w:numPr>
        <w:spacing w:before="120" w:after="120" w:line="288" w:lineRule="auto"/>
        <w:ind w:left="0"/>
        <w:jc w:val="left"/>
      </w:pPr>
      <w:r>
        <w:rPr>
          <w:rFonts w:eastAsia="等线" w:ascii="Arial" w:cs="Arial" w:hAnsi="Arial"/>
          <w:sz w:val="22"/>
        </w:rPr>
        <w:t>“快来，着火了！”</w:t>
      </w:r>
    </w:p>
    <w:p>
      <w:pPr>
        <w:numPr>
          <w:numId w:val="468"/>
        </w:numPr>
        <w:spacing w:before="120" w:after="120" w:line="288" w:lineRule="auto"/>
        <w:ind w:left="0"/>
        <w:jc w:val="left"/>
      </w:pPr>
      <w:r>
        <w:rPr>
          <w:rFonts w:eastAsia="等线" w:ascii="Arial" w:cs="Arial" w:hAnsi="Arial"/>
          <w:sz w:val="22"/>
        </w:rPr>
        <w:t>“有人在里面！”</w:t>
      </w:r>
    </w:p>
    <w:p>
      <w:pPr>
        <w:numPr>
          <w:numId w:val="469"/>
        </w:numPr>
        <w:spacing w:before="120" w:after="120" w:line="288" w:lineRule="auto"/>
        <w:ind w:left="0"/>
        <w:jc w:val="left"/>
      </w:pPr>
      <w:r>
        <w:rPr>
          <w:rFonts w:eastAsia="等线" w:ascii="Arial" w:cs="Arial" w:hAnsi="Arial"/>
          <w:sz w:val="22"/>
        </w:rPr>
        <w:t>“要爆炸了！”</w:t>
      </w:r>
    </w:p>
    <w:p>
      <w:pPr>
        <w:numPr>
          <w:numId w:val="470"/>
        </w:numPr>
        <w:spacing w:before="120" w:after="120" w:line="288" w:lineRule="auto"/>
        <w:ind w:left="0"/>
        <w:jc w:val="left"/>
      </w:pPr>
      <w:r>
        <w:rPr>
          <w:rFonts w:eastAsia="等线" w:ascii="Arial" w:cs="Arial" w:hAnsi="Arial"/>
          <w:sz w:val="22"/>
        </w:rPr>
        <w:t>“我说不清楚，快点！”</w:t>
      </w:r>
    </w:p>
    <w:p>
      <w:pPr>
        <w:numPr>
          <w:numId w:val="471"/>
        </w:numPr>
        <w:spacing w:before="120" w:after="120" w:line="288" w:lineRule="auto"/>
        <w:ind w:left="0"/>
        <w:jc w:val="left"/>
      </w:pPr>
      <w:r>
        <w:rPr>
          <w:rFonts w:eastAsia="等线" w:ascii="Arial" w:cs="Arial" w:hAnsi="Arial"/>
          <w:sz w:val="22"/>
        </w:rPr>
        <w:t>“烟太大了，我看不见。”</w:t>
      </w:r>
    </w:p>
    <w:p>
      <w:pPr>
        <w:numPr>
          <w:numId w:val="472"/>
        </w:numPr>
        <w:spacing w:before="120" w:after="120" w:line="288" w:lineRule="auto"/>
        <w:ind w:left="0"/>
        <w:jc w:val="left"/>
      </w:pPr>
      <w:r>
        <w:rPr>
          <w:rFonts w:eastAsia="等线" w:ascii="Arial" w:cs="Arial" w:hAnsi="Arial"/>
          <w:sz w:val="22"/>
        </w:rPr>
        <w:t>“电话快没电了。”</w:t>
      </w:r>
    </w:p>
    <w:p>
      <w:pPr>
        <w:numPr>
          <w:numId w:val="473"/>
        </w:numPr>
        <w:spacing w:before="120" w:after="120" w:line="288" w:lineRule="auto"/>
        <w:ind w:left="0"/>
        <w:jc w:val="left"/>
      </w:pPr>
      <w:r>
        <w:rPr>
          <w:rFonts w:eastAsia="等线" w:ascii="Arial" w:cs="Arial" w:hAnsi="Arial"/>
          <w:sz w:val="22"/>
        </w:rPr>
        <w:t>“我出不去了！”</w:t>
      </w:r>
    </w:p>
    <w:p>
      <w:pPr>
        <w:numPr>
          <w:numId w:val="474"/>
        </w:numPr>
        <w:spacing w:before="120" w:after="120" w:line="288" w:lineRule="auto"/>
        <w:ind w:left="0"/>
        <w:jc w:val="left"/>
      </w:pPr>
      <w:r>
        <w:rPr>
          <w:rFonts w:eastAsia="等线" w:ascii="Arial" w:cs="Arial" w:hAnsi="Arial"/>
          <w:sz w:val="22"/>
        </w:rPr>
        <w:t>“救命！”</w:t>
      </w:r>
    </w:p>
    <w:p>
      <w:pPr>
        <w:pStyle w:val="3"/>
        <w:spacing w:before="300" w:after="120" w:line="288" w:lineRule="auto"/>
        <w:ind w:left="0"/>
        <w:jc w:val="left"/>
        <w:outlineLvl w:val="2"/>
      </w:pPr>
      <w:bookmarkStart w:name="heading_120" w:id="120"/>
      <w:r>
        <w:rPr>
          <w:rFonts w:eastAsia="等线" w:ascii="Arial" w:cs="Arial" w:hAnsi="Arial"/>
          <w:b w:val="true"/>
          <w:sz w:val="30"/>
        </w:rPr>
        <w:t>6.2 常见补充表达</w:t>
      </w:r>
      <w:bookmarkEnd w:id="120"/>
    </w:p>
    <w:p>
      <w:pPr>
        <w:numPr>
          <w:numId w:val="475"/>
        </w:numPr>
        <w:spacing w:before="120" w:after="120" w:line="288" w:lineRule="auto"/>
        <w:ind w:left="0"/>
        <w:jc w:val="left"/>
      </w:pPr>
      <w:r>
        <w:rPr>
          <w:rFonts w:eastAsia="等线" w:ascii="Arial" w:cs="Arial" w:hAnsi="Arial"/>
          <w:sz w:val="22"/>
        </w:rPr>
        <w:t>“我不知道在哪里。”</w:t>
      </w:r>
    </w:p>
    <w:p>
      <w:pPr>
        <w:numPr>
          <w:numId w:val="476"/>
        </w:numPr>
        <w:spacing w:before="120" w:after="120" w:line="288" w:lineRule="auto"/>
        <w:ind w:left="0"/>
        <w:jc w:val="left"/>
      </w:pPr>
      <w:r>
        <w:rPr>
          <w:rFonts w:eastAsia="等线" w:ascii="Arial" w:cs="Arial" w:hAnsi="Arial"/>
          <w:sz w:val="22"/>
        </w:rPr>
        <w:t>“我快喘不过气了。”</w:t>
      </w:r>
    </w:p>
    <w:p>
      <w:pPr>
        <w:numPr>
          <w:numId w:val="477"/>
        </w:numPr>
        <w:spacing w:before="120" w:after="120" w:line="288" w:lineRule="auto"/>
        <w:ind w:left="0"/>
        <w:jc w:val="left"/>
      </w:pPr>
      <w:r>
        <w:rPr>
          <w:rFonts w:eastAsia="等线" w:ascii="Arial" w:cs="Arial" w:hAnsi="Arial"/>
          <w:sz w:val="22"/>
        </w:rPr>
        <w:t>“有人喊救命。”</w:t>
      </w:r>
    </w:p>
    <w:p>
      <w:pPr>
        <w:numPr>
          <w:numId w:val="478"/>
        </w:numPr>
        <w:spacing w:before="120" w:after="120" w:line="288" w:lineRule="auto"/>
        <w:ind w:left="0"/>
        <w:jc w:val="left"/>
      </w:pPr>
      <w:r>
        <w:rPr>
          <w:rFonts w:eastAsia="等线" w:ascii="Arial" w:cs="Arial" w:hAnsi="Arial"/>
          <w:sz w:val="22"/>
        </w:rPr>
        <w:t>“门打不开。”</w:t>
      </w:r>
    </w:p>
    <w:p>
      <w:pPr>
        <w:numPr>
          <w:numId w:val="479"/>
        </w:numPr>
        <w:spacing w:before="120" w:after="120" w:line="288" w:lineRule="auto"/>
        <w:ind w:left="0"/>
        <w:jc w:val="left"/>
      </w:pPr>
      <w:r>
        <w:rPr>
          <w:rFonts w:eastAsia="等线" w:ascii="Arial" w:cs="Arial" w:hAnsi="Arial"/>
          <w:sz w:val="22"/>
        </w:rPr>
        <w:t>“火到门口了。”</w:t>
      </w:r>
    </w:p>
    <w:p>
      <w:pPr>
        <w:numPr>
          <w:numId w:val="480"/>
        </w:numPr>
        <w:spacing w:before="120" w:after="120" w:line="288" w:lineRule="auto"/>
        <w:ind w:left="0"/>
        <w:jc w:val="left"/>
      </w:pPr>
      <w:r>
        <w:rPr>
          <w:rFonts w:eastAsia="等线" w:ascii="Arial" w:cs="Arial" w:hAnsi="Arial"/>
          <w:sz w:val="22"/>
        </w:rPr>
        <w:t>“水快进来了。”</w:t>
      </w:r>
    </w:p>
    <w:p>
      <w:pPr>
        <w:numPr>
          <w:numId w:val="481"/>
        </w:numPr>
        <w:spacing w:before="120" w:after="120" w:line="288" w:lineRule="auto"/>
        <w:ind w:left="0"/>
        <w:jc w:val="left"/>
      </w:pPr>
      <w:r>
        <w:rPr>
          <w:rFonts w:eastAsia="等线" w:ascii="Arial" w:cs="Arial" w:hAnsi="Arial"/>
          <w:sz w:val="22"/>
        </w:rPr>
        <w:t>“里面还有小孩。”</w:t>
      </w:r>
    </w:p>
    <w:p>
      <w:pPr>
        <w:numPr>
          <w:numId w:val="482"/>
        </w:numPr>
        <w:spacing w:before="120" w:after="120" w:line="288" w:lineRule="auto"/>
        <w:ind w:left="0"/>
        <w:jc w:val="left"/>
      </w:pPr>
      <w:r>
        <w:rPr>
          <w:rFonts w:eastAsia="等线" w:ascii="Arial" w:cs="Arial" w:hAnsi="Arial"/>
          <w:sz w:val="22"/>
        </w:rPr>
        <w:t>“我听不清了。”</w:t>
      </w:r>
    </w:p>
    <w:p>
      <w:pPr>
        <w:pStyle w:val="3"/>
        <w:spacing w:before="300" w:after="120" w:line="288" w:lineRule="auto"/>
        <w:ind w:left="0"/>
        <w:jc w:val="left"/>
        <w:outlineLvl w:val="2"/>
      </w:pPr>
      <w:bookmarkStart w:name="heading_121" w:id="121"/>
      <w:r>
        <w:rPr>
          <w:rFonts w:eastAsia="等线" w:ascii="Arial" w:cs="Arial" w:hAnsi="Arial"/>
          <w:b w:val="true"/>
          <w:sz w:val="30"/>
        </w:rPr>
        <w:t>6.3 报警人通常主动说</w:t>
      </w:r>
      <w:bookmarkEnd w:id="121"/>
    </w:p>
    <w:p>
      <w:pPr>
        <w:spacing w:before="120" w:after="120" w:line="288" w:lineRule="auto"/>
        <w:ind w:left="0"/>
      </w:pPr>
      <w:r>
        <w:object>
          <v:shape id="_x0000_i1038" style="width:414pt;height:197pt;mso-width-percent:0;mso-height-percent:0;mso-width-percent:0;mso-height-percent:0" type="#_x0000_t75" o:ole="">
            <v:imagedata r:id="rId32" o:title=""/>
          </v:shape>
          <o:OLEObject DrawAspect="Icon" ObjectID="_1718471232" ProgID="Excel.Sheet.12" ShapeID="_x0000_i1038" Type="Embed" r:id="rId3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22" w:id="122"/>
      <w:r>
        <w:rPr>
          <w:rFonts w:eastAsia="等线" w:ascii="Arial" w:cs="Arial" w:hAnsi="Arial"/>
          <w:b w:val="true"/>
          <w:sz w:val="30"/>
        </w:rPr>
        <w:t>6.4 报警人通常漏说</w:t>
      </w:r>
      <w:bookmarkEnd w:id="122"/>
    </w:p>
    <w:p>
      <w:pPr>
        <w:spacing w:before="120" w:after="120" w:line="288" w:lineRule="auto"/>
        <w:ind w:left="0"/>
        <w:jc w:val="left"/>
      </w:pPr>
      <w:r>
        <w:rPr>
          <w:rFonts w:eastAsia="等线" w:ascii="Arial" w:cs="Arial" w:hAnsi="Arial"/>
          <w:sz w:val="22"/>
        </w:rPr>
        <w:t>几乎全部结构化信息都有可能缺失：</w:t>
      </w:r>
    </w:p>
    <w:p>
      <w:pPr>
        <w:numPr>
          <w:numId w:val="483"/>
        </w:numPr>
        <w:spacing w:before="120" w:after="120" w:line="288" w:lineRule="auto"/>
        <w:ind w:left="0"/>
        <w:jc w:val="left"/>
      </w:pPr>
      <w:r>
        <w:rPr>
          <w:rFonts w:eastAsia="等线" w:ascii="Arial" w:cs="Arial" w:hAnsi="Arial"/>
          <w:sz w:val="22"/>
        </w:rPr>
        <w:t>精确地址；</w:t>
      </w:r>
    </w:p>
    <w:p>
      <w:pPr>
        <w:numPr>
          <w:numId w:val="484"/>
        </w:numPr>
        <w:spacing w:before="120" w:after="120" w:line="288" w:lineRule="auto"/>
        <w:ind w:left="0"/>
        <w:jc w:val="left"/>
      </w:pPr>
      <w:r>
        <w:rPr>
          <w:rFonts w:eastAsia="等线" w:ascii="Arial" w:cs="Arial" w:hAnsi="Arial"/>
          <w:sz w:val="22"/>
        </w:rPr>
        <w:t>楼层；</w:t>
      </w:r>
    </w:p>
    <w:p>
      <w:pPr>
        <w:numPr>
          <w:numId w:val="485"/>
        </w:numPr>
        <w:spacing w:before="120" w:after="120" w:line="288" w:lineRule="auto"/>
        <w:ind w:left="0"/>
        <w:jc w:val="left"/>
      </w:pPr>
      <w:r>
        <w:rPr>
          <w:rFonts w:eastAsia="等线" w:ascii="Arial" w:cs="Arial" w:hAnsi="Arial"/>
          <w:sz w:val="22"/>
        </w:rPr>
        <w:t>人数；</w:t>
      </w:r>
    </w:p>
    <w:p>
      <w:pPr>
        <w:numPr>
          <w:numId w:val="486"/>
        </w:numPr>
        <w:spacing w:before="120" w:after="120" w:line="288" w:lineRule="auto"/>
        <w:ind w:left="0"/>
        <w:jc w:val="left"/>
      </w:pPr>
      <w:r>
        <w:rPr>
          <w:rFonts w:eastAsia="等线" w:ascii="Arial" w:cs="Arial" w:hAnsi="Arial"/>
          <w:sz w:val="22"/>
        </w:rPr>
        <w:t>事故类型；</w:t>
      </w:r>
    </w:p>
    <w:p>
      <w:pPr>
        <w:numPr>
          <w:numId w:val="487"/>
        </w:numPr>
        <w:spacing w:before="120" w:after="120" w:line="288" w:lineRule="auto"/>
        <w:ind w:left="0"/>
        <w:jc w:val="left"/>
      </w:pPr>
      <w:r>
        <w:rPr>
          <w:rFonts w:eastAsia="等线" w:ascii="Arial" w:cs="Arial" w:hAnsi="Arial"/>
          <w:sz w:val="22"/>
        </w:rPr>
        <w:t>火势阶段；</w:t>
      </w:r>
    </w:p>
    <w:p>
      <w:pPr>
        <w:numPr>
          <w:numId w:val="488"/>
        </w:numPr>
        <w:spacing w:before="120" w:after="120" w:line="288" w:lineRule="auto"/>
        <w:ind w:left="0"/>
        <w:jc w:val="left"/>
      </w:pPr>
      <w:r>
        <w:rPr>
          <w:rFonts w:eastAsia="等线" w:ascii="Arial" w:cs="Arial" w:hAnsi="Arial"/>
          <w:sz w:val="22"/>
        </w:rPr>
        <w:t>危险源；</w:t>
      </w:r>
    </w:p>
    <w:p>
      <w:pPr>
        <w:numPr>
          <w:numId w:val="489"/>
        </w:numPr>
        <w:spacing w:before="120" w:after="120" w:line="288" w:lineRule="auto"/>
        <w:ind w:left="0"/>
        <w:jc w:val="left"/>
      </w:pPr>
      <w:r>
        <w:rPr>
          <w:rFonts w:eastAsia="等线" w:ascii="Arial" w:cs="Arial" w:hAnsi="Arial"/>
          <w:sz w:val="22"/>
        </w:rPr>
        <w:t>通道情况；</w:t>
      </w:r>
    </w:p>
    <w:p>
      <w:pPr>
        <w:numPr>
          <w:numId w:val="490"/>
        </w:numPr>
        <w:spacing w:before="120" w:after="120" w:line="288" w:lineRule="auto"/>
        <w:ind w:left="0"/>
        <w:jc w:val="left"/>
      </w:pPr>
      <w:r>
        <w:rPr>
          <w:rFonts w:eastAsia="等线" w:ascii="Arial" w:cs="Arial" w:hAnsi="Arial"/>
          <w:sz w:val="22"/>
        </w:rPr>
        <w:t>现场联系人。</w:t>
      </w:r>
    </w:p>
    <w:p>
      <w:pPr>
        <w:pStyle w:val="3"/>
        <w:spacing w:before="300" w:after="120" w:line="288" w:lineRule="auto"/>
        <w:ind w:left="0"/>
        <w:jc w:val="left"/>
        <w:outlineLvl w:val="2"/>
      </w:pPr>
      <w:bookmarkStart w:name="heading_123" w:id="123"/>
      <w:r>
        <w:rPr>
          <w:rFonts w:eastAsia="等线" w:ascii="Arial" w:cs="Arial" w:hAnsi="Arial"/>
          <w:b w:val="true"/>
          <w:sz w:val="30"/>
        </w:rPr>
        <w:t>6.5 AI要理解的自然表达映射</w:t>
      </w:r>
      <w:bookmarkEnd w:id="123"/>
    </w:p>
    <w:p>
      <w:pPr>
        <w:spacing w:before="120" w:after="120" w:line="288" w:lineRule="auto"/>
        <w:ind w:left="0"/>
      </w:pPr>
      <w:r>
        <w:object>
          <v:shape id="_x0000_i1039" style="width:414pt;height:147pt;mso-width-percent:0;mso-height-percent:0;mso-width-percent:0;mso-height-percent:0" type="#_x0000_t75" o:ole="">
            <v:imagedata r:id="rId34" o:title=""/>
          </v:shape>
          <o:OLEObject DrawAspect="Icon" ObjectID="_1718471233" ProgID="Excel.Sheet.12" ShapeID="_x0000_i1039" Type="Embed" r:id="rId3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24" w:id="124"/>
      <w:r>
        <w:rPr>
          <w:rFonts w:eastAsia="等线" w:ascii="Arial" w:cs="Arial" w:hAnsi="Arial"/>
          <w:b w:val="true"/>
          <w:sz w:val="30"/>
        </w:rPr>
        <w:t>6.6 处理原则</w:t>
      </w:r>
      <w:bookmarkEnd w:id="124"/>
    </w:p>
    <w:p>
      <w:pPr>
        <w:spacing w:before="120" w:after="120" w:line="288" w:lineRule="auto"/>
        <w:ind w:left="0"/>
        <w:jc w:val="left"/>
      </w:pPr>
      <w:r>
        <w:rPr>
          <w:rFonts w:eastAsia="等线" w:ascii="Arial" w:cs="Arial" w:hAnsi="Arial"/>
          <w:sz w:val="22"/>
        </w:rPr>
        <w:t>极端紧急类不能按完整画像补问。</w:t>
      </w:r>
    </w:p>
    <w:p>
      <w:pPr>
        <w:spacing w:before="120" w:after="120" w:line="288" w:lineRule="auto"/>
        <w:ind w:left="0"/>
        <w:jc w:val="left"/>
      </w:pPr>
      <w:r>
        <w:rPr>
          <w:rFonts w:eastAsia="等线" w:ascii="Arial" w:cs="Arial" w:hAnsi="Arial"/>
          <w:sz w:val="22"/>
        </w:rPr>
        <w:t>它应进入 L0 最小必要信息集：</w:t>
      </w:r>
    </w:p>
    <w:p>
      <w:pPr>
        <w:numPr>
          <w:numId w:val="491"/>
        </w:numPr>
        <w:spacing w:before="120" w:after="120" w:line="288" w:lineRule="auto"/>
        <w:ind w:left="0"/>
        <w:jc w:val="left"/>
      </w:pPr>
      <w:r>
        <w:rPr>
          <w:rFonts w:eastAsia="等线" w:ascii="Arial" w:cs="Arial" w:hAnsi="Arial"/>
          <w:sz w:val="22"/>
        </w:rPr>
        <w:t>在哪里；</w:t>
      </w:r>
    </w:p>
    <w:p>
      <w:pPr>
        <w:numPr>
          <w:numId w:val="492"/>
        </w:numPr>
        <w:spacing w:before="120" w:after="120" w:line="288" w:lineRule="auto"/>
        <w:ind w:left="0"/>
        <w:jc w:val="left"/>
      </w:pPr>
      <w:r>
        <w:rPr>
          <w:rFonts w:eastAsia="等线" w:ascii="Arial" w:cs="Arial" w:hAnsi="Arial"/>
          <w:sz w:val="22"/>
        </w:rPr>
        <w:t>什么事；</w:t>
      </w:r>
    </w:p>
    <w:p>
      <w:pPr>
        <w:numPr>
          <w:numId w:val="493"/>
        </w:numPr>
        <w:spacing w:before="120" w:after="120" w:line="288" w:lineRule="auto"/>
        <w:ind w:left="0"/>
        <w:jc w:val="left"/>
      </w:pPr>
      <w:r>
        <w:rPr>
          <w:rFonts w:eastAsia="等线" w:ascii="Arial" w:cs="Arial" w:hAnsi="Arial"/>
          <w:sz w:val="22"/>
        </w:rPr>
        <w:t>有没有人；</w:t>
      </w:r>
    </w:p>
    <w:p>
      <w:pPr>
        <w:numPr>
          <w:numId w:val="494"/>
        </w:numPr>
        <w:spacing w:before="120" w:after="120" w:line="288" w:lineRule="auto"/>
        <w:ind w:left="0"/>
        <w:jc w:val="left"/>
      </w:pPr>
      <w:r>
        <w:rPr>
          <w:rFonts w:eastAsia="等线" w:ascii="Arial" w:cs="Arial" w:hAnsi="Arial"/>
          <w:sz w:val="22"/>
        </w:rPr>
        <w:t>当前是否还在危险中；</w:t>
      </w:r>
    </w:p>
    <w:p>
      <w:pPr>
        <w:numPr>
          <w:numId w:val="495"/>
        </w:numPr>
        <w:spacing w:before="120" w:after="120" w:line="288" w:lineRule="auto"/>
        <w:ind w:left="0"/>
        <w:jc w:val="left"/>
      </w:pPr>
      <w:r>
        <w:rPr>
          <w:rFonts w:eastAsia="等线" w:ascii="Arial" w:cs="Arial" w:hAnsi="Arial"/>
          <w:sz w:val="22"/>
        </w:rPr>
        <w:t>满足派警条件后立即派警，后续边派边补采。</w:t>
      </w:r>
    </w:p>
    <w:p>
      <w:pPr>
        <w:spacing w:before="120" w:after="120" w:line="288" w:lineRule="auto"/>
        <w:ind w:left="0"/>
        <w:jc w:val="left"/>
      </w:pPr>
      <w:r>
        <w:rPr>
          <w:rFonts w:eastAsia="等线" w:ascii="Arial" w:cs="Arial" w:hAnsi="Arial"/>
          <w:sz w:val="22"/>
        </w:rPr>
        <w:t>这与原始材料中“极简模式不追求完整、不连续追问低优先级信息、一旦满足派警条件立即进入派警”的原则一致</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5" w:id="125"/>
      <w:r>
        <w:rPr>
          <w:rFonts w:eastAsia="等线" w:ascii="Arial" w:cs="Arial" w:hAnsi="Arial"/>
          <w:b w:val="true"/>
          <w:sz w:val="36"/>
        </w:rPr>
        <w:t>六、报警人常见信息提供模式</w:t>
      </w:r>
      <w:bookmarkEnd w:id="125"/>
    </w:p>
    <w:p>
      <w:pPr>
        <w:spacing w:before="120" w:after="120" w:line="288" w:lineRule="auto"/>
        <w:ind w:left="0"/>
        <w:jc w:val="left"/>
      </w:pPr>
      <w:r>
        <w:rPr>
          <w:rFonts w:eastAsia="等线" w:ascii="Arial" w:cs="Arial" w:hAnsi="Arial"/>
          <w:sz w:val="22"/>
        </w:rPr>
        <w:t>报警人通常会主动提供的信息，可以归纳为以下几类。</w:t>
      </w:r>
    </w:p>
    <w:p>
      <w:pPr>
        <w:pStyle w:val="2"/>
        <w:spacing w:before="320" w:after="120" w:line="288" w:lineRule="auto"/>
        <w:ind w:left="0"/>
        <w:jc w:val="left"/>
        <w:outlineLvl w:val="1"/>
      </w:pPr>
      <w:bookmarkStart w:name="heading_126" w:id="126"/>
      <w:r>
        <w:rPr>
          <w:rFonts w:eastAsia="等线" w:ascii="Arial" w:cs="Arial" w:hAnsi="Arial"/>
          <w:color w:val="3370ff"/>
          <w:sz w:val="32"/>
        </w:rPr>
        <w:t xml:space="preserve">1. </w:t>
      </w:r>
      <w:r>
        <w:rPr>
          <w:rFonts w:eastAsia="等线" w:ascii="Arial" w:cs="Arial" w:hAnsi="Arial"/>
          <w:b w:val="true"/>
          <w:sz w:val="32"/>
        </w:rPr>
        <w:t>事件标签</w:t>
      </w:r>
      <w:bookmarkEnd w:id="126"/>
    </w:p>
    <w:p>
      <w:pPr>
        <w:spacing w:before="120" w:after="120" w:line="288" w:lineRule="auto"/>
        <w:ind w:left="0"/>
        <w:jc w:val="left"/>
      </w:pPr>
      <w:r>
        <w:rPr>
          <w:rFonts w:eastAsia="等线" w:ascii="Arial" w:cs="Arial" w:hAnsi="Arial"/>
          <w:sz w:val="22"/>
        </w:rPr>
        <w:t>报警人会说：</w:t>
      </w:r>
    </w:p>
    <w:p>
      <w:pPr>
        <w:numPr>
          <w:numId w:val="496"/>
        </w:numPr>
        <w:spacing w:before="120" w:after="120" w:line="288" w:lineRule="auto"/>
        <w:ind w:left="0"/>
        <w:jc w:val="left"/>
      </w:pPr>
      <w:r>
        <w:rPr>
          <w:rFonts w:eastAsia="等线" w:ascii="Arial" w:cs="Arial" w:hAnsi="Arial"/>
          <w:sz w:val="22"/>
        </w:rPr>
        <w:t>“着火了。”</w:t>
      </w:r>
    </w:p>
    <w:p>
      <w:pPr>
        <w:numPr>
          <w:numId w:val="497"/>
        </w:numPr>
        <w:spacing w:before="120" w:after="120" w:line="288" w:lineRule="auto"/>
        <w:ind w:left="0"/>
        <w:jc w:val="left"/>
      </w:pPr>
      <w:r>
        <w:rPr>
          <w:rFonts w:eastAsia="等线" w:ascii="Arial" w:cs="Arial" w:hAnsi="Arial"/>
          <w:sz w:val="22"/>
        </w:rPr>
        <w:t>“冒烟了。”</w:t>
      </w:r>
    </w:p>
    <w:p>
      <w:pPr>
        <w:numPr>
          <w:numId w:val="498"/>
        </w:numPr>
        <w:spacing w:before="120" w:after="120" w:line="288" w:lineRule="auto"/>
        <w:ind w:left="0"/>
        <w:jc w:val="left"/>
      </w:pPr>
      <w:r>
        <w:rPr>
          <w:rFonts w:eastAsia="等线" w:ascii="Arial" w:cs="Arial" w:hAnsi="Arial"/>
          <w:sz w:val="22"/>
        </w:rPr>
        <w:t>“进水了。”</w:t>
      </w:r>
    </w:p>
    <w:p>
      <w:pPr>
        <w:numPr>
          <w:numId w:val="499"/>
        </w:numPr>
        <w:spacing w:before="120" w:after="120" w:line="288" w:lineRule="auto"/>
        <w:ind w:left="0"/>
        <w:jc w:val="left"/>
      </w:pPr>
      <w:r>
        <w:rPr>
          <w:rFonts w:eastAsia="等线" w:ascii="Arial" w:cs="Arial" w:hAnsi="Arial"/>
          <w:sz w:val="22"/>
        </w:rPr>
        <w:t>“爆炸了。”</w:t>
      </w:r>
    </w:p>
    <w:p>
      <w:pPr>
        <w:numPr>
          <w:numId w:val="500"/>
        </w:numPr>
        <w:spacing w:before="120" w:after="120" w:line="288" w:lineRule="auto"/>
        <w:ind w:left="0"/>
        <w:jc w:val="left"/>
      </w:pPr>
      <w:r>
        <w:rPr>
          <w:rFonts w:eastAsia="等线" w:ascii="Arial" w:cs="Arial" w:hAnsi="Arial"/>
          <w:sz w:val="22"/>
        </w:rPr>
        <w:t>“有人困住了。”</w:t>
      </w:r>
    </w:p>
    <w:p>
      <w:pPr>
        <w:numPr>
          <w:numId w:val="501"/>
        </w:numPr>
        <w:spacing w:before="120" w:after="120" w:line="288" w:lineRule="auto"/>
        <w:ind w:left="0"/>
        <w:jc w:val="left"/>
      </w:pPr>
      <w:r>
        <w:rPr>
          <w:rFonts w:eastAsia="等线" w:ascii="Arial" w:cs="Arial" w:hAnsi="Arial"/>
          <w:sz w:val="22"/>
        </w:rPr>
        <w:t>“闻到味了。”</w:t>
      </w:r>
    </w:p>
    <w:p>
      <w:pPr>
        <w:spacing w:before="120" w:after="120" w:line="288" w:lineRule="auto"/>
        <w:ind w:left="0"/>
        <w:jc w:val="left"/>
      </w:pPr>
      <w:r>
        <w:rPr>
          <w:rFonts w:eastAsia="等线" w:ascii="Arial" w:cs="Arial" w:hAnsi="Arial"/>
          <w:sz w:val="22"/>
        </w:rPr>
        <w:t>这类信息用于初始场景识别。</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7" w:id="127"/>
      <w:r>
        <w:rPr>
          <w:rFonts w:eastAsia="等线" w:ascii="Arial" w:cs="Arial" w:hAnsi="Arial"/>
          <w:color w:val="3370ff"/>
          <w:sz w:val="32"/>
        </w:rPr>
        <w:t xml:space="preserve">2. </w:t>
      </w:r>
      <w:r>
        <w:rPr>
          <w:rFonts w:eastAsia="等线" w:ascii="Arial" w:cs="Arial" w:hAnsi="Arial"/>
          <w:b w:val="true"/>
          <w:sz w:val="32"/>
        </w:rPr>
        <w:t>现象强度</w:t>
      </w:r>
      <w:bookmarkEnd w:id="127"/>
    </w:p>
    <w:p>
      <w:pPr>
        <w:spacing w:before="120" w:after="120" w:line="288" w:lineRule="auto"/>
        <w:ind w:left="0"/>
        <w:jc w:val="left"/>
      </w:pPr>
      <w:r>
        <w:rPr>
          <w:rFonts w:eastAsia="等线" w:ascii="Arial" w:cs="Arial" w:hAnsi="Arial"/>
          <w:sz w:val="22"/>
        </w:rPr>
        <w:t>报警人会说：</w:t>
      </w:r>
    </w:p>
    <w:p>
      <w:pPr>
        <w:numPr>
          <w:numId w:val="502"/>
        </w:numPr>
        <w:spacing w:before="120" w:after="120" w:line="288" w:lineRule="auto"/>
        <w:ind w:left="0"/>
        <w:jc w:val="left"/>
      </w:pPr>
      <w:r>
        <w:rPr>
          <w:rFonts w:eastAsia="等线" w:ascii="Arial" w:cs="Arial" w:hAnsi="Arial"/>
          <w:sz w:val="22"/>
        </w:rPr>
        <w:t>“烟很大。”</w:t>
      </w:r>
    </w:p>
    <w:p>
      <w:pPr>
        <w:numPr>
          <w:numId w:val="503"/>
        </w:numPr>
        <w:spacing w:before="120" w:after="120" w:line="288" w:lineRule="auto"/>
        <w:ind w:left="0"/>
        <w:jc w:val="left"/>
      </w:pPr>
      <w:r>
        <w:rPr>
          <w:rFonts w:eastAsia="等线" w:ascii="Arial" w:cs="Arial" w:hAnsi="Arial"/>
          <w:sz w:val="22"/>
        </w:rPr>
        <w:t>“火很大。”</w:t>
      </w:r>
    </w:p>
    <w:p>
      <w:pPr>
        <w:numPr>
          <w:numId w:val="504"/>
        </w:numPr>
        <w:spacing w:before="120" w:after="120" w:line="288" w:lineRule="auto"/>
        <w:ind w:left="0"/>
        <w:jc w:val="left"/>
      </w:pPr>
      <w:r>
        <w:rPr>
          <w:rFonts w:eastAsia="等线" w:ascii="Arial" w:cs="Arial" w:hAnsi="Arial"/>
          <w:sz w:val="22"/>
        </w:rPr>
        <w:t>“水很深。”</w:t>
      </w:r>
    </w:p>
    <w:p>
      <w:pPr>
        <w:numPr>
          <w:numId w:val="505"/>
        </w:numPr>
        <w:spacing w:before="120" w:after="120" w:line="288" w:lineRule="auto"/>
        <w:ind w:left="0"/>
        <w:jc w:val="left"/>
      </w:pPr>
      <w:r>
        <w:rPr>
          <w:rFonts w:eastAsia="等线" w:ascii="Arial" w:cs="Arial" w:hAnsi="Arial"/>
          <w:sz w:val="22"/>
        </w:rPr>
        <w:t>“涨得很快。”</w:t>
      </w:r>
    </w:p>
    <w:p>
      <w:pPr>
        <w:numPr>
          <w:numId w:val="506"/>
        </w:numPr>
        <w:spacing w:before="120" w:after="120" w:line="288" w:lineRule="auto"/>
        <w:ind w:left="0"/>
        <w:jc w:val="left"/>
      </w:pPr>
      <w:r>
        <w:rPr>
          <w:rFonts w:eastAsia="等线" w:ascii="Arial" w:cs="Arial" w:hAnsi="Arial"/>
          <w:sz w:val="22"/>
        </w:rPr>
        <w:t>“人很多。”</w:t>
      </w:r>
    </w:p>
    <w:p>
      <w:pPr>
        <w:numPr>
          <w:numId w:val="507"/>
        </w:numPr>
        <w:spacing w:before="120" w:after="120" w:line="288" w:lineRule="auto"/>
        <w:ind w:left="0"/>
        <w:jc w:val="left"/>
      </w:pPr>
      <w:r>
        <w:rPr>
          <w:rFonts w:eastAsia="等线" w:ascii="Arial" w:cs="Arial" w:hAnsi="Arial"/>
          <w:sz w:val="22"/>
        </w:rPr>
        <w:t>“很乱。”</w:t>
      </w:r>
    </w:p>
    <w:p>
      <w:pPr>
        <w:numPr>
          <w:numId w:val="508"/>
        </w:numPr>
        <w:spacing w:before="120" w:after="120" w:line="288" w:lineRule="auto"/>
        <w:ind w:left="0"/>
        <w:jc w:val="left"/>
      </w:pPr>
      <w:r>
        <w:rPr>
          <w:rFonts w:eastAsia="等线" w:ascii="Arial" w:cs="Arial" w:hAnsi="Arial"/>
          <w:sz w:val="22"/>
        </w:rPr>
        <w:t>“味道很刺鼻。”</w:t>
      </w:r>
    </w:p>
    <w:p>
      <w:pPr>
        <w:spacing w:before="120" w:after="120" w:line="288" w:lineRule="auto"/>
        <w:ind w:left="0"/>
        <w:jc w:val="left"/>
      </w:pPr>
      <w:r>
        <w:rPr>
          <w:rFonts w:eastAsia="等线" w:ascii="Arial" w:cs="Arial" w:hAnsi="Arial"/>
          <w:sz w:val="22"/>
        </w:rPr>
        <w:t>这类信息用于风险强度判断。</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8" w:id="128"/>
      <w:r>
        <w:rPr>
          <w:rFonts w:eastAsia="等线" w:ascii="Arial" w:cs="Arial" w:hAnsi="Arial"/>
          <w:color w:val="3370ff"/>
          <w:sz w:val="32"/>
        </w:rPr>
        <w:t xml:space="preserve">3. </w:t>
      </w:r>
      <w:r>
        <w:rPr>
          <w:rFonts w:eastAsia="等线" w:ascii="Arial" w:cs="Arial" w:hAnsi="Arial"/>
          <w:b w:val="true"/>
          <w:sz w:val="32"/>
        </w:rPr>
        <w:t>位置线索</w:t>
      </w:r>
      <w:bookmarkEnd w:id="128"/>
    </w:p>
    <w:p>
      <w:pPr>
        <w:spacing w:before="120" w:after="120" w:line="288" w:lineRule="auto"/>
        <w:ind w:left="0"/>
        <w:jc w:val="left"/>
      </w:pPr>
      <w:r>
        <w:rPr>
          <w:rFonts w:eastAsia="等线" w:ascii="Arial" w:cs="Arial" w:hAnsi="Arial"/>
          <w:sz w:val="22"/>
        </w:rPr>
        <w:t>报警人会说：</w:t>
      </w:r>
    </w:p>
    <w:p>
      <w:pPr>
        <w:numPr>
          <w:numId w:val="509"/>
        </w:numPr>
        <w:spacing w:before="120" w:after="120" w:line="288" w:lineRule="auto"/>
        <w:ind w:left="0"/>
        <w:jc w:val="left"/>
      </w:pPr>
      <w:r>
        <w:rPr>
          <w:rFonts w:eastAsia="等线" w:ascii="Arial" w:cs="Arial" w:hAnsi="Arial"/>
          <w:sz w:val="22"/>
        </w:rPr>
        <w:t>“XX小区。”</w:t>
      </w:r>
    </w:p>
    <w:p>
      <w:pPr>
        <w:numPr>
          <w:numId w:val="510"/>
        </w:numPr>
        <w:spacing w:before="120" w:after="120" w:line="288" w:lineRule="auto"/>
        <w:ind w:left="0"/>
        <w:jc w:val="left"/>
      </w:pPr>
      <w:r>
        <w:rPr>
          <w:rFonts w:eastAsia="等线" w:ascii="Arial" w:cs="Arial" w:hAnsi="Arial"/>
          <w:sz w:val="22"/>
        </w:rPr>
        <w:t>“XX路口。”</w:t>
      </w:r>
    </w:p>
    <w:p>
      <w:pPr>
        <w:numPr>
          <w:numId w:val="511"/>
        </w:numPr>
        <w:spacing w:before="120" w:after="120" w:line="288" w:lineRule="auto"/>
        <w:ind w:left="0"/>
        <w:jc w:val="left"/>
      </w:pPr>
      <w:r>
        <w:rPr>
          <w:rFonts w:eastAsia="等线" w:ascii="Arial" w:cs="Arial" w:hAnsi="Arial"/>
          <w:sz w:val="22"/>
        </w:rPr>
        <w:t>“三楼。”</w:t>
      </w:r>
    </w:p>
    <w:p>
      <w:pPr>
        <w:numPr>
          <w:numId w:val="512"/>
        </w:numPr>
        <w:spacing w:before="120" w:after="120" w:line="288" w:lineRule="auto"/>
        <w:ind w:left="0"/>
        <w:jc w:val="left"/>
      </w:pPr>
      <w:r>
        <w:rPr>
          <w:rFonts w:eastAsia="等线" w:ascii="Arial" w:cs="Arial" w:hAnsi="Arial"/>
          <w:sz w:val="22"/>
        </w:rPr>
        <w:t>“地下室。”</w:t>
      </w:r>
    </w:p>
    <w:p>
      <w:pPr>
        <w:numPr>
          <w:numId w:val="513"/>
        </w:numPr>
        <w:spacing w:before="120" w:after="120" w:line="288" w:lineRule="auto"/>
        <w:ind w:left="0"/>
        <w:jc w:val="left"/>
      </w:pPr>
      <w:r>
        <w:rPr>
          <w:rFonts w:eastAsia="等线" w:ascii="Arial" w:cs="Arial" w:hAnsi="Arial"/>
          <w:sz w:val="22"/>
        </w:rPr>
        <w:t>“商场里面。”</w:t>
      </w:r>
    </w:p>
    <w:p>
      <w:pPr>
        <w:numPr>
          <w:numId w:val="514"/>
        </w:numPr>
        <w:spacing w:before="120" w:after="120" w:line="288" w:lineRule="auto"/>
        <w:ind w:left="0"/>
        <w:jc w:val="left"/>
      </w:pPr>
      <w:r>
        <w:rPr>
          <w:rFonts w:eastAsia="等线" w:ascii="Arial" w:cs="Arial" w:hAnsi="Arial"/>
          <w:sz w:val="22"/>
        </w:rPr>
        <w:t>“医院后面。”</w:t>
      </w:r>
    </w:p>
    <w:p>
      <w:pPr>
        <w:numPr>
          <w:numId w:val="515"/>
        </w:numPr>
        <w:spacing w:before="120" w:after="120" w:line="288" w:lineRule="auto"/>
        <w:ind w:left="0"/>
        <w:jc w:val="left"/>
      </w:pPr>
      <w:r>
        <w:rPr>
          <w:rFonts w:eastAsia="等线" w:ascii="Arial" w:cs="Arial" w:hAnsi="Arial"/>
          <w:sz w:val="22"/>
        </w:rPr>
        <w:t>“高速上。”</w:t>
      </w:r>
    </w:p>
    <w:p>
      <w:pPr>
        <w:numPr>
          <w:numId w:val="516"/>
        </w:numPr>
        <w:spacing w:before="120" w:after="120" w:line="288" w:lineRule="auto"/>
        <w:ind w:left="0"/>
        <w:jc w:val="left"/>
      </w:pPr>
      <w:r>
        <w:rPr>
          <w:rFonts w:eastAsia="等线" w:ascii="Arial" w:cs="Arial" w:hAnsi="Arial"/>
          <w:sz w:val="22"/>
        </w:rPr>
        <w:t>“桥下面。”</w:t>
      </w:r>
    </w:p>
    <w:p>
      <w:pPr>
        <w:spacing w:before="120" w:after="120" w:line="288" w:lineRule="auto"/>
        <w:ind w:left="0"/>
        <w:jc w:val="left"/>
      </w:pPr>
      <w:r>
        <w:rPr>
          <w:rFonts w:eastAsia="等线" w:ascii="Arial" w:cs="Arial" w:hAnsi="Arial"/>
          <w:sz w:val="22"/>
        </w:rPr>
        <w:t>这类信息用于定位与场景细分。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9" w:id="129"/>
      <w:r>
        <w:rPr>
          <w:rFonts w:eastAsia="等线" w:ascii="Arial" w:cs="Arial" w:hAnsi="Arial"/>
          <w:color w:val="3370ff"/>
          <w:sz w:val="32"/>
        </w:rPr>
        <w:t xml:space="preserve">4. </w:t>
      </w:r>
      <w:r>
        <w:rPr>
          <w:rFonts w:eastAsia="等线" w:ascii="Arial" w:cs="Arial" w:hAnsi="Arial"/>
          <w:b w:val="true"/>
          <w:sz w:val="32"/>
        </w:rPr>
        <w:t>人员风险</w:t>
      </w:r>
      <w:bookmarkEnd w:id="129"/>
    </w:p>
    <w:p>
      <w:pPr>
        <w:spacing w:before="120" w:after="120" w:line="288" w:lineRule="auto"/>
        <w:ind w:left="0"/>
        <w:jc w:val="left"/>
      </w:pPr>
      <w:r>
        <w:rPr>
          <w:rFonts w:eastAsia="等线" w:ascii="Arial" w:cs="Arial" w:hAnsi="Arial"/>
          <w:sz w:val="22"/>
        </w:rPr>
        <w:t>报警人会说：</w:t>
      </w:r>
    </w:p>
    <w:p>
      <w:pPr>
        <w:numPr>
          <w:numId w:val="517"/>
        </w:numPr>
        <w:spacing w:before="120" w:after="120" w:line="288" w:lineRule="auto"/>
        <w:ind w:left="0"/>
        <w:jc w:val="left"/>
      </w:pPr>
      <w:r>
        <w:rPr>
          <w:rFonts w:eastAsia="等线" w:ascii="Arial" w:cs="Arial" w:hAnsi="Arial"/>
          <w:sz w:val="22"/>
        </w:rPr>
        <w:t>“有人在里面。”</w:t>
      </w:r>
    </w:p>
    <w:p>
      <w:pPr>
        <w:numPr>
          <w:numId w:val="518"/>
        </w:numPr>
        <w:spacing w:before="120" w:after="120" w:line="288" w:lineRule="auto"/>
        <w:ind w:left="0"/>
        <w:jc w:val="left"/>
      </w:pPr>
      <w:r>
        <w:rPr>
          <w:rFonts w:eastAsia="等线" w:ascii="Arial" w:cs="Arial" w:hAnsi="Arial"/>
          <w:sz w:val="22"/>
        </w:rPr>
        <w:t>“孩子没出来。”</w:t>
      </w:r>
    </w:p>
    <w:p>
      <w:pPr>
        <w:numPr>
          <w:numId w:val="519"/>
        </w:numPr>
        <w:spacing w:before="120" w:after="120" w:line="288" w:lineRule="auto"/>
        <w:ind w:left="0"/>
        <w:jc w:val="left"/>
      </w:pPr>
      <w:r>
        <w:rPr>
          <w:rFonts w:eastAsia="等线" w:ascii="Arial" w:cs="Arial" w:hAnsi="Arial"/>
          <w:sz w:val="22"/>
        </w:rPr>
        <w:t>“老人被困。”</w:t>
      </w:r>
    </w:p>
    <w:p>
      <w:pPr>
        <w:numPr>
          <w:numId w:val="520"/>
        </w:numPr>
        <w:spacing w:before="120" w:after="120" w:line="288" w:lineRule="auto"/>
        <w:ind w:left="0"/>
        <w:jc w:val="left"/>
      </w:pPr>
      <w:r>
        <w:rPr>
          <w:rFonts w:eastAsia="等线" w:ascii="Arial" w:cs="Arial" w:hAnsi="Arial"/>
          <w:sz w:val="22"/>
        </w:rPr>
        <w:t>“病人转不出来。”</w:t>
      </w:r>
    </w:p>
    <w:p>
      <w:pPr>
        <w:numPr>
          <w:numId w:val="521"/>
        </w:numPr>
        <w:spacing w:before="120" w:after="120" w:line="288" w:lineRule="auto"/>
        <w:ind w:left="0"/>
        <w:jc w:val="left"/>
      </w:pPr>
      <w:r>
        <w:rPr>
          <w:rFonts w:eastAsia="等线" w:ascii="Arial" w:cs="Arial" w:hAnsi="Arial"/>
          <w:sz w:val="22"/>
        </w:rPr>
        <w:t>“有人晕倒。”</w:t>
      </w:r>
    </w:p>
    <w:p>
      <w:pPr>
        <w:numPr>
          <w:numId w:val="522"/>
        </w:numPr>
        <w:spacing w:before="120" w:after="120" w:line="288" w:lineRule="auto"/>
        <w:ind w:left="0"/>
        <w:jc w:val="left"/>
      </w:pPr>
      <w:r>
        <w:rPr>
          <w:rFonts w:eastAsia="等线" w:ascii="Arial" w:cs="Arial" w:hAnsi="Arial"/>
          <w:sz w:val="22"/>
        </w:rPr>
        <w:t>“我出不去。”</w:t>
      </w:r>
    </w:p>
    <w:p>
      <w:pPr>
        <w:spacing w:before="120" w:after="120" w:line="288" w:lineRule="auto"/>
        <w:ind w:left="0"/>
        <w:jc w:val="left"/>
      </w:pPr>
      <w:r>
        <w:rPr>
          <w:rFonts w:eastAsia="等线" w:ascii="Arial" w:cs="Arial" w:hAnsi="Arial"/>
          <w:sz w:val="22"/>
        </w:rPr>
        <w:t>这类信息用于生命风险判断。</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0" w:id="130"/>
      <w:r>
        <w:rPr>
          <w:rFonts w:eastAsia="等线" w:ascii="Arial" w:cs="Arial" w:hAnsi="Arial"/>
          <w:color w:val="3370ff"/>
          <w:sz w:val="32"/>
        </w:rPr>
        <w:t xml:space="preserve">5. </w:t>
      </w:r>
      <w:r>
        <w:rPr>
          <w:rFonts w:eastAsia="等线" w:ascii="Arial" w:cs="Arial" w:hAnsi="Arial"/>
          <w:b w:val="true"/>
          <w:sz w:val="32"/>
        </w:rPr>
        <w:t>危险源线索</w:t>
      </w:r>
      <w:bookmarkEnd w:id="130"/>
    </w:p>
    <w:p>
      <w:pPr>
        <w:spacing w:before="120" w:after="120" w:line="288" w:lineRule="auto"/>
        <w:ind w:left="0"/>
        <w:jc w:val="left"/>
      </w:pPr>
      <w:r>
        <w:rPr>
          <w:rFonts w:eastAsia="等线" w:ascii="Arial" w:cs="Arial" w:hAnsi="Arial"/>
          <w:sz w:val="22"/>
        </w:rPr>
        <w:t>报警人会说：</w:t>
      </w:r>
    </w:p>
    <w:p>
      <w:pPr>
        <w:numPr>
          <w:numId w:val="523"/>
        </w:numPr>
        <w:spacing w:before="120" w:after="120" w:line="288" w:lineRule="auto"/>
        <w:ind w:left="0"/>
        <w:jc w:val="left"/>
      </w:pPr>
      <w:r>
        <w:rPr>
          <w:rFonts w:eastAsia="等线" w:ascii="Arial" w:cs="Arial" w:hAnsi="Arial"/>
          <w:sz w:val="22"/>
        </w:rPr>
        <w:t>“煤气罐。”</w:t>
      </w:r>
    </w:p>
    <w:p>
      <w:pPr>
        <w:numPr>
          <w:numId w:val="524"/>
        </w:numPr>
        <w:spacing w:before="120" w:after="120" w:line="288" w:lineRule="auto"/>
        <w:ind w:left="0"/>
        <w:jc w:val="left"/>
      </w:pPr>
      <w:r>
        <w:rPr>
          <w:rFonts w:eastAsia="等线" w:ascii="Arial" w:cs="Arial" w:hAnsi="Arial"/>
          <w:sz w:val="22"/>
        </w:rPr>
        <w:t>“电动车。”</w:t>
      </w:r>
    </w:p>
    <w:p>
      <w:pPr>
        <w:numPr>
          <w:numId w:val="525"/>
        </w:numPr>
        <w:spacing w:before="120" w:after="120" w:line="288" w:lineRule="auto"/>
        <w:ind w:left="0"/>
        <w:jc w:val="left"/>
      </w:pPr>
      <w:r>
        <w:rPr>
          <w:rFonts w:eastAsia="等线" w:ascii="Arial" w:cs="Arial" w:hAnsi="Arial"/>
          <w:sz w:val="22"/>
        </w:rPr>
        <w:t>“配电房。”</w:t>
      </w:r>
    </w:p>
    <w:p>
      <w:pPr>
        <w:numPr>
          <w:numId w:val="526"/>
        </w:numPr>
        <w:spacing w:before="120" w:after="120" w:line="288" w:lineRule="auto"/>
        <w:ind w:left="0"/>
        <w:jc w:val="left"/>
      </w:pPr>
      <w:r>
        <w:rPr>
          <w:rFonts w:eastAsia="等线" w:ascii="Arial" w:cs="Arial" w:hAnsi="Arial"/>
          <w:sz w:val="22"/>
        </w:rPr>
        <w:t>“机房。”</w:t>
      </w:r>
    </w:p>
    <w:p>
      <w:pPr>
        <w:numPr>
          <w:numId w:val="527"/>
        </w:numPr>
        <w:spacing w:before="120" w:after="120" w:line="288" w:lineRule="auto"/>
        <w:ind w:left="0"/>
        <w:jc w:val="left"/>
      </w:pPr>
      <w:r>
        <w:rPr>
          <w:rFonts w:eastAsia="等线" w:ascii="Arial" w:cs="Arial" w:hAnsi="Arial"/>
          <w:sz w:val="22"/>
        </w:rPr>
        <w:t>“化学品。”</w:t>
      </w:r>
    </w:p>
    <w:p>
      <w:pPr>
        <w:numPr>
          <w:numId w:val="528"/>
        </w:numPr>
        <w:spacing w:before="120" w:after="120" w:line="288" w:lineRule="auto"/>
        <w:ind w:left="0"/>
        <w:jc w:val="left"/>
      </w:pPr>
      <w:r>
        <w:rPr>
          <w:rFonts w:eastAsia="等线" w:ascii="Arial" w:cs="Arial" w:hAnsi="Arial"/>
          <w:sz w:val="22"/>
        </w:rPr>
        <w:t>“油桶。”</w:t>
      </w:r>
    </w:p>
    <w:p>
      <w:pPr>
        <w:numPr>
          <w:numId w:val="529"/>
        </w:numPr>
        <w:spacing w:before="120" w:after="120" w:line="288" w:lineRule="auto"/>
        <w:ind w:left="0"/>
        <w:jc w:val="left"/>
      </w:pPr>
      <w:r>
        <w:rPr>
          <w:rFonts w:eastAsia="等线" w:ascii="Arial" w:cs="Arial" w:hAnsi="Arial"/>
          <w:sz w:val="22"/>
        </w:rPr>
        <w:t>“电线泡水。”</w:t>
      </w:r>
    </w:p>
    <w:p>
      <w:pPr>
        <w:numPr>
          <w:numId w:val="530"/>
        </w:numPr>
        <w:spacing w:before="120" w:after="120" w:line="288" w:lineRule="auto"/>
        <w:ind w:left="0"/>
        <w:jc w:val="left"/>
      </w:pPr>
      <w:r>
        <w:rPr>
          <w:rFonts w:eastAsia="等线" w:ascii="Arial" w:cs="Arial" w:hAnsi="Arial"/>
          <w:sz w:val="22"/>
        </w:rPr>
        <w:t>“刺鼻味。”</w:t>
      </w:r>
    </w:p>
    <w:p>
      <w:pPr>
        <w:spacing w:before="120" w:after="120" w:line="288" w:lineRule="auto"/>
        <w:ind w:left="0"/>
        <w:jc w:val="left"/>
      </w:pPr>
      <w:r>
        <w:rPr>
          <w:rFonts w:eastAsia="等线" w:ascii="Arial" w:cs="Arial" w:hAnsi="Arial"/>
          <w:sz w:val="22"/>
        </w:rPr>
        <w:t>这类信息用于判断爆炸、毒烟、触电、危化等次生风险。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1" w:id="131"/>
      <w:r>
        <w:rPr>
          <w:rFonts w:eastAsia="等线" w:ascii="Arial" w:cs="Arial" w:hAnsi="Arial"/>
          <w:color w:val="3370ff"/>
          <w:sz w:val="32"/>
        </w:rPr>
        <w:t xml:space="preserve">6. </w:t>
      </w:r>
      <w:r>
        <w:rPr>
          <w:rFonts w:eastAsia="等线" w:ascii="Arial" w:cs="Arial" w:hAnsi="Arial"/>
          <w:b w:val="true"/>
          <w:sz w:val="32"/>
        </w:rPr>
        <w:t>通道和可达性</w:t>
      </w:r>
      <w:bookmarkEnd w:id="131"/>
    </w:p>
    <w:p>
      <w:pPr>
        <w:spacing w:before="120" w:after="120" w:line="288" w:lineRule="auto"/>
        <w:ind w:left="0"/>
        <w:jc w:val="left"/>
      </w:pPr>
      <w:r>
        <w:rPr>
          <w:rFonts w:eastAsia="等线" w:ascii="Arial" w:cs="Arial" w:hAnsi="Arial"/>
          <w:sz w:val="22"/>
        </w:rPr>
        <w:t>报警人会说：</w:t>
      </w:r>
    </w:p>
    <w:p>
      <w:pPr>
        <w:numPr>
          <w:numId w:val="531"/>
        </w:numPr>
        <w:spacing w:before="120" w:after="120" w:line="288" w:lineRule="auto"/>
        <w:ind w:left="0"/>
        <w:jc w:val="left"/>
      </w:pPr>
      <w:r>
        <w:rPr>
          <w:rFonts w:eastAsia="等线" w:ascii="Arial" w:cs="Arial" w:hAnsi="Arial"/>
          <w:sz w:val="22"/>
        </w:rPr>
        <w:t>“楼梯都是烟。”</w:t>
      </w:r>
    </w:p>
    <w:p>
      <w:pPr>
        <w:numPr>
          <w:numId w:val="532"/>
        </w:numPr>
        <w:spacing w:before="120" w:after="120" w:line="288" w:lineRule="auto"/>
        <w:ind w:left="0"/>
        <w:jc w:val="left"/>
      </w:pPr>
      <w:r>
        <w:rPr>
          <w:rFonts w:eastAsia="等线" w:ascii="Arial" w:cs="Arial" w:hAnsi="Arial"/>
          <w:sz w:val="22"/>
        </w:rPr>
        <w:t>“门打不开。”</w:t>
      </w:r>
    </w:p>
    <w:p>
      <w:pPr>
        <w:numPr>
          <w:numId w:val="533"/>
        </w:numPr>
        <w:spacing w:before="120" w:after="120" w:line="288" w:lineRule="auto"/>
        <w:ind w:left="0"/>
        <w:jc w:val="left"/>
      </w:pPr>
      <w:r>
        <w:rPr>
          <w:rFonts w:eastAsia="等线" w:ascii="Arial" w:cs="Arial" w:hAnsi="Arial"/>
          <w:sz w:val="22"/>
        </w:rPr>
        <w:t>“车进不来。”</w:t>
      </w:r>
    </w:p>
    <w:p>
      <w:pPr>
        <w:numPr>
          <w:numId w:val="534"/>
        </w:numPr>
        <w:spacing w:before="120" w:after="120" w:line="288" w:lineRule="auto"/>
        <w:ind w:left="0"/>
        <w:jc w:val="left"/>
      </w:pPr>
      <w:r>
        <w:rPr>
          <w:rFonts w:eastAsia="等线" w:ascii="Arial" w:cs="Arial" w:hAnsi="Arial"/>
          <w:sz w:val="22"/>
        </w:rPr>
        <w:t>“路被水淹了。”</w:t>
      </w:r>
    </w:p>
    <w:p>
      <w:pPr>
        <w:numPr>
          <w:numId w:val="535"/>
        </w:numPr>
        <w:spacing w:before="120" w:after="120" w:line="288" w:lineRule="auto"/>
        <w:ind w:left="0"/>
        <w:jc w:val="left"/>
      </w:pPr>
      <w:r>
        <w:rPr>
          <w:rFonts w:eastAsia="等线" w:ascii="Arial" w:cs="Arial" w:hAnsi="Arial"/>
          <w:sz w:val="22"/>
        </w:rPr>
        <w:t>“巷子太窄。”</w:t>
      </w:r>
    </w:p>
    <w:p>
      <w:pPr>
        <w:numPr>
          <w:numId w:val="536"/>
        </w:numPr>
        <w:spacing w:before="120" w:after="120" w:line="288" w:lineRule="auto"/>
        <w:ind w:left="0"/>
        <w:jc w:val="left"/>
      </w:pPr>
      <w:r>
        <w:rPr>
          <w:rFonts w:eastAsia="等线" w:ascii="Arial" w:cs="Arial" w:hAnsi="Arial"/>
          <w:sz w:val="22"/>
        </w:rPr>
        <w:t>“出口堵住了。”</w:t>
      </w:r>
    </w:p>
    <w:p>
      <w:pPr>
        <w:numPr>
          <w:numId w:val="537"/>
        </w:numPr>
        <w:spacing w:before="120" w:after="120" w:line="288" w:lineRule="auto"/>
        <w:ind w:left="0"/>
        <w:jc w:val="left"/>
      </w:pPr>
      <w:r>
        <w:rPr>
          <w:rFonts w:eastAsia="等线" w:ascii="Arial" w:cs="Arial" w:hAnsi="Arial"/>
          <w:sz w:val="22"/>
        </w:rPr>
        <w:t>“电梯不能用。”</w:t>
      </w:r>
    </w:p>
    <w:p>
      <w:pPr>
        <w:spacing w:before="120" w:after="120" w:line="288" w:lineRule="auto"/>
        <w:ind w:left="0"/>
        <w:jc w:val="left"/>
      </w:pPr>
      <w:r>
        <w:rPr>
          <w:rFonts w:eastAsia="等线" w:ascii="Arial" w:cs="Arial" w:hAnsi="Arial"/>
          <w:sz w:val="22"/>
        </w:rPr>
        <w:t>这类信息用于判断救援难度和疏散风险。</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2" w:id="132"/>
      <w:r>
        <w:rPr>
          <w:rFonts w:eastAsia="等线" w:ascii="Arial" w:cs="Arial" w:hAnsi="Arial"/>
          <w:b w:val="true"/>
          <w:sz w:val="36"/>
        </w:rPr>
        <w:t>七、报警人常见缺失模式</w:t>
      </w:r>
      <w:bookmarkEnd w:id="132"/>
    </w:p>
    <w:p>
      <w:pPr>
        <w:spacing w:before="120" w:after="120" w:line="288" w:lineRule="auto"/>
        <w:ind w:left="0"/>
        <w:jc w:val="left"/>
      </w:pPr>
      <w:r>
        <w:rPr>
          <w:rFonts w:eastAsia="等线" w:ascii="Arial" w:cs="Arial" w:hAnsi="Arial"/>
          <w:sz w:val="22"/>
        </w:rPr>
        <w:t>报警人的缺失不是随机的，而是有规律的。</w:t>
      </w:r>
    </w:p>
    <w:p>
      <w:pPr>
        <w:pStyle w:val="2"/>
        <w:spacing w:before="320" w:after="120" w:line="288" w:lineRule="auto"/>
        <w:ind w:left="0"/>
        <w:jc w:val="left"/>
        <w:outlineLvl w:val="1"/>
      </w:pPr>
      <w:bookmarkStart w:name="heading_133" w:id="133"/>
      <w:r>
        <w:rPr>
          <w:rFonts w:eastAsia="等线" w:ascii="Arial" w:cs="Arial" w:hAnsi="Arial"/>
          <w:color w:val="3370ff"/>
          <w:sz w:val="32"/>
        </w:rPr>
        <w:t xml:space="preserve">1. </w:t>
      </w:r>
      <w:r>
        <w:rPr>
          <w:rFonts w:eastAsia="等线" w:ascii="Arial" w:cs="Arial" w:hAnsi="Arial"/>
          <w:b w:val="true"/>
          <w:sz w:val="32"/>
        </w:rPr>
        <w:t>地址类缺失</w:t>
      </w:r>
      <w:bookmarkEnd w:id="133"/>
    </w:p>
    <w:p>
      <w:pPr>
        <w:spacing w:before="120" w:after="120" w:line="288" w:lineRule="auto"/>
        <w:ind w:left="0"/>
        <w:jc w:val="left"/>
      </w:pPr>
      <w:r>
        <w:rPr>
          <w:rFonts w:eastAsia="等线" w:ascii="Arial" w:cs="Arial" w:hAnsi="Arial"/>
          <w:sz w:val="22"/>
        </w:rPr>
        <w:t>最常见缺失：</w:t>
      </w:r>
    </w:p>
    <w:p>
      <w:pPr>
        <w:numPr>
          <w:numId w:val="538"/>
        </w:numPr>
        <w:spacing w:before="120" w:after="120" w:line="288" w:lineRule="auto"/>
        <w:ind w:left="0"/>
        <w:jc w:val="left"/>
      </w:pPr>
      <w:r>
        <w:rPr>
          <w:rFonts w:eastAsia="等线" w:ascii="Arial" w:cs="Arial" w:hAnsi="Arial"/>
          <w:sz w:val="22"/>
        </w:rPr>
        <w:t>详细门牌；</w:t>
      </w:r>
    </w:p>
    <w:p>
      <w:pPr>
        <w:numPr>
          <w:numId w:val="539"/>
        </w:numPr>
        <w:spacing w:before="120" w:after="120" w:line="288" w:lineRule="auto"/>
        <w:ind w:left="0"/>
        <w:jc w:val="left"/>
      </w:pPr>
      <w:r>
        <w:rPr>
          <w:rFonts w:eastAsia="等线" w:ascii="Arial" w:cs="Arial" w:hAnsi="Arial"/>
          <w:sz w:val="22"/>
        </w:rPr>
        <w:t>楼栋单元；</w:t>
      </w:r>
    </w:p>
    <w:p>
      <w:pPr>
        <w:numPr>
          <w:numId w:val="540"/>
        </w:numPr>
        <w:spacing w:before="120" w:after="120" w:line="288" w:lineRule="auto"/>
        <w:ind w:left="0"/>
        <w:jc w:val="left"/>
      </w:pPr>
      <w:r>
        <w:rPr>
          <w:rFonts w:eastAsia="等线" w:ascii="Arial" w:cs="Arial" w:hAnsi="Arial"/>
          <w:sz w:val="22"/>
        </w:rPr>
        <w:t>楼层；</w:t>
      </w:r>
    </w:p>
    <w:p>
      <w:pPr>
        <w:numPr>
          <w:numId w:val="541"/>
        </w:numPr>
        <w:spacing w:before="120" w:after="120" w:line="288" w:lineRule="auto"/>
        <w:ind w:left="0"/>
        <w:jc w:val="left"/>
      </w:pPr>
      <w:r>
        <w:rPr>
          <w:rFonts w:eastAsia="等线" w:ascii="Arial" w:cs="Arial" w:hAnsi="Arial"/>
          <w:sz w:val="22"/>
        </w:rPr>
        <w:t>房号；</w:t>
      </w:r>
    </w:p>
    <w:p>
      <w:pPr>
        <w:numPr>
          <w:numId w:val="542"/>
        </w:numPr>
        <w:spacing w:before="120" w:after="120" w:line="288" w:lineRule="auto"/>
        <w:ind w:left="0"/>
        <w:jc w:val="left"/>
      </w:pPr>
      <w:r>
        <w:rPr>
          <w:rFonts w:eastAsia="等线" w:ascii="Arial" w:cs="Arial" w:hAnsi="Arial"/>
          <w:sz w:val="22"/>
        </w:rPr>
        <w:t>高速方向；</w:t>
      </w:r>
    </w:p>
    <w:p>
      <w:pPr>
        <w:numPr>
          <w:numId w:val="543"/>
        </w:numPr>
        <w:spacing w:before="120" w:after="120" w:line="288" w:lineRule="auto"/>
        <w:ind w:left="0"/>
        <w:jc w:val="left"/>
      </w:pPr>
      <w:r>
        <w:rPr>
          <w:rFonts w:eastAsia="等线" w:ascii="Arial" w:cs="Arial" w:hAnsi="Arial"/>
          <w:sz w:val="22"/>
        </w:rPr>
        <w:t>地下空间入口；</w:t>
      </w:r>
    </w:p>
    <w:p>
      <w:pPr>
        <w:numPr>
          <w:numId w:val="544"/>
        </w:numPr>
        <w:spacing w:before="120" w:after="120" w:line="288" w:lineRule="auto"/>
        <w:ind w:left="0"/>
        <w:jc w:val="left"/>
      </w:pPr>
      <w:r>
        <w:rPr>
          <w:rFonts w:eastAsia="等线" w:ascii="Arial" w:cs="Arial" w:hAnsi="Arial"/>
          <w:sz w:val="22"/>
        </w:rPr>
        <w:t>现场可达路径。</w:t>
      </w:r>
    </w:p>
    <w:p>
      <w:pPr>
        <w:spacing w:before="120" w:after="120" w:line="288" w:lineRule="auto"/>
        <w:ind w:left="0"/>
        <w:jc w:val="left"/>
      </w:pPr>
      <w:r>
        <w:rPr>
          <w:rFonts w:eastAsia="等线" w:ascii="Arial" w:cs="Arial" w:hAnsi="Arial"/>
          <w:sz w:val="22"/>
        </w:rPr>
        <w:t>自然原因：</w:t>
      </w:r>
    </w:p>
    <w:p>
      <w:pPr>
        <w:spacing w:before="120" w:after="120" w:line="288" w:lineRule="auto"/>
        <w:ind w:left="0"/>
        <w:jc w:val="left"/>
      </w:pPr>
      <w:r>
        <w:rPr>
          <w:rFonts w:eastAsia="等线" w:ascii="Arial" w:cs="Arial" w:hAnsi="Arial"/>
          <w:sz w:val="22"/>
        </w:rPr>
        <w:t>报警人紧张时优先说危险，不会先说标准地址。</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4" w:id="134"/>
      <w:r>
        <w:rPr>
          <w:rFonts w:eastAsia="等线" w:ascii="Arial" w:cs="Arial" w:hAnsi="Arial"/>
          <w:color w:val="3370ff"/>
          <w:sz w:val="32"/>
        </w:rPr>
        <w:t xml:space="preserve">2. </w:t>
      </w:r>
      <w:r>
        <w:rPr>
          <w:rFonts w:eastAsia="等线" w:ascii="Arial" w:cs="Arial" w:hAnsi="Arial"/>
          <w:b w:val="true"/>
          <w:sz w:val="32"/>
        </w:rPr>
        <w:t>人员类缺失</w:t>
      </w:r>
      <w:bookmarkEnd w:id="134"/>
    </w:p>
    <w:p>
      <w:pPr>
        <w:spacing w:before="120" w:after="120" w:line="288" w:lineRule="auto"/>
        <w:ind w:left="0"/>
        <w:jc w:val="left"/>
      </w:pPr>
      <w:r>
        <w:rPr>
          <w:rFonts w:eastAsia="等线" w:ascii="Arial" w:cs="Arial" w:hAnsi="Arial"/>
          <w:sz w:val="22"/>
        </w:rPr>
        <w:t>最常见缺失：</w:t>
      </w:r>
    </w:p>
    <w:p>
      <w:pPr>
        <w:numPr>
          <w:numId w:val="545"/>
        </w:numPr>
        <w:spacing w:before="120" w:after="120" w:line="288" w:lineRule="auto"/>
        <w:ind w:left="0"/>
        <w:jc w:val="left"/>
      </w:pPr>
      <w:r>
        <w:rPr>
          <w:rFonts w:eastAsia="等线" w:ascii="Arial" w:cs="Arial" w:hAnsi="Arial"/>
          <w:sz w:val="22"/>
        </w:rPr>
        <w:t>被困人数；</w:t>
      </w:r>
    </w:p>
    <w:p>
      <w:pPr>
        <w:numPr>
          <w:numId w:val="546"/>
        </w:numPr>
        <w:spacing w:before="120" w:after="120" w:line="288" w:lineRule="auto"/>
        <w:ind w:left="0"/>
        <w:jc w:val="left"/>
      </w:pPr>
      <w:r>
        <w:rPr>
          <w:rFonts w:eastAsia="等线" w:ascii="Arial" w:cs="Arial" w:hAnsi="Arial"/>
          <w:sz w:val="22"/>
        </w:rPr>
        <w:t>被困人员位置；</w:t>
      </w:r>
    </w:p>
    <w:p>
      <w:pPr>
        <w:numPr>
          <w:numId w:val="547"/>
        </w:numPr>
        <w:spacing w:before="120" w:after="120" w:line="288" w:lineRule="auto"/>
        <w:ind w:left="0"/>
        <w:jc w:val="left"/>
      </w:pPr>
      <w:r>
        <w:rPr>
          <w:rFonts w:eastAsia="等线" w:ascii="Arial" w:cs="Arial" w:hAnsi="Arial"/>
          <w:sz w:val="22"/>
        </w:rPr>
        <w:t>被困人员状态；</w:t>
      </w:r>
    </w:p>
    <w:p>
      <w:pPr>
        <w:numPr>
          <w:numId w:val="548"/>
        </w:numPr>
        <w:spacing w:before="120" w:after="120" w:line="288" w:lineRule="auto"/>
        <w:ind w:left="0"/>
        <w:jc w:val="left"/>
      </w:pPr>
      <w:r>
        <w:rPr>
          <w:rFonts w:eastAsia="等线" w:ascii="Arial" w:cs="Arial" w:hAnsi="Arial"/>
          <w:sz w:val="22"/>
        </w:rPr>
        <w:t>是否能移动；</w:t>
      </w:r>
    </w:p>
    <w:p>
      <w:pPr>
        <w:numPr>
          <w:numId w:val="549"/>
        </w:numPr>
        <w:spacing w:before="120" w:after="120" w:line="288" w:lineRule="auto"/>
        <w:ind w:left="0"/>
        <w:jc w:val="left"/>
      </w:pPr>
      <w:r>
        <w:rPr>
          <w:rFonts w:eastAsia="等线" w:ascii="Arial" w:cs="Arial" w:hAnsi="Arial"/>
          <w:sz w:val="22"/>
        </w:rPr>
        <w:t>是否受伤；</w:t>
      </w:r>
    </w:p>
    <w:p>
      <w:pPr>
        <w:numPr>
          <w:numId w:val="550"/>
        </w:numPr>
        <w:spacing w:before="120" w:after="120" w:line="288" w:lineRule="auto"/>
        <w:ind w:left="0"/>
        <w:jc w:val="left"/>
      </w:pPr>
      <w:r>
        <w:rPr>
          <w:rFonts w:eastAsia="等线" w:ascii="Arial" w:cs="Arial" w:hAnsi="Arial"/>
          <w:sz w:val="22"/>
        </w:rPr>
        <w:t>是否有老人儿童病患；</w:t>
      </w:r>
    </w:p>
    <w:p>
      <w:pPr>
        <w:numPr>
          <w:numId w:val="551"/>
        </w:numPr>
        <w:spacing w:before="120" w:after="120" w:line="288" w:lineRule="auto"/>
        <w:ind w:left="0"/>
        <w:jc w:val="left"/>
      </w:pPr>
      <w:r>
        <w:rPr>
          <w:rFonts w:eastAsia="等线" w:ascii="Arial" w:cs="Arial" w:hAnsi="Arial"/>
          <w:sz w:val="22"/>
        </w:rPr>
        <w:t>是否仍能联系。</w:t>
      </w:r>
    </w:p>
    <w:p>
      <w:pPr>
        <w:spacing w:before="120" w:after="120" w:line="288" w:lineRule="auto"/>
        <w:ind w:left="0"/>
        <w:jc w:val="left"/>
      </w:pPr>
      <w:r>
        <w:rPr>
          <w:rFonts w:eastAsia="等线" w:ascii="Arial" w:cs="Arial" w:hAnsi="Arial"/>
          <w:sz w:val="22"/>
        </w:rPr>
        <w:t>自然原因：</w:t>
      </w:r>
    </w:p>
    <w:p>
      <w:pPr>
        <w:spacing w:before="120" w:after="120" w:line="288" w:lineRule="auto"/>
        <w:ind w:left="0"/>
        <w:jc w:val="left"/>
      </w:pPr>
      <w:r>
        <w:rPr>
          <w:rFonts w:eastAsia="等线" w:ascii="Arial" w:cs="Arial" w:hAnsi="Arial"/>
          <w:sz w:val="22"/>
        </w:rPr>
        <w:t>报警人可能只知道“有人”，但不知道具体状态。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5" w:id="135"/>
      <w:r>
        <w:rPr>
          <w:rFonts w:eastAsia="等线" w:ascii="Arial" w:cs="Arial" w:hAnsi="Arial"/>
          <w:color w:val="3370ff"/>
          <w:sz w:val="32"/>
        </w:rPr>
        <w:t xml:space="preserve">3. </w:t>
      </w:r>
      <w:r>
        <w:rPr>
          <w:rFonts w:eastAsia="等线" w:ascii="Arial" w:cs="Arial" w:hAnsi="Arial"/>
          <w:b w:val="true"/>
          <w:sz w:val="32"/>
        </w:rPr>
        <w:t>风险源类缺失</w:t>
      </w:r>
      <w:bookmarkEnd w:id="135"/>
    </w:p>
    <w:p>
      <w:pPr>
        <w:spacing w:before="120" w:after="120" w:line="288" w:lineRule="auto"/>
        <w:ind w:left="0"/>
        <w:jc w:val="left"/>
      </w:pPr>
      <w:r>
        <w:rPr>
          <w:rFonts w:eastAsia="等线" w:ascii="Arial" w:cs="Arial" w:hAnsi="Arial"/>
          <w:sz w:val="22"/>
        </w:rPr>
        <w:t>最常见缺失：</w:t>
      </w:r>
    </w:p>
    <w:p>
      <w:pPr>
        <w:numPr>
          <w:numId w:val="552"/>
        </w:numPr>
        <w:spacing w:before="120" w:after="120" w:line="288" w:lineRule="auto"/>
        <w:ind w:left="0"/>
        <w:jc w:val="left"/>
      </w:pPr>
      <w:r>
        <w:rPr>
          <w:rFonts w:eastAsia="等线" w:ascii="Arial" w:cs="Arial" w:hAnsi="Arial"/>
          <w:sz w:val="22"/>
        </w:rPr>
        <w:t>燃烧物；</w:t>
      </w:r>
    </w:p>
    <w:p>
      <w:pPr>
        <w:numPr>
          <w:numId w:val="553"/>
        </w:numPr>
        <w:spacing w:before="120" w:after="120" w:line="288" w:lineRule="auto"/>
        <w:ind w:left="0"/>
        <w:jc w:val="left"/>
      </w:pPr>
      <w:r>
        <w:rPr>
          <w:rFonts w:eastAsia="等线" w:ascii="Arial" w:cs="Arial" w:hAnsi="Arial"/>
          <w:sz w:val="22"/>
        </w:rPr>
        <w:t>燃气罐；</w:t>
      </w:r>
    </w:p>
    <w:p>
      <w:pPr>
        <w:numPr>
          <w:numId w:val="554"/>
        </w:numPr>
        <w:spacing w:before="120" w:after="120" w:line="288" w:lineRule="auto"/>
        <w:ind w:left="0"/>
        <w:jc w:val="left"/>
      </w:pPr>
      <w:r>
        <w:rPr>
          <w:rFonts w:eastAsia="等线" w:ascii="Arial" w:cs="Arial" w:hAnsi="Arial"/>
          <w:sz w:val="22"/>
        </w:rPr>
        <w:t>天然气；</w:t>
      </w:r>
    </w:p>
    <w:p>
      <w:pPr>
        <w:numPr>
          <w:numId w:val="555"/>
        </w:numPr>
        <w:spacing w:before="120" w:after="120" w:line="288" w:lineRule="auto"/>
        <w:ind w:left="0"/>
        <w:jc w:val="left"/>
      </w:pPr>
      <w:r>
        <w:rPr>
          <w:rFonts w:eastAsia="等线" w:ascii="Arial" w:cs="Arial" w:hAnsi="Arial"/>
          <w:sz w:val="22"/>
        </w:rPr>
        <w:t>电动车电池；</w:t>
      </w:r>
    </w:p>
    <w:p>
      <w:pPr>
        <w:numPr>
          <w:numId w:val="556"/>
        </w:numPr>
        <w:spacing w:before="120" w:after="120" w:line="288" w:lineRule="auto"/>
        <w:ind w:left="0"/>
        <w:jc w:val="left"/>
      </w:pPr>
      <w:r>
        <w:rPr>
          <w:rFonts w:eastAsia="等线" w:ascii="Arial" w:cs="Arial" w:hAnsi="Arial"/>
          <w:sz w:val="22"/>
        </w:rPr>
        <w:t>危化品；</w:t>
      </w:r>
    </w:p>
    <w:p>
      <w:pPr>
        <w:numPr>
          <w:numId w:val="557"/>
        </w:numPr>
        <w:spacing w:before="120" w:after="120" w:line="288" w:lineRule="auto"/>
        <w:ind w:left="0"/>
        <w:jc w:val="left"/>
      </w:pPr>
      <w:r>
        <w:rPr>
          <w:rFonts w:eastAsia="等线" w:ascii="Arial" w:cs="Arial" w:hAnsi="Arial"/>
          <w:sz w:val="22"/>
        </w:rPr>
        <w:t>高压设备；</w:t>
      </w:r>
    </w:p>
    <w:p>
      <w:pPr>
        <w:numPr>
          <w:numId w:val="558"/>
        </w:numPr>
        <w:spacing w:before="120" w:after="120" w:line="288" w:lineRule="auto"/>
        <w:ind w:left="0"/>
        <w:jc w:val="left"/>
      </w:pPr>
      <w:r>
        <w:rPr>
          <w:rFonts w:eastAsia="等线" w:ascii="Arial" w:cs="Arial" w:hAnsi="Arial"/>
          <w:sz w:val="22"/>
        </w:rPr>
        <w:t>油料；</w:t>
      </w:r>
    </w:p>
    <w:p>
      <w:pPr>
        <w:numPr>
          <w:numId w:val="559"/>
        </w:numPr>
        <w:spacing w:before="120" w:after="120" w:line="288" w:lineRule="auto"/>
        <w:ind w:left="0"/>
        <w:jc w:val="left"/>
      </w:pPr>
      <w:r>
        <w:rPr>
          <w:rFonts w:eastAsia="等线" w:ascii="Arial" w:cs="Arial" w:hAnsi="Arial"/>
          <w:sz w:val="22"/>
        </w:rPr>
        <w:t>电气设备。</w:t>
      </w:r>
    </w:p>
    <w:p>
      <w:pPr>
        <w:spacing w:before="120" w:after="120" w:line="288" w:lineRule="auto"/>
        <w:ind w:left="0"/>
        <w:jc w:val="left"/>
      </w:pPr>
      <w:r>
        <w:rPr>
          <w:rFonts w:eastAsia="等线" w:ascii="Arial" w:cs="Arial" w:hAnsi="Arial"/>
          <w:sz w:val="22"/>
        </w:rPr>
        <w:t>自然原因：</w:t>
      </w:r>
    </w:p>
    <w:p>
      <w:pPr>
        <w:spacing w:before="120" w:after="120" w:line="288" w:lineRule="auto"/>
        <w:ind w:left="0"/>
        <w:jc w:val="left"/>
      </w:pPr>
      <w:r>
        <w:rPr>
          <w:rFonts w:eastAsia="等线" w:ascii="Arial" w:cs="Arial" w:hAnsi="Arial"/>
          <w:sz w:val="22"/>
        </w:rPr>
        <w:t>普通报警人通常不具备专业判断能力，只有看到或听说时才会主动提到。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6" w:id="136"/>
      <w:r>
        <w:rPr>
          <w:rFonts w:eastAsia="等线" w:ascii="Arial" w:cs="Arial" w:hAnsi="Arial"/>
          <w:color w:val="3370ff"/>
          <w:sz w:val="32"/>
        </w:rPr>
        <w:t xml:space="preserve">4. </w:t>
      </w:r>
      <w:r>
        <w:rPr>
          <w:rFonts w:eastAsia="等线" w:ascii="Arial" w:cs="Arial" w:hAnsi="Arial"/>
          <w:b w:val="true"/>
          <w:sz w:val="32"/>
        </w:rPr>
        <w:t>发展趋势类缺失</w:t>
      </w:r>
      <w:bookmarkEnd w:id="136"/>
    </w:p>
    <w:p>
      <w:pPr>
        <w:spacing w:before="120" w:after="120" w:line="288" w:lineRule="auto"/>
        <w:ind w:left="0"/>
        <w:jc w:val="left"/>
      </w:pPr>
      <w:r>
        <w:rPr>
          <w:rFonts w:eastAsia="等线" w:ascii="Arial" w:cs="Arial" w:hAnsi="Arial"/>
          <w:sz w:val="22"/>
        </w:rPr>
        <w:t>最常见缺失：</w:t>
      </w:r>
    </w:p>
    <w:p>
      <w:pPr>
        <w:numPr>
          <w:numId w:val="560"/>
        </w:numPr>
        <w:spacing w:before="120" w:after="120" w:line="288" w:lineRule="auto"/>
        <w:ind w:left="0"/>
        <w:jc w:val="left"/>
      </w:pPr>
      <w:r>
        <w:rPr>
          <w:rFonts w:eastAsia="等线" w:ascii="Arial" w:cs="Arial" w:hAnsi="Arial"/>
          <w:sz w:val="22"/>
        </w:rPr>
        <w:t>火是否扩大；</w:t>
      </w:r>
    </w:p>
    <w:p>
      <w:pPr>
        <w:numPr>
          <w:numId w:val="561"/>
        </w:numPr>
        <w:spacing w:before="120" w:after="120" w:line="288" w:lineRule="auto"/>
        <w:ind w:left="0"/>
        <w:jc w:val="left"/>
      </w:pPr>
      <w:r>
        <w:rPr>
          <w:rFonts w:eastAsia="等线" w:ascii="Arial" w:cs="Arial" w:hAnsi="Arial"/>
          <w:sz w:val="22"/>
        </w:rPr>
        <w:t>烟是否扩散；</w:t>
      </w:r>
    </w:p>
    <w:p>
      <w:pPr>
        <w:numPr>
          <w:numId w:val="562"/>
        </w:numPr>
        <w:spacing w:before="120" w:after="120" w:line="288" w:lineRule="auto"/>
        <w:ind w:left="0"/>
        <w:jc w:val="left"/>
      </w:pPr>
      <w:r>
        <w:rPr>
          <w:rFonts w:eastAsia="等线" w:ascii="Arial" w:cs="Arial" w:hAnsi="Arial"/>
          <w:sz w:val="22"/>
        </w:rPr>
        <w:t>水是否上涨；</w:t>
      </w:r>
    </w:p>
    <w:p>
      <w:pPr>
        <w:numPr>
          <w:numId w:val="563"/>
        </w:numPr>
        <w:spacing w:before="120" w:after="120" w:line="288" w:lineRule="auto"/>
        <w:ind w:left="0"/>
        <w:jc w:val="left"/>
      </w:pPr>
      <w:r>
        <w:rPr>
          <w:rFonts w:eastAsia="等线" w:ascii="Arial" w:cs="Arial" w:hAnsi="Arial"/>
          <w:sz w:val="22"/>
        </w:rPr>
        <w:t>人员是否已疏散；</w:t>
      </w:r>
    </w:p>
    <w:p>
      <w:pPr>
        <w:numPr>
          <w:numId w:val="564"/>
        </w:numPr>
        <w:spacing w:before="120" w:after="120" w:line="288" w:lineRule="auto"/>
        <w:ind w:left="0"/>
        <w:jc w:val="left"/>
      </w:pPr>
      <w:r>
        <w:rPr>
          <w:rFonts w:eastAsia="等线" w:ascii="Arial" w:cs="Arial" w:hAnsi="Arial"/>
          <w:sz w:val="22"/>
        </w:rPr>
        <w:t>是否发生二次爆炸；</w:t>
      </w:r>
    </w:p>
    <w:p>
      <w:pPr>
        <w:numPr>
          <w:numId w:val="565"/>
        </w:numPr>
        <w:spacing w:before="120" w:after="120" w:line="288" w:lineRule="auto"/>
        <w:ind w:left="0"/>
        <w:jc w:val="left"/>
      </w:pPr>
      <w:r>
        <w:rPr>
          <w:rFonts w:eastAsia="等线" w:ascii="Arial" w:cs="Arial" w:hAnsi="Arial"/>
          <w:sz w:val="22"/>
        </w:rPr>
        <w:t>是否出现坍塌。</w:t>
      </w:r>
    </w:p>
    <w:p>
      <w:pPr>
        <w:spacing w:before="120" w:after="120" w:line="288" w:lineRule="auto"/>
        <w:ind w:left="0"/>
        <w:jc w:val="left"/>
      </w:pPr>
      <w:r>
        <w:rPr>
          <w:rFonts w:eastAsia="等线" w:ascii="Arial" w:cs="Arial" w:hAnsi="Arial"/>
          <w:sz w:val="22"/>
        </w:rPr>
        <w:t>自然原因：</w:t>
      </w:r>
    </w:p>
    <w:p>
      <w:pPr>
        <w:spacing w:before="120" w:after="120" w:line="288" w:lineRule="auto"/>
        <w:ind w:left="0"/>
        <w:jc w:val="left"/>
      </w:pPr>
      <w:r>
        <w:rPr>
          <w:rFonts w:eastAsia="等线" w:ascii="Arial" w:cs="Arial" w:hAnsi="Arial"/>
          <w:sz w:val="22"/>
        </w:rPr>
        <w:t>报警人描述的是当前最明显现象，不一定会主动说明动态变化。</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7" w:id="137"/>
      <w:r>
        <w:rPr>
          <w:rFonts w:eastAsia="等线" w:ascii="Arial" w:cs="Arial" w:hAnsi="Arial"/>
          <w:color w:val="3370ff"/>
          <w:sz w:val="32"/>
        </w:rPr>
        <w:t xml:space="preserve">5. </w:t>
      </w:r>
      <w:r>
        <w:rPr>
          <w:rFonts w:eastAsia="等线" w:ascii="Arial" w:cs="Arial" w:hAnsi="Arial"/>
          <w:b w:val="true"/>
          <w:sz w:val="32"/>
        </w:rPr>
        <w:t>通道类缺失</w:t>
      </w:r>
      <w:bookmarkEnd w:id="137"/>
    </w:p>
    <w:p>
      <w:pPr>
        <w:spacing w:before="120" w:after="120" w:line="288" w:lineRule="auto"/>
        <w:ind w:left="0"/>
        <w:jc w:val="left"/>
      </w:pPr>
      <w:r>
        <w:rPr>
          <w:rFonts w:eastAsia="等线" w:ascii="Arial" w:cs="Arial" w:hAnsi="Arial"/>
          <w:sz w:val="22"/>
        </w:rPr>
        <w:t>最常见缺失：</w:t>
      </w:r>
    </w:p>
    <w:p>
      <w:pPr>
        <w:numPr>
          <w:numId w:val="566"/>
        </w:numPr>
        <w:spacing w:before="120" w:after="120" w:line="288" w:lineRule="auto"/>
        <w:ind w:left="0"/>
        <w:jc w:val="left"/>
      </w:pPr>
      <w:r>
        <w:rPr>
          <w:rFonts w:eastAsia="等线" w:ascii="Arial" w:cs="Arial" w:hAnsi="Arial"/>
          <w:sz w:val="22"/>
        </w:rPr>
        <w:t>楼梯是否可用；</w:t>
      </w:r>
    </w:p>
    <w:p>
      <w:pPr>
        <w:numPr>
          <w:numId w:val="567"/>
        </w:numPr>
        <w:spacing w:before="120" w:after="120" w:line="288" w:lineRule="auto"/>
        <w:ind w:left="0"/>
        <w:jc w:val="left"/>
      </w:pPr>
      <w:r>
        <w:rPr>
          <w:rFonts w:eastAsia="等线" w:ascii="Arial" w:cs="Arial" w:hAnsi="Arial"/>
          <w:sz w:val="22"/>
        </w:rPr>
        <w:t>出口是否被烟封堵；</w:t>
      </w:r>
    </w:p>
    <w:p>
      <w:pPr>
        <w:numPr>
          <w:numId w:val="568"/>
        </w:numPr>
        <w:spacing w:before="120" w:after="120" w:line="288" w:lineRule="auto"/>
        <w:ind w:left="0"/>
        <w:jc w:val="left"/>
      </w:pPr>
      <w:r>
        <w:rPr>
          <w:rFonts w:eastAsia="等线" w:ascii="Arial" w:cs="Arial" w:hAnsi="Arial"/>
          <w:sz w:val="22"/>
        </w:rPr>
        <w:t>消防车能否进入；</w:t>
      </w:r>
    </w:p>
    <w:p>
      <w:pPr>
        <w:numPr>
          <w:numId w:val="569"/>
        </w:numPr>
        <w:spacing w:before="120" w:after="120" w:line="288" w:lineRule="auto"/>
        <w:ind w:left="0"/>
        <w:jc w:val="left"/>
      </w:pPr>
      <w:r>
        <w:rPr>
          <w:rFonts w:eastAsia="等线" w:ascii="Arial" w:cs="Arial" w:hAnsi="Arial"/>
          <w:sz w:val="22"/>
        </w:rPr>
        <w:t>电梯是否可用；</w:t>
      </w:r>
    </w:p>
    <w:p>
      <w:pPr>
        <w:numPr>
          <w:numId w:val="570"/>
        </w:numPr>
        <w:spacing w:before="120" w:after="120" w:line="288" w:lineRule="auto"/>
        <w:ind w:left="0"/>
        <w:jc w:val="left"/>
      </w:pPr>
      <w:r>
        <w:rPr>
          <w:rFonts w:eastAsia="等线" w:ascii="Arial" w:cs="Arial" w:hAnsi="Arial"/>
          <w:sz w:val="22"/>
        </w:rPr>
        <w:t>地下空间入口；</w:t>
      </w:r>
    </w:p>
    <w:p>
      <w:pPr>
        <w:numPr>
          <w:numId w:val="571"/>
        </w:numPr>
        <w:spacing w:before="120" w:after="120" w:line="288" w:lineRule="auto"/>
        <w:ind w:left="0"/>
        <w:jc w:val="left"/>
      </w:pPr>
      <w:r>
        <w:rPr>
          <w:rFonts w:eastAsia="等线" w:ascii="Arial" w:cs="Arial" w:hAnsi="Arial"/>
          <w:sz w:val="22"/>
        </w:rPr>
        <w:t>现场是否有人引导。</w:t>
      </w:r>
    </w:p>
    <w:p>
      <w:pPr>
        <w:spacing w:before="120" w:after="120" w:line="288" w:lineRule="auto"/>
        <w:ind w:left="0"/>
        <w:jc w:val="left"/>
      </w:pPr>
      <w:r>
        <w:rPr>
          <w:rFonts w:eastAsia="等线" w:ascii="Arial" w:cs="Arial" w:hAnsi="Arial"/>
          <w:sz w:val="22"/>
        </w:rPr>
        <w:t>自然原因：</w:t>
      </w:r>
    </w:p>
    <w:p>
      <w:pPr>
        <w:spacing w:before="120" w:after="120" w:line="288" w:lineRule="auto"/>
        <w:ind w:left="0"/>
        <w:jc w:val="left"/>
      </w:pPr>
      <w:r>
        <w:rPr>
          <w:rFonts w:eastAsia="等线" w:ascii="Arial" w:cs="Arial" w:hAnsi="Arial"/>
          <w:sz w:val="22"/>
        </w:rPr>
        <w:t>报警人没有意识到这些信息会影响救援。</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8" w:id="138"/>
      <w:r>
        <w:rPr>
          <w:rFonts w:eastAsia="等线" w:ascii="Arial" w:cs="Arial" w:hAnsi="Arial"/>
          <w:b w:val="true"/>
          <w:sz w:val="36"/>
        </w:rPr>
        <w:t>八、报警人回答接警问题时的常见反应模式</w:t>
      </w:r>
      <w:bookmarkEnd w:id="138"/>
    </w:p>
    <w:p>
      <w:pPr>
        <w:spacing w:before="120" w:after="120" w:line="288" w:lineRule="auto"/>
        <w:ind w:left="0"/>
        <w:jc w:val="left"/>
      </w:pPr>
      <w:r>
        <w:rPr>
          <w:rFonts w:eastAsia="等线" w:ascii="Arial" w:cs="Arial" w:hAnsi="Arial"/>
          <w:sz w:val="22"/>
        </w:rPr>
        <w:t>求助模式库不仅要记录第一句话，还要记录报警人在被追问时通常怎么回答。</w:t>
      </w:r>
    </w:p>
    <w:p>
      <w:pPr>
        <w:pStyle w:val="2"/>
        <w:spacing w:before="320" w:after="120" w:line="288" w:lineRule="auto"/>
        <w:ind w:left="0"/>
        <w:jc w:val="left"/>
        <w:outlineLvl w:val="1"/>
      </w:pPr>
      <w:bookmarkStart w:name="heading_139" w:id="139"/>
      <w:r>
        <w:rPr>
          <w:rFonts w:eastAsia="等线" w:ascii="Arial" w:cs="Arial" w:hAnsi="Arial"/>
          <w:color w:val="3370ff"/>
          <w:sz w:val="32"/>
        </w:rPr>
        <w:t xml:space="preserve">1. </w:t>
      </w:r>
      <w:r>
        <w:rPr>
          <w:rFonts w:eastAsia="等线" w:ascii="Arial" w:cs="Arial" w:hAnsi="Arial"/>
          <w:b w:val="true"/>
          <w:sz w:val="32"/>
        </w:rPr>
        <w:t>确定回答型</w:t>
      </w:r>
      <w:bookmarkEnd w:id="139"/>
    </w:p>
    <w:p>
      <w:pPr>
        <w:spacing w:before="120" w:after="120" w:line="288" w:lineRule="auto"/>
        <w:ind w:left="0"/>
        <w:jc w:val="left"/>
      </w:pPr>
      <w:r>
        <w:rPr>
          <w:rFonts w:eastAsia="等线" w:ascii="Arial" w:cs="Arial" w:hAnsi="Arial"/>
          <w:sz w:val="22"/>
        </w:rPr>
        <w:t>报警人能直接回答。</w:t>
      </w:r>
    </w:p>
    <w:p>
      <w:pPr>
        <w:spacing w:before="120" w:after="120" w:line="288" w:lineRule="auto"/>
        <w:ind w:left="0"/>
        <w:jc w:val="left"/>
      </w:pPr>
      <w:r>
        <w:rPr>
          <w:rFonts w:eastAsia="等线" w:ascii="Arial" w:cs="Arial" w:hAnsi="Arial"/>
          <w:sz w:val="22"/>
        </w:rPr>
        <w:t>例如：</w:t>
      </w:r>
    </w:p>
    <w:p>
      <w:pPr>
        <w:numPr>
          <w:numId w:val="572"/>
        </w:numPr>
        <w:spacing w:before="120" w:after="120" w:line="288" w:lineRule="auto"/>
        <w:ind w:left="0"/>
        <w:jc w:val="left"/>
      </w:pPr>
      <w:r>
        <w:rPr>
          <w:rFonts w:eastAsia="等线" w:ascii="Arial" w:cs="Arial" w:hAnsi="Arial"/>
          <w:sz w:val="22"/>
        </w:rPr>
        <w:t>“是8栋1201。”</w:t>
      </w:r>
    </w:p>
    <w:p>
      <w:pPr>
        <w:numPr>
          <w:numId w:val="573"/>
        </w:numPr>
        <w:spacing w:before="120" w:after="120" w:line="288" w:lineRule="auto"/>
        <w:ind w:left="0"/>
        <w:jc w:val="left"/>
      </w:pPr>
      <w:r>
        <w:rPr>
          <w:rFonts w:eastAsia="等线" w:ascii="Arial" w:cs="Arial" w:hAnsi="Arial"/>
          <w:sz w:val="22"/>
        </w:rPr>
        <w:t>“有两个人。”</w:t>
      </w:r>
    </w:p>
    <w:p>
      <w:pPr>
        <w:numPr>
          <w:numId w:val="574"/>
        </w:numPr>
        <w:spacing w:before="120" w:after="120" w:line="288" w:lineRule="auto"/>
        <w:ind w:left="0"/>
        <w:jc w:val="left"/>
      </w:pPr>
      <w:r>
        <w:rPr>
          <w:rFonts w:eastAsia="等线" w:ascii="Arial" w:cs="Arial" w:hAnsi="Arial"/>
          <w:sz w:val="22"/>
        </w:rPr>
        <w:t>“在厨房。”</w:t>
      </w:r>
    </w:p>
    <w:p>
      <w:pPr>
        <w:numPr>
          <w:numId w:val="575"/>
        </w:numPr>
        <w:spacing w:before="120" w:after="120" w:line="288" w:lineRule="auto"/>
        <w:ind w:left="0"/>
        <w:jc w:val="left"/>
      </w:pPr>
      <w:r>
        <w:rPr>
          <w:rFonts w:eastAsia="等线" w:ascii="Arial" w:cs="Arial" w:hAnsi="Arial"/>
          <w:sz w:val="22"/>
        </w:rPr>
        <w:t>“火还没烧出来。”</w:t>
      </w:r>
    </w:p>
    <w:p>
      <w:pPr>
        <w:numPr>
          <w:numId w:val="576"/>
        </w:numPr>
        <w:spacing w:before="120" w:after="120" w:line="288" w:lineRule="auto"/>
        <w:ind w:left="0"/>
        <w:jc w:val="left"/>
      </w:pPr>
      <w:r>
        <w:rPr>
          <w:rFonts w:eastAsia="等线" w:ascii="Arial" w:cs="Arial" w:hAnsi="Arial"/>
          <w:sz w:val="22"/>
        </w:rPr>
        <w:t>“楼梯还能走。”</w:t>
      </w:r>
    </w:p>
    <w:p>
      <w:pPr>
        <w:spacing w:before="120" w:after="120" w:line="288" w:lineRule="auto"/>
        <w:ind w:left="0"/>
        <w:jc w:val="left"/>
      </w:pPr>
      <w:r>
        <w:rPr>
          <w:rFonts w:eastAsia="等线" w:ascii="Arial" w:cs="Arial" w:hAnsi="Arial"/>
          <w:sz w:val="22"/>
        </w:rPr>
        <w:t>这类信息可信度较高，可直接填充画像字段。</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0" w:id="140"/>
      <w:r>
        <w:rPr>
          <w:rFonts w:eastAsia="等线" w:ascii="Arial" w:cs="Arial" w:hAnsi="Arial"/>
          <w:color w:val="3370ff"/>
          <w:sz w:val="32"/>
        </w:rPr>
        <w:t xml:space="preserve">2. </w:t>
      </w:r>
      <w:r>
        <w:rPr>
          <w:rFonts w:eastAsia="等线" w:ascii="Arial" w:cs="Arial" w:hAnsi="Arial"/>
          <w:b w:val="true"/>
          <w:sz w:val="32"/>
        </w:rPr>
        <w:t>不确定回答型</w:t>
      </w:r>
      <w:bookmarkEnd w:id="140"/>
    </w:p>
    <w:p>
      <w:pPr>
        <w:spacing w:before="120" w:after="120" w:line="288" w:lineRule="auto"/>
        <w:ind w:left="0"/>
        <w:jc w:val="left"/>
      </w:pPr>
      <w:r>
        <w:rPr>
          <w:rFonts w:eastAsia="等线" w:ascii="Arial" w:cs="Arial" w:hAnsi="Arial"/>
          <w:sz w:val="22"/>
        </w:rPr>
        <w:t>报警人无法确认，只能模糊回答。</w:t>
      </w:r>
    </w:p>
    <w:p>
      <w:pPr>
        <w:spacing w:before="120" w:after="120" w:line="288" w:lineRule="auto"/>
        <w:ind w:left="0"/>
        <w:jc w:val="left"/>
      </w:pPr>
      <w:r>
        <w:rPr>
          <w:rFonts w:eastAsia="等线" w:ascii="Arial" w:cs="Arial" w:hAnsi="Arial"/>
          <w:sz w:val="22"/>
        </w:rPr>
        <w:t>例如：</w:t>
      </w:r>
    </w:p>
    <w:p>
      <w:pPr>
        <w:numPr>
          <w:numId w:val="577"/>
        </w:numPr>
        <w:spacing w:before="120" w:after="120" w:line="288" w:lineRule="auto"/>
        <w:ind w:left="0"/>
        <w:jc w:val="left"/>
      </w:pPr>
      <w:r>
        <w:rPr>
          <w:rFonts w:eastAsia="等线" w:ascii="Arial" w:cs="Arial" w:hAnsi="Arial"/>
          <w:sz w:val="22"/>
        </w:rPr>
        <w:t>“好像是12楼。”</w:t>
      </w:r>
    </w:p>
    <w:p>
      <w:pPr>
        <w:numPr>
          <w:numId w:val="578"/>
        </w:numPr>
        <w:spacing w:before="120" w:after="120" w:line="288" w:lineRule="auto"/>
        <w:ind w:left="0"/>
        <w:jc w:val="left"/>
      </w:pPr>
      <w:r>
        <w:rPr>
          <w:rFonts w:eastAsia="等线" w:ascii="Arial" w:cs="Arial" w:hAnsi="Arial"/>
          <w:sz w:val="22"/>
        </w:rPr>
        <w:t>“应该有人。”</w:t>
      </w:r>
    </w:p>
    <w:p>
      <w:pPr>
        <w:numPr>
          <w:numId w:val="579"/>
        </w:numPr>
        <w:spacing w:before="120" w:after="120" w:line="288" w:lineRule="auto"/>
        <w:ind w:left="0"/>
        <w:jc w:val="left"/>
      </w:pPr>
      <w:r>
        <w:rPr>
          <w:rFonts w:eastAsia="等线" w:ascii="Arial" w:cs="Arial" w:hAnsi="Arial"/>
          <w:sz w:val="22"/>
        </w:rPr>
        <w:t>“我不确定。”</w:t>
      </w:r>
    </w:p>
    <w:p>
      <w:pPr>
        <w:numPr>
          <w:numId w:val="580"/>
        </w:numPr>
        <w:spacing w:before="120" w:after="120" w:line="288" w:lineRule="auto"/>
        <w:ind w:left="0"/>
        <w:jc w:val="left"/>
      </w:pPr>
      <w:r>
        <w:rPr>
          <w:rFonts w:eastAsia="等线" w:ascii="Arial" w:cs="Arial" w:hAnsi="Arial"/>
          <w:sz w:val="22"/>
        </w:rPr>
        <w:t>“可能是煤气。”</w:t>
      </w:r>
    </w:p>
    <w:p>
      <w:pPr>
        <w:numPr>
          <w:numId w:val="581"/>
        </w:numPr>
        <w:spacing w:before="120" w:after="120" w:line="288" w:lineRule="auto"/>
        <w:ind w:left="0"/>
        <w:jc w:val="left"/>
      </w:pPr>
      <w:r>
        <w:rPr>
          <w:rFonts w:eastAsia="等线" w:ascii="Arial" w:cs="Arial" w:hAnsi="Arial"/>
          <w:sz w:val="22"/>
        </w:rPr>
        <w:t>“听别人说的。”</w:t>
      </w:r>
    </w:p>
    <w:p>
      <w:pPr>
        <w:spacing w:before="120" w:after="120" w:line="288" w:lineRule="auto"/>
        <w:ind w:left="0"/>
        <w:jc w:val="left"/>
      </w:pPr>
      <w:r>
        <w:rPr>
          <w:rFonts w:eastAsia="等线" w:ascii="Arial" w:cs="Arial" w:hAnsi="Arial"/>
          <w:sz w:val="22"/>
        </w:rPr>
        <w:t>这类信息需要标记为低置信度。</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1" w:id="141"/>
      <w:r>
        <w:rPr>
          <w:rFonts w:eastAsia="等线" w:ascii="Arial" w:cs="Arial" w:hAnsi="Arial"/>
          <w:color w:val="3370ff"/>
          <w:sz w:val="32"/>
        </w:rPr>
        <w:t xml:space="preserve">3. </w:t>
      </w:r>
      <w:r>
        <w:rPr>
          <w:rFonts w:eastAsia="等线" w:ascii="Arial" w:cs="Arial" w:hAnsi="Arial"/>
          <w:b w:val="true"/>
          <w:sz w:val="32"/>
        </w:rPr>
        <w:t>回避/无能力回答型</w:t>
      </w:r>
      <w:bookmarkEnd w:id="141"/>
    </w:p>
    <w:p>
      <w:pPr>
        <w:spacing w:before="120" w:after="120" w:line="288" w:lineRule="auto"/>
        <w:ind w:left="0"/>
        <w:jc w:val="left"/>
      </w:pPr>
      <w:r>
        <w:rPr>
          <w:rFonts w:eastAsia="等线" w:ascii="Arial" w:cs="Arial" w:hAnsi="Arial"/>
          <w:sz w:val="22"/>
        </w:rPr>
        <w:t>报警人因紧张、危险或能力不足无法回答。</w:t>
      </w:r>
    </w:p>
    <w:p>
      <w:pPr>
        <w:spacing w:before="120" w:after="120" w:line="288" w:lineRule="auto"/>
        <w:ind w:left="0"/>
        <w:jc w:val="left"/>
      </w:pPr>
      <w:r>
        <w:rPr>
          <w:rFonts w:eastAsia="等线" w:ascii="Arial" w:cs="Arial" w:hAnsi="Arial"/>
          <w:sz w:val="22"/>
        </w:rPr>
        <w:t>例如：</w:t>
      </w:r>
    </w:p>
    <w:p>
      <w:pPr>
        <w:numPr>
          <w:numId w:val="582"/>
        </w:numPr>
        <w:spacing w:before="120" w:after="120" w:line="288" w:lineRule="auto"/>
        <w:ind w:left="0"/>
        <w:jc w:val="left"/>
      </w:pPr>
      <w:r>
        <w:rPr>
          <w:rFonts w:eastAsia="等线" w:ascii="Arial" w:cs="Arial" w:hAnsi="Arial"/>
          <w:sz w:val="22"/>
        </w:rPr>
        <w:t>“我不知道。”</w:t>
      </w:r>
    </w:p>
    <w:p>
      <w:pPr>
        <w:numPr>
          <w:numId w:val="583"/>
        </w:numPr>
        <w:spacing w:before="120" w:after="120" w:line="288" w:lineRule="auto"/>
        <w:ind w:left="0"/>
        <w:jc w:val="left"/>
      </w:pPr>
      <w:r>
        <w:rPr>
          <w:rFonts w:eastAsia="等线" w:ascii="Arial" w:cs="Arial" w:hAnsi="Arial"/>
          <w:sz w:val="22"/>
        </w:rPr>
        <w:t>“我看不见。”</w:t>
      </w:r>
    </w:p>
    <w:p>
      <w:pPr>
        <w:numPr>
          <w:numId w:val="584"/>
        </w:numPr>
        <w:spacing w:before="120" w:after="120" w:line="288" w:lineRule="auto"/>
        <w:ind w:left="0"/>
        <w:jc w:val="left"/>
      </w:pPr>
      <w:r>
        <w:rPr>
          <w:rFonts w:eastAsia="等线" w:ascii="Arial" w:cs="Arial" w:hAnsi="Arial"/>
          <w:sz w:val="22"/>
        </w:rPr>
        <w:t>“我不敢过去。”</w:t>
      </w:r>
    </w:p>
    <w:p>
      <w:pPr>
        <w:numPr>
          <w:numId w:val="585"/>
        </w:numPr>
        <w:spacing w:before="120" w:after="120" w:line="288" w:lineRule="auto"/>
        <w:ind w:left="0"/>
        <w:jc w:val="left"/>
      </w:pPr>
      <w:r>
        <w:rPr>
          <w:rFonts w:eastAsia="等线" w:ascii="Arial" w:cs="Arial" w:hAnsi="Arial"/>
          <w:sz w:val="22"/>
        </w:rPr>
        <w:t>“我说不清楚。”</w:t>
      </w:r>
    </w:p>
    <w:p>
      <w:pPr>
        <w:numPr>
          <w:numId w:val="586"/>
        </w:numPr>
        <w:spacing w:before="120" w:after="120" w:line="288" w:lineRule="auto"/>
        <w:ind w:left="0"/>
        <w:jc w:val="left"/>
      </w:pPr>
      <w:r>
        <w:rPr>
          <w:rFonts w:eastAsia="等线" w:ascii="Arial" w:cs="Arial" w:hAnsi="Arial"/>
          <w:sz w:val="22"/>
        </w:rPr>
        <w:t>“我现在很慌。”</w:t>
      </w:r>
    </w:p>
    <w:p>
      <w:pPr>
        <w:numPr>
          <w:numId w:val="587"/>
        </w:numPr>
        <w:spacing w:before="120" w:after="120" w:line="288" w:lineRule="auto"/>
        <w:ind w:left="0"/>
        <w:jc w:val="left"/>
      </w:pPr>
      <w:r>
        <w:rPr>
          <w:rFonts w:eastAsia="等线" w:ascii="Arial" w:cs="Arial" w:hAnsi="Arial"/>
          <w:sz w:val="22"/>
        </w:rPr>
        <w:t>“我快没电了。”</w:t>
      </w:r>
    </w:p>
    <w:p>
      <w:pPr>
        <w:spacing w:before="120" w:after="120" w:line="288" w:lineRule="auto"/>
        <w:ind w:left="0"/>
        <w:jc w:val="left"/>
      </w:pPr>
      <w:r>
        <w:rPr>
          <w:rFonts w:eastAsia="等线" w:ascii="Arial" w:cs="Arial" w:hAnsi="Arial"/>
          <w:sz w:val="22"/>
        </w:rPr>
        <w:t>这类情况应减少复杂追问，切换到极简或定位辅助。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2" w:id="142"/>
      <w:r>
        <w:rPr>
          <w:rFonts w:eastAsia="等线" w:ascii="Arial" w:cs="Arial" w:hAnsi="Arial"/>
          <w:color w:val="3370ff"/>
          <w:sz w:val="32"/>
        </w:rPr>
        <w:t xml:space="preserve">4. </w:t>
      </w:r>
      <w:r>
        <w:rPr>
          <w:rFonts w:eastAsia="等线" w:ascii="Arial" w:cs="Arial" w:hAnsi="Arial"/>
          <w:b w:val="true"/>
          <w:sz w:val="32"/>
        </w:rPr>
        <w:t>行动反馈型</w:t>
      </w:r>
      <w:bookmarkEnd w:id="142"/>
    </w:p>
    <w:p>
      <w:pPr>
        <w:spacing w:before="120" w:after="120" w:line="288" w:lineRule="auto"/>
        <w:ind w:left="0"/>
        <w:jc w:val="left"/>
      </w:pPr>
      <w:r>
        <w:rPr>
          <w:rFonts w:eastAsia="等线" w:ascii="Arial" w:cs="Arial" w:hAnsi="Arial"/>
          <w:sz w:val="22"/>
        </w:rPr>
        <w:t>报警人回答中包含现场行动状态。</w:t>
      </w:r>
    </w:p>
    <w:p>
      <w:pPr>
        <w:spacing w:before="120" w:after="120" w:line="288" w:lineRule="auto"/>
        <w:ind w:left="0"/>
        <w:jc w:val="left"/>
      </w:pPr>
      <w:r>
        <w:rPr>
          <w:rFonts w:eastAsia="等线" w:ascii="Arial" w:cs="Arial" w:hAnsi="Arial"/>
          <w:sz w:val="22"/>
        </w:rPr>
        <w:t>例如：</w:t>
      </w:r>
    </w:p>
    <w:p>
      <w:pPr>
        <w:numPr>
          <w:numId w:val="588"/>
        </w:numPr>
        <w:spacing w:before="120" w:after="120" w:line="288" w:lineRule="auto"/>
        <w:ind w:left="0"/>
        <w:jc w:val="left"/>
      </w:pPr>
      <w:r>
        <w:rPr>
          <w:rFonts w:eastAsia="等线" w:ascii="Arial" w:cs="Arial" w:hAnsi="Arial"/>
          <w:sz w:val="22"/>
        </w:rPr>
        <w:t>“我已经跑出来了。”</w:t>
      </w:r>
    </w:p>
    <w:p>
      <w:pPr>
        <w:numPr>
          <w:numId w:val="589"/>
        </w:numPr>
        <w:spacing w:before="120" w:after="120" w:line="288" w:lineRule="auto"/>
        <w:ind w:left="0"/>
        <w:jc w:val="left"/>
      </w:pPr>
      <w:r>
        <w:rPr>
          <w:rFonts w:eastAsia="等线" w:ascii="Arial" w:cs="Arial" w:hAnsi="Arial"/>
          <w:sz w:val="22"/>
        </w:rPr>
        <w:t>“他们还在里面。”</w:t>
      </w:r>
    </w:p>
    <w:p>
      <w:pPr>
        <w:numPr>
          <w:numId w:val="590"/>
        </w:numPr>
        <w:spacing w:before="120" w:after="120" w:line="288" w:lineRule="auto"/>
        <w:ind w:left="0"/>
        <w:jc w:val="left"/>
      </w:pPr>
      <w:r>
        <w:rPr>
          <w:rFonts w:eastAsia="等线" w:ascii="Arial" w:cs="Arial" w:hAnsi="Arial"/>
          <w:sz w:val="22"/>
        </w:rPr>
        <w:t>“物业正在疏散。”</w:t>
      </w:r>
    </w:p>
    <w:p>
      <w:pPr>
        <w:numPr>
          <w:numId w:val="591"/>
        </w:numPr>
        <w:spacing w:before="120" w:after="120" w:line="288" w:lineRule="auto"/>
        <w:ind w:left="0"/>
        <w:jc w:val="left"/>
      </w:pPr>
      <w:r>
        <w:rPr>
          <w:rFonts w:eastAsia="等线" w:ascii="Arial" w:cs="Arial" w:hAnsi="Arial"/>
          <w:sz w:val="22"/>
        </w:rPr>
        <w:t>“有人去断电了。”</w:t>
      </w:r>
    </w:p>
    <w:p>
      <w:pPr>
        <w:numPr>
          <w:numId w:val="592"/>
        </w:numPr>
        <w:spacing w:before="120" w:after="120" w:line="288" w:lineRule="auto"/>
        <w:ind w:left="0"/>
        <w:jc w:val="left"/>
      </w:pPr>
      <w:r>
        <w:rPr>
          <w:rFonts w:eastAsia="等线" w:ascii="Arial" w:cs="Arial" w:hAnsi="Arial"/>
          <w:sz w:val="22"/>
        </w:rPr>
        <w:t>“我们不敢进去。”</w:t>
      </w:r>
    </w:p>
    <w:p>
      <w:pPr>
        <w:numPr>
          <w:numId w:val="593"/>
        </w:numPr>
        <w:spacing w:before="120" w:after="120" w:line="288" w:lineRule="auto"/>
        <w:ind w:left="0"/>
        <w:jc w:val="left"/>
      </w:pPr>
      <w:r>
        <w:rPr>
          <w:rFonts w:eastAsia="等线" w:ascii="Arial" w:cs="Arial" w:hAnsi="Arial"/>
          <w:sz w:val="22"/>
        </w:rPr>
        <w:t>“正在往外跑。”</w:t>
      </w:r>
    </w:p>
    <w:p>
      <w:pPr>
        <w:spacing w:before="120" w:after="120" w:line="288" w:lineRule="auto"/>
        <w:ind w:left="0"/>
        <w:jc w:val="left"/>
      </w:pPr>
      <w:r>
        <w:rPr>
          <w:rFonts w:eastAsia="等线" w:ascii="Arial" w:cs="Arial" w:hAnsi="Arial"/>
          <w:sz w:val="22"/>
        </w:rPr>
        <w:t>这类信息对判断风险变化非常重要。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3" w:id="143"/>
      <w:r>
        <w:rPr>
          <w:rFonts w:eastAsia="等线" w:ascii="Arial" w:cs="Arial" w:hAnsi="Arial"/>
          <w:color w:val="3370ff"/>
          <w:sz w:val="32"/>
        </w:rPr>
        <w:t xml:space="preserve">5. </w:t>
      </w:r>
      <w:r>
        <w:rPr>
          <w:rFonts w:eastAsia="等线" w:ascii="Arial" w:cs="Arial" w:hAnsi="Arial"/>
          <w:b w:val="true"/>
          <w:sz w:val="32"/>
        </w:rPr>
        <w:t>二次更新型</w:t>
      </w:r>
      <w:bookmarkEnd w:id="143"/>
    </w:p>
    <w:p>
      <w:pPr>
        <w:spacing w:before="120" w:after="120" w:line="288" w:lineRule="auto"/>
        <w:ind w:left="0"/>
        <w:jc w:val="left"/>
      </w:pPr>
      <w:r>
        <w:rPr>
          <w:rFonts w:eastAsia="等线" w:ascii="Arial" w:cs="Arial" w:hAnsi="Arial"/>
          <w:sz w:val="22"/>
        </w:rPr>
        <w:t>报警人在通话中不断更新现场情况。</w:t>
      </w:r>
    </w:p>
    <w:p>
      <w:pPr>
        <w:spacing w:before="120" w:after="120" w:line="288" w:lineRule="auto"/>
        <w:ind w:left="0"/>
        <w:jc w:val="left"/>
      </w:pPr>
      <w:r>
        <w:rPr>
          <w:rFonts w:eastAsia="等线" w:ascii="Arial" w:cs="Arial" w:hAnsi="Arial"/>
          <w:sz w:val="22"/>
        </w:rPr>
        <w:t>例如：</w:t>
      </w:r>
    </w:p>
    <w:p>
      <w:pPr>
        <w:numPr>
          <w:numId w:val="594"/>
        </w:numPr>
        <w:spacing w:before="120" w:after="120" w:line="288" w:lineRule="auto"/>
        <w:ind w:left="0"/>
        <w:jc w:val="left"/>
      </w:pPr>
      <w:r>
        <w:rPr>
          <w:rFonts w:eastAsia="等线" w:ascii="Arial" w:cs="Arial" w:hAnsi="Arial"/>
          <w:sz w:val="22"/>
        </w:rPr>
        <w:t>“火变大了。”</w:t>
      </w:r>
    </w:p>
    <w:p>
      <w:pPr>
        <w:numPr>
          <w:numId w:val="595"/>
        </w:numPr>
        <w:spacing w:before="120" w:after="120" w:line="288" w:lineRule="auto"/>
        <w:ind w:left="0"/>
        <w:jc w:val="left"/>
      </w:pPr>
      <w:r>
        <w:rPr>
          <w:rFonts w:eastAsia="等线" w:ascii="Arial" w:cs="Arial" w:hAnsi="Arial"/>
          <w:sz w:val="22"/>
        </w:rPr>
        <w:t>“烟到楼下了。”</w:t>
      </w:r>
    </w:p>
    <w:p>
      <w:pPr>
        <w:numPr>
          <w:numId w:val="596"/>
        </w:numPr>
        <w:spacing w:before="120" w:after="120" w:line="288" w:lineRule="auto"/>
        <w:ind w:left="0"/>
        <w:jc w:val="left"/>
      </w:pPr>
      <w:r>
        <w:rPr>
          <w:rFonts w:eastAsia="等线" w:ascii="Arial" w:cs="Arial" w:hAnsi="Arial"/>
          <w:sz w:val="22"/>
        </w:rPr>
        <w:t>“水又涨了。”</w:t>
      </w:r>
    </w:p>
    <w:p>
      <w:pPr>
        <w:numPr>
          <w:numId w:val="597"/>
        </w:numPr>
        <w:spacing w:before="120" w:after="120" w:line="288" w:lineRule="auto"/>
        <w:ind w:left="0"/>
        <w:jc w:val="left"/>
      </w:pPr>
      <w:r>
        <w:rPr>
          <w:rFonts w:eastAsia="等线" w:ascii="Arial" w:cs="Arial" w:hAnsi="Arial"/>
          <w:sz w:val="22"/>
        </w:rPr>
        <w:t>“刚才有人出来了。”</w:t>
      </w:r>
    </w:p>
    <w:p>
      <w:pPr>
        <w:numPr>
          <w:numId w:val="598"/>
        </w:numPr>
        <w:spacing w:before="120" w:after="120" w:line="288" w:lineRule="auto"/>
        <w:ind w:left="0"/>
        <w:jc w:val="left"/>
      </w:pPr>
      <w:r>
        <w:rPr>
          <w:rFonts w:eastAsia="等线" w:ascii="Arial" w:cs="Arial" w:hAnsi="Arial"/>
          <w:sz w:val="22"/>
        </w:rPr>
        <w:t>“又听到一声响。”</w:t>
      </w:r>
    </w:p>
    <w:p>
      <w:pPr>
        <w:numPr>
          <w:numId w:val="599"/>
        </w:numPr>
        <w:spacing w:before="120" w:after="120" w:line="288" w:lineRule="auto"/>
        <w:ind w:left="0"/>
        <w:jc w:val="left"/>
      </w:pPr>
      <w:r>
        <w:rPr>
          <w:rFonts w:eastAsia="等线" w:ascii="Arial" w:cs="Arial" w:hAnsi="Arial"/>
          <w:sz w:val="22"/>
        </w:rPr>
        <w:t>“现在楼梯过不去了。”</w:t>
      </w:r>
    </w:p>
    <w:p>
      <w:pPr>
        <w:spacing w:before="120" w:after="120" w:line="288" w:lineRule="auto"/>
        <w:ind w:left="0"/>
        <w:jc w:val="left"/>
      </w:pPr>
      <w:r>
        <w:rPr>
          <w:rFonts w:eastAsia="等线" w:ascii="Arial" w:cs="Arial" w:hAnsi="Arial"/>
          <w:sz w:val="22"/>
        </w:rPr>
        <w:t>这类信息说明警情是动态变化的，需要触发问题路由更新。</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4" w:id="144"/>
      <w:r>
        <w:rPr>
          <w:rFonts w:eastAsia="等线" w:ascii="Arial" w:cs="Arial" w:hAnsi="Arial"/>
          <w:b w:val="true"/>
          <w:sz w:val="36"/>
        </w:rPr>
        <w:t>九、求助模式库的数据结构建议</w:t>
      </w:r>
      <w:bookmarkEnd w:id="144"/>
    </w:p>
    <w:p>
      <w:pPr>
        <w:spacing w:before="120" w:after="120" w:line="288" w:lineRule="auto"/>
        <w:ind w:left="0"/>
        <w:jc w:val="left"/>
      </w:pPr>
      <w:r>
        <w:rPr>
          <w:rFonts w:eastAsia="等线" w:ascii="Arial" w:cs="Arial" w:hAnsi="Arial"/>
          <w:sz w:val="22"/>
        </w:rPr>
        <w:t>为了后续给 AI 使用，不建议只写自然段，最好做成结构化知识。</w:t>
      </w:r>
    </w:p>
    <w:p>
      <w:pPr>
        <w:spacing w:before="120" w:after="120" w:line="288" w:lineRule="auto"/>
        <w:ind w:left="0"/>
        <w:jc w:val="left"/>
      </w:pPr>
      <w:r>
        <w:rPr>
          <w:rFonts w:eastAsia="等线" w:ascii="Arial" w:cs="Arial" w:hAnsi="Arial"/>
          <w:sz w:val="22"/>
        </w:rPr>
        <w:t>每一类求助模式可以按下面字段整理。</w:t>
      </w:r>
    </w:p>
    <w:p>
      <w:pPr>
        <w:spacing w:before="120" w:after="120" w:line="288" w:lineRule="auto"/>
        <w:ind w:left="0"/>
      </w:pPr>
      <w:r>
        <w:object>
          <v:shape id="_x0000_i1040" style="width:414pt;height:197pt;mso-width-percent:0;mso-height-percent:0;mso-width-percent:0;mso-height-percent:0" type="#_x0000_t75" o:ole="">
            <v:imagedata r:id="rId36" o:title=""/>
          </v:shape>
          <o:OLEObject DrawAspect="Icon" ObjectID="_1718471234" ProgID="Excel.Sheet.12" ShapeID="_x0000_i1040" Type="Embed" r:id="rId3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5" w:id="145"/>
      <w:r>
        <w:rPr>
          <w:rFonts w:eastAsia="等线" w:ascii="Arial" w:cs="Arial" w:hAnsi="Arial"/>
          <w:b w:val="true"/>
          <w:sz w:val="36"/>
        </w:rPr>
        <w:t>十、可直接落库的表达模式表</w:t>
      </w:r>
      <w:bookmarkEnd w:id="145"/>
    </w:p>
    <w:p>
      <w:pPr>
        <w:pStyle w:val="2"/>
        <w:spacing w:before="320" w:after="120" w:line="288" w:lineRule="auto"/>
        <w:ind w:left="0"/>
        <w:jc w:val="left"/>
        <w:outlineLvl w:val="1"/>
      </w:pPr>
      <w:bookmarkStart w:name="heading_146" w:id="146"/>
      <w:r>
        <w:rPr>
          <w:rFonts w:eastAsia="等线" w:ascii="Arial" w:cs="Arial" w:hAnsi="Arial"/>
          <w:color w:val="3370ff"/>
          <w:sz w:val="32"/>
        </w:rPr>
        <w:t xml:space="preserve">1. </w:t>
      </w:r>
      <w:r>
        <w:rPr>
          <w:rFonts w:eastAsia="等线" w:ascii="Arial" w:cs="Arial" w:hAnsi="Arial"/>
          <w:b w:val="true"/>
          <w:sz w:val="32"/>
        </w:rPr>
        <w:t>通用表达模式表</w:t>
      </w:r>
      <w:bookmarkEnd w:id="146"/>
    </w:p>
    <w:p>
      <w:pPr>
        <w:spacing w:before="120" w:after="120" w:line="288" w:lineRule="auto"/>
        <w:ind w:left="0"/>
      </w:pPr>
      <w:r>
        <w:object>
          <v:shape id="_x0000_i1041" style="width:414pt;height:192pt;mso-width-percent:0;mso-height-percent:0;mso-width-percent:0;mso-height-percent:0" type="#_x0000_t75" o:ole="">
            <v:imagedata r:id="rId38" o:title=""/>
          </v:shape>
          <o:OLEObject DrawAspect="Icon" ObjectID="_1718471235" ProgID="Excel.Sheet.12" ShapeID="_x0000_i1041" Type="Embed" r:id="rId3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7" w:id="147"/>
      <w:r>
        <w:rPr>
          <w:rFonts w:eastAsia="等线" w:ascii="Arial" w:cs="Arial" w:hAnsi="Arial"/>
          <w:color w:val="3370ff"/>
          <w:sz w:val="32"/>
        </w:rPr>
        <w:t xml:space="preserve">2. </w:t>
      </w:r>
      <w:r>
        <w:rPr>
          <w:rFonts w:eastAsia="等线" w:ascii="Arial" w:cs="Arial" w:hAnsi="Arial"/>
          <w:b w:val="true"/>
          <w:sz w:val="32"/>
        </w:rPr>
        <w:t>场景表达模式表</w:t>
      </w:r>
      <w:bookmarkEnd w:id="147"/>
    </w:p>
    <w:p>
      <w:pPr>
        <w:spacing w:before="120" w:after="120" w:line="288" w:lineRule="auto"/>
        <w:ind w:left="0"/>
      </w:pPr>
      <w:r>
        <w:object>
          <v:shape id="_x0000_i1042" style="width:414pt;height:197pt;mso-width-percent:0;mso-height-percent:0;mso-width-percent:0;mso-height-percent:0" type="#_x0000_t75" o:ole="">
            <v:imagedata r:id="rId40" o:title=""/>
          </v:shape>
          <o:OLEObject DrawAspect="Icon" ObjectID="_1718471236" ProgID="Excel.Sheet.12" ShapeID="_x0000_i1042" Type="Embed" r:id="rId3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8" w:id="148"/>
      <w:r>
        <w:rPr>
          <w:rFonts w:eastAsia="等线" w:ascii="Arial" w:cs="Arial" w:hAnsi="Arial"/>
          <w:color w:val="3370ff"/>
          <w:sz w:val="32"/>
        </w:rPr>
        <w:t xml:space="preserve">3. </w:t>
      </w:r>
      <w:r>
        <w:rPr>
          <w:rFonts w:eastAsia="等线" w:ascii="Arial" w:cs="Arial" w:hAnsi="Arial"/>
          <w:b w:val="true"/>
          <w:sz w:val="32"/>
        </w:rPr>
        <w:t>身份表达模式表</w:t>
      </w:r>
      <w:bookmarkEnd w:id="148"/>
    </w:p>
    <w:p>
      <w:pPr>
        <w:spacing w:before="120" w:after="120" w:line="288" w:lineRule="auto"/>
        <w:ind w:left="0"/>
      </w:pPr>
      <w:r>
        <w:object>
          <v:shape id="_x0000_i1043" style="width:414pt;height:197pt;mso-width-percent:0;mso-height-percent:0;mso-width-percent:0;mso-height-percent:0" type="#_x0000_t75" o:ole="">
            <v:imagedata r:id="rId42" o:title=""/>
          </v:shape>
          <o:OLEObject DrawAspect="Icon" ObjectID="_1718471237" ProgID="Excel.Sheet.12" ShapeID="_x0000_i1043" Type="Embed" r:id="rId4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9" w:id="149"/>
      <w:r>
        <w:rPr>
          <w:rFonts w:eastAsia="等线" w:ascii="Arial" w:cs="Arial" w:hAnsi="Arial"/>
          <w:b w:val="true"/>
          <w:sz w:val="36"/>
        </w:rPr>
        <w:t>十一、报警人求助模式与问题路由的关系</w:t>
      </w:r>
      <w:bookmarkEnd w:id="149"/>
    </w:p>
    <w:p>
      <w:pPr>
        <w:spacing w:before="120" w:after="120" w:line="288" w:lineRule="auto"/>
        <w:ind w:left="0"/>
        <w:jc w:val="left"/>
      </w:pPr>
      <w:r>
        <w:rPr>
          <w:rFonts w:eastAsia="等线" w:ascii="Arial" w:cs="Arial" w:hAnsi="Arial"/>
          <w:sz w:val="22"/>
        </w:rPr>
        <w:t>报警人求助模式库最终不是为了“存例句”，而是为了驱动问题路由。</w:t>
      </w:r>
    </w:p>
    <w:p>
      <w:pPr>
        <w:spacing w:before="120" w:after="120" w:line="288" w:lineRule="auto"/>
        <w:ind w:left="0"/>
        <w:jc w:val="left"/>
      </w:pPr>
      <w:r>
        <w:rPr>
          <w:rFonts w:eastAsia="等线" w:ascii="Arial" w:cs="Arial" w:hAnsi="Arial"/>
          <w:sz w:val="22"/>
        </w:rPr>
        <w:t>它与问题路由的关系是：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报警人自然表达</w:t>
              <w:br/>
              <w:t xml:space="preserve">        ↓</w:t>
              <w:br/>
              <w:t>识别表达模式</w:t>
              <w:br/>
              <w:t xml:space="preserve">        ↓</w:t>
              <w:br/>
              <w:t>识别报警人身份/表达能力</w:t>
              <w:br/>
              <w:t xml:space="preserve">        ↓</w:t>
              <w:br/>
              <w:t>匹配场景画像库</w:t>
              <w:br/>
              <w:t xml:space="preserve">        ↓</w:t>
              <w:br/>
              <w:t>判断已提供字段</w:t>
              <w:br/>
              <w:t xml:space="preserve">        ↓</w:t>
              <w:br/>
              <w:t>识别高频缺失字段</w:t>
              <w:br/>
              <w:t xml:space="preserve">        ↓</w:t>
              <w:br/>
            </w:r>
            <w:r>
              <w:rPr>
                <w:rFonts w:eastAsia="Consolas" w:ascii="Consolas" w:cs="Consolas" w:hAnsi="Consolas"/>
                <w:sz w:val="22"/>
              </w:rPr>
              <w:t>生成下一步问题路由</w:t>
            </w:r>
          </w:p>
        </w:tc>
      </w:tr>
    </w:tbl>
    <w:p>
      <w:pPr>
        <w:spacing w:before="120" w:after="120" w:line="288" w:lineRule="auto"/>
        <w:ind w:left="0"/>
        <w:jc w:val="left"/>
      </w:pPr>
      <w:r>
        <w:rPr>
          <w:rFonts w:eastAsia="等线" w:ascii="Arial" w:cs="Arial" w:hAnsi="Arial"/>
          <w:sz w:val="22"/>
        </w:rPr>
        <w:t>例如：</w:t>
      </w:r>
    </w:p>
    <w:p>
      <w:pPr>
        <w:pStyle w:val="2"/>
        <w:spacing w:before="320" w:after="120" w:line="288" w:lineRule="auto"/>
        <w:ind w:left="0"/>
        <w:jc w:val="left"/>
        <w:outlineLvl w:val="1"/>
      </w:pPr>
      <w:bookmarkStart w:name="heading_150" w:id="150"/>
      <w:r>
        <w:rPr>
          <w:rFonts w:eastAsia="等线" w:ascii="Arial" w:cs="Arial" w:hAnsi="Arial"/>
          <w:b w:val="true"/>
          <w:sz w:val="32"/>
        </w:rPr>
        <w:t>示例 1</w:t>
      </w:r>
      <w:bookmarkEnd w:id="150"/>
    </w:p>
    <w:p>
      <w:pPr>
        <w:spacing w:before="120" w:after="120" w:line="288" w:lineRule="auto"/>
        <w:ind w:left="0"/>
        <w:jc w:val="left"/>
      </w:pPr>
      <w:r>
        <w:rPr>
          <w:rFonts w:eastAsia="等线" w:ascii="Arial" w:cs="Arial" w:hAnsi="Arial"/>
          <w:sz w:val="22"/>
        </w:rPr>
        <w:t>报警人说：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“快来，我家厨房着火了，烟特别大！”</w:t>
            </w:r>
          </w:p>
        </w:tc>
      </w:tr>
    </w:tbl>
    <w:p>
      <w:pPr>
        <w:spacing w:before="120" w:after="120" w:line="288" w:lineRule="auto"/>
        <w:ind w:left="0"/>
        <w:jc w:val="left"/>
      </w:pPr>
      <w:r>
        <w:rPr>
          <w:rFonts w:eastAsia="等线" w:ascii="Arial" w:cs="Arial" w:hAnsi="Arial"/>
          <w:sz w:val="22"/>
        </w:rPr>
        <w:t>AI识别：</w:t>
      </w:r>
    </w:p>
    <w:p>
      <w:pPr>
        <w:spacing w:before="120" w:after="120" w:line="288" w:lineRule="auto"/>
        <w:ind w:left="0"/>
      </w:pPr>
      <w:r>
        <w:object>
          <v:shape id="_x0000_i1044" style="width:414pt;height:197pt;mso-width-percent:0;mso-height-percent:0;mso-width-percent:0;mso-height-percent:0" type="#_x0000_t75" o:ole="">
            <v:imagedata r:id="rId44" o:title=""/>
          </v:shape>
          <o:OLEObject DrawAspect="Icon" ObjectID="_1718471238" ProgID="Excel.Sheet.12" ShapeID="_x0000_i1044" Type="Embed" r:id="rId4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1" w:id="151"/>
      <w:r>
        <w:rPr>
          <w:rFonts w:eastAsia="等线" w:ascii="Arial" w:cs="Arial" w:hAnsi="Arial"/>
          <w:b w:val="true"/>
          <w:sz w:val="32"/>
        </w:rPr>
        <w:t>示例 2</w:t>
      </w:r>
      <w:bookmarkEnd w:id="151"/>
    </w:p>
    <w:p>
      <w:pPr>
        <w:spacing w:before="120" w:after="120" w:line="288" w:lineRule="auto"/>
        <w:ind w:left="0"/>
        <w:jc w:val="left"/>
      </w:pPr>
      <w:r>
        <w:rPr>
          <w:rFonts w:eastAsia="等线" w:ascii="Arial" w:cs="Arial" w:hAnsi="Arial"/>
          <w:sz w:val="22"/>
        </w:rPr>
        <w:t>报警人说：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“我们商场三楼都是烟，里面还有很多人没出来。”</w:t>
            </w:r>
          </w:p>
        </w:tc>
      </w:tr>
    </w:tbl>
    <w:p>
      <w:pPr>
        <w:spacing w:before="120" w:after="120" w:line="288" w:lineRule="auto"/>
        <w:ind w:left="0"/>
        <w:jc w:val="left"/>
      </w:pPr>
      <w:r>
        <w:rPr>
          <w:rFonts w:eastAsia="等线" w:ascii="Arial" w:cs="Arial" w:hAnsi="Arial"/>
          <w:sz w:val="22"/>
        </w:rPr>
        <w:t>AI识别：</w:t>
      </w:r>
    </w:p>
    <w:p>
      <w:pPr>
        <w:spacing w:before="120" w:after="120" w:line="288" w:lineRule="auto"/>
        <w:ind w:left="0"/>
      </w:pPr>
      <w:r>
        <w:object>
          <v:shape id="_x0000_i1045" style="width:414pt;height:187pt;mso-width-percent:0;mso-height-percent:0;mso-width-percent:0;mso-height-percent:0" type="#_x0000_t75" o:ole="">
            <v:imagedata r:id="rId46" o:title=""/>
          </v:shape>
          <o:OLEObject DrawAspect="Icon" ObjectID="_1718471239" ProgID="Excel.Sheet.12" ShapeID="_x0000_i1045" Type="Embed" r:id="rId4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2" w:id="152"/>
      <w:r>
        <w:rPr>
          <w:rFonts w:eastAsia="等线" w:ascii="Arial" w:cs="Arial" w:hAnsi="Arial"/>
          <w:b w:val="true"/>
          <w:sz w:val="32"/>
        </w:rPr>
        <w:t>示例 3</w:t>
      </w:r>
      <w:bookmarkEnd w:id="152"/>
    </w:p>
    <w:p>
      <w:pPr>
        <w:spacing w:before="120" w:after="120" w:line="288" w:lineRule="auto"/>
        <w:ind w:left="0"/>
        <w:jc w:val="left"/>
      </w:pPr>
      <w:r>
        <w:rPr>
          <w:rFonts w:eastAsia="等线" w:ascii="Arial" w:cs="Arial" w:hAnsi="Arial"/>
          <w:sz w:val="22"/>
        </w:rPr>
        <w:t>报警人说：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“地下车库进水了，车里还有人，水还在涨。”</w:t>
            </w:r>
          </w:p>
        </w:tc>
      </w:tr>
    </w:tbl>
    <w:p>
      <w:pPr>
        <w:spacing w:before="120" w:after="120" w:line="288" w:lineRule="auto"/>
        <w:ind w:left="0"/>
        <w:jc w:val="left"/>
      </w:pPr>
      <w:r>
        <w:rPr>
          <w:rFonts w:eastAsia="等线" w:ascii="Arial" w:cs="Arial" w:hAnsi="Arial"/>
          <w:sz w:val="22"/>
        </w:rPr>
        <w:t>AI识别：</w:t>
      </w:r>
    </w:p>
    <w:p>
      <w:pPr>
        <w:spacing w:before="120" w:after="120" w:line="288" w:lineRule="auto"/>
        <w:ind w:left="0"/>
      </w:pPr>
      <w:r>
        <w:object>
          <v:shape id="_x0000_i1046" style="width:414pt;height:197pt;mso-width-percent:0;mso-height-percent:0;mso-width-percent:0;mso-height-percent:0" type="#_x0000_t75" o:ole="">
            <v:imagedata r:id="rId48" o:title=""/>
          </v:shape>
          <o:OLEObject DrawAspect="Icon" ObjectID="_1718471240" ProgID="Excel.Sheet.12" ShapeID="_x0000_i1046" Type="Embed" r:id="rId4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3" w:id="153"/>
      <w:r>
        <w:rPr>
          <w:rFonts w:eastAsia="等线" w:ascii="Arial" w:cs="Arial" w:hAnsi="Arial"/>
          <w:b w:val="true"/>
          <w:sz w:val="32"/>
        </w:rPr>
        <w:t>示例 4</w:t>
      </w:r>
      <w:bookmarkEnd w:id="153"/>
    </w:p>
    <w:p>
      <w:pPr>
        <w:spacing w:before="120" w:after="120" w:line="288" w:lineRule="auto"/>
        <w:ind w:left="0"/>
        <w:jc w:val="left"/>
      </w:pPr>
      <w:r>
        <w:rPr>
          <w:rFonts w:eastAsia="等线" w:ascii="Arial" w:cs="Arial" w:hAnsi="Arial"/>
          <w:sz w:val="22"/>
        </w:rPr>
        <w:t>报警人说：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“我们单位配电房冒烟，有一股刺鼻味。”</w:t>
            </w:r>
          </w:p>
        </w:tc>
      </w:tr>
    </w:tbl>
    <w:p>
      <w:pPr>
        <w:spacing w:before="120" w:after="120" w:line="288" w:lineRule="auto"/>
        <w:ind w:left="0"/>
        <w:jc w:val="left"/>
      </w:pPr>
      <w:r>
        <w:rPr>
          <w:rFonts w:eastAsia="等线" w:ascii="Arial" w:cs="Arial" w:hAnsi="Arial"/>
          <w:sz w:val="22"/>
        </w:rPr>
        <w:t>AI识别：</w:t>
      </w:r>
    </w:p>
    <w:p>
      <w:pPr>
        <w:spacing w:before="120" w:after="120" w:line="288" w:lineRule="auto"/>
        <w:ind w:left="0"/>
      </w:pPr>
      <w:r>
        <w:object>
          <v:shape id="_x0000_i1047" style="width:414pt;height:197pt;mso-width-percent:0;mso-height-percent:0;mso-width-percent:0;mso-height-percent:0" type="#_x0000_t75" o:ole="">
            <v:imagedata r:id="rId50" o:title=""/>
          </v:shape>
          <o:OLEObject DrawAspect="Icon" ObjectID="_1718471241" ProgID="Excel.Sheet.12" ShapeID="_x0000_i1047" Type="Embed" r:id="rId4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4" w:id="154"/>
      <w:r>
        <w:rPr>
          <w:rFonts w:eastAsia="等线" w:ascii="Arial" w:cs="Arial" w:hAnsi="Arial"/>
          <w:b w:val="true"/>
          <w:sz w:val="36"/>
        </w:rPr>
        <w:t>十二、最终 WIKI 定义版</w:t>
      </w:r>
      <w:bookmarkEnd w:id="154"/>
    </w:p>
    <w:p>
      <w:pPr>
        <w:spacing w:before="120" w:after="120" w:line="288" w:lineRule="auto"/>
        <w:ind w:left="0"/>
        <w:jc w:val="left"/>
      </w:pPr>
      <w:r>
        <w:rPr>
          <w:rFonts w:eastAsia="等线" w:ascii="Arial" w:cs="Arial" w:hAnsi="Arial"/>
          <w:sz w:val="22"/>
        </w:rPr>
        <w:t>你可以把下面这一段作为该模块的最终定义：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报警人求助模式库用于沉淀报警人在真实警情通话中的自然表达规律。该模块不定义接警员标准问法，而是围绕报警人的开场描述、现象描述、求救催促、人员风险表达、位置表达、不确定表达等自然语言模式，分析其在不同警情场景、不同报警人身份和不同紧急程度下的表达差异。</w:t>
            </w:r>
          </w:p>
          <w:p>
            <w:pPr>
              <w:spacing w:before="120" w:after="120" w:line="288" w:lineRule="auto"/>
              <w:ind w:left="0"/>
              <w:jc w:val="left"/>
            </w:pPr>
            <w:r>
              <w:rPr>
                <w:rFonts w:eastAsia="等线" w:ascii="Arial" w:cs="Arial" w:hAnsi="Arial"/>
                <w:color w:val="646a73"/>
                <w:sz w:val="22"/>
              </w:rPr>
              <w:t>在业务逻辑上，场景画像库定义“系统应当获得哪些信息”，报警人求助模式库定义“报警人通常会主动说出哪些信息、以什么方式说出、又通常遗漏哪些信息”。系统通过识别报警人的求助模式，将自然语言映射到场景画像字段，判断已提供信息与目标画像之间的差值，从而形成关键缺失要素，并驱动后续问题路由。</w:t>
            </w:r>
          </w:p>
          <w:p>
            <w:pPr>
              <w:spacing w:before="120" w:after="120" w:line="288" w:lineRule="auto"/>
              <w:ind w:left="0"/>
              <w:jc w:val="left"/>
            </w:pPr>
            <w:r>
              <w:rPr>
                <w:rFonts w:eastAsia="等线" w:ascii="Arial" w:cs="Arial" w:hAnsi="Arial"/>
                <w:color w:val="646a73"/>
                <w:sz w:val="22"/>
              </w:rPr>
              <w:t>因此，报警人求助模式库的核心价值，是把报警人碎片化、口语化、情绪化、模糊化的自然表达，转化为可识别、可映射、可补采、可路由的结构化警情理解依据。</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5" w:id="155"/>
      <w:r>
        <w:rPr>
          <w:rFonts w:eastAsia="等线" w:ascii="Arial" w:cs="Arial" w:hAnsi="Arial"/>
          <w:b w:val="true"/>
          <w:sz w:val="36"/>
        </w:rPr>
        <w:t>十三、一句话总结</w:t>
      </w:r>
      <w:bookmarkEnd w:id="15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报警人求助模式库定义的是：报警人在不同场景、不同身份、不同紧急程度下，通常会如何自然表达警情；系统据此判断他说了什么、还缺什么、该往哪个问题链继续问。</w:t>
            </w:r>
          </w:p>
        </w:tc>
      </w:tr>
    </w:tbl>
    <w:p>
      <w:pPr>
        <w:spacing w:before="120" w:after="120" w:line="288" w:lineRule="auto"/>
        <w:ind w:left="0"/>
        <w:jc w:val="left"/>
      </w:pPr>
    </w:p>
    <w:sectPr>
      <w:footerReference w:type="default" r:id="rId3"/>
      <w:headerReference w:type="default" r:id="rId5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49375">
    <w:lvl>
      <w:numFmt w:val="bullet"/>
      <w:suff w:val="tab"/>
      <w:lvlText w:val="•"/>
      <w:rPr>
        <w:color w:val="3370ff"/>
      </w:rPr>
    </w:lvl>
  </w:abstractNum>
  <w:abstractNum w:abstractNumId="1949376">
    <w:lvl>
      <w:numFmt w:val="bullet"/>
      <w:suff w:val="tab"/>
      <w:lvlText w:val="•"/>
      <w:rPr>
        <w:color w:val="3370ff"/>
      </w:rPr>
    </w:lvl>
  </w:abstractNum>
  <w:abstractNum w:abstractNumId="1949377">
    <w:lvl>
      <w:numFmt w:val="bullet"/>
      <w:suff w:val="tab"/>
      <w:lvlText w:val="•"/>
      <w:rPr>
        <w:color w:val="3370ff"/>
      </w:rPr>
    </w:lvl>
  </w:abstractNum>
  <w:abstractNum w:abstractNumId="1949378">
    <w:lvl>
      <w:numFmt w:val="bullet"/>
      <w:suff w:val="tab"/>
      <w:lvlText w:val="•"/>
      <w:rPr>
        <w:color w:val="3370ff"/>
      </w:rPr>
    </w:lvl>
  </w:abstractNum>
  <w:abstractNum w:abstractNumId="1949379">
    <w:lvl>
      <w:numFmt w:val="bullet"/>
      <w:suff w:val="tab"/>
      <w:lvlText w:val="•"/>
      <w:rPr>
        <w:color w:val="3370ff"/>
      </w:rPr>
    </w:lvl>
  </w:abstractNum>
  <w:abstractNum w:abstractNumId="1949380">
    <w:lvl>
      <w:numFmt w:val="bullet"/>
      <w:suff w:val="tab"/>
      <w:lvlText w:val="•"/>
      <w:rPr>
        <w:color w:val="3370ff"/>
      </w:rPr>
    </w:lvl>
  </w:abstractNum>
  <w:abstractNum w:abstractNumId="1949381">
    <w:lvl>
      <w:numFmt w:val="bullet"/>
      <w:suff w:val="tab"/>
      <w:lvlText w:val="•"/>
      <w:rPr>
        <w:color w:val="3370ff"/>
      </w:rPr>
    </w:lvl>
  </w:abstractNum>
  <w:abstractNum w:abstractNumId="1949382">
    <w:lvl>
      <w:numFmt w:val="bullet"/>
      <w:suff w:val="tab"/>
      <w:lvlText w:val="•"/>
      <w:rPr>
        <w:color w:val="3370ff"/>
      </w:rPr>
    </w:lvl>
  </w:abstractNum>
  <w:abstractNum w:abstractNumId="1949383">
    <w:lvl>
      <w:numFmt w:val="bullet"/>
      <w:suff w:val="tab"/>
      <w:lvlText w:val="•"/>
      <w:rPr>
        <w:color w:val="3370ff"/>
      </w:rPr>
    </w:lvl>
  </w:abstractNum>
  <w:abstractNum w:abstractNumId="1949384">
    <w:lvl>
      <w:numFmt w:val="bullet"/>
      <w:suff w:val="tab"/>
      <w:lvlText w:val="•"/>
      <w:rPr>
        <w:color w:val="3370ff"/>
      </w:rPr>
    </w:lvl>
  </w:abstractNum>
  <w:abstractNum w:abstractNumId="1949385">
    <w:lvl>
      <w:numFmt w:val="bullet"/>
      <w:suff w:val="tab"/>
      <w:lvlText w:val="•"/>
      <w:rPr>
        <w:color w:val="3370ff"/>
      </w:rPr>
    </w:lvl>
  </w:abstractNum>
  <w:abstractNum w:abstractNumId="1949386">
    <w:lvl>
      <w:numFmt w:val="bullet"/>
      <w:suff w:val="tab"/>
      <w:lvlText w:val="•"/>
      <w:rPr>
        <w:color w:val="3370ff"/>
      </w:rPr>
    </w:lvl>
  </w:abstractNum>
  <w:abstractNum w:abstractNumId="1949387">
    <w:lvl>
      <w:numFmt w:val="bullet"/>
      <w:suff w:val="tab"/>
      <w:lvlText w:val="•"/>
      <w:rPr>
        <w:color w:val="3370ff"/>
      </w:rPr>
    </w:lvl>
  </w:abstractNum>
  <w:abstractNum w:abstractNumId="1949388">
    <w:lvl>
      <w:numFmt w:val="bullet"/>
      <w:suff w:val="tab"/>
      <w:lvlText w:val="•"/>
      <w:rPr>
        <w:color w:val="3370ff"/>
      </w:rPr>
    </w:lvl>
  </w:abstractNum>
  <w:abstractNum w:abstractNumId="1949389">
    <w:lvl>
      <w:numFmt w:val="bullet"/>
      <w:suff w:val="tab"/>
      <w:lvlText w:val="•"/>
      <w:rPr>
        <w:color w:val="3370ff"/>
      </w:rPr>
    </w:lvl>
  </w:abstractNum>
  <w:abstractNum w:abstractNumId="1949390">
    <w:lvl>
      <w:numFmt w:val="bullet"/>
      <w:suff w:val="tab"/>
      <w:lvlText w:val="•"/>
      <w:rPr>
        <w:color w:val="3370ff"/>
      </w:rPr>
    </w:lvl>
  </w:abstractNum>
  <w:abstractNum w:abstractNumId="1949391">
    <w:lvl>
      <w:numFmt w:val="bullet"/>
      <w:suff w:val="tab"/>
      <w:lvlText w:val="•"/>
      <w:rPr>
        <w:color w:val="3370ff"/>
      </w:rPr>
    </w:lvl>
  </w:abstractNum>
  <w:abstractNum w:abstractNumId="1949392">
    <w:lvl>
      <w:numFmt w:val="bullet"/>
      <w:suff w:val="tab"/>
      <w:lvlText w:val="•"/>
      <w:rPr>
        <w:color w:val="3370ff"/>
      </w:rPr>
    </w:lvl>
  </w:abstractNum>
  <w:abstractNum w:abstractNumId="1949393">
    <w:lvl>
      <w:numFmt w:val="bullet"/>
      <w:suff w:val="tab"/>
      <w:lvlText w:val="•"/>
      <w:rPr>
        <w:color w:val="3370ff"/>
      </w:rPr>
    </w:lvl>
  </w:abstractNum>
  <w:abstractNum w:abstractNumId="1949394">
    <w:lvl>
      <w:numFmt w:val="bullet"/>
      <w:suff w:val="tab"/>
      <w:lvlText w:val="•"/>
      <w:rPr>
        <w:color w:val="3370ff"/>
      </w:rPr>
    </w:lvl>
  </w:abstractNum>
  <w:abstractNum w:abstractNumId="1949395">
    <w:lvl>
      <w:numFmt w:val="bullet"/>
      <w:suff w:val="tab"/>
      <w:lvlText w:val="•"/>
      <w:rPr>
        <w:color w:val="3370ff"/>
      </w:rPr>
    </w:lvl>
  </w:abstractNum>
  <w:abstractNum w:abstractNumId="1949396">
    <w:lvl>
      <w:numFmt w:val="bullet"/>
      <w:suff w:val="tab"/>
      <w:lvlText w:val="•"/>
      <w:rPr>
        <w:color w:val="3370ff"/>
      </w:rPr>
    </w:lvl>
  </w:abstractNum>
  <w:abstractNum w:abstractNumId="1949397">
    <w:lvl>
      <w:numFmt w:val="bullet"/>
      <w:suff w:val="tab"/>
      <w:lvlText w:val="•"/>
      <w:rPr>
        <w:color w:val="3370ff"/>
      </w:rPr>
    </w:lvl>
  </w:abstractNum>
  <w:abstractNum w:abstractNumId="1949398">
    <w:lvl>
      <w:numFmt w:val="bullet"/>
      <w:suff w:val="tab"/>
      <w:lvlText w:val="•"/>
      <w:rPr>
        <w:color w:val="3370ff"/>
      </w:rPr>
    </w:lvl>
  </w:abstractNum>
  <w:abstractNum w:abstractNumId="1949399">
    <w:lvl>
      <w:numFmt w:val="bullet"/>
      <w:suff w:val="tab"/>
      <w:lvlText w:val="•"/>
      <w:rPr>
        <w:color w:val="3370ff"/>
      </w:rPr>
    </w:lvl>
  </w:abstractNum>
  <w:abstractNum w:abstractNumId="1949400">
    <w:lvl>
      <w:numFmt w:val="bullet"/>
      <w:suff w:val="tab"/>
      <w:lvlText w:val="•"/>
      <w:rPr>
        <w:color w:val="3370ff"/>
      </w:rPr>
    </w:lvl>
  </w:abstractNum>
  <w:abstractNum w:abstractNumId="1949401">
    <w:lvl>
      <w:numFmt w:val="bullet"/>
      <w:suff w:val="tab"/>
      <w:lvlText w:val="•"/>
      <w:rPr>
        <w:color w:val="3370ff"/>
      </w:rPr>
    </w:lvl>
  </w:abstractNum>
  <w:abstractNum w:abstractNumId="1949402">
    <w:lvl>
      <w:numFmt w:val="bullet"/>
      <w:suff w:val="tab"/>
      <w:lvlText w:val="•"/>
      <w:rPr>
        <w:color w:val="3370ff"/>
      </w:rPr>
    </w:lvl>
  </w:abstractNum>
  <w:abstractNum w:abstractNumId="1949403">
    <w:lvl>
      <w:numFmt w:val="bullet"/>
      <w:suff w:val="tab"/>
      <w:lvlText w:val="•"/>
      <w:rPr>
        <w:color w:val="3370ff"/>
      </w:rPr>
    </w:lvl>
  </w:abstractNum>
  <w:abstractNum w:abstractNumId="1949404">
    <w:lvl>
      <w:numFmt w:val="bullet"/>
      <w:suff w:val="tab"/>
      <w:lvlText w:val="•"/>
      <w:rPr>
        <w:color w:val="3370ff"/>
      </w:rPr>
    </w:lvl>
  </w:abstractNum>
  <w:abstractNum w:abstractNumId="1949405">
    <w:lvl>
      <w:numFmt w:val="bullet"/>
      <w:suff w:val="tab"/>
      <w:lvlText w:val="•"/>
      <w:rPr>
        <w:color w:val="3370ff"/>
      </w:rPr>
    </w:lvl>
  </w:abstractNum>
  <w:abstractNum w:abstractNumId="1949406">
    <w:lvl>
      <w:numFmt w:val="bullet"/>
      <w:suff w:val="tab"/>
      <w:lvlText w:val="•"/>
      <w:rPr>
        <w:color w:val="3370ff"/>
      </w:rPr>
    </w:lvl>
  </w:abstractNum>
  <w:abstractNum w:abstractNumId="1949407">
    <w:lvl>
      <w:numFmt w:val="bullet"/>
      <w:suff w:val="tab"/>
      <w:lvlText w:val="•"/>
      <w:rPr>
        <w:color w:val="3370ff"/>
      </w:rPr>
    </w:lvl>
  </w:abstractNum>
  <w:abstractNum w:abstractNumId="1949408">
    <w:lvl>
      <w:numFmt w:val="bullet"/>
      <w:suff w:val="tab"/>
      <w:lvlText w:val="•"/>
      <w:rPr>
        <w:color w:val="3370ff"/>
      </w:rPr>
    </w:lvl>
  </w:abstractNum>
  <w:abstractNum w:abstractNumId="1949409">
    <w:lvl>
      <w:numFmt w:val="bullet"/>
      <w:suff w:val="tab"/>
      <w:lvlText w:val="•"/>
      <w:rPr>
        <w:color w:val="3370ff"/>
      </w:rPr>
    </w:lvl>
  </w:abstractNum>
  <w:abstractNum w:abstractNumId="1949410">
    <w:lvl>
      <w:numFmt w:val="bullet"/>
      <w:suff w:val="tab"/>
      <w:lvlText w:val="•"/>
      <w:rPr>
        <w:color w:val="3370ff"/>
      </w:rPr>
    </w:lvl>
  </w:abstractNum>
  <w:abstractNum w:abstractNumId="1949411">
    <w:lvl>
      <w:numFmt w:val="bullet"/>
      <w:suff w:val="tab"/>
      <w:lvlText w:val="•"/>
      <w:rPr>
        <w:color w:val="3370ff"/>
      </w:rPr>
    </w:lvl>
  </w:abstractNum>
  <w:abstractNum w:abstractNumId="1949412">
    <w:lvl>
      <w:numFmt w:val="bullet"/>
      <w:suff w:val="tab"/>
      <w:lvlText w:val="•"/>
      <w:rPr>
        <w:color w:val="3370ff"/>
      </w:rPr>
    </w:lvl>
  </w:abstractNum>
  <w:abstractNum w:abstractNumId="1949413">
    <w:lvl>
      <w:numFmt w:val="bullet"/>
      <w:suff w:val="tab"/>
      <w:lvlText w:val="•"/>
      <w:rPr>
        <w:color w:val="3370ff"/>
      </w:rPr>
    </w:lvl>
  </w:abstractNum>
  <w:abstractNum w:abstractNumId="1949414">
    <w:lvl>
      <w:numFmt w:val="bullet"/>
      <w:suff w:val="tab"/>
      <w:lvlText w:val="•"/>
      <w:rPr>
        <w:color w:val="3370ff"/>
      </w:rPr>
    </w:lvl>
  </w:abstractNum>
  <w:abstractNum w:abstractNumId="1949415">
    <w:lvl>
      <w:numFmt w:val="bullet"/>
      <w:suff w:val="tab"/>
      <w:lvlText w:val="•"/>
      <w:rPr>
        <w:color w:val="3370ff"/>
      </w:rPr>
    </w:lvl>
  </w:abstractNum>
  <w:abstractNum w:abstractNumId="1949416">
    <w:lvl>
      <w:numFmt w:val="bullet"/>
      <w:suff w:val="tab"/>
      <w:lvlText w:val="•"/>
      <w:rPr>
        <w:color w:val="3370ff"/>
      </w:rPr>
    </w:lvl>
  </w:abstractNum>
  <w:abstractNum w:abstractNumId="1949417">
    <w:lvl>
      <w:numFmt w:val="bullet"/>
      <w:suff w:val="tab"/>
      <w:lvlText w:val="•"/>
      <w:rPr>
        <w:color w:val="3370ff"/>
      </w:rPr>
    </w:lvl>
  </w:abstractNum>
  <w:abstractNum w:abstractNumId="1949418">
    <w:lvl>
      <w:numFmt w:val="bullet"/>
      <w:suff w:val="tab"/>
      <w:lvlText w:val="•"/>
      <w:rPr>
        <w:color w:val="3370ff"/>
      </w:rPr>
    </w:lvl>
  </w:abstractNum>
  <w:abstractNum w:abstractNumId="1949419">
    <w:lvl>
      <w:numFmt w:val="bullet"/>
      <w:suff w:val="tab"/>
      <w:lvlText w:val="•"/>
      <w:rPr>
        <w:color w:val="3370ff"/>
      </w:rPr>
    </w:lvl>
  </w:abstractNum>
  <w:abstractNum w:abstractNumId="1949420">
    <w:lvl>
      <w:numFmt w:val="bullet"/>
      <w:suff w:val="tab"/>
      <w:lvlText w:val="•"/>
      <w:rPr>
        <w:color w:val="3370ff"/>
      </w:rPr>
    </w:lvl>
  </w:abstractNum>
  <w:abstractNum w:abstractNumId="1949421">
    <w:lvl>
      <w:numFmt w:val="bullet"/>
      <w:suff w:val="tab"/>
      <w:lvlText w:val="•"/>
      <w:rPr>
        <w:color w:val="3370ff"/>
      </w:rPr>
    </w:lvl>
  </w:abstractNum>
  <w:abstractNum w:abstractNumId="1949422">
    <w:lvl>
      <w:numFmt w:val="bullet"/>
      <w:suff w:val="tab"/>
      <w:lvlText w:val="•"/>
      <w:rPr>
        <w:color w:val="3370ff"/>
      </w:rPr>
    </w:lvl>
  </w:abstractNum>
  <w:abstractNum w:abstractNumId="1949423">
    <w:lvl>
      <w:numFmt w:val="bullet"/>
      <w:suff w:val="tab"/>
      <w:lvlText w:val="•"/>
      <w:rPr>
        <w:color w:val="3370ff"/>
      </w:rPr>
    </w:lvl>
  </w:abstractNum>
  <w:abstractNum w:abstractNumId="1949424">
    <w:lvl>
      <w:numFmt w:val="bullet"/>
      <w:suff w:val="tab"/>
      <w:lvlText w:val="•"/>
      <w:rPr>
        <w:color w:val="3370ff"/>
      </w:rPr>
    </w:lvl>
  </w:abstractNum>
  <w:abstractNum w:abstractNumId="1949425">
    <w:lvl>
      <w:numFmt w:val="bullet"/>
      <w:suff w:val="tab"/>
      <w:lvlText w:val="•"/>
      <w:rPr>
        <w:color w:val="3370ff"/>
      </w:rPr>
    </w:lvl>
  </w:abstractNum>
  <w:abstractNum w:abstractNumId="1949426">
    <w:lvl>
      <w:numFmt w:val="bullet"/>
      <w:suff w:val="tab"/>
      <w:lvlText w:val="•"/>
      <w:rPr>
        <w:color w:val="3370ff"/>
      </w:rPr>
    </w:lvl>
  </w:abstractNum>
  <w:abstractNum w:abstractNumId="1949427">
    <w:lvl>
      <w:numFmt w:val="bullet"/>
      <w:suff w:val="tab"/>
      <w:lvlText w:val="•"/>
      <w:rPr>
        <w:color w:val="3370ff"/>
      </w:rPr>
    </w:lvl>
  </w:abstractNum>
  <w:abstractNum w:abstractNumId="1949428">
    <w:lvl>
      <w:numFmt w:val="bullet"/>
      <w:suff w:val="tab"/>
      <w:lvlText w:val="•"/>
      <w:rPr>
        <w:color w:val="3370ff"/>
      </w:rPr>
    </w:lvl>
  </w:abstractNum>
  <w:abstractNum w:abstractNumId="1949429">
    <w:lvl>
      <w:numFmt w:val="bullet"/>
      <w:suff w:val="tab"/>
      <w:lvlText w:val="•"/>
      <w:rPr>
        <w:color w:val="3370ff"/>
      </w:rPr>
    </w:lvl>
  </w:abstractNum>
  <w:abstractNum w:abstractNumId="1949430">
    <w:lvl>
      <w:numFmt w:val="bullet"/>
      <w:suff w:val="tab"/>
      <w:lvlText w:val="•"/>
      <w:rPr>
        <w:color w:val="3370ff"/>
      </w:rPr>
    </w:lvl>
  </w:abstractNum>
  <w:abstractNum w:abstractNumId="1949431">
    <w:lvl>
      <w:numFmt w:val="bullet"/>
      <w:suff w:val="tab"/>
      <w:lvlText w:val="•"/>
      <w:rPr>
        <w:color w:val="3370ff"/>
      </w:rPr>
    </w:lvl>
  </w:abstractNum>
  <w:abstractNum w:abstractNumId="1949432">
    <w:lvl>
      <w:numFmt w:val="bullet"/>
      <w:suff w:val="tab"/>
      <w:lvlText w:val="•"/>
      <w:rPr>
        <w:color w:val="3370ff"/>
      </w:rPr>
    </w:lvl>
  </w:abstractNum>
  <w:abstractNum w:abstractNumId="1949433">
    <w:lvl>
      <w:numFmt w:val="bullet"/>
      <w:suff w:val="tab"/>
      <w:lvlText w:val="•"/>
      <w:rPr>
        <w:color w:val="3370ff"/>
      </w:rPr>
    </w:lvl>
  </w:abstractNum>
  <w:abstractNum w:abstractNumId="1949434">
    <w:lvl>
      <w:numFmt w:val="bullet"/>
      <w:suff w:val="tab"/>
      <w:lvlText w:val="•"/>
      <w:rPr>
        <w:color w:val="3370ff"/>
      </w:rPr>
    </w:lvl>
  </w:abstractNum>
  <w:abstractNum w:abstractNumId="1949435">
    <w:lvl>
      <w:numFmt w:val="bullet"/>
      <w:suff w:val="tab"/>
      <w:lvlText w:val="•"/>
      <w:rPr>
        <w:color w:val="3370ff"/>
      </w:rPr>
    </w:lvl>
  </w:abstractNum>
  <w:abstractNum w:abstractNumId="1949436">
    <w:lvl>
      <w:numFmt w:val="bullet"/>
      <w:suff w:val="tab"/>
      <w:lvlText w:val="•"/>
      <w:rPr>
        <w:color w:val="3370ff"/>
      </w:rPr>
    </w:lvl>
  </w:abstractNum>
  <w:abstractNum w:abstractNumId="1949437">
    <w:lvl>
      <w:numFmt w:val="bullet"/>
      <w:suff w:val="tab"/>
      <w:lvlText w:val="•"/>
      <w:rPr>
        <w:color w:val="3370ff"/>
      </w:rPr>
    </w:lvl>
  </w:abstractNum>
  <w:abstractNum w:abstractNumId="1949438">
    <w:lvl>
      <w:numFmt w:val="bullet"/>
      <w:suff w:val="tab"/>
      <w:lvlText w:val="•"/>
      <w:rPr>
        <w:color w:val="3370ff"/>
      </w:rPr>
    </w:lvl>
  </w:abstractNum>
  <w:abstractNum w:abstractNumId="1949439">
    <w:lvl>
      <w:numFmt w:val="bullet"/>
      <w:suff w:val="tab"/>
      <w:lvlText w:val="•"/>
      <w:rPr>
        <w:color w:val="3370ff"/>
      </w:rPr>
    </w:lvl>
  </w:abstractNum>
  <w:abstractNum w:abstractNumId="1949440">
    <w:lvl>
      <w:numFmt w:val="bullet"/>
      <w:suff w:val="tab"/>
      <w:lvlText w:val="•"/>
      <w:rPr>
        <w:color w:val="3370ff"/>
      </w:rPr>
    </w:lvl>
  </w:abstractNum>
  <w:abstractNum w:abstractNumId="1949441">
    <w:lvl>
      <w:numFmt w:val="bullet"/>
      <w:suff w:val="tab"/>
      <w:lvlText w:val="•"/>
      <w:rPr>
        <w:color w:val="3370ff"/>
      </w:rPr>
    </w:lvl>
  </w:abstractNum>
  <w:abstractNum w:abstractNumId="1949442">
    <w:lvl>
      <w:numFmt w:val="bullet"/>
      <w:suff w:val="tab"/>
      <w:lvlText w:val="•"/>
      <w:rPr>
        <w:color w:val="3370ff"/>
      </w:rPr>
    </w:lvl>
  </w:abstractNum>
  <w:abstractNum w:abstractNumId="1949443">
    <w:lvl>
      <w:numFmt w:val="bullet"/>
      <w:suff w:val="tab"/>
      <w:lvlText w:val="•"/>
      <w:rPr>
        <w:color w:val="3370ff"/>
      </w:rPr>
    </w:lvl>
  </w:abstractNum>
  <w:abstractNum w:abstractNumId="1949444">
    <w:lvl>
      <w:numFmt w:val="bullet"/>
      <w:suff w:val="tab"/>
      <w:lvlText w:val="•"/>
      <w:rPr>
        <w:color w:val="3370ff"/>
      </w:rPr>
    </w:lvl>
  </w:abstractNum>
  <w:abstractNum w:abstractNumId="1949445">
    <w:lvl>
      <w:numFmt w:val="bullet"/>
      <w:suff w:val="tab"/>
      <w:lvlText w:val="•"/>
      <w:rPr>
        <w:color w:val="3370ff"/>
      </w:rPr>
    </w:lvl>
  </w:abstractNum>
  <w:abstractNum w:abstractNumId="1949446">
    <w:lvl>
      <w:numFmt w:val="bullet"/>
      <w:suff w:val="tab"/>
      <w:lvlText w:val="•"/>
      <w:rPr>
        <w:color w:val="3370ff"/>
      </w:rPr>
    </w:lvl>
  </w:abstractNum>
  <w:abstractNum w:abstractNumId="1949447">
    <w:lvl>
      <w:numFmt w:val="bullet"/>
      <w:suff w:val="tab"/>
      <w:lvlText w:val="•"/>
      <w:rPr>
        <w:color w:val="3370ff"/>
      </w:rPr>
    </w:lvl>
  </w:abstractNum>
  <w:abstractNum w:abstractNumId="1949448">
    <w:lvl>
      <w:numFmt w:val="bullet"/>
      <w:suff w:val="tab"/>
      <w:lvlText w:val="•"/>
      <w:rPr>
        <w:color w:val="3370ff"/>
      </w:rPr>
    </w:lvl>
  </w:abstractNum>
  <w:abstractNum w:abstractNumId="1949449">
    <w:lvl>
      <w:numFmt w:val="bullet"/>
      <w:suff w:val="tab"/>
      <w:lvlText w:val="•"/>
      <w:rPr>
        <w:color w:val="3370ff"/>
      </w:rPr>
    </w:lvl>
  </w:abstractNum>
  <w:abstractNum w:abstractNumId="1949450">
    <w:lvl>
      <w:numFmt w:val="bullet"/>
      <w:suff w:val="tab"/>
      <w:lvlText w:val="•"/>
      <w:rPr>
        <w:color w:val="3370ff"/>
      </w:rPr>
    </w:lvl>
  </w:abstractNum>
  <w:abstractNum w:abstractNumId="1949451">
    <w:lvl>
      <w:numFmt w:val="bullet"/>
      <w:suff w:val="tab"/>
      <w:lvlText w:val="•"/>
      <w:rPr>
        <w:color w:val="3370ff"/>
      </w:rPr>
    </w:lvl>
  </w:abstractNum>
  <w:abstractNum w:abstractNumId="1949452">
    <w:lvl>
      <w:numFmt w:val="bullet"/>
      <w:suff w:val="tab"/>
      <w:lvlText w:val="•"/>
      <w:rPr>
        <w:color w:val="3370ff"/>
      </w:rPr>
    </w:lvl>
  </w:abstractNum>
  <w:abstractNum w:abstractNumId="1949453">
    <w:lvl>
      <w:numFmt w:val="bullet"/>
      <w:suff w:val="tab"/>
      <w:lvlText w:val="•"/>
      <w:rPr>
        <w:color w:val="3370ff"/>
      </w:rPr>
    </w:lvl>
  </w:abstractNum>
  <w:abstractNum w:abstractNumId="1949454">
    <w:lvl>
      <w:numFmt w:val="bullet"/>
      <w:suff w:val="tab"/>
      <w:lvlText w:val="•"/>
      <w:rPr>
        <w:color w:val="3370ff"/>
      </w:rPr>
    </w:lvl>
  </w:abstractNum>
  <w:abstractNum w:abstractNumId="1949455">
    <w:lvl>
      <w:numFmt w:val="bullet"/>
      <w:suff w:val="tab"/>
      <w:lvlText w:val="•"/>
      <w:rPr>
        <w:color w:val="3370ff"/>
      </w:rPr>
    </w:lvl>
  </w:abstractNum>
  <w:abstractNum w:abstractNumId="1949456">
    <w:lvl>
      <w:numFmt w:val="bullet"/>
      <w:suff w:val="tab"/>
      <w:lvlText w:val="•"/>
      <w:rPr>
        <w:color w:val="3370ff"/>
      </w:rPr>
    </w:lvl>
  </w:abstractNum>
  <w:abstractNum w:abstractNumId="1949457">
    <w:lvl>
      <w:numFmt w:val="bullet"/>
      <w:suff w:val="tab"/>
      <w:lvlText w:val="•"/>
      <w:rPr>
        <w:color w:val="3370ff"/>
      </w:rPr>
    </w:lvl>
  </w:abstractNum>
  <w:abstractNum w:abstractNumId="1949458">
    <w:lvl>
      <w:numFmt w:val="bullet"/>
      <w:suff w:val="tab"/>
      <w:lvlText w:val="•"/>
      <w:rPr>
        <w:color w:val="3370ff"/>
      </w:rPr>
    </w:lvl>
  </w:abstractNum>
  <w:abstractNum w:abstractNumId="1949459">
    <w:lvl>
      <w:numFmt w:val="bullet"/>
      <w:suff w:val="tab"/>
      <w:lvlText w:val="•"/>
      <w:rPr>
        <w:color w:val="3370ff"/>
      </w:rPr>
    </w:lvl>
  </w:abstractNum>
  <w:abstractNum w:abstractNumId="1949460">
    <w:lvl>
      <w:numFmt w:val="bullet"/>
      <w:suff w:val="tab"/>
      <w:lvlText w:val="•"/>
      <w:rPr>
        <w:color w:val="3370ff"/>
      </w:rPr>
    </w:lvl>
  </w:abstractNum>
  <w:abstractNum w:abstractNumId="1949461">
    <w:lvl>
      <w:numFmt w:val="bullet"/>
      <w:suff w:val="tab"/>
      <w:lvlText w:val="•"/>
      <w:rPr>
        <w:color w:val="3370ff"/>
      </w:rPr>
    </w:lvl>
  </w:abstractNum>
  <w:abstractNum w:abstractNumId="1949462">
    <w:lvl>
      <w:numFmt w:val="bullet"/>
      <w:suff w:val="tab"/>
      <w:lvlText w:val="•"/>
      <w:rPr>
        <w:color w:val="3370ff"/>
      </w:rPr>
    </w:lvl>
  </w:abstractNum>
  <w:abstractNum w:abstractNumId="1949463">
    <w:lvl>
      <w:numFmt w:val="bullet"/>
      <w:suff w:val="tab"/>
      <w:lvlText w:val="•"/>
      <w:rPr>
        <w:color w:val="3370ff"/>
      </w:rPr>
    </w:lvl>
  </w:abstractNum>
  <w:abstractNum w:abstractNumId="1949464">
    <w:lvl>
      <w:numFmt w:val="bullet"/>
      <w:suff w:val="tab"/>
      <w:lvlText w:val="•"/>
      <w:rPr>
        <w:color w:val="3370ff"/>
      </w:rPr>
    </w:lvl>
  </w:abstractNum>
  <w:abstractNum w:abstractNumId="1949465">
    <w:lvl>
      <w:numFmt w:val="bullet"/>
      <w:suff w:val="tab"/>
      <w:lvlText w:val="•"/>
      <w:rPr>
        <w:color w:val="3370ff"/>
      </w:rPr>
    </w:lvl>
  </w:abstractNum>
  <w:abstractNum w:abstractNumId="1949466">
    <w:lvl>
      <w:numFmt w:val="bullet"/>
      <w:suff w:val="tab"/>
      <w:lvlText w:val="•"/>
      <w:rPr>
        <w:color w:val="3370ff"/>
      </w:rPr>
    </w:lvl>
  </w:abstractNum>
  <w:abstractNum w:abstractNumId="1949467">
    <w:lvl>
      <w:numFmt w:val="bullet"/>
      <w:suff w:val="tab"/>
      <w:lvlText w:val="•"/>
      <w:rPr>
        <w:color w:val="3370ff"/>
      </w:rPr>
    </w:lvl>
  </w:abstractNum>
  <w:abstractNum w:abstractNumId="1949468">
    <w:lvl>
      <w:numFmt w:val="bullet"/>
      <w:suff w:val="tab"/>
      <w:lvlText w:val="•"/>
      <w:rPr>
        <w:color w:val="3370ff"/>
      </w:rPr>
    </w:lvl>
  </w:abstractNum>
  <w:abstractNum w:abstractNumId="1949469">
    <w:lvl>
      <w:numFmt w:val="bullet"/>
      <w:suff w:val="tab"/>
      <w:lvlText w:val="•"/>
      <w:rPr>
        <w:color w:val="3370ff"/>
      </w:rPr>
    </w:lvl>
  </w:abstractNum>
  <w:abstractNum w:abstractNumId="1949470">
    <w:lvl>
      <w:numFmt w:val="bullet"/>
      <w:suff w:val="tab"/>
      <w:lvlText w:val="•"/>
      <w:rPr>
        <w:color w:val="3370ff"/>
      </w:rPr>
    </w:lvl>
  </w:abstractNum>
  <w:abstractNum w:abstractNumId="1949471">
    <w:lvl>
      <w:numFmt w:val="bullet"/>
      <w:suff w:val="tab"/>
      <w:lvlText w:val="•"/>
      <w:rPr>
        <w:color w:val="3370ff"/>
      </w:rPr>
    </w:lvl>
  </w:abstractNum>
  <w:abstractNum w:abstractNumId="1949472">
    <w:lvl>
      <w:numFmt w:val="bullet"/>
      <w:suff w:val="tab"/>
      <w:lvlText w:val="•"/>
      <w:rPr>
        <w:color w:val="3370ff"/>
      </w:rPr>
    </w:lvl>
  </w:abstractNum>
  <w:abstractNum w:abstractNumId="1949473">
    <w:lvl>
      <w:numFmt w:val="bullet"/>
      <w:suff w:val="tab"/>
      <w:lvlText w:val="•"/>
      <w:rPr>
        <w:color w:val="3370ff"/>
      </w:rPr>
    </w:lvl>
  </w:abstractNum>
  <w:abstractNum w:abstractNumId="1949474">
    <w:lvl>
      <w:numFmt w:val="bullet"/>
      <w:suff w:val="tab"/>
      <w:lvlText w:val="•"/>
      <w:rPr>
        <w:color w:val="3370ff"/>
      </w:rPr>
    </w:lvl>
  </w:abstractNum>
  <w:abstractNum w:abstractNumId="1949475">
    <w:lvl>
      <w:numFmt w:val="bullet"/>
      <w:suff w:val="tab"/>
      <w:lvlText w:val="•"/>
      <w:rPr>
        <w:color w:val="3370ff"/>
      </w:rPr>
    </w:lvl>
  </w:abstractNum>
  <w:abstractNum w:abstractNumId="1949476">
    <w:lvl>
      <w:numFmt w:val="bullet"/>
      <w:suff w:val="tab"/>
      <w:lvlText w:val="•"/>
      <w:rPr>
        <w:color w:val="3370ff"/>
      </w:rPr>
    </w:lvl>
  </w:abstractNum>
  <w:abstractNum w:abstractNumId="1949477">
    <w:lvl>
      <w:numFmt w:val="bullet"/>
      <w:suff w:val="tab"/>
      <w:lvlText w:val="•"/>
      <w:rPr>
        <w:color w:val="3370ff"/>
      </w:rPr>
    </w:lvl>
  </w:abstractNum>
  <w:abstractNum w:abstractNumId="1949478">
    <w:lvl>
      <w:numFmt w:val="bullet"/>
      <w:suff w:val="tab"/>
      <w:lvlText w:val="•"/>
      <w:rPr>
        <w:color w:val="3370ff"/>
      </w:rPr>
    </w:lvl>
  </w:abstractNum>
  <w:abstractNum w:abstractNumId="1949479">
    <w:lvl>
      <w:numFmt w:val="bullet"/>
      <w:suff w:val="tab"/>
      <w:lvlText w:val="•"/>
      <w:rPr>
        <w:color w:val="3370ff"/>
      </w:rPr>
    </w:lvl>
  </w:abstractNum>
  <w:abstractNum w:abstractNumId="1949480">
    <w:lvl>
      <w:numFmt w:val="bullet"/>
      <w:suff w:val="tab"/>
      <w:lvlText w:val="•"/>
      <w:rPr>
        <w:color w:val="3370ff"/>
      </w:rPr>
    </w:lvl>
  </w:abstractNum>
  <w:abstractNum w:abstractNumId="1949481">
    <w:lvl>
      <w:numFmt w:val="bullet"/>
      <w:suff w:val="tab"/>
      <w:lvlText w:val="•"/>
      <w:rPr>
        <w:color w:val="3370ff"/>
      </w:rPr>
    </w:lvl>
  </w:abstractNum>
  <w:abstractNum w:abstractNumId="1949482">
    <w:lvl>
      <w:numFmt w:val="bullet"/>
      <w:suff w:val="tab"/>
      <w:lvlText w:val="•"/>
      <w:rPr>
        <w:color w:val="3370ff"/>
      </w:rPr>
    </w:lvl>
  </w:abstractNum>
  <w:abstractNum w:abstractNumId="1949483">
    <w:lvl>
      <w:numFmt w:val="bullet"/>
      <w:suff w:val="tab"/>
      <w:lvlText w:val="•"/>
      <w:rPr>
        <w:color w:val="3370ff"/>
      </w:rPr>
    </w:lvl>
  </w:abstractNum>
  <w:abstractNum w:abstractNumId="1949484">
    <w:lvl>
      <w:numFmt w:val="bullet"/>
      <w:suff w:val="tab"/>
      <w:lvlText w:val="•"/>
      <w:rPr>
        <w:color w:val="3370ff"/>
      </w:rPr>
    </w:lvl>
  </w:abstractNum>
  <w:abstractNum w:abstractNumId="1949485">
    <w:lvl>
      <w:start w:val="1"/>
      <w:numFmt w:val="decimal"/>
      <w:suff w:val="tab"/>
      <w:lvlText w:val="%1."/>
      <w:rPr>
        <w:color w:val="3370ff"/>
      </w:rPr>
    </w:lvl>
  </w:abstractNum>
  <w:abstractNum w:abstractNumId="1949486">
    <w:lvl>
      <w:start w:val="2"/>
      <w:numFmt w:val="decimal"/>
      <w:suff w:val="tab"/>
      <w:lvlText w:val="%1."/>
      <w:rPr>
        <w:color w:val="3370ff"/>
      </w:rPr>
    </w:lvl>
  </w:abstractNum>
  <w:abstractNum w:abstractNumId="1949487">
    <w:lvl>
      <w:start w:val="3"/>
      <w:numFmt w:val="decimal"/>
      <w:suff w:val="tab"/>
      <w:lvlText w:val="%1."/>
      <w:rPr>
        <w:color w:val="3370ff"/>
      </w:rPr>
    </w:lvl>
  </w:abstractNum>
  <w:abstractNum w:abstractNumId="1949488">
    <w:lvl>
      <w:start w:val="4"/>
      <w:numFmt w:val="decimal"/>
      <w:suff w:val="tab"/>
      <w:lvlText w:val="%1."/>
      <w:rPr>
        <w:color w:val="3370ff"/>
      </w:rPr>
    </w:lvl>
  </w:abstractNum>
  <w:abstractNum w:abstractNumId="1949489">
    <w:lvl>
      <w:numFmt w:val="bullet"/>
      <w:suff w:val="tab"/>
      <w:lvlText w:val="•"/>
      <w:rPr>
        <w:color w:val="3370ff"/>
      </w:rPr>
    </w:lvl>
  </w:abstractNum>
  <w:abstractNum w:abstractNumId="1949490">
    <w:lvl>
      <w:numFmt w:val="bullet"/>
      <w:suff w:val="tab"/>
      <w:lvlText w:val="•"/>
      <w:rPr>
        <w:color w:val="3370ff"/>
      </w:rPr>
    </w:lvl>
  </w:abstractNum>
  <w:abstractNum w:abstractNumId="1949491">
    <w:lvl>
      <w:numFmt w:val="bullet"/>
      <w:suff w:val="tab"/>
      <w:lvlText w:val="•"/>
      <w:rPr>
        <w:color w:val="3370ff"/>
      </w:rPr>
    </w:lvl>
  </w:abstractNum>
  <w:abstractNum w:abstractNumId="1949492">
    <w:lvl>
      <w:numFmt w:val="bullet"/>
      <w:suff w:val="tab"/>
      <w:lvlText w:val="•"/>
      <w:rPr>
        <w:color w:val="3370ff"/>
      </w:rPr>
    </w:lvl>
  </w:abstractNum>
  <w:abstractNum w:abstractNumId="1949493">
    <w:lvl>
      <w:numFmt w:val="bullet"/>
      <w:suff w:val="tab"/>
      <w:lvlText w:val="•"/>
      <w:rPr>
        <w:color w:val="3370ff"/>
      </w:rPr>
    </w:lvl>
  </w:abstractNum>
  <w:abstractNum w:abstractNumId="1949494">
    <w:lvl>
      <w:numFmt w:val="bullet"/>
      <w:suff w:val="tab"/>
      <w:lvlText w:val="•"/>
      <w:rPr>
        <w:color w:val="3370ff"/>
      </w:rPr>
    </w:lvl>
  </w:abstractNum>
  <w:abstractNum w:abstractNumId="1949495">
    <w:lvl>
      <w:numFmt w:val="bullet"/>
      <w:suff w:val="tab"/>
      <w:lvlText w:val="•"/>
      <w:rPr>
        <w:color w:val="3370ff"/>
      </w:rPr>
    </w:lvl>
  </w:abstractNum>
  <w:abstractNum w:abstractNumId="1949496">
    <w:lvl>
      <w:numFmt w:val="bullet"/>
      <w:suff w:val="tab"/>
      <w:lvlText w:val="•"/>
      <w:rPr>
        <w:color w:val="3370ff"/>
      </w:rPr>
    </w:lvl>
  </w:abstractNum>
  <w:abstractNum w:abstractNumId="1949497">
    <w:lvl>
      <w:numFmt w:val="bullet"/>
      <w:suff w:val="tab"/>
      <w:lvlText w:val="•"/>
      <w:rPr>
        <w:color w:val="3370ff"/>
      </w:rPr>
    </w:lvl>
  </w:abstractNum>
  <w:abstractNum w:abstractNumId="1949498">
    <w:lvl>
      <w:numFmt w:val="bullet"/>
      <w:suff w:val="tab"/>
      <w:lvlText w:val="•"/>
      <w:rPr>
        <w:color w:val="3370ff"/>
      </w:rPr>
    </w:lvl>
  </w:abstractNum>
  <w:abstractNum w:abstractNumId="1949499">
    <w:lvl>
      <w:numFmt w:val="bullet"/>
      <w:suff w:val="tab"/>
      <w:lvlText w:val="•"/>
      <w:rPr>
        <w:color w:val="3370ff"/>
      </w:rPr>
    </w:lvl>
  </w:abstractNum>
  <w:abstractNum w:abstractNumId="1949500">
    <w:lvl>
      <w:numFmt w:val="bullet"/>
      <w:suff w:val="tab"/>
      <w:lvlText w:val="•"/>
      <w:rPr>
        <w:color w:val="3370ff"/>
      </w:rPr>
    </w:lvl>
  </w:abstractNum>
  <w:abstractNum w:abstractNumId="1949501">
    <w:lvl>
      <w:numFmt w:val="bullet"/>
      <w:suff w:val="tab"/>
      <w:lvlText w:val="•"/>
      <w:rPr>
        <w:color w:val="3370ff"/>
      </w:rPr>
    </w:lvl>
  </w:abstractNum>
  <w:abstractNum w:abstractNumId="1949502">
    <w:lvl>
      <w:numFmt w:val="bullet"/>
      <w:suff w:val="tab"/>
      <w:lvlText w:val="•"/>
      <w:rPr>
        <w:color w:val="3370ff"/>
      </w:rPr>
    </w:lvl>
  </w:abstractNum>
  <w:abstractNum w:abstractNumId="1949503">
    <w:lvl>
      <w:numFmt w:val="bullet"/>
      <w:suff w:val="tab"/>
      <w:lvlText w:val="•"/>
      <w:rPr>
        <w:color w:val="3370ff"/>
      </w:rPr>
    </w:lvl>
  </w:abstractNum>
  <w:abstractNum w:abstractNumId="1949504">
    <w:lvl>
      <w:numFmt w:val="bullet"/>
      <w:suff w:val="tab"/>
      <w:lvlText w:val="•"/>
      <w:rPr>
        <w:color w:val="3370ff"/>
      </w:rPr>
    </w:lvl>
  </w:abstractNum>
  <w:abstractNum w:abstractNumId="1949505">
    <w:lvl>
      <w:numFmt w:val="bullet"/>
      <w:suff w:val="tab"/>
      <w:lvlText w:val="•"/>
      <w:rPr>
        <w:color w:val="3370ff"/>
      </w:rPr>
    </w:lvl>
  </w:abstractNum>
  <w:abstractNum w:abstractNumId="1949506">
    <w:lvl>
      <w:numFmt w:val="bullet"/>
      <w:suff w:val="tab"/>
      <w:lvlText w:val="•"/>
      <w:rPr>
        <w:color w:val="3370ff"/>
      </w:rPr>
    </w:lvl>
  </w:abstractNum>
  <w:abstractNum w:abstractNumId="1949507">
    <w:lvl>
      <w:numFmt w:val="bullet"/>
      <w:suff w:val="tab"/>
      <w:lvlText w:val="•"/>
      <w:rPr>
        <w:color w:val="3370ff"/>
      </w:rPr>
    </w:lvl>
  </w:abstractNum>
  <w:abstractNum w:abstractNumId="1949508">
    <w:lvl>
      <w:numFmt w:val="bullet"/>
      <w:suff w:val="tab"/>
      <w:lvlText w:val="•"/>
      <w:rPr>
        <w:color w:val="3370ff"/>
      </w:rPr>
    </w:lvl>
  </w:abstractNum>
  <w:abstractNum w:abstractNumId="1949509">
    <w:lvl>
      <w:numFmt w:val="bullet"/>
      <w:suff w:val="tab"/>
      <w:lvlText w:val="•"/>
      <w:rPr>
        <w:color w:val="3370ff"/>
      </w:rPr>
    </w:lvl>
  </w:abstractNum>
  <w:abstractNum w:abstractNumId="1949510">
    <w:lvl>
      <w:numFmt w:val="bullet"/>
      <w:suff w:val="tab"/>
      <w:lvlText w:val="•"/>
      <w:rPr>
        <w:color w:val="3370ff"/>
      </w:rPr>
    </w:lvl>
  </w:abstractNum>
  <w:abstractNum w:abstractNumId="1949511">
    <w:lvl>
      <w:numFmt w:val="bullet"/>
      <w:suff w:val="tab"/>
      <w:lvlText w:val="•"/>
      <w:rPr>
        <w:color w:val="3370ff"/>
      </w:rPr>
    </w:lvl>
  </w:abstractNum>
  <w:abstractNum w:abstractNumId="1949512">
    <w:lvl>
      <w:numFmt w:val="bullet"/>
      <w:suff w:val="tab"/>
      <w:lvlText w:val="•"/>
      <w:rPr>
        <w:color w:val="3370ff"/>
      </w:rPr>
    </w:lvl>
  </w:abstractNum>
  <w:abstractNum w:abstractNumId="1949513">
    <w:lvl>
      <w:numFmt w:val="bullet"/>
      <w:suff w:val="tab"/>
      <w:lvlText w:val="•"/>
      <w:rPr>
        <w:color w:val="3370ff"/>
      </w:rPr>
    </w:lvl>
  </w:abstractNum>
  <w:abstractNum w:abstractNumId="1949514">
    <w:lvl>
      <w:numFmt w:val="bullet"/>
      <w:suff w:val="tab"/>
      <w:lvlText w:val="•"/>
      <w:rPr>
        <w:color w:val="3370ff"/>
      </w:rPr>
    </w:lvl>
  </w:abstractNum>
  <w:abstractNum w:abstractNumId="1949515">
    <w:lvl>
      <w:numFmt w:val="bullet"/>
      <w:suff w:val="tab"/>
      <w:lvlText w:val="•"/>
      <w:rPr>
        <w:color w:val="3370ff"/>
      </w:rPr>
    </w:lvl>
  </w:abstractNum>
  <w:abstractNum w:abstractNumId="1949516">
    <w:lvl>
      <w:numFmt w:val="bullet"/>
      <w:suff w:val="tab"/>
      <w:lvlText w:val="•"/>
      <w:rPr>
        <w:color w:val="3370ff"/>
      </w:rPr>
    </w:lvl>
  </w:abstractNum>
  <w:abstractNum w:abstractNumId="1949517">
    <w:lvl>
      <w:numFmt w:val="bullet"/>
      <w:suff w:val="tab"/>
      <w:lvlText w:val="•"/>
      <w:rPr>
        <w:color w:val="3370ff"/>
      </w:rPr>
    </w:lvl>
  </w:abstractNum>
  <w:abstractNum w:abstractNumId="1949518">
    <w:lvl>
      <w:numFmt w:val="bullet"/>
      <w:suff w:val="tab"/>
      <w:lvlText w:val="•"/>
      <w:rPr>
        <w:color w:val="3370ff"/>
      </w:rPr>
    </w:lvl>
  </w:abstractNum>
  <w:abstractNum w:abstractNumId="1949519">
    <w:lvl>
      <w:numFmt w:val="bullet"/>
      <w:suff w:val="tab"/>
      <w:lvlText w:val="•"/>
      <w:rPr>
        <w:color w:val="3370ff"/>
      </w:rPr>
    </w:lvl>
  </w:abstractNum>
  <w:abstractNum w:abstractNumId="1949520">
    <w:lvl>
      <w:numFmt w:val="bullet"/>
      <w:suff w:val="tab"/>
      <w:lvlText w:val="•"/>
      <w:rPr>
        <w:color w:val="3370ff"/>
      </w:rPr>
    </w:lvl>
  </w:abstractNum>
  <w:abstractNum w:abstractNumId="1949521">
    <w:lvl>
      <w:numFmt w:val="bullet"/>
      <w:suff w:val="tab"/>
      <w:lvlText w:val="•"/>
      <w:rPr>
        <w:color w:val="3370ff"/>
      </w:rPr>
    </w:lvl>
  </w:abstractNum>
  <w:abstractNum w:abstractNumId="1949522">
    <w:lvl>
      <w:numFmt w:val="bullet"/>
      <w:suff w:val="tab"/>
      <w:lvlText w:val="•"/>
      <w:rPr>
        <w:color w:val="3370ff"/>
      </w:rPr>
    </w:lvl>
  </w:abstractNum>
  <w:abstractNum w:abstractNumId="1949523">
    <w:lvl>
      <w:numFmt w:val="bullet"/>
      <w:suff w:val="tab"/>
      <w:lvlText w:val="•"/>
      <w:rPr>
        <w:color w:val="3370ff"/>
      </w:rPr>
    </w:lvl>
  </w:abstractNum>
  <w:abstractNum w:abstractNumId="1949524">
    <w:lvl>
      <w:numFmt w:val="bullet"/>
      <w:suff w:val="tab"/>
      <w:lvlText w:val="•"/>
      <w:rPr>
        <w:color w:val="3370ff"/>
      </w:rPr>
    </w:lvl>
  </w:abstractNum>
  <w:abstractNum w:abstractNumId="1949525">
    <w:lvl>
      <w:numFmt w:val="bullet"/>
      <w:suff w:val="tab"/>
      <w:lvlText w:val="•"/>
      <w:rPr>
        <w:color w:val="3370ff"/>
      </w:rPr>
    </w:lvl>
  </w:abstractNum>
  <w:abstractNum w:abstractNumId="1949526">
    <w:lvl>
      <w:numFmt w:val="bullet"/>
      <w:suff w:val="tab"/>
      <w:lvlText w:val="•"/>
      <w:rPr>
        <w:color w:val="3370ff"/>
      </w:rPr>
    </w:lvl>
  </w:abstractNum>
  <w:abstractNum w:abstractNumId="1949527">
    <w:lvl>
      <w:numFmt w:val="bullet"/>
      <w:suff w:val="tab"/>
      <w:lvlText w:val="•"/>
      <w:rPr>
        <w:color w:val="3370ff"/>
      </w:rPr>
    </w:lvl>
  </w:abstractNum>
  <w:abstractNum w:abstractNumId="1949528">
    <w:lvl>
      <w:numFmt w:val="bullet"/>
      <w:suff w:val="tab"/>
      <w:lvlText w:val="•"/>
      <w:rPr>
        <w:color w:val="3370ff"/>
      </w:rPr>
    </w:lvl>
  </w:abstractNum>
  <w:abstractNum w:abstractNumId="1949529">
    <w:lvl>
      <w:numFmt w:val="bullet"/>
      <w:suff w:val="tab"/>
      <w:lvlText w:val="•"/>
      <w:rPr>
        <w:color w:val="3370ff"/>
      </w:rPr>
    </w:lvl>
  </w:abstractNum>
  <w:abstractNum w:abstractNumId="1949530">
    <w:lvl>
      <w:numFmt w:val="bullet"/>
      <w:suff w:val="tab"/>
      <w:lvlText w:val="•"/>
      <w:rPr>
        <w:color w:val="3370ff"/>
      </w:rPr>
    </w:lvl>
  </w:abstractNum>
  <w:abstractNum w:abstractNumId="1949531">
    <w:lvl>
      <w:numFmt w:val="bullet"/>
      <w:suff w:val="tab"/>
      <w:lvlText w:val="•"/>
      <w:rPr>
        <w:color w:val="3370ff"/>
      </w:rPr>
    </w:lvl>
  </w:abstractNum>
  <w:abstractNum w:abstractNumId="1949532">
    <w:lvl>
      <w:numFmt w:val="bullet"/>
      <w:suff w:val="tab"/>
      <w:lvlText w:val="•"/>
      <w:rPr>
        <w:color w:val="3370ff"/>
      </w:rPr>
    </w:lvl>
  </w:abstractNum>
  <w:abstractNum w:abstractNumId="1949533">
    <w:lvl>
      <w:numFmt w:val="bullet"/>
      <w:suff w:val="tab"/>
      <w:lvlText w:val="•"/>
      <w:rPr>
        <w:color w:val="3370ff"/>
      </w:rPr>
    </w:lvl>
  </w:abstractNum>
  <w:abstractNum w:abstractNumId="1949534">
    <w:lvl>
      <w:numFmt w:val="bullet"/>
      <w:suff w:val="tab"/>
      <w:lvlText w:val="•"/>
      <w:rPr>
        <w:color w:val="3370ff"/>
      </w:rPr>
    </w:lvl>
  </w:abstractNum>
  <w:abstractNum w:abstractNumId="1949535">
    <w:lvl>
      <w:numFmt w:val="bullet"/>
      <w:suff w:val="tab"/>
      <w:lvlText w:val="•"/>
      <w:rPr>
        <w:color w:val="3370ff"/>
      </w:rPr>
    </w:lvl>
  </w:abstractNum>
  <w:abstractNum w:abstractNumId="1949536">
    <w:lvl>
      <w:numFmt w:val="bullet"/>
      <w:suff w:val="tab"/>
      <w:lvlText w:val="•"/>
      <w:rPr>
        <w:color w:val="3370ff"/>
      </w:rPr>
    </w:lvl>
  </w:abstractNum>
  <w:abstractNum w:abstractNumId="1949537">
    <w:lvl>
      <w:numFmt w:val="bullet"/>
      <w:suff w:val="tab"/>
      <w:lvlText w:val="•"/>
      <w:rPr>
        <w:color w:val="3370ff"/>
      </w:rPr>
    </w:lvl>
  </w:abstractNum>
  <w:abstractNum w:abstractNumId="1949538">
    <w:lvl>
      <w:numFmt w:val="bullet"/>
      <w:suff w:val="tab"/>
      <w:lvlText w:val="•"/>
      <w:rPr>
        <w:color w:val="3370ff"/>
      </w:rPr>
    </w:lvl>
  </w:abstractNum>
  <w:abstractNum w:abstractNumId="1949539">
    <w:lvl>
      <w:numFmt w:val="bullet"/>
      <w:suff w:val="tab"/>
      <w:lvlText w:val="•"/>
      <w:rPr>
        <w:color w:val="3370ff"/>
      </w:rPr>
    </w:lvl>
  </w:abstractNum>
  <w:abstractNum w:abstractNumId="1949540">
    <w:lvl>
      <w:numFmt w:val="bullet"/>
      <w:suff w:val="tab"/>
      <w:lvlText w:val="•"/>
      <w:rPr>
        <w:color w:val="3370ff"/>
      </w:rPr>
    </w:lvl>
  </w:abstractNum>
  <w:abstractNum w:abstractNumId="1949541">
    <w:lvl>
      <w:numFmt w:val="bullet"/>
      <w:suff w:val="tab"/>
      <w:lvlText w:val="•"/>
      <w:rPr>
        <w:color w:val="3370ff"/>
      </w:rPr>
    </w:lvl>
  </w:abstractNum>
  <w:abstractNum w:abstractNumId="1949542">
    <w:lvl>
      <w:numFmt w:val="bullet"/>
      <w:suff w:val="tab"/>
      <w:lvlText w:val="•"/>
      <w:rPr>
        <w:color w:val="3370ff"/>
      </w:rPr>
    </w:lvl>
  </w:abstractNum>
  <w:abstractNum w:abstractNumId="1949543">
    <w:lvl>
      <w:numFmt w:val="bullet"/>
      <w:suff w:val="tab"/>
      <w:lvlText w:val="•"/>
      <w:rPr>
        <w:color w:val="3370ff"/>
      </w:rPr>
    </w:lvl>
  </w:abstractNum>
  <w:abstractNum w:abstractNumId="1949544">
    <w:lvl>
      <w:numFmt w:val="bullet"/>
      <w:suff w:val="tab"/>
      <w:lvlText w:val="•"/>
      <w:rPr>
        <w:color w:val="3370ff"/>
      </w:rPr>
    </w:lvl>
  </w:abstractNum>
  <w:abstractNum w:abstractNumId="1949545">
    <w:lvl>
      <w:numFmt w:val="bullet"/>
      <w:suff w:val="tab"/>
      <w:lvlText w:val="•"/>
      <w:rPr>
        <w:color w:val="3370ff"/>
      </w:rPr>
    </w:lvl>
  </w:abstractNum>
  <w:abstractNum w:abstractNumId="1949546">
    <w:lvl>
      <w:numFmt w:val="bullet"/>
      <w:suff w:val="tab"/>
      <w:lvlText w:val="•"/>
      <w:rPr>
        <w:color w:val="3370ff"/>
      </w:rPr>
    </w:lvl>
  </w:abstractNum>
  <w:abstractNum w:abstractNumId="1949547">
    <w:lvl>
      <w:numFmt w:val="bullet"/>
      <w:suff w:val="tab"/>
      <w:lvlText w:val="•"/>
      <w:rPr>
        <w:color w:val="3370ff"/>
      </w:rPr>
    </w:lvl>
  </w:abstractNum>
  <w:abstractNum w:abstractNumId="1949548">
    <w:lvl>
      <w:numFmt w:val="bullet"/>
      <w:suff w:val="tab"/>
      <w:lvlText w:val="•"/>
      <w:rPr>
        <w:color w:val="3370ff"/>
      </w:rPr>
    </w:lvl>
  </w:abstractNum>
  <w:abstractNum w:abstractNumId="1949549">
    <w:lvl>
      <w:numFmt w:val="bullet"/>
      <w:suff w:val="tab"/>
      <w:lvlText w:val="•"/>
      <w:rPr>
        <w:color w:val="3370ff"/>
      </w:rPr>
    </w:lvl>
  </w:abstractNum>
  <w:abstractNum w:abstractNumId="1949550">
    <w:lvl>
      <w:numFmt w:val="bullet"/>
      <w:suff w:val="tab"/>
      <w:lvlText w:val="•"/>
      <w:rPr>
        <w:color w:val="3370ff"/>
      </w:rPr>
    </w:lvl>
  </w:abstractNum>
  <w:abstractNum w:abstractNumId="1949551">
    <w:lvl>
      <w:numFmt w:val="bullet"/>
      <w:suff w:val="tab"/>
      <w:lvlText w:val="•"/>
      <w:rPr>
        <w:color w:val="3370ff"/>
      </w:rPr>
    </w:lvl>
  </w:abstractNum>
  <w:abstractNum w:abstractNumId="1949552">
    <w:lvl>
      <w:numFmt w:val="bullet"/>
      <w:suff w:val="tab"/>
      <w:lvlText w:val="•"/>
      <w:rPr>
        <w:color w:val="3370ff"/>
      </w:rPr>
    </w:lvl>
  </w:abstractNum>
  <w:abstractNum w:abstractNumId="1949553">
    <w:lvl>
      <w:numFmt w:val="bullet"/>
      <w:suff w:val="tab"/>
      <w:lvlText w:val="•"/>
      <w:rPr>
        <w:color w:val="3370ff"/>
      </w:rPr>
    </w:lvl>
  </w:abstractNum>
  <w:abstractNum w:abstractNumId="1949554">
    <w:lvl>
      <w:numFmt w:val="bullet"/>
      <w:suff w:val="tab"/>
      <w:lvlText w:val="•"/>
      <w:rPr>
        <w:color w:val="3370ff"/>
      </w:rPr>
    </w:lvl>
  </w:abstractNum>
  <w:abstractNum w:abstractNumId="1949555">
    <w:lvl>
      <w:numFmt w:val="bullet"/>
      <w:suff w:val="tab"/>
      <w:lvlText w:val="•"/>
      <w:rPr>
        <w:color w:val="3370ff"/>
      </w:rPr>
    </w:lvl>
  </w:abstractNum>
  <w:abstractNum w:abstractNumId="1949556">
    <w:lvl>
      <w:numFmt w:val="bullet"/>
      <w:suff w:val="tab"/>
      <w:lvlText w:val="•"/>
      <w:rPr>
        <w:color w:val="3370ff"/>
      </w:rPr>
    </w:lvl>
  </w:abstractNum>
  <w:abstractNum w:abstractNumId="1949557">
    <w:lvl>
      <w:numFmt w:val="bullet"/>
      <w:suff w:val="tab"/>
      <w:lvlText w:val="•"/>
      <w:rPr>
        <w:color w:val="3370ff"/>
      </w:rPr>
    </w:lvl>
  </w:abstractNum>
  <w:abstractNum w:abstractNumId="1949558">
    <w:lvl>
      <w:numFmt w:val="bullet"/>
      <w:suff w:val="tab"/>
      <w:lvlText w:val="•"/>
      <w:rPr>
        <w:color w:val="3370ff"/>
      </w:rPr>
    </w:lvl>
  </w:abstractNum>
  <w:abstractNum w:abstractNumId="1949559">
    <w:lvl>
      <w:numFmt w:val="bullet"/>
      <w:suff w:val="tab"/>
      <w:lvlText w:val="•"/>
      <w:rPr>
        <w:color w:val="3370ff"/>
      </w:rPr>
    </w:lvl>
  </w:abstractNum>
  <w:abstractNum w:abstractNumId="1949560">
    <w:lvl>
      <w:numFmt w:val="bullet"/>
      <w:suff w:val="tab"/>
      <w:lvlText w:val="•"/>
      <w:rPr>
        <w:color w:val="3370ff"/>
      </w:rPr>
    </w:lvl>
  </w:abstractNum>
  <w:abstractNum w:abstractNumId="1949561">
    <w:lvl>
      <w:numFmt w:val="bullet"/>
      <w:suff w:val="tab"/>
      <w:lvlText w:val="•"/>
      <w:rPr>
        <w:color w:val="3370ff"/>
      </w:rPr>
    </w:lvl>
  </w:abstractNum>
  <w:abstractNum w:abstractNumId="1949562">
    <w:lvl>
      <w:numFmt w:val="bullet"/>
      <w:suff w:val="tab"/>
      <w:lvlText w:val="•"/>
      <w:rPr>
        <w:color w:val="3370ff"/>
      </w:rPr>
    </w:lvl>
  </w:abstractNum>
  <w:abstractNum w:abstractNumId="1949563">
    <w:lvl>
      <w:numFmt w:val="bullet"/>
      <w:suff w:val="tab"/>
      <w:lvlText w:val="•"/>
      <w:rPr>
        <w:color w:val="3370ff"/>
      </w:rPr>
    </w:lvl>
  </w:abstractNum>
  <w:abstractNum w:abstractNumId="1949564">
    <w:lvl>
      <w:numFmt w:val="bullet"/>
      <w:suff w:val="tab"/>
      <w:lvlText w:val="•"/>
      <w:rPr>
        <w:color w:val="3370ff"/>
      </w:rPr>
    </w:lvl>
  </w:abstractNum>
  <w:abstractNum w:abstractNumId="1949565">
    <w:lvl>
      <w:numFmt w:val="bullet"/>
      <w:suff w:val="tab"/>
      <w:lvlText w:val="•"/>
      <w:rPr>
        <w:color w:val="3370ff"/>
      </w:rPr>
    </w:lvl>
  </w:abstractNum>
  <w:abstractNum w:abstractNumId="1949566">
    <w:lvl>
      <w:numFmt w:val="bullet"/>
      <w:suff w:val="tab"/>
      <w:lvlText w:val="•"/>
      <w:rPr>
        <w:color w:val="3370ff"/>
      </w:rPr>
    </w:lvl>
  </w:abstractNum>
  <w:abstractNum w:abstractNumId="1949567">
    <w:lvl>
      <w:numFmt w:val="bullet"/>
      <w:suff w:val="tab"/>
      <w:lvlText w:val="•"/>
      <w:rPr>
        <w:color w:val="3370ff"/>
      </w:rPr>
    </w:lvl>
  </w:abstractNum>
  <w:abstractNum w:abstractNumId="1949568">
    <w:lvl>
      <w:numFmt w:val="bullet"/>
      <w:suff w:val="tab"/>
      <w:lvlText w:val="•"/>
      <w:rPr>
        <w:color w:val="3370ff"/>
      </w:rPr>
    </w:lvl>
  </w:abstractNum>
  <w:abstractNum w:abstractNumId="1949569">
    <w:lvl>
      <w:numFmt w:val="bullet"/>
      <w:suff w:val="tab"/>
      <w:lvlText w:val="•"/>
      <w:rPr>
        <w:color w:val="3370ff"/>
      </w:rPr>
    </w:lvl>
  </w:abstractNum>
  <w:abstractNum w:abstractNumId="1949570">
    <w:lvl>
      <w:numFmt w:val="bullet"/>
      <w:suff w:val="tab"/>
      <w:lvlText w:val="•"/>
      <w:rPr>
        <w:color w:val="3370ff"/>
      </w:rPr>
    </w:lvl>
  </w:abstractNum>
  <w:abstractNum w:abstractNumId="1949571">
    <w:lvl>
      <w:numFmt w:val="bullet"/>
      <w:suff w:val="tab"/>
      <w:lvlText w:val="•"/>
      <w:rPr>
        <w:color w:val="3370ff"/>
      </w:rPr>
    </w:lvl>
  </w:abstractNum>
  <w:abstractNum w:abstractNumId="1949572">
    <w:lvl>
      <w:numFmt w:val="bullet"/>
      <w:suff w:val="tab"/>
      <w:lvlText w:val="•"/>
      <w:rPr>
        <w:color w:val="3370ff"/>
      </w:rPr>
    </w:lvl>
  </w:abstractNum>
  <w:abstractNum w:abstractNumId="1949573">
    <w:lvl>
      <w:numFmt w:val="bullet"/>
      <w:suff w:val="tab"/>
      <w:lvlText w:val="•"/>
      <w:rPr>
        <w:color w:val="3370ff"/>
      </w:rPr>
    </w:lvl>
  </w:abstractNum>
  <w:abstractNum w:abstractNumId="1949574">
    <w:lvl>
      <w:numFmt w:val="bullet"/>
      <w:suff w:val="tab"/>
      <w:lvlText w:val="•"/>
      <w:rPr>
        <w:color w:val="3370ff"/>
      </w:rPr>
    </w:lvl>
  </w:abstractNum>
  <w:abstractNum w:abstractNumId="1949575">
    <w:lvl>
      <w:numFmt w:val="bullet"/>
      <w:suff w:val="tab"/>
      <w:lvlText w:val="•"/>
      <w:rPr>
        <w:color w:val="3370ff"/>
      </w:rPr>
    </w:lvl>
  </w:abstractNum>
  <w:abstractNum w:abstractNumId="1949576">
    <w:lvl>
      <w:numFmt w:val="bullet"/>
      <w:suff w:val="tab"/>
      <w:lvlText w:val="•"/>
      <w:rPr>
        <w:color w:val="3370ff"/>
      </w:rPr>
    </w:lvl>
  </w:abstractNum>
  <w:abstractNum w:abstractNumId="1949577">
    <w:lvl>
      <w:numFmt w:val="bullet"/>
      <w:suff w:val="tab"/>
      <w:lvlText w:val="•"/>
      <w:rPr>
        <w:color w:val="3370ff"/>
      </w:rPr>
    </w:lvl>
  </w:abstractNum>
  <w:abstractNum w:abstractNumId="1949578">
    <w:lvl>
      <w:numFmt w:val="bullet"/>
      <w:suff w:val="tab"/>
      <w:lvlText w:val="•"/>
      <w:rPr>
        <w:color w:val="3370ff"/>
      </w:rPr>
    </w:lvl>
  </w:abstractNum>
  <w:abstractNum w:abstractNumId="1949579">
    <w:lvl>
      <w:numFmt w:val="bullet"/>
      <w:suff w:val="tab"/>
      <w:lvlText w:val="•"/>
      <w:rPr>
        <w:color w:val="3370ff"/>
      </w:rPr>
    </w:lvl>
  </w:abstractNum>
  <w:abstractNum w:abstractNumId="1949580">
    <w:lvl>
      <w:numFmt w:val="bullet"/>
      <w:suff w:val="tab"/>
      <w:lvlText w:val="•"/>
      <w:rPr>
        <w:color w:val="3370ff"/>
      </w:rPr>
    </w:lvl>
  </w:abstractNum>
  <w:abstractNum w:abstractNumId="1949581">
    <w:lvl>
      <w:numFmt w:val="bullet"/>
      <w:suff w:val="tab"/>
      <w:lvlText w:val="•"/>
      <w:rPr>
        <w:color w:val="3370ff"/>
      </w:rPr>
    </w:lvl>
  </w:abstractNum>
  <w:abstractNum w:abstractNumId="1949582">
    <w:lvl>
      <w:numFmt w:val="bullet"/>
      <w:suff w:val="tab"/>
      <w:lvlText w:val="•"/>
      <w:rPr>
        <w:color w:val="3370ff"/>
      </w:rPr>
    </w:lvl>
  </w:abstractNum>
  <w:abstractNum w:abstractNumId="1949583">
    <w:lvl>
      <w:numFmt w:val="bullet"/>
      <w:suff w:val="tab"/>
      <w:lvlText w:val="•"/>
      <w:rPr>
        <w:color w:val="3370ff"/>
      </w:rPr>
    </w:lvl>
  </w:abstractNum>
  <w:abstractNum w:abstractNumId="1949584">
    <w:lvl>
      <w:numFmt w:val="bullet"/>
      <w:suff w:val="tab"/>
      <w:lvlText w:val="•"/>
      <w:rPr>
        <w:color w:val="3370ff"/>
      </w:rPr>
    </w:lvl>
  </w:abstractNum>
  <w:abstractNum w:abstractNumId="1949585">
    <w:lvl>
      <w:numFmt w:val="bullet"/>
      <w:suff w:val="tab"/>
      <w:lvlText w:val="•"/>
      <w:rPr>
        <w:color w:val="3370ff"/>
      </w:rPr>
    </w:lvl>
  </w:abstractNum>
  <w:abstractNum w:abstractNumId="1949586">
    <w:lvl>
      <w:numFmt w:val="bullet"/>
      <w:suff w:val="tab"/>
      <w:lvlText w:val="•"/>
      <w:rPr>
        <w:color w:val="3370ff"/>
      </w:rPr>
    </w:lvl>
  </w:abstractNum>
  <w:abstractNum w:abstractNumId="1949587">
    <w:lvl>
      <w:numFmt w:val="bullet"/>
      <w:suff w:val="tab"/>
      <w:lvlText w:val="•"/>
      <w:rPr>
        <w:color w:val="3370ff"/>
      </w:rPr>
    </w:lvl>
  </w:abstractNum>
  <w:abstractNum w:abstractNumId="1949588">
    <w:lvl>
      <w:numFmt w:val="bullet"/>
      <w:suff w:val="tab"/>
      <w:lvlText w:val="•"/>
      <w:rPr>
        <w:color w:val="3370ff"/>
      </w:rPr>
    </w:lvl>
  </w:abstractNum>
  <w:abstractNum w:abstractNumId="1949589">
    <w:lvl>
      <w:numFmt w:val="bullet"/>
      <w:suff w:val="tab"/>
      <w:lvlText w:val="•"/>
      <w:rPr>
        <w:color w:val="3370ff"/>
      </w:rPr>
    </w:lvl>
  </w:abstractNum>
  <w:abstractNum w:abstractNumId="1949590">
    <w:lvl>
      <w:numFmt w:val="bullet"/>
      <w:suff w:val="tab"/>
      <w:lvlText w:val="•"/>
      <w:rPr>
        <w:color w:val="3370ff"/>
      </w:rPr>
    </w:lvl>
  </w:abstractNum>
  <w:abstractNum w:abstractNumId="1949591">
    <w:lvl>
      <w:numFmt w:val="bullet"/>
      <w:suff w:val="tab"/>
      <w:lvlText w:val="•"/>
      <w:rPr>
        <w:color w:val="3370ff"/>
      </w:rPr>
    </w:lvl>
  </w:abstractNum>
  <w:abstractNum w:abstractNumId="1949592">
    <w:lvl>
      <w:numFmt w:val="bullet"/>
      <w:suff w:val="tab"/>
      <w:lvlText w:val="•"/>
      <w:rPr>
        <w:color w:val="3370ff"/>
      </w:rPr>
    </w:lvl>
  </w:abstractNum>
  <w:abstractNum w:abstractNumId="1949593">
    <w:lvl>
      <w:numFmt w:val="bullet"/>
      <w:suff w:val="tab"/>
      <w:lvlText w:val="•"/>
      <w:rPr>
        <w:color w:val="3370ff"/>
      </w:rPr>
    </w:lvl>
  </w:abstractNum>
  <w:abstractNum w:abstractNumId="1949594">
    <w:lvl>
      <w:numFmt w:val="bullet"/>
      <w:suff w:val="tab"/>
      <w:lvlText w:val="•"/>
      <w:rPr>
        <w:color w:val="3370ff"/>
      </w:rPr>
    </w:lvl>
  </w:abstractNum>
  <w:abstractNum w:abstractNumId="1949595">
    <w:lvl>
      <w:numFmt w:val="bullet"/>
      <w:suff w:val="tab"/>
      <w:lvlText w:val="•"/>
      <w:rPr>
        <w:color w:val="3370ff"/>
      </w:rPr>
    </w:lvl>
  </w:abstractNum>
  <w:abstractNum w:abstractNumId="1949596">
    <w:lvl>
      <w:numFmt w:val="bullet"/>
      <w:suff w:val="tab"/>
      <w:lvlText w:val="•"/>
      <w:rPr>
        <w:color w:val="3370ff"/>
      </w:rPr>
    </w:lvl>
  </w:abstractNum>
  <w:abstractNum w:abstractNumId="1949597">
    <w:lvl>
      <w:numFmt w:val="bullet"/>
      <w:suff w:val="tab"/>
      <w:lvlText w:val="•"/>
      <w:rPr>
        <w:color w:val="3370ff"/>
      </w:rPr>
    </w:lvl>
  </w:abstractNum>
  <w:abstractNum w:abstractNumId="1949598">
    <w:lvl>
      <w:numFmt w:val="bullet"/>
      <w:suff w:val="tab"/>
      <w:lvlText w:val="•"/>
      <w:rPr>
        <w:color w:val="3370ff"/>
      </w:rPr>
    </w:lvl>
  </w:abstractNum>
  <w:abstractNum w:abstractNumId="1949599">
    <w:lvl>
      <w:numFmt w:val="bullet"/>
      <w:suff w:val="tab"/>
      <w:lvlText w:val="•"/>
      <w:rPr>
        <w:color w:val="3370ff"/>
      </w:rPr>
    </w:lvl>
  </w:abstractNum>
  <w:abstractNum w:abstractNumId="1949600">
    <w:lvl>
      <w:numFmt w:val="bullet"/>
      <w:suff w:val="tab"/>
      <w:lvlText w:val="•"/>
      <w:rPr>
        <w:color w:val="3370ff"/>
      </w:rPr>
    </w:lvl>
  </w:abstractNum>
  <w:abstractNum w:abstractNumId="1949601">
    <w:lvl>
      <w:numFmt w:val="bullet"/>
      <w:suff w:val="tab"/>
      <w:lvlText w:val="•"/>
      <w:rPr>
        <w:color w:val="3370ff"/>
      </w:rPr>
    </w:lvl>
  </w:abstractNum>
  <w:abstractNum w:abstractNumId="1949602">
    <w:lvl>
      <w:numFmt w:val="bullet"/>
      <w:suff w:val="tab"/>
      <w:lvlText w:val="•"/>
      <w:rPr>
        <w:color w:val="3370ff"/>
      </w:rPr>
    </w:lvl>
  </w:abstractNum>
  <w:abstractNum w:abstractNumId="1949603">
    <w:lvl>
      <w:numFmt w:val="bullet"/>
      <w:suff w:val="tab"/>
      <w:lvlText w:val="•"/>
      <w:rPr>
        <w:color w:val="3370ff"/>
      </w:rPr>
    </w:lvl>
  </w:abstractNum>
  <w:abstractNum w:abstractNumId="1949604">
    <w:lvl>
      <w:numFmt w:val="bullet"/>
      <w:suff w:val="tab"/>
      <w:lvlText w:val="•"/>
      <w:rPr>
        <w:color w:val="3370ff"/>
      </w:rPr>
    </w:lvl>
  </w:abstractNum>
  <w:abstractNum w:abstractNumId="1949605">
    <w:lvl>
      <w:numFmt w:val="bullet"/>
      <w:suff w:val="tab"/>
      <w:lvlText w:val="•"/>
      <w:rPr>
        <w:color w:val="3370ff"/>
      </w:rPr>
    </w:lvl>
  </w:abstractNum>
  <w:abstractNum w:abstractNumId="1949606">
    <w:lvl>
      <w:numFmt w:val="bullet"/>
      <w:suff w:val="tab"/>
      <w:lvlText w:val="•"/>
      <w:rPr>
        <w:color w:val="3370ff"/>
      </w:rPr>
    </w:lvl>
  </w:abstractNum>
  <w:abstractNum w:abstractNumId="1949607">
    <w:lvl>
      <w:numFmt w:val="bullet"/>
      <w:suff w:val="tab"/>
      <w:lvlText w:val="•"/>
      <w:rPr>
        <w:color w:val="3370ff"/>
      </w:rPr>
    </w:lvl>
  </w:abstractNum>
  <w:abstractNum w:abstractNumId="1949608">
    <w:lvl>
      <w:numFmt w:val="bullet"/>
      <w:suff w:val="tab"/>
      <w:lvlText w:val="•"/>
      <w:rPr>
        <w:color w:val="3370ff"/>
      </w:rPr>
    </w:lvl>
  </w:abstractNum>
  <w:abstractNum w:abstractNumId="1949609">
    <w:lvl>
      <w:numFmt w:val="bullet"/>
      <w:suff w:val="tab"/>
      <w:lvlText w:val="•"/>
      <w:rPr>
        <w:color w:val="3370ff"/>
      </w:rPr>
    </w:lvl>
  </w:abstractNum>
  <w:abstractNum w:abstractNumId="1949610">
    <w:lvl>
      <w:numFmt w:val="bullet"/>
      <w:suff w:val="tab"/>
      <w:lvlText w:val="•"/>
      <w:rPr>
        <w:color w:val="3370ff"/>
      </w:rPr>
    </w:lvl>
  </w:abstractNum>
  <w:abstractNum w:abstractNumId="1949611">
    <w:lvl>
      <w:numFmt w:val="bullet"/>
      <w:suff w:val="tab"/>
      <w:lvlText w:val="•"/>
      <w:rPr>
        <w:color w:val="3370ff"/>
      </w:rPr>
    </w:lvl>
  </w:abstractNum>
  <w:abstractNum w:abstractNumId="1949612">
    <w:lvl>
      <w:numFmt w:val="bullet"/>
      <w:suff w:val="tab"/>
      <w:lvlText w:val="•"/>
      <w:rPr>
        <w:color w:val="3370ff"/>
      </w:rPr>
    </w:lvl>
  </w:abstractNum>
  <w:abstractNum w:abstractNumId="1949613">
    <w:lvl>
      <w:numFmt w:val="bullet"/>
      <w:suff w:val="tab"/>
      <w:lvlText w:val="•"/>
      <w:rPr>
        <w:color w:val="3370ff"/>
      </w:rPr>
    </w:lvl>
  </w:abstractNum>
  <w:abstractNum w:abstractNumId="1949614">
    <w:lvl>
      <w:numFmt w:val="bullet"/>
      <w:suff w:val="tab"/>
      <w:lvlText w:val="•"/>
      <w:rPr>
        <w:color w:val="3370ff"/>
      </w:rPr>
    </w:lvl>
  </w:abstractNum>
  <w:abstractNum w:abstractNumId="1949615">
    <w:lvl>
      <w:numFmt w:val="bullet"/>
      <w:suff w:val="tab"/>
      <w:lvlText w:val="•"/>
      <w:rPr>
        <w:color w:val="3370ff"/>
      </w:rPr>
    </w:lvl>
  </w:abstractNum>
  <w:abstractNum w:abstractNumId="1949616">
    <w:lvl>
      <w:numFmt w:val="bullet"/>
      <w:suff w:val="tab"/>
      <w:lvlText w:val="•"/>
      <w:rPr>
        <w:color w:val="3370ff"/>
      </w:rPr>
    </w:lvl>
  </w:abstractNum>
  <w:abstractNum w:abstractNumId="1949617">
    <w:lvl>
      <w:numFmt w:val="bullet"/>
      <w:suff w:val="tab"/>
      <w:lvlText w:val="•"/>
      <w:rPr>
        <w:color w:val="3370ff"/>
      </w:rPr>
    </w:lvl>
  </w:abstractNum>
  <w:abstractNum w:abstractNumId="1949618">
    <w:lvl>
      <w:numFmt w:val="bullet"/>
      <w:suff w:val="tab"/>
      <w:lvlText w:val="•"/>
      <w:rPr>
        <w:color w:val="3370ff"/>
      </w:rPr>
    </w:lvl>
  </w:abstractNum>
  <w:abstractNum w:abstractNumId="1949619">
    <w:lvl>
      <w:numFmt w:val="bullet"/>
      <w:suff w:val="tab"/>
      <w:lvlText w:val="•"/>
      <w:rPr>
        <w:color w:val="3370ff"/>
      </w:rPr>
    </w:lvl>
  </w:abstractNum>
  <w:abstractNum w:abstractNumId="1949620">
    <w:lvl>
      <w:numFmt w:val="bullet"/>
      <w:suff w:val="tab"/>
      <w:lvlText w:val="•"/>
      <w:rPr>
        <w:color w:val="3370ff"/>
      </w:rPr>
    </w:lvl>
  </w:abstractNum>
  <w:abstractNum w:abstractNumId="1949621">
    <w:lvl>
      <w:numFmt w:val="bullet"/>
      <w:suff w:val="tab"/>
      <w:lvlText w:val="•"/>
      <w:rPr>
        <w:color w:val="3370ff"/>
      </w:rPr>
    </w:lvl>
  </w:abstractNum>
  <w:abstractNum w:abstractNumId="1949622">
    <w:lvl>
      <w:numFmt w:val="bullet"/>
      <w:suff w:val="tab"/>
      <w:lvlText w:val="•"/>
      <w:rPr>
        <w:color w:val="3370ff"/>
      </w:rPr>
    </w:lvl>
  </w:abstractNum>
  <w:abstractNum w:abstractNumId="1949623">
    <w:lvl>
      <w:numFmt w:val="bullet"/>
      <w:suff w:val="tab"/>
      <w:lvlText w:val="•"/>
      <w:rPr>
        <w:color w:val="3370ff"/>
      </w:rPr>
    </w:lvl>
  </w:abstractNum>
  <w:abstractNum w:abstractNumId="1949624">
    <w:lvl>
      <w:numFmt w:val="bullet"/>
      <w:suff w:val="tab"/>
      <w:lvlText w:val="•"/>
      <w:rPr>
        <w:color w:val="3370ff"/>
      </w:rPr>
    </w:lvl>
  </w:abstractNum>
  <w:abstractNum w:abstractNumId="1949625">
    <w:lvl>
      <w:numFmt w:val="bullet"/>
      <w:suff w:val="tab"/>
      <w:lvlText w:val="•"/>
      <w:rPr>
        <w:color w:val="3370ff"/>
      </w:rPr>
    </w:lvl>
  </w:abstractNum>
  <w:abstractNum w:abstractNumId="1949626">
    <w:lvl>
      <w:numFmt w:val="bullet"/>
      <w:suff w:val="tab"/>
      <w:lvlText w:val="•"/>
      <w:rPr>
        <w:color w:val="3370ff"/>
      </w:rPr>
    </w:lvl>
  </w:abstractNum>
  <w:abstractNum w:abstractNumId="1949627">
    <w:lvl>
      <w:numFmt w:val="bullet"/>
      <w:suff w:val="tab"/>
      <w:lvlText w:val="•"/>
      <w:rPr>
        <w:color w:val="3370ff"/>
      </w:rPr>
    </w:lvl>
  </w:abstractNum>
  <w:abstractNum w:abstractNumId="1949628">
    <w:lvl>
      <w:numFmt w:val="bullet"/>
      <w:suff w:val="tab"/>
      <w:lvlText w:val="•"/>
      <w:rPr>
        <w:color w:val="3370ff"/>
      </w:rPr>
    </w:lvl>
  </w:abstractNum>
  <w:abstractNum w:abstractNumId="1949629">
    <w:lvl>
      <w:numFmt w:val="bullet"/>
      <w:suff w:val="tab"/>
      <w:lvlText w:val="•"/>
      <w:rPr>
        <w:color w:val="3370ff"/>
      </w:rPr>
    </w:lvl>
  </w:abstractNum>
  <w:abstractNum w:abstractNumId="1949630">
    <w:lvl>
      <w:numFmt w:val="bullet"/>
      <w:suff w:val="tab"/>
      <w:lvlText w:val="•"/>
      <w:rPr>
        <w:color w:val="3370ff"/>
      </w:rPr>
    </w:lvl>
  </w:abstractNum>
  <w:abstractNum w:abstractNumId="1949631">
    <w:lvl>
      <w:numFmt w:val="bullet"/>
      <w:suff w:val="tab"/>
      <w:lvlText w:val="•"/>
      <w:rPr>
        <w:color w:val="3370ff"/>
      </w:rPr>
    </w:lvl>
  </w:abstractNum>
  <w:abstractNum w:abstractNumId="1949632">
    <w:lvl>
      <w:numFmt w:val="bullet"/>
      <w:suff w:val="tab"/>
      <w:lvlText w:val="•"/>
      <w:rPr>
        <w:color w:val="3370ff"/>
      </w:rPr>
    </w:lvl>
  </w:abstractNum>
  <w:abstractNum w:abstractNumId="1949633">
    <w:lvl>
      <w:numFmt w:val="bullet"/>
      <w:suff w:val="tab"/>
      <w:lvlText w:val="•"/>
      <w:rPr>
        <w:color w:val="3370ff"/>
      </w:rPr>
    </w:lvl>
  </w:abstractNum>
  <w:abstractNum w:abstractNumId="1949634">
    <w:lvl>
      <w:numFmt w:val="bullet"/>
      <w:suff w:val="tab"/>
      <w:lvlText w:val="•"/>
      <w:rPr>
        <w:color w:val="3370ff"/>
      </w:rPr>
    </w:lvl>
  </w:abstractNum>
  <w:abstractNum w:abstractNumId="1949635">
    <w:lvl>
      <w:numFmt w:val="bullet"/>
      <w:suff w:val="tab"/>
      <w:lvlText w:val="•"/>
      <w:rPr>
        <w:color w:val="3370ff"/>
      </w:rPr>
    </w:lvl>
  </w:abstractNum>
  <w:abstractNum w:abstractNumId="1949636">
    <w:lvl>
      <w:numFmt w:val="bullet"/>
      <w:suff w:val="tab"/>
      <w:lvlText w:val="•"/>
      <w:rPr>
        <w:color w:val="3370ff"/>
      </w:rPr>
    </w:lvl>
  </w:abstractNum>
  <w:abstractNum w:abstractNumId="1949637">
    <w:lvl>
      <w:numFmt w:val="bullet"/>
      <w:suff w:val="tab"/>
      <w:lvlText w:val="•"/>
      <w:rPr>
        <w:color w:val="3370ff"/>
      </w:rPr>
    </w:lvl>
  </w:abstractNum>
  <w:abstractNum w:abstractNumId="1949638">
    <w:lvl>
      <w:numFmt w:val="bullet"/>
      <w:suff w:val="tab"/>
      <w:lvlText w:val="•"/>
      <w:rPr>
        <w:color w:val="3370ff"/>
      </w:rPr>
    </w:lvl>
  </w:abstractNum>
  <w:abstractNum w:abstractNumId="1949639">
    <w:lvl>
      <w:numFmt w:val="bullet"/>
      <w:suff w:val="tab"/>
      <w:lvlText w:val="•"/>
      <w:rPr>
        <w:color w:val="3370ff"/>
      </w:rPr>
    </w:lvl>
  </w:abstractNum>
  <w:abstractNum w:abstractNumId="1949640">
    <w:lvl>
      <w:numFmt w:val="bullet"/>
      <w:suff w:val="tab"/>
      <w:lvlText w:val="•"/>
      <w:rPr>
        <w:color w:val="3370ff"/>
      </w:rPr>
    </w:lvl>
  </w:abstractNum>
  <w:abstractNum w:abstractNumId="1949641">
    <w:lvl>
      <w:numFmt w:val="bullet"/>
      <w:suff w:val="tab"/>
      <w:lvlText w:val="•"/>
      <w:rPr>
        <w:color w:val="3370ff"/>
      </w:rPr>
    </w:lvl>
  </w:abstractNum>
  <w:abstractNum w:abstractNumId="1949642">
    <w:lvl>
      <w:numFmt w:val="bullet"/>
      <w:suff w:val="tab"/>
      <w:lvlText w:val="•"/>
      <w:rPr>
        <w:color w:val="3370ff"/>
      </w:rPr>
    </w:lvl>
  </w:abstractNum>
  <w:abstractNum w:abstractNumId="1949643">
    <w:lvl>
      <w:numFmt w:val="bullet"/>
      <w:suff w:val="tab"/>
      <w:lvlText w:val="•"/>
      <w:rPr>
        <w:color w:val="3370ff"/>
      </w:rPr>
    </w:lvl>
  </w:abstractNum>
  <w:abstractNum w:abstractNumId="1949644">
    <w:lvl>
      <w:numFmt w:val="bullet"/>
      <w:suff w:val="tab"/>
      <w:lvlText w:val="•"/>
      <w:rPr>
        <w:color w:val="3370ff"/>
      </w:rPr>
    </w:lvl>
  </w:abstractNum>
  <w:abstractNum w:abstractNumId="1949645">
    <w:lvl>
      <w:numFmt w:val="bullet"/>
      <w:suff w:val="tab"/>
      <w:lvlText w:val="•"/>
      <w:rPr>
        <w:color w:val="3370ff"/>
      </w:rPr>
    </w:lvl>
  </w:abstractNum>
  <w:abstractNum w:abstractNumId="1949646">
    <w:lvl>
      <w:numFmt w:val="bullet"/>
      <w:suff w:val="tab"/>
      <w:lvlText w:val="•"/>
      <w:rPr>
        <w:color w:val="3370ff"/>
      </w:rPr>
    </w:lvl>
  </w:abstractNum>
  <w:abstractNum w:abstractNumId="1949647">
    <w:lvl>
      <w:numFmt w:val="bullet"/>
      <w:suff w:val="tab"/>
      <w:lvlText w:val="•"/>
      <w:rPr>
        <w:color w:val="3370ff"/>
      </w:rPr>
    </w:lvl>
  </w:abstractNum>
  <w:abstractNum w:abstractNumId="1949648">
    <w:lvl>
      <w:numFmt w:val="bullet"/>
      <w:suff w:val="tab"/>
      <w:lvlText w:val="•"/>
      <w:rPr>
        <w:color w:val="3370ff"/>
      </w:rPr>
    </w:lvl>
  </w:abstractNum>
  <w:abstractNum w:abstractNumId="1949649">
    <w:lvl>
      <w:numFmt w:val="bullet"/>
      <w:suff w:val="tab"/>
      <w:lvlText w:val="•"/>
      <w:rPr>
        <w:color w:val="3370ff"/>
      </w:rPr>
    </w:lvl>
  </w:abstractNum>
  <w:abstractNum w:abstractNumId="1949650">
    <w:lvl>
      <w:numFmt w:val="bullet"/>
      <w:suff w:val="tab"/>
      <w:lvlText w:val="•"/>
      <w:rPr>
        <w:color w:val="3370ff"/>
      </w:rPr>
    </w:lvl>
  </w:abstractNum>
  <w:abstractNum w:abstractNumId="1949651">
    <w:lvl>
      <w:numFmt w:val="bullet"/>
      <w:suff w:val="tab"/>
      <w:lvlText w:val="•"/>
      <w:rPr>
        <w:color w:val="3370ff"/>
      </w:rPr>
    </w:lvl>
  </w:abstractNum>
  <w:abstractNum w:abstractNumId="1949652">
    <w:lvl>
      <w:numFmt w:val="bullet"/>
      <w:suff w:val="tab"/>
      <w:lvlText w:val="•"/>
      <w:rPr>
        <w:color w:val="3370ff"/>
      </w:rPr>
    </w:lvl>
  </w:abstractNum>
  <w:abstractNum w:abstractNumId="1949653">
    <w:lvl>
      <w:numFmt w:val="bullet"/>
      <w:suff w:val="tab"/>
      <w:lvlText w:val="•"/>
      <w:rPr>
        <w:color w:val="3370ff"/>
      </w:rPr>
    </w:lvl>
  </w:abstractNum>
  <w:abstractNum w:abstractNumId="1949654">
    <w:lvl>
      <w:numFmt w:val="bullet"/>
      <w:suff w:val="tab"/>
      <w:lvlText w:val="•"/>
      <w:rPr>
        <w:color w:val="3370ff"/>
      </w:rPr>
    </w:lvl>
  </w:abstractNum>
  <w:abstractNum w:abstractNumId="1949655">
    <w:lvl>
      <w:numFmt w:val="bullet"/>
      <w:suff w:val="tab"/>
      <w:lvlText w:val="•"/>
      <w:rPr>
        <w:color w:val="3370ff"/>
      </w:rPr>
    </w:lvl>
  </w:abstractNum>
  <w:abstractNum w:abstractNumId="1949656">
    <w:lvl>
      <w:numFmt w:val="bullet"/>
      <w:suff w:val="tab"/>
      <w:lvlText w:val="•"/>
      <w:rPr>
        <w:color w:val="3370ff"/>
      </w:rPr>
    </w:lvl>
  </w:abstractNum>
  <w:abstractNum w:abstractNumId="1949657">
    <w:lvl>
      <w:numFmt w:val="bullet"/>
      <w:suff w:val="tab"/>
      <w:lvlText w:val="•"/>
      <w:rPr>
        <w:color w:val="3370ff"/>
      </w:rPr>
    </w:lvl>
  </w:abstractNum>
  <w:abstractNum w:abstractNumId="1949658">
    <w:lvl>
      <w:numFmt w:val="bullet"/>
      <w:suff w:val="tab"/>
      <w:lvlText w:val="•"/>
      <w:rPr>
        <w:color w:val="3370ff"/>
      </w:rPr>
    </w:lvl>
  </w:abstractNum>
  <w:abstractNum w:abstractNumId="1949659">
    <w:lvl>
      <w:numFmt w:val="bullet"/>
      <w:suff w:val="tab"/>
      <w:lvlText w:val="•"/>
      <w:rPr>
        <w:color w:val="3370ff"/>
      </w:rPr>
    </w:lvl>
  </w:abstractNum>
  <w:abstractNum w:abstractNumId="1949660">
    <w:lvl>
      <w:numFmt w:val="bullet"/>
      <w:suff w:val="tab"/>
      <w:lvlText w:val="•"/>
      <w:rPr>
        <w:color w:val="3370ff"/>
      </w:rPr>
    </w:lvl>
  </w:abstractNum>
  <w:abstractNum w:abstractNumId="1949661">
    <w:lvl>
      <w:numFmt w:val="bullet"/>
      <w:suff w:val="tab"/>
      <w:lvlText w:val="•"/>
      <w:rPr>
        <w:color w:val="3370ff"/>
      </w:rPr>
    </w:lvl>
  </w:abstractNum>
  <w:abstractNum w:abstractNumId="1949662">
    <w:lvl>
      <w:numFmt w:val="bullet"/>
      <w:suff w:val="tab"/>
      <w:lvlText w:val="•"/>
      <w:rPr>
        <w:color w:val="3370ff"/>
      </w:rPr>
    </w:lvl>
  </w:abstractNum>
  <w:abstractNum w:abstractNumId="1949663">
    <w:lvl>
      <w:numFmt w:val="bullet"/>
      <w:suff w:val="tab"/>
      <w:lvlText w:val="•"/>
      <w:rPr>
        <w:color w:val="3370ff"/>
      </w:rPr>
    </w:lvl>
  </w:abstractNum>
  <w:abstractNum w:abstractNumId="1949664">
    <w:lvl>
      <w:numFmt w:val="bullet"/>
      <w:suff w:val="tab"/>
      <w:lvlText w:val="•"/>
      <w:rPr>
        <w:color w:val="3370ff"/>
      </w:rPr>
    </w:lvl>
  </w:abstractNum>
  <w:abstractNum w:abstractNumId="1949665">
    <w:lvl>
      <w:numFmt w:val="bullet"/>
      <w:suff w:val="tab"/>
      <w:lvlText w:val="•"/>
      <w:rPr>
        <w:color w:val="3370ff"/>
      </w:rPr>
    </w:lvl>
  </w:abstractNum>
  <w:abstractNum w:abstractNumId="1949666">
    <w:lvl>
      <w:numFmt w:val="bullet"/>
      <w:suff w:val="tab"/>
      <w:lvlText w:val="•"/>
      <w:rPr>
        <w:color w:val="3370ff"/>
      </w:rPr>
    </w:lvl>
  </w:abstractNum>
  <w:abstractNum w:abstractNumId="1949667">
    <w:lvl>
      <w:numFmt w:val="bullet"/>
      <w:suff w:val="tab"/>
      <w:lvlText w:val="•"/>
      <w:rPr>
        <w:color w:val="3370ff"/>
      </w:rPr>
    </w:lvl>
  </w:abstractNum>
  <w:abstractNum w:abstractNumId="1949668">
    <w:lvl>
      <w:numFmt w:val="bullet"/>
      <w:suff w:val="tab"/>
      <w:lvlText w:val="•"/>
      <w:rPr>
        <w:color w:val="3370ff"/>
      </w:rPr>
    </w:lvl>
  </w:abstractNum>
  <w:abstractNum w:abstractNumId="1949669">
    <w:lvl>
      <w:numFmt w:val="bullet"/>
      <w:suff w:val="tab"/>
      <w:lvlText w:val="•"/>
      <w:rPr>
        <w:color w:val="3370ff"/>
      </w:rPr>
    </w:lvl>
  </w:abstractNum>
  <w:abstractNum w:abstractNumId="1949670">
    <w:lvl>
      <w:numFmt w:val="bullet"/>
      <w:suff w:val="tab"/>
      <w:lvlText w:val="•"/>
      <w:rPr>
        <w:color w:val="3370ff"/>
      </w:rPr>
    </w:lvl>
  </w:abstractNum>
  <w:abstractNum w:abstractNumId="1949671">
    <w:lvl>
      <w:numFmt w:val="bullet"/>
      <w:suff w:val="tab"/>
      <w:lvlText w:val="•"/>
      <w:rPr>
        <w:color w:val="3370ff"/>
      </w:rPr>
    </w:lvl>
  </w:abstractNum>
  <w:abstractNum w:abstractNumId="1949672">
    <w:lvl>
      <w:numFmt w:val="bullet"/>
      <w:suff w:val="tab"/>
      <w:lvlText w:val="•"/>
      <w:rPr>
        <w:color w:val="3370ff"/>
      </w:rPr>
    </w:lvl>
  </w:abstractNum>
  <w:abstractNum w:abstractNumId="1949673">
    <w:lvl>
      <w:numFmt w:val="bullet"/>
      <w:suff w:val="tab"/>
      <w:lvlText w:val="•"/>
      <w:rPr>
        <w:color w:val="3370ff"/>
      </w:rPr>
    </w:lvl>
  </w:abstractNum>
  <w:abstractNum w:abstractNumId="1949674">
    <w:lvl>
      <w:numFmt w:val="bullet"/>
      <w:suff w:val="tab"/>
      <w:lvlText w:val="•"/>
      <w:rPr>
        <w:color w:val="3370ff"/>
      </w:rPr>
    </w:lvl>
  </w:abstractNum>
  <w:abstractNum w:abstractNumId="1949675">
    <w:lvl>
      <w:numFmt w:val="bullet"/>
      <w:suff w:val="tab"/>
      <w:lvlText w:val="•"/>
      <w:rPr>
        <w:color w:val="3370ff"/>
      </w:rPr>
    </w:lvl>
  </w:abstractNum>
  <w:abstractNum w:abstractNumId="1949676">
    <w:lvl>
      <w:numFmt w:val="bullet"/>
      <w:suff w:val="tab"/>
      <w:lvlText w:val="•"/>
      <w:rPr>
        <w:color w:val="3370ff"/>
      </w:rPr>
    </w:lvl>
  </w:abstractNum>
  <w:abstractNum w:abstractNumId="1949677">
    <w:lvl>
      <w:numFmt w:val="bullet"/>
      <w:suff w:val="tab"/>
      <w:lvlText w:val="•"/>
      <w:rPr>
        <w:color w:val="3370ff"/>
      </w:rPr>
    </w:lvl>
  </w:abstractNum>
  <w:abstractNum w:abstractNumId="1949678">
    <w:lvl>
      <w:numFmt w:val="bullet"/>
      <w:suff w:val="tab"/>
      <w:lvlText w:val="•"/>
      <w:rPr>
        <w:color w:val="3370ff"/>
      </w:rPr>
    </w:lvl>
  </w:abstractNum>
  <w:abstractNum w:abstractNumId="1949679">
    <w:lvl>
      <w:numFmt w:val="bullet"/>
      <w:suff w:val="tab"/>
      <w:lvlText w:val="•"/>
      <w:rPr>
        <w:color w:val="3370ff"/>
      </w:rPr>
    </w:lvl>
  </w:abstractNum>
  <w:abstractNum w:abstractNumId="1949680">
    <w:lvl>
      <w:numFmt w:val="bullet"/>
      <w:suff w:val="tab"/>
      <w:lvlText w:val="•"/>
      <w:rPr>
        <w:color w:val="3370ff"/>
      </w:rPr>
    </w:lvl>
  </w:abstractNum>
  <w:abstractNum w:abstractNumId="1949681">
    <w:lvl>
      <w:numFmt w:val="bullet"/>
      <w:suff w:val="tab"/>
      <w:lvlText w:val="•"/>
      <w:rPr>
        <w:color w:val="3370ff"/>
      </w:rPr>
    </w:lvl>
  </w:abstractNum>
  <w:abstractNum w:abstractNumId="1949682">
    <w:lvl>
      <w:numFmt w:val="bullet"/>
      <w:suff w:val="tab"/>
      <w:lvlText w:val="•"/>
      <w:rPr>
        <w:color w:val="3370ff"/>
      </w:rPr>
    </w:lvl>
  </w:abstractNum>
  <w:abstractNum w:abstractNumId="1949683">
    <w:lvl>
      <w:numFmt w:val="bullet"/>
      <w:suff w:val="tab"/>
      <w:lvlText w:val="•"/>
      <w:rPr>
        <w:color w:val="3370ff"/>
      </w:rPr>
    </w:lvl>
  </w:abstractNum>
  <w:abstractNum w:abstractNumId="1949684">
    <w:lvl>
      <w:numFmt w:val="bullet"/>
      <w:suff w:val="tab"/>
      <w:lvlText w:val="•"/>
      <w:rPr>
        <w:color w:val="3370ff"/>
      </w:rPr>
    </w:lvl>
  </w:abstractNum>
  <w:abstractNum w:abstractNumId="1949685">
    <w:lvl>
      <w:numFmt w:val="bullet"/>
      <w:suff w:val="tab"/>
      <w:lvlText w:val="•"/>
      <w:rPr>
        <w:color w:val="3370ff"/>
      </w:rPr>
    </w:lvl>
  </w:abstractNum>
  <w:abstractNum w:abstractNumId="1949686">
    <w:lvl>
      <w:numFmt w:val="bullet"/>
      <w:suff w:val="tab"/>
      <w:lvlText w:val="•"/>
      <w:rPr>
        <w:color w:val="3370ff"/>
      </w:rPr>
    </w:lvl>
  </w:abstractNum>
  <w:abstractNum w:abstractNumId="1949687">
    <w:lvl>
      <w:numFmt w:val="bullet"/>
      <w:suff w:val="tab"/>
      <w:lvlText w:val="•"/>
      <w:rPr>
        <w:color w:val="3370ff"/>
      </w:rPr>
    </w:lvl>
  </w:abstractNum>
  <w:abstractNum w:abstractNumId="1949688">
    <w:lvl>
      <w:numFmt w:val="bullet"/>
      <w:suff w:val="tab"/>
      <w:lvlText w:val="•"/>
      <w:rPr>
        <w:color w:val="3370ff"/>
      </w:rPr>
    </w:lvl>
  </w:abstractNum>
  <w:abstractNum w:abstractNumId="1949689">
    <w:lvl>
      <w:numFmt w:val="bullet"/>
      <w:suff w:val="tab"/>
      <w:lvlText w:val="•"/>
      <w:rPr>
        <w:color w:val="3370ff"/>
      </w:rPr>
    </w:lvl>
  </w:abstractNum>
  <w:abstractNum w:abstractNumId="1949690">
    <w:lvl>
      <w:numFmt w:val="bullet"/>
      <w:suff w:val="tab"/>
      <w:lvlText w:val="•"/>
      <w:rPr>
        <w:color w:val="3370ff"/>
      </w:rPr>
    </w:lvl>
  </w:abstractNum>
  <w:abstractNum w:abstractNumId="1949691">
    <w:lvl>
      <w:numFmt w:val="bullet"/>
      <w:suff w:val="tab"/>
      <w:lvlText w:val="•"/>
      <w:rPr>
        <w:color w:val="3370ff"/>
      </w:rPr>
    </w:lvl>
  </w:abstractNum>
  <w:abstractNum w:abstractNumId="1949692">
    <w:lvl>
      <w:numFmt w:val="bullet"/>
      <w:suff w:val="tab"/>
      <w:lvlText w:val="•"/>
      <w:rPr>
        <w:color w:val="3370ff"/>
      </w:rPr>
    </w:lvl>
  </w:abstractNum>
  <w:abstractNum w:abstractNumId="1949693">
    <w:lvl>
      <w:numFmt w:val="bullet"/>
      <w:suff w:val="tab"/>
      <w:lvlText w:val="•"/>
      <w:rPr>
        <w:color w:val="3370ff"/>
      </w:rPr>
    </w:lvl>
  </w:abstractNum>
  <w:abstractNum w:abstractNumId="1949694">
    <w:lvl>
      <w:numFmt w:val="bullet"/>
      <w:suff w:val="tab"/>
      <w:lvlText w:val="•"/>
      <w:rPr>
        <w:color w:val="3370ff"/>
      </w:rPr>
    </w:lvl>
  </w:abstractNum>
  <w:abstractNum w:abstractNumId="1949695">
    <w:lvl>
      <w:numFmt w:val="bullet"/>
      <w:suff w:val="tab"/>
      <w:lvlText w:val="•"/>
      <w:rPr>
        <w:color w:val="3370ff"/>
      </w:rPr>
    </w:lvl>
  </w:abstractNum>
  <w:abstractNum w:abstractNumId="1949696">
    <w:lvl>
      <w:numFmt w:val="bullet"/>
      <w:suff w:val="tab"/>
      <w:lvlText w:val="•"/>
      <w:rPr>
        <w:color w:val="3370ff"/>
      </w:rPr>
    </w:lvl>
  </w:abstractNum>
  <w:abstractNum w:abstractNumId="1949697">
    <w:lvl>
      <w:numFmt w:val="bullet"/>
      <w:suff w:val="tab"/>
      <w:lvlText w:val="•"/>
      <w:rPr>
        <w:color w:val="3370ff"/>
      </w:rPr>
    </w:lvl>
  </w:abstractNum>
  <w:abstractNum w:abstractNumId="1949698">
    <w:lvl>
      <w:numFmt w:val="bullet"/>
      <w:suff w:val="tab"/>
      <w:lvlText w:val="•"/>
      <w:rPr>
        <w:color w:val="3370ff"/>
      </w:rPr>
    </w:lvl>
  </w:abstractNum>
  <w:abstractNum w:abstractNumId="1949699">
    <w:lvl>
      <w:numFmt w:val="bullet"/>
      <w:suff w:val="tab"/>
      <w:lvlText w:val="•"/>
      <w:rPr>
        <w:color w:val="3370ff"/>
      </w:rPr>
    </w:lvl>
  </w:abstractNum>
  <w:abstractNum w:abstractNumId="1949700">
    <w:lvl>
      <w:numFmt w:val="bullet"/>
      <w:suff w:val="tab"/>
      <w:lvlText w:val="•"/>
      <w:rPr>
        <w:color w:val="3370ff"/>
      </w:rPr>
    </w:lvl>
  </w:abstractNum>
  <w:abstractNum w:abstractNumId="1949701">
    <w:lvl>
      <w:numFmt w:val="bullet"/>
      <w:suff w:val="tab"/>
      <w:lvlText w:val="•"/>
      <w:rPr>
        <w:color w:val="3370ff"/>
      </w:rPr>
    </w:lvl>
  </w:abstractNum>
  <w:abstractNum w:abstractNumId="1949702">
    <w:lvl>
      <w:numFmt w:val="bullet"/>
      <w:suff w:val="tab"/>
      <w:lvlText w:val="•"/>
      <w:rPr>
        <w:color w:val="3370ff"/>
      </w:rPr>
    </w:lvl>
  </w:abstractNum>
  <w:abstractNum w:abstractNumId="1949703">
    <w:lvl>
      <w:numFmt w:val="bullet"/>
      <w:suff w:val="tab"/>
      <w:lvlText w:val="•"/>
      <w:rPr>
        <w:color w:val="3370ff"/>
      </w:rPr>
    </w:lvl>
  </w:abstractNum>
  <w:abstractNum w:abstractNumId="1949704">
    <w:lvl>
      <w:numFmt w:val="bullet"/>
      <w:suff w:val="tab"/>
      <w:lvlText w:val="•"/>
      <w:rPr>
        <w:color w:val="3370ff"/>
      </w:rPr>
    </w:lvl>
  </w:abstractNum>
  <w:abstractNum w:abstractNumId="1949705">
    <w:lvl>
      <w:numFmt w:val="bullet"/>
      <w:suff w:val="tab"/>
      <w:lvlText w:val="•"/>
      <w:rPr>
        <w:color w:val="3370ff"/>
      </w:rPr>
    </w:lvl>
  </w:abstractNum>
  <w:abstractNum w:abstractNumId="1949706">
    <w:lvl>
      <w:numFmt w:val="bullet"/>
      <w:suff w:val="tab"/>
      <w:lvlText w:val="•"/>
      <w:rPr>
        <w:color w:val="3370ff"/>
      </w:rPr>
    </w:lvl>
  </w:abstractNum>
  <w:abstractNum w:abstractNumId="1949707">
    <w:lvl>
      <w:numFmt w:val="bullet"/>
      <w:suff w:val="tab"/>
      <w:lvlText w:val="•"/>
      <w:rPr>
        <w:color w:val="3370ff"/>
      </w:rPr>
    </w:lvl>
  </w:abstractNum>
  <w:abstractNum w:abstractNumId="1949708">
    <w:lvl>
      <w:numFmt w:val="bullet"/>
      <w:suff w:val="tab"/>
      <w:lvlText w:val="•"/>
      <w:rPr>
        <w:color w:val="3370ff"/>
      </w:rPr>
    </w:lvl>
  </w:abstractNum>
  <w:abstractNum w:abstractNumId="1949709">
    <w:lvl>
      <w:numFmt w:val="bullet"/>
      <w:suff w:val="tab"/>
      <w:lvlText w:val="•"/>
      <w:rPr>
        <w:color w:val="3370ff"/>
      </w:rPr>
    </w:lvl>
  </w:abstractNum>
  <w:abstractNum w:abstractNumId="1949710">
    <w:lvl>
      <w:numFmt w:val="bullet"/>
      <w:suff w:val="tab"/>
      <w:lvlText w:val="•"/>
      <w:rPr>
        <w:color w:val="3370ff"/>
      </w:rPr>
    </w:lvl>
  </w:abstractNum>
  <w:abstractNum w:abstractNumId="1949711">
    <w:lvl>
      <w:numFmt w:val="bullet"/>
      <w:suff w:val="tab"/>
      <w:lvlText w:val="•"/>
      <w:rPr>
        <w:color w:val="3370ff"/>
      </w:rPr>
    </w:lvl>
  </w:abstractNum>
  <w:abstractNum w:abstractNumId="1949712">
    <w:lvl>
      <w:numFmt w:val="bullet"/>
      <w:suff w:val="tab"/>
      <w:lvlText w:val="•"/>
      <w:rPr>
        <w:color w:val="3370ff"/>
      </w:rPr>
    </w:lvl>
  </w:abstractNum>
  <w:abstractNum w:abstractNumId="1949713">
    <w:lvl>
      <w:numFmt w:val="bullet"/>
      <w:suff w:val="tab"/>
      <w:lvlText w:val="•"/>
      <w:rPr>
        <w:color w:val="3370ff"/>
      </w:rPr>
    </w:lvl>
  </w:abstractNum>
  <w:abstractNum w:abstractNumId="1949714">
    <w:lvl>
      <w:numFmt w:val="bullet"/>
      <w:suff w:val="tab"/>
      <w:lvlText w:val="•"/>
      <w:rPr>
        <w:color w:val="3370ff"/>
      </w:rPr>
    </w:lvl>
  </w:abstractNum>
  <w:abstractNum w:abstractNumId="1949715">
    <w:lvl>
      <w:numFmt w:val="bullet"/>
      <w:suff w:val="tab"/>
      <w:lvlText w:val="•"/>
      <w:rPr>
        <w:color w:val="3370ff"/>
      </w:rPr>
    </w:lvl>
  </w:abstractNum>
  <w:abstractNum w:abstractNumId="1949716">
    <w:lvl>
      <w:numFmt w:val="bullet"/>
      <w:suff w:val="tab"/>
      <w:lvlText w:val="•"/>
      <w:rPr>
        <w:color w:val="3370ff"/>
      </w:rPr>
    </w:lvl>
  </w:abstractNum>
  <w:abstractNum w:abstractNumId="1949717">
    <w:lvl>
      <w:numFmt w:val="bullet"/>
      <w:suff w:val="tab"/>
      <w:lvlText w:val="•"/>
      <w:rPr>
        <w:color w:val="3370ff"/>
      </w:rPr>
    </w:lvl>
  </w:abstractNum>
  <w:abstractNum w:abstractNumId="1949718">
    <w:lvl>
      <w:numFmt w:val="bullet"/>
      <w:suff w:val="tab"/>
      <w:lvlText w:val="•"/>
      <w:rPr>
        <w:color w:val="3370ff"/>
      </w:rPr>
    </w:lvl>
  </w:abstractNum>
  <w:abstractNum w:abstractNumId="1949719">
    <w:lvl>
      <w:numFmt w:val="bullet"/>
      <w:suff w:val="tab"/>
      <w:lvlText w:val="•"/>
      <w:rPr>
        <w:color w:val="3370ff"/>
      </w:rPr>
    </w:lvl>
  </w:abstractNum>
  <w:abstractNum w:abstractNumId="1949720">
    <w:lvl>
      <w:numFmt w:val="bullet"/>
      <w:suff w:val="tab"/>
      <w:lvlText w:val="•"/>
      <w:rPr>
        <w:color w:val="3370ff"/>
      </w:rPr>
    </w:lvl>
  </w:abstractNum>
  <w:abstractNum w:abstractNumId="1949721">
    <w:lvl>
      <w:numFmt w:val="bullet"/>
      <w:suff w:val="tab"/>
      <w:lvlText w:val="•"/>
      <w:rPr>
        <w:color w:val="3370ff"/>
      </w:rPr>
    </w:lvl>
  </w:abstractNum>
  <w:abstractNum w:abstractNumId="1949722">
    <w:lvl>
      <w:numFmt w:val="bullet"/>
      <w:suff w:val="tab"/>
      <w:lvlText w:val="•"/>
      <w:rPr>
        <w:color w:val="3370ff"/>
      </w:rPr>
    </w:lvl>
  </w:abstractNum>
  <w:abstractNum w:abstractNumId="1949723">
    <w:lvl>
      <w:numFmt w:val="bullet"/>
      <w:suff w:val="tab"/>
      <w:lvlText w:val="•"/>
      <w:rPr>
        <w:color w:val="3370ff"/>
      </w:rPr>
    </w:lvl>
  </w:abstractNum>
  <w:abstractNum w:abstractNumId="1949724">
    <w:lvl>
      <w:numFmt w:val="bullet"/>
      <w:suff w:val="tab"/>
      <w:lvlText w:val="•"/>
      <w:rPr>
        <w:color w:val="3370ff"/>
      </w:rPr>
    </w:lvl>
  </w:abstractNum>
  <w:abstractNum w:abstractNumId="1949725">
    <w:lvl>
      <w:numFmt w:val="bullet"/>
      <w:suff w:val="tab"/>
      <w:lvlText w:val="•"/>
      <w:rPr>
        <w:color w:val="3370ff"/>
      </w:rPr>
    </w:lvl>
  </w:abstractNum>
  <w:abstractNum w:abstractNumId="1949726">
    <w:lvl>
      <w:numFmt w:val="bullet"/>
      <w:suff w:val="tab"/>
      <w:lvlText w:val="•"/>
      <w:rPr>
        <w:color w:val="3370ff"/>
      </w:rPr>
    </w:lvl>
  </w:abstractNum>
  <w:abstractNum w:abstractNumId="1949727">
    <w:lvl>
      <w:numFmt w:val="bullet"/>
      <w:suff w:val="tab"/>
      <w:lvlText w:val="•"/>
      <w:rPr>
        <w:color w:val="3370ff"/>
      </w:rPr>
    </w:lvl>
  </w:abstractNum>
  <w:abstractNum w:abstractNumId="1949728">
    <w:lvl>
      <w:numFmt w:val="bullet"/>
      <w:suff w:val="tab"/>
      <w:lvlText w:val="•"/>
      <w:rPr>
        <w:color w:val="3370ff"/>
      </w:rPr>
    </w:lvl>
  </w:abstractNum>
  <w:abstractNum w:abstractNumId="1949729">
    <w:lvl>
      <w:numFmt w:val="bullet"/>
      <w:suff w:val="tab"/>
      <w:lvlText w:val="•"/>
      <w:rPr>
        <w:color w:val="3370ff"/>
      </w:rPr>
    </w:lvl>
  </w:abstractNum>
  <w:abstractNum w:abstractNumId="1949730">
    <w:lvl>
      <w:numFmt w:val="bullet"/>
      <w:suff w:val="tab"/>
      <w:lvlText w:val="•"/>
      <w:rPr>
        <w:color w:val="3370ff"/>
      </w:rPr>
    </w:lvl>
  </w:abstractNum>
  <w:abstractNum w:abstractNumId="1949731">
    <w:lvl>
      <w:numFmt w:val="bullet"/>
      <w:suff w:val="tab"/>
      <w:lvlText w:val="•"/>
      <w:rPr>
        <w:color w:val="3370ff"/>
      </w:rPr>
    </w:lvl>
  </w:abstractNum>
  <w:abstractNum w:abstractNumId="1949732">
    <w:lvl>
      <w:numFmt w:val="bullet"/>
      <w:suff w:val="tab"/>
      <w:lvlText w:val="•"/>
      <w:rPr>
        <w:color w:val="3370ff"/>
      </w:rPr>
    </w:lvl>
  </w:abstractNum>
  <w:abstractNum w:abstractNumId="1949733">
    <w:lvl>
      <w:numFmt w:val="bullet"/>
      <w:suff w:val="tab"/>
      <w:lvlText w:val="•"/>
      <w:rPr>
        <w:color w:val="3370ff"/>
      </w:rPr>
    </w:lvl>
  </w:abstractNum>
  <w:abstractNum w:abstractNumId="1949734">
    <w:lvl>
      <w:numFmt w:val="bullet"/>
      <w:suff w:val="tab"/>
      <w:lvlText w:val="•"/>
      <w:rPr>
        <w:color w:val="3370ff"/>
      </w:rPr>
    </w:lvl>
  </w:abstractNum>
  <w:abstractNum w:abstractNumId="1949735">
    <w:lvl>
      <w:numFmt w:val="bullet"/>
      <w:suff w:val="tab"/>
      <w:lvlText w:val="•"/>
      <w:rPr>
        <w:color w:val="3370ff"/>
      </w:rPr>
    </w:lvl>
  </w:abstractNum>
  <w:abstractNum w:abstractNumId="1949736">
    <w:lvl>
      <w:numFmt w:val="bullet"/>
      <w:suff w:val="tab"/>
      <w:lvlText w:val="•"/>
      <w:rPr>
        <w:color w:val="3370ff"/>
      </w:rPr>
    </w:lvl>
  </w:abstractNum>
  <w:abstractNum w:abstractNumId="1949737">
    <w:lvl>
      <w:numFmt w:val="bullet"/>
      <w:suff w:val="tab"/>
      <w:lvlText w:val="•"/>
      <w:rPr>
        <w:color w:val="3370ff"/>
      </w:rPr>
    </w:lvl>
  </w:abstractNum>
  <w:abstractNum w:abstractNumId="1949738">
    <w:lvl>
      <w:numFmt w:val="bullet"/>
      <w:suff w:val="tab"/>
      <w:lvlText w:val="•"/>
      <w:rPr>
        <w:color w:val="3370ff"/>
      </w:rPr>
    </w:lvl>
  </w:abstractNum>
  <w:abstractNum w:abstractNumId="1949739">
    <w:lvl>
      <w:numFmt w:val="bullet"/>
      <w:suff w:val="tab"/>
      <w:lvlText w:val="•"/>
      <w:rPr>
        <w:color w:val="3370ff"/>
      </w:rPr>
    </w:lvl>
  </w:abstractNum>
  <w:abstractNum w:abstractNumId="1949740">
    <w:lvl>
      <w:numFmt w:val="bullet"/>
      <w:suff w:val="tab"/>
      <w:lvlText w:val="•"/>
      <w:rPr>
        <w:color w:val="3370ff"/>
      </w:rPr>
    </w:lvl>
  </w:abstractNum>
  <w:abstractNum w:abstractNumId="1949741">
    <w:lvl>
      <w:numFmt w:val="bullet"/>
      <w:suff w:val="tab"/>
      <w:lvlText w:val="•"/>
      <w:rPr>
        <w:color w:val="3370ff"/>
      </w:rPr>
    </w:lvl>
  </w:abstractNum>
  <w:abstractNum w:abstractNumId="1949742">
    <w:lvl>
      <w:numFmt w:val="bullet"/>
      <w:suff w:val="tab"/>
      <w:lvlText w:val="•"/>
      <w:rPr>
        <w:color w:val="3370ff"/>
      </w:rPr>
    </w:lvl>
  </w:abstractNum>
  <w:abstractNum w:abstractNumId="1949743">
    <w:lvl>
      <w:numFmt w:val="bullet"/>
      <w:suff w:val="tab"/>
      <w:lvlText w:val="•"/>
      <w:rPr>
        <w:color w:val="3370ff"/>
      </w:rPr>
    </w:lvl>
  </w:abstractNum>
  <w:abstractNum w:abstractNumId="1949744">
    <w:lvl>
      <w:numFmt w:val="bullet"/>
      <w:suff w:val="tab"/>
      <w:lvlText w:val="•"/>
      <w:rPr>
        <w:color w:val="3370ff"/>
      </w:rPr>
    </w:lvl>
  </w:abstractNum>
  <w:abstractNum w:abstractNumId="1949745">
    <w:lvl>
      <w:numFmt w:val="bullet"/>
      <w:suff w:val="tab"/>
      <w:lvlText w:val="•"/>
      <w:rPr>
        <w:color w:val="3370ff"/>
      </w:rPr>
    </w:lvl>
  </w:abstractNum>
  <w:abstractNum w:abstractNumId="1949746">
    <w:lvl>
      <w:numFmt w:val="bullet"/>
      <w:suff w:val="tab"/>
      <w:lvlText w:val="•"/>
      <w:rPr>
        <w:color w:val="3370ff"/>
      </w:rPr>
    </w:lvl>
  </w:abstractNum>
  <w:abstractNum w:abstractNumId="1949747">
    <w:lvl>
      <w:numFmt w:val="bullet"/>
      <w:suff w:val="tab"/>
      <w:lvlText w:val="•"/>
      <w:rPr>
        <w:color w:val="3370ff"/>
      </w:rPr>
    </w:lvl>
  </w:abstractNum>
  <w:abstractNum w:abstractNumId="1949748">
    <w:lvl>
      <w:numFmt w:val="bullet"/>
      <w:suff w:val="tab"/>
      <w:lvlText w:val="•"/>
      <w:rPr>
        <w:color w:val="3370ff"/>
      </w:rPr>
    </w:lvl>
  </w:abstractNum>
  <w:abstractNum w:abstractNumId="1949749">
    <w:lvl>
      <w:numFmt w:val="bullet"/>
      <w:suff w:val="tab"/>
      <w:lvlText w:val="•"/>
      <w:rPr>
        <w:color w:val="3370ff"/>
      </w:rPr>
    </w:lvl>
  </w:abstractNum>
  <w:abstractNum w:abstractNumId="1949750">
    <w:lvl>
      <w:numFmt w:val="bullet"/>
      <w:suff w:val="tab"/>
      <w:lvlText w:val="•"/>
      <w:rPr>
        <w:color w:val="3370ff"/>
      </w:rPr>
    </w:lvl>
  </w:abstractNum>
  <w:abstractNum w:abstractNumId="1949751">
    <w:lvl>
      <w:numFmt w:val="bullet"/>
      <w:suff w:val="tab"/>
      <w:lvlText w:val="•"/>
      <w:rPr>
        <w:color w:val="3370ff"/>
      </w:rPr>
    </w:lvl>
  </w:abstractNum>
  <w:abstractNum w:abstractNumId="1949752">
    <w:lvl>
      <w:numFmt w:val="bullet"/>
      <w:suff w:val="tab"/>
      <w:lvlText w:val="•"/>
      <w:rPr>
        <w:color w:val="3370ff"/>
      </w:rPr>
    </w:lvl>
  </w:abstractNum>
  <w:abstractNum w:abstractNumId="1949753">
    <w:lvl>
      <w:numFmt w:val="bullet"/>
      <w:suff w:val="tab"/>
      <w:lvlText w:val="•"/>
      <w:rPr>
        <w:color w:val="3370ff"/>
      </w:rPr>
    </w:lvl>
  </w:abstractNum>
  <w:abstractNum w:abstractNumId="1949754">
    <w:lvl>
      <w:numFmt w:val="bullet"/>
      <w:suff w:val="tab"/>
      <w:lvlText w:val="•"/>
      <w:rPr>
        <w:color w:val="3370ff"/>
      </w:rPr>
    </w:lvl>
  </w:abstractNum>
  <w:abstractNum w:abstractNumId="1949755">
    <w:lvl>
      <w:numFmt w:val="bullet"/>
      <w:suff w:val="tab"/>
      <w:lvlText w:val="•"/>
      <w:rPr>
        <w:color w:val="3370ff"/>
      </w:rPr>
    </w:lvl>
  </w:abstractNum>
  <w:abstractNum w:abstractNumId="1949756">
    <w:lvl>
      <w:numFmt w:val="bullet"/>
      <w:suff w:val="tab"/>
      <w:lvlText w:val="•"/>
      <w:rPr>
        <w:color w:val="3370ff"/>
      </w:rPr>
    </w:lvl>
  </w:abstractNum>
  <w:abstractNum w:abstractNumId="1949757">
    <w:lvl>
      <w:numFmt w:val="bullet"/>
      <w:suff w:val="tab"/>
      <w:lvlText w:val="•"/>
      <w:rPr>
        <w:color w:val="3370ff"/>
      </w:rPr>
    </w:lvl>
  </w:abstractNum>
  <w:abstractNum w:abstractNumId="1949758">
    <w:lvl>
      <w:numFmt w:val="bullet"/>
      <w:suff w:val="tab"/>
      <w:lvlText w:val="•"/>
      <w:rPr>
        <w:color w:val="3370ff"/>
      </w:rPr>
    </w:lvl>
  </w:abstractNum>
  <w:abstractNum w:abstractNumId="1949759">
    <w:lvl>
      <w:numFmt w:val="bullet"/>
      <w:suff w:val="tab"/>
      <w:lvlText w:val="•"/>
      <w:rPr>
        <w:color w:val="3370ff"/>
      </w:rPr>
    </w:lvl>
  </w:abstractNum>
  <w:abstractNum w:abstractNumId="1949760">
    <w:lvl>
      <w:numFmt w:val="bullet"/>
      <w:suff w:val="tab"/>
      <w:lvlText w:val="•"/>
      <w:rPr>
        <w:color w:val="3370ff"/>
      </w:rPr>
    </w:lvl>
  </w:abstractNum>
  <w:abstractNum w:abstractNumId="1949761">
    <w:lvl>
      <w:numFmt w:val="bullet"/>
      <w:suff w:val="tab"/>
      <w:lvlText w:val="•"/>
      <w:rPr>
        <w:color w:val="3370ff"/>
      </w:rPr>
    </w:lvl>
  </w:abstractNum>
  <w:abstractNum w:abstractNumId="1949762">
    <w:lvl>
      <w:numFmt w:val="bullet"/>
      <w:suff w:val="tab"/>
      <w:lvlText w:val="•"/>
      <w:rPr>
        <w:color w:val="3370ff"/>
      </w:rPr>
    </w:lvl>
  </w:abstractNum>
  <w:abstractNum w:abstractNumId="1949763">
    <w:lvl>
      <w:numFmt w:val="bullet"/>
      <w:suff w:val="tab"/>
      <w:lvlText w:val="•"/>
      <w:rPr>
        <w:color w:val="3370ff"/>
      </w:rPr>
    </w:lvl>
  </w:abstractNum>
  <w:abstractNum w:abstractNumId="1949764">
    <w:lvl>
      <w:numFmt w:val="bullet"/>
      <w:suff w:val="tab"/>
      <w:lvlText w:val="•"/>
      <w:rPr>
        <w:color w:val="3370ff"/>
      </w:rPr>
    </w:lvl>
  </w:abstractNum>
  <w:abstractNum w:abstractNumId="1949765">
    <w:lvl>
      <w:numFmt w:val="bullet"/>
      <w:suff w:val="tab"/>
      <w:lvlText w:val="•"/>
      <w:rPr>
        <w:color w:val="3370ff"/>
      </w:rPr>
    </w:lvl>
  </w:abstractNum>
  <w:abstractNum w:abstractNumId="1949766">
    <w:lvl>
      <w:numFmt w:val="bullet"/>
      <w:suff w:val="tab"/>
      <w:lvlText w:val="•"/>
      <w:rPr>
        <w:color w:val="3370ff"/>
      </w:rPr>
    </w:lvl>
  </w:abstractNum>
  <w:abstractNum w:abstractNumId="1949767">
    <w:lvl>
      <w:numFmt w:val="bullet"/>
      <w:suff w:val="tab"/>
      <w:lvlText w:val="•"/>
      <w:rPr>
        <w:color w:val="3370ff"/>
      </w:rPr>
    </w:lvl>
  </w:abstractNum>
  <w:abstractNum w:abstractNumId="1949768">
    <w:lvl>
      <w:numFmt w:val="bullet"/>
      <w:suff w:val="tab"/>
      <w:lvlText w:val="•"/>
      <w:rPr>
        <w:color w:val="3370ff"/>
      </w:rPr>
    </w:lvl>
  </w:abstractNum>
  <w:abstractNum w:abstractNumId="1949769">
    <w:lvl>
      <w:numFmt w:val="bullet"/>
      <w:suff w:val="tab"/>
      <w:lvlText w:val="•"/>
      <w:rPr>
        <w:color w:val="3370ff"/>
      </w:rPr>
    </w:lvl>
  </w:abstractNum>
  <w:abstractNum w:abstractNumId="1949770">
    <w:lvl>
      <w:numFmt w:val="bullet"/>
      <w:suff w:val="tab"/>
      <w:lvlText w:val="•"/>
      <w:rPr>
        <w:color w:val="3370ff"/>
      </w:rPr>
    </w:lvl>
  </w:abstractNum>
  <w:abstractNum w:abstractNumId="1949771">
    <w:lvl>
      <w:numFmt w:val="bullet"/>
      <w:suff w:val="tab"/>
      <w:lvlText w:val="•"/>
      <w:rPr>
        <w:color w:val="3370ff"/>
      </w:rPr>
    </w:lvl>
  </w:abstractNum>
  <w:abstractNum w:abstractNumId="1949772">
    <w:lvl>
      <w:numFmt w:val="bullet"/>
      <w:suff w:val="tab"/>
      <w:lvlText w:val="•"/>
      <w:rPr>
        <w:color w:val="3370ff"/>
      </w:rPr>
    </w:lvl>
  </w:abstractNum>
  <w:abstractNum w:abstractNumId="1949773">
    <w:lvl>
      <w:numFmt w:val="bullet"/>
      <w:suff w:val="tab"/>
      <w:lvlText w:val="•"/>
      <w:rPr>
        <w:color w:val="3370ff"/>
      </w:rPr>
    </w:lvl>
  </w:abstractNum>
  <w:abstractNum w:abstractNumId="1949774">
    <w:lvl>
      <w:numFmt w:val="bullet"/>
      <w:suff w:val="tab"/>
      <w:lvlText w:val="•"/>
      <w:rPr>
        <w:color w:val="3370ff"/>
      </w:rPr>
    </w:lvl>
  </w:abstractNum>
  <w:abstractNum w:abstractNumId="1949775">
    <w:lvl>
      <w:numFmt w:val="bullet"/>
      <w:suff w:val="tab"/>
      <w:lvlText w:val="•"/>
      <w:rPr>
        <w:color w:val="3370ff"/>
      </w:rPr>
    </w:lvl>
  </w:abstractNum>
  <w:abstractNum w:abstractNumId="1949776">
    <w:lvl>
      <w:numFmt w:val="bullet"/>
      <w:suff w:val="tab"/>
      <w:lvlText w:val="•"/>
      <w:rPr>
        <w:color w:val="3370ff"/>
      </w:rPr>
    </w:lvl>
  </w:abstractNum>
  <w:abstractNum w:abstractNumId="1949777">
    <w:lvl>
      <w:numFmt w:val="bullet"/>
      <w:suff w:val="tab"/>
      <w:lvlText w:val="•"/>
      <w:rPr>
        <w:color w:val="3370ff"/>
      </w:rPr>
    </w:lvl>
  </w:abstractNum>
  <w:abstractNum w:abstractNumId="1949778">
    <w:lvl>
      <w:numFmt w:val="bullet"/>
      <w:suff w:val="tab"/>
      <w:lvlText w:val="•"/>
      <w:rPr>
        <w:color w:val="3370ff"/>
      </w:rPr>
    </w:lvl>
  </w:abstractNum>
  <w:abstractNum w:abstractNumId="1949779">
    <w:lvl>
      <w:numFmt w:val="bullet"/>
      <w:suff w:val="tab"/>
      <w:lvlText w:val="•"/>
      <w:rPr>
        <w:color w:val="3370ff"/>
      </w:rPr>
    </w:lvl>
  </w:abstractNum>
  <w:abstractNum w:abstractNumId="1949780">
    <w:lvl>
      <w:numFmt w:val="bullet"/>
      <w:suff w:val="tab"/>
      <w:lvlText w:val="•"/>
      <w:rPr>
        <w:color w:val="3370ff"/>
      </w:rPr>
    </w:lvl>
  </w:abstractNum>
  <w:abstractNum w:abstractNumId="1949781">
    <w:lvl>
      <w:numFmt w:val="bullet"/>
      <w:suff w:val="tab"/>
      <w:lvlText w:val="•"/>
      <w:rPr>
        <w:color w:val="3370ff"/>
      </w:rPr>
    </w:lvl>
  </w:abstractNum>
  <w:abstractNum w:abstractNumId="1949782">
    <w:lvl>
      <w:numFmt w:val="bullet"/>
      <w:suff w:val="tab"/>
      <w:lvlText w:val="•"/>
      <w:rPr>
        <w:color w:val="3370ff"/>
      </w:rPr>
    </w:lvl>
  </w:abstractNum>
  <w:abstractNum w:abstractNumId="1949783">
    <w:lvl>
      <w:numFmt w:val="bullet"/>
      <w:suff w:val="tab"/>
      <w:lvlText w:val="•"/>
      <w:rPr>
        <w:color w:val="3370ff"/>
      </w:rPr>
    </w:lvl>
  </w:abstractNum>
  <w:abstractNum w:abstractNumId="1949784">
    <w:lvl>
      <w:numFmt w:val="bullet"/>
      <w:suff w:val="tab"/>
      <w:lvlText w:val="•"/>
      <w:rPr>
        <w:color w:val="3370ff"/>
      </w:rPr>
    </w:lvl>
  </w:abstractNum>
  <w:abstractNum w:abstractNumId="1949785">
    <w:lvl>
      <w:numFmt w:val="bullet"/>
      <w:suff w:val="tab"/>
      <w:lvlText w:val="•"/>
      <w:rPr>
        <w:color w:val="3370ff"/>
      </w:rPr>
    </w:lvl>
  </w:abstractNum>
  <w:abstractNum w:abstractNumId="1949786">
    <w:lvl>
      <w:numFmt w:val="bullet"/>
      <w:suff w:val="tab"/>
      <w:lvlText w:val="•"/>
      <w:rPr>
        <w:color w:val="3370ff"/>
      </w:rPr>
    </w:lvl>
  </w:abstractNum>
  <w:abstractNum w:abstractNumId="1949787">
    <w:lvl>
      <w:numFmt w:val="bullet"/>
      <w:suff w:val="tab"/>
      <w:lvlText w:val="•"/>
      <w:rPr>
        <w:color w:val="3370ff"/>
      </w:rPr>
    </w:lvl>
  </w:abstractNum>
  <w:abstractNum w:abstractNumId="1949788">
    <w:lvl>
      <w:numFmt w:val="bullet"/>
      <w:suff w:val="tab"/>
      <w:lvlText w:val="•"/>
      <w:rPr>
        <w:color w:val="3370ff"/>
      </w:rPr>
    </w:lvl>
  </w:abstractNum>
  <w:abstractNum w:abstractNumId="1949789">
    <w:lvl>
      <w:numFmt w:val="bullet"/>
      <w:suff w:val="tab"/>
      <w:lvlText w:val="•"/>
      <w:rPr>
        <w:color w:val="3370ff"/>
      </w:rPr>
    </w:lvl>
  </w:abstractNum>
  <w:abstractNum w:abstractNumId="1949790">
    <w:lvl>
      <w:numFmt w:val="bullet"/>
      <w:suff w:val="tab"/>
      <w:lvlText w:val="•"/>
      <w:rPr>
        <w:color w:val="3370ff"/>
      </w:rPr>
    </w:lvl>
  </w:abstractNum>
  <w:abstractNum w:abstractNumId="1949791">
    <w:lvl>
      <w:numFmt w:val="bullet"/>
      <w:suff w:val="tab"/>
      <w:lvlText w:val="•"/>
      <w:rPr>
        <w:color w:val="3370ff"/>
      </w:rPr>
    </w:lvl>
  </w:abstractNum>
  <w:abstractNum w:abstractNumId="1949792">
    <w:lvl>
      <w:numFmt w:val="bullet"/>
      <w:suff w:val="tab"/>
      <w:lvlText w:val="•"/>
      <w:rPr>
        <w:color w:val="3370ff"/>
      </w:rPr>
    </w:lvl>
  </w:abstractNum>
  <w:abstractNum w:abstractNumId="1949793">
    <w:lvl>
      <w:numFmt w:val="bullet"/>
      <w:suff w:val="tab"/>
      <w:lvlText w:val="•"/>
      <w:rPr>
        <w:color w:val="3370ff"/>
      </w:rPr>
    </w:lvl>
  </w:abstractNum>
  <w:abstractNum w:abstractNumId="1949794">
    <w:lvl>
      <w:numFmt w:val="bullet"/>
      <w:suff w:val="tab"/>
      <w:lvlText w:val="•"/>
      <w:rPr>
        <w:color w:val="3370ff"/>
      </w:rPr>
    </w:lvl>
  </w:abstractNum>
  <w:abstractNum w:abstractNumId="1949795">
    <w:lvl>
      <w:numFmt w:val="bullet"/>
      <w:suff w:val="tab"/>
      <w:lvlText w:val="•"/>
      <w:rPr>
        <w:color w:val="3370ff"/>
      </w:rPr>
    </w:lvl>
  </w:abstractNum>
  <w:abstractNum w:abstractNumId="1949796">
    <w:lvl>
      <w:numFmt w:val="bullet"/>
      <w:suff w:val="tab"/>
      <w:lvlText w:val="•"/>
      <w:rPr>
        <w:color w:val="3370ff"/>
      </w:rPr>
    </w:lvl>
  </w:abstractNum>
  <w:abstractNum w:abstractNumId="1949797">
    <w:lvl>
      <w:numFmt w:val="bullet"/>
      <w:suff w:val="tab"/>
      <w:lvlText w:val="•"/>
      <w:rPr>
        <w:color w:val="3370ff"/>
      </w:rPr>
    </w:lvl>
  </w:abstractNum>
  <w:abstractNum w:abstractNumId="1949798">
    <w:lvl>
      <w:numFmt w:val="bullet"/>
      <w:suff w:val="tab"/>
      <w:lvlText w:val="•"/>
      <w:rPr>
        <w:color w:val="3370ff"/>
      </w:rPr>
    </w:lvl>
  </w:abstractNum>
  <w:abstractNum w:abstractNumId="1949799">
    <w:lvl>
      <w:numFmt w:val="bullet"/>
      <w:suff w:val="tab"/>
      <w:lvlText w:val="•"/>
      <w:rPr>
        <w:color w:val="3370ff"/>
      </w:rPr>
    </w:lvl>
  </w:abstractNum>
  <w:abstractNum w:abstractNumId="1949800">
    <w:lvl>
      <w:numFmt w:val="bullet"/>
      <w:suff w:val="tab"/>
      <w:lvlText w:val="•"/>
      <w:rPr>
        <w:color w:val="3370ff"/>
      </w:rPr>
    </w:lvl>
  </w:abstractNum>
  <w:abstractNum w:abstractNumId="1949801">
    <w:lvl>
      <w:numFmt w:val="bullet"/>
      <w:suff w:val="tab"/>
      <w:lvlText w:val="•"/>
      <w:rPr>
        <w:color w:val="3370ff"/>
      </w:rPr>
    </w:lvl>
  </w:abstractNum>
  <w:abstractNum w:abstractNumId="1949802">
    <w:lvl>
      <w:numFmt w:val="bullet"/>
      <w:suff w:val="tab"/>
      <w:lvlText w:val="•"/>
      <w:rPr>
        <w:color w:val="3370ff"/>
      </w:rPr>
    </w:lvl>
  </w:abstractNum>
  <w:abstractNum w:abstractNumId="1949803">
    <w:lvl>
      <w:numFmt w:val="bullet"/>
      <w:suff w:val="tab"/>
      <w:lvlText w:val="•"/>
      <w:rPr>
        <w:color w:val="3370ff"/>
      </w:rPr>
    </w:lvl>
  </w:abstractNum>
  <w:abstractNum w:abstractNumId="1949804">
    <w:lvl>
      <w:numFmt w:val="bullet"/>
      <w:suff w:val="tab"/>
      <w:lvlText w:val="•"/>
      <w:rPr>
        <w:color w:val="3370ff"/>
      </w:rPr>
    </w:lvl>
  </w:abstractNum>
  <w:abstractNum w:abstractNumId="1949805">
    <w:lvl>
      <w:numFmt w:val="bullet"/>
      <w:suff w:val="tab"/>
      <w:lvlText w:val="•"/>
      <w:rPr>
        <w:color w:val="3370ff"/>
      </w:rPr>
    </w:lvl>
  </w:abstractNum>
  <w:abstractNum w:abstractNumId="1949806">
    <w:lvl>
      <w:numFmt w:val="bullet"/>
      <w:suff w:val="tab"/>
      <w:lvlText w:val="•"/>
      <w:rPr>
        <w:color w:val="3370ff"/>
      </w:rPr>
    </w:lvl>
  </w:abstractNum>
  <w:abstractNum w:abstractNumId="1949807">
    <w:lvl>
      <w:numFmt w:val="bullet"/>
      <w:suff w:val="tab"/>
      <w:lvlText w:val="•"/>
      <w:rPr>
        <w:color w:val="3370ff"/>
      </w:rPr>
    </w:lvl>
  </w:abstractNum>
  <w:abstractNum w:abstractNumId="1949808">
    <w:lvl>
      <w:numFmt w:val="bullet"/>
      <w:suff w:val="tab"/>
      <w:lvlText w:val="•"/>
      <w:rPr>
        <w:color w:val="3370ff"/>
      </w:rPr>
    </w:lvl>
  </w:abstractNum>
  <w:abstractNum w:abstractNumId="1949809">
    <w:lvl>
      <w:numFmt w:val="bullet"/>
      <w:suff w:val="tab"/>
      <w:lvlText w:val="•"/>
      <w:rPr>
        <w:color w:val="3370ff"/>
      </w:rPr>
    </w:lvl>
  </w:abstractNum>
  <w:abstractNum w:abstractNumId="1949810">
    <w:lvl>
      <w:numFmt w:val="bullet"/>
      <w:suff w:val="tab"/>
      <w:lvlText w:val="•"/>
      <w:rPr>
        <w:color w:val="3370ff"/>
      </w:rPr>
    </w:lvl>
  </w:abstractNum>
  <w:abstractNum w:abstractNumId="1949811">
    <w:lvl>
      <w:numFmt w:val="bullet"/>
      <w:suff w:val="tab"/>
      <w:lvlText w:val="•"/>
      <w:rPr>
        <w:color w:val="3370ff"/>
      </w:rPr>
    </w:lvl>
  </w:abstractNum>
  <w:abstractNum w:abstractNumId="1949812">
    <w:lvl>
      <w:numFmt w:val="bullet"/>
      <w:suff w:val="tab"/>
      <w:lvlText w:val="•"/>
      <w:rPr>
        <w:color w:val="3370ff"/>
      </w:rPr>
    </w:lvl>
  </w:abstractNum>
  <w:abstractNum w:abstractNumId="1949813">
    <w:lvl>
      <w:numFmt w:val="bullet"/>
      <w:suff w:val="tab"/>
      <w:lvlText w:val="•"/>
      <w:rPr>
        <w:color w:val="3370ff"/>
      </w:rPr>
    </w:lvl>
  </w:abstractNum>
  <w:abstractNum w:abstractNumId="1949814">
    <w:lvl>
      <w:numFmt w:val="bullet"/>
      <w:suff w:val="tab"/>
      <w:lvlText w:val="•"/>
      <w:rPr>
        <w:color w:val="3370ff"/>
      </w:rPr>
    </w:lvl>
  </w:abstractNum>
  <w:abstractNum w:abstractNumId="1949815">
    <w:lvl>
      <w:numFmt w:val="bullet"/>
      <w:suff w:val="tab"/>
      <w:lvlText w:val="•"/>
      <w:rPr>
        <w:color w:val="3370ff"/>
      </w:rPr>
    </w:lvl>
  </w:abstractNum>
  <w:abstractNum w:abstractNumId="1949816">
    <w:lvl>
      <w:numFmt w:val="bullet"/>
      <w:suff w:val="tab"/>
      <w:lvlText w:val="•"/>
      <w:rPr>
        <w:color w:val="3370ff"/>
      </w:rPr>
    </w:lvl>
  </w:abstractNum>
  <w:abstractNum w:abstractNumId="1949817">
    <w:lvl>
      <w:numFmt w:val="bullet"/>
      <w:suff w:val="tab"/>
      <w:lvlText w:val="•"/>
      <w:rPr>
        <w:color w:val="3370ff"/>
      </w:rPr>
    </w:lvl>
  </w:abstractNum>
  <w:abstractNum w:abstractNumId="1949818">
    <w:lvl>
      <w:numFmt w:val="bullet"/>
      <w:suff w:val="tab"/>
      <w:lvlText w:val="•"/>
      <w:rPr>
        <w:color w:val="3370ff"/>
      </w:rPr>
    </w:lvl>
  </w:abstractNum>
  <w:abstractNum w:abstractNumId="1949819">
    <w:lvl>
      <w:numFmt w:val="bullet"/>
      <w:suff w:val="tab"/>
      <w:lvlText w:val="•"/>
      <w:rPr>
        <w:color w:val="3370ff"/>
      </w:rPr>
    </w:lvl>
  </w:abstractNum>
  <w:abstractNum w:abstractNumId="1949820">
    <w:lvl>
      <w:numFmt w:val="bullet"/>
      <w:suff w:val="tab"/>
      <w:lvlText w:val="•"/>
      <w:rPr>
        <w:color w:val="3370ff"/>
      </w:rPr>
    </w:lvl>
  </w:abstractNum>
  <w:abstractNum w:abstractNumId="1949821">
    <w:lvl>
      <w:numFmt w:val="bullet"/>
      <w:suff w:val="tab"/>
      <w:lvlText w:val="•"/>
      <w:rPr>
        <w:color w:val="3370ff"/>
      </w:rPr>
    </w:lvl>
  </w:abstractNum>
  <w:abstractNum w:abstractNumId="1949822">
    <w:lvl>
      <w:numFmt w:val="bullet"/>
      <w:suff w:val="tab"/>
      <w:lvlText w:val="•"/>
      <w:rPr>
        <w:color w:val="3370ff"/>
      </w:rPr>
    </w:lvl>
  </w:abstractNum>
  <w:abstractNum w:abstractNumId="1949823">
    <w:lvl>
      <w:numFmt w:val="bullet"/>
      <w:suff w:val="tab"/>
      <w:lvlText w:val="•"/>
      <w:rPr>
        <w:color w:val="3370ff"/>
      </w:rPr>
    </w:lvl>
  </w:abstractNum>
  <w:abstractNum w:abstractNumId="1949824">
    <w:lvl>
      <w:numFmt w:val="bullet"/>
      <w:suff w:val="tab"/>
      <w:lvlText w:val="•"/>
      <w:rPr>
        <w:color w:val="3370ff"/>
      </w:rPr>
    </w:lvl>
  </w:abstractNum>
  <w:abstractNum w:abstractNumId="1949825">
    <w:lvl>
      <w:numFmt w:val="bullet"/>
      <w:suff w:val="tab"/>
      <w:lvlText w:val="•"/>
      <w:rPr>
        <w:color w:val="3370ff"/>
      </w:rPr>
    </w:lvl>
  </w:abstractNum>
  <w:abstractNum w:abstractNumId="1949826">
    <w:lvl>
      <w:numFmt w:val="bullet"/>
      <w:suff w:val="tab"/>
      <w:lvlText w:val="•"/>
      <w:rPr>
        <w:color w:val="3370ff"/>
      </w:rPr>
    </w:lvl>
  </w:abstractNum>
  <w:abstractNum w:abstractNumId="1949827">
    <w:lvl>
      <w:numFmt w:val="bullet"/>
      <w:suff w:val="tab"/>
      <w:lvlText w:val="•"/>
      <w:rPr>
        <w:color w:val="3370ff"/>
      </w:rPr>
    </w:lvl>
  </w:abstractNum>
  <w:abstractNum w:abstractNumId="1949828">
    <w:lvl>
      <w:numFmt w:val="bullet"/>
      <w:suff w:val="tab"/>
      <w:lvlText w:val="•"/>
      <w:rPr>
        <w:color w:val="3370ff"/>
      </w:rPr>
    </w:lvl>
  </w:abstractNum>
  <w:abstractNum w:abstractNumId="1949829">
    <w:lvl>
      <w:numFmt w:val="bullet"/>
      <w:suff w:val="tab"/>
      <w:lvlText w:val="•"/>
      <w:rPr>
        <w:color w:val="3370ff"/>
      </w:rPr>
    </w:lvl>
  </w:abstractNum>
  <w:abstractNum w:abstractNumId="1949830">
    <w:lvl>
      <w:numFmt w:val="bullet"/>
      <w:suff w:val="tab"/>
      <w:lvlText w:val="•"/>
      <w:rPr>
        <w:color w:val="3370ff"/>
      </w:rPr>
    </w:lvl>
  </w:abstractNum>
  <w:abstractNum w:abstractNumId="1949831">
    <w:lvl>
      <w:numFmt w:val="bullet"/>
      <w:suff w:val="tab"/>
      <w:lvlText w:val="•"/>
      <w:rPr>
        <w:color w:val="3370ff"/>
      </w:rPr>
    </w:lvl>
  </w:abstractNum>
  <w:abstractNum w:abstractNumId="1949832">
    <w:lvl>
      <w:numFmt w:val="bullet"/>
      <w:suff w:val="tab"/>
      <w:lvlText w:val="•"/>
      <w:rPr>
        <w:color w:val="3370ff"/>
      </w:rPr>
    </w:lvl>
  </w:abstractNum>
  <w:abstractNum w:abstractNumId="1949833">
    <w:lvl>
      <w:numFmt w:val="bullet"/>
      <w:suff w:val="tab"/>
      <w:lvlText w:val="•"/>
      <w:rPr>
        <w:color w:val="3370ff"/>
      </w:rPr>
    </w:lvl>
  </w:abstractNum>
  <w:abstractNum w:abstractNumId="1949834">
    <w:lvl>
      <w:numFmt w:val="bullet"/>
      <w:suff w:val="tab"/>
      <w:lvlText w:val="•"/>
      <w:rPr>
        <w:color w:val="3370ff"/>
      </w:rPr>
    </w:lvl>
  </w:abstractNum>
  <w:abstractNum w:abstractNumId="1949835">
    <w:lvl>
      <w:numFmt w:val="bullet"/>
      <w:suff w:val="tab"/>
      <w:lvlText w:val="•"/>
      <w:rPr>
        <w:color w:val="3370ff"/>
      </w:rPr>
    </w:lvl>
  </w:abstractNum>
  <w:abstractNum w:abstractNumId="1949836">
    <w:lvl>
      <w:numFmt w:val="bullet"/>
      <w:suff w:val="tab"/>
      <w:lvlText w:val="•"/>
      <w:rPr>
        <w:color w:val="3370ff"/>
      </w:rPr>
    </w:lvl>
  </w:abstractNum>
  <w:abstractNum w:abstractNumId="1949837">
    <w:lvl>
      <w:numFmt w:val="bullet"/>
      <w:suff w:val="tab"/>
      <w:lvlText w:val="•"/>
      <w:rPr>
        <w:color w:val="3370ff"/>
      </w:rPr>
    </w:lvl>
  </w:abstractNum>
  <w:abstractNum w:abstractNumId="1949838">
    <w:lvl>
      <w:numFmt w:val="bullet"/>
      <w:suff w:val="tab"/>
      <w:lvlText w:val="•"/>
      <w:rPr>
        <w:color w:val="3370ff"/>
      </w:rPr>
    </w:lvl>
  </w:abstractNum>
  <w:abstractNum w:abstractNumId="1949839">
    <w:lvl>
      <w:numFmt w:val="bullet"/>
      <w:suff w:val="tab"/>
      <w:lvlText w:val="•"/>
      <w:rPr>
        <w:color w:val="3370ff"/>
      </w:rPr>
    </w:lvl>
  </w:abstractNum>
  <w:abstractNum w:abstractNumId="1949840">
    <w:lvl>
      <w:numFmt w:val="bullet"/>
      <w:suff w:val="tab"/>
      <w:lvlText w:val="•"/>
      <w:rPr>
        <w:color w:val="3370ff"/>
      </w:rPr>
    </w:lvl>
  </w:abstractNum>
  <w:abstractNum w:abstractNumId="1949841">
    <w:lvl>
      <w:numFmt w:val="bullet"/>
      <w:suff w:val="tab"/>
      <w:lvlText w:val="•"/>
      <w:rPr>
        <w:color w:val="3370ff"/>
      </w:rPr>
    </w:lvl>
  </w:abstractNum>
  <w:abstractNum w:abstractNumId="1949842">
    <w:lvl>
      <w:numFmt w:val="bullet"/>
      <w:suff w:val="tab"/>
      <w:lvlText w:val="•"/>
      <w:rPr>
        <w:color w:val="3370ff"/>
      </w:rPr>
    </w:lvl>
  </w:abstractNum>
  <w:abstractNum w:abstractNumId="1949843">
    <w:lvl>
      <w:numFmt w:val="bullet"/>
      <w:suff w:val="tab"/>
      <w:lvlText w:val="•"/>
      <w:rPr>
        <w:color w:val="3370ff"/>
      </w:rPr>
    </w:lvl>
  </w:abstractNum>
  <w:abstractNum w:abstractNumId="1949844">
    <w:lvl>
      <w:numFmt w:val="bullet"/>
      <w:suff w:val="tab"/>
      <w:lvlText w:val="•"/>
      <w:rPr>
        <w:color w:val="3370ff"/>
      </w:rPr>
    </w:lvl>
  </w:abstractNum>
  <w:abstractNum w:abstractNumId="1949845">
    <w:lvl>
      <w:numFmt w:val="bullet"/>
      <w:suff w:val="tab"/>
      <w:lvlText w:val="•"/>
      <w:rPr>
        <w:color w:val="3370ff"/>
      </w:rPr>
    </w:lvl>
  </w:abstractNum>
  <w:abstractNum w:abstractNumId="1949846">
    <w:lvl>
      <w:numFmt w:val="bullet"/>
      <w:suff w:val="tab"/>
      <w:lvlText w:val="•"/>
      <w:rPr>
        <w:color w:val="3370ff"/>
      </w:rPr>
    </w:lvl>
  </w:abstractNum>
  <w:abstractNum w:abstractNumId="1949847">
    <w:lvl>
      <w:numFmt w:val="bullet"/>
      <w:suff w:val="tab"/>
      <w:lvlText w:val="•"/>
      <w:rPr>
        <w:color w:val="3370ff"/>
      </w:rPr>
    </w:lvl>
  </w:abstractNum>
  <w:abstractNum w:abstractNumId="1949848">
    <w:lvl>
      <w:numFmt w:val="bullet"/>
      <w:suff w:val="tab"/>
      <w:lvlText w:val="•"/>
      <w:rPr>
        <w:color w:val="3370ff"/>
      </w:rPr>
    </w:lvl>
  </w:abstractNum>
  <w:abstractNum w:abstractNumId="1949849">
    <w:lvl>
      <w:numFmt w:val="bullet"/>
      <w:suff w:val="tab"/>
      <w:lvlText w:val="•"/>
      <w:rPr>
        <w:color w:val="3370ff"/>
      </w:rPr>
    </w:lvl>
  </w:abstractNum>
  <w:abstractNum w:abstractNumId="1949850">
    <w:lvl>
      <w:numFmt w:val="bullet"/>
      <w:suff w:val="tab"/>
      <w:lvlText w:val="•"/>
      <w:rPr>
        <w:color w:val="3370ff"/>
      </w:rPr>
    </w:lvl>
  </w:abstractNum>
  <w:abstractNum w:abstractNumId="1949851">
    <w:lvl>
      <w:numFmt w:val="bullet"/>
      <w:suff w:val="tab"/>
      <w:lvlText w:val="•"/>
      <w:rPr>
        <w:color w:val="3370ff"/>
      </w:rPr>
    </w:lvl>
  </w:abstractNum>
  <w:abstractNum w:abstractNumId="1949852">
    <w:lvl>
      <w:numFmt w:val="bullet"/>
      <w:suff w:val="tab"/>
      <w:lvlText w:val="•"/>
      <w:rPr>
        <w:color w:val="3370ff"/>
      </w:rPr>
    </w:lvl>
  </w:abstractNum>
  <w:abstractNum w:abstractNumId="1949853">
    <w:lvl>
      <w:numFmt w:val="bullet"/>
      <w:suff w:val="tab"/>
      <w:lvlText w:val="•"/>
      <w:rPr>
        <w:color w:val="3370ff"/>
      </w:rPr>
    </w:lvl>
  </w:abstractNum>
  <w:abstractNum w:abstractNumId="1949854">
    <w:lvl>
      <w:numFmt w:val="bullet"/>
      <w:suff w:val="tab"/>
      <w:lvlText w:val="•"/>
      <w:rPr>
        <w:color w:val="3370ff"/>
      </w:rPr>
    </w:lvl>
  </w:abstractNum>
  <w:abstractNum w:abstractNumId="1949855">
    <w:lvl>
      <w:numFmt w:val="bullet"/>
      <w:suff w:val="tab"/>
      <w:lvlText w:val="•"/>
      <w:rPr>
        <w:color w:val="3370ff"/>
      </w:rPr>
    </w:lvl>
  </w:abstractNum>
  <w:abstractNum w:abstractNumId="1949856">
    <w:lvl>
      <w:numFmt w:val="bullet"/>
      <w:suff w:val="tab"/>
      <w:lvlText w:val="•"/>
      <w:rPr>
        <w:color w:val="3370ff"/>
      </w:rPr>
    </w:lvl>
  </w:abstractNum>
  <w:abstractNum w:abstractNumId="1949857">
    <w:lvl>
      <w:numFmt w:val="bullet"/>
      <w:suff w:val="tab"/>
      <w:lvlText w:val="•"/>
      <w:rPr>
        <w:color w:val="3370ff"/>
      </w:rPr>
    </w:lvl>
  </w:abstractNum>
  <w:abstractNum w:abstractNumId="1949858">
    <w:lvl>
      <w:numFmt w:val="bullet"/>
      <w:suff w:val="tab"/>
      <w:lvlText w:val="•"/>
      <w:rPr>
        <w:color w:val="3370ff"/>
      </w:rPr>
    </w:lvl>
  </w:abstractNum>
  <w:abstractNum w:abstractNumId="1949859">
    <w:lvl>
      <w:numFmt w:val="bullet"/>
      <w:suff w:val="tab"/>
      <w:lvlText w:val="•"/>
      <w:rPr>
        <w:color w:val="3370ff"/>
      </w:rPr>
    </w:lvl>
  </w:abstractNum>
  <w:abstractNum w:abstractNumId="1949860">
    <w:lvl>
      <w:numFmt w:val="bullet"/>
      <w:suff w:val="tab"/>
      <w:lvlText w:val="•"/>
      <w:rPr>
        <w:color w:val="3370ff"/>
      </w:rPr>
    </w:lvl>
  </w:abstractNum>
  <w:abstractNum w:abstractNumId="1949861">
    <w:lvl>
      <w:numFmt w:val="bullet"/>
      <w:suff w:val="tab"/>
      <w:lvlText w:val="•"/>
      <w:rPr>
        <w:color w:val="3370ff"/>
      </w:rPr>
    </w:lvl>
  </w:abstractNum>
  <w:abstractNum w:abstractNumId="1949862">
    <w:lvl>
      <w:numFmt w:val="bullet"/>
      <w:suff w:val="tab"/>
      <w:lvlText w:val="•"/>
      <w:rPr>
        <w:color w:val="3370ff"/>
      </w:rPr>
    </w:lvl>
  </w:abstractNum>
  <w:abstractNum w:abstractNumId="1949863">
    <w:lvl>
      <w:numFmt w:val="bullet"/>
      <w:suff w:val="tab"/>
      <w:lvlText w:val="•"/>
      <w:rPr>
        <w:color w:val="3370ff"/>
      </w:rPr>
    </w:lvl>
  </w:abstractNum>
  <w:abstractNum w:abstractNumId="1949864">
    <w:lvl>
      <w:numFmt w:val="bullet"/>
      <w:suff w:val="tab"/>
      <w:lvlText w:val="•"/>
      <w:rPr>
        <w:color w:val="3370ff"/>
      </w:rPr>
    </w:lvl>
  </w:abstractNum>
  <w:abstractNum w:abstractNumId="1949865">
    <w:lvl>
      <w:start w:val="1"/>
      <w:numFmt w:val="decimal"/>
      <w:suff w:val="tab"/>
      <w:lvlText w:val="%1."/>
      <w:rPr>
        <w:color w:val="3370ff"/>
      </w:rPr>
    </w:lvl>
  </w:abstractNum>
  <w:abstractNum w:abstractNumId="1949866">
    <w:lvl>
      <w:start w:val="2"/>
      <w:numFmt w:val="decimal"/>
      <w:suff w:val="tab"/>
      <w:lvlText w:val="%1."/>
      <w:rPr>
        <w:color w:val="3370ff"/>
      </w:rPr>
    </w:lvl>
  </w:abstractNum>
  <w:abstractNum w:abstractNumId="1949867">
    <w:lvl>
      <w:start w:val="3"/>
      <w:numFmt w:val="decimal"/>
      <w:suff w:val="tab"/>
      <w:lvlText w:val="%1."/>
      <w:rPr>
        <w:color w:val="3370ff"/>
      </w:rPr>
    </w:lvl>
  </w:abstractNum>
  <w:abstractNum w:abstractNumId="1949868">
    <w:lvl>
      <w:start w:val="4"/>
      <w:numFmt w:val="decimal"/>
      <w:suff w:val="tab"/>
      <w:lvlText w:val="%1."/>
      <w:rPr>
        <w:color w:val="3370ff"/>
      </w:rPr>
    </w:lvl>
  </w:abstractNum>
  <w:abstractNum w:abstractNumId="1949869">
    <w:lvl>
      <w:start w:val="5"/>
      <w:numFmt w:val="decimal"/>
      <w:suff w:val="tab"/>
      <w:lvlText w:val="%1."/>
      <w:rPr>
        <w:color w:val="3370ff"/>
      </w:rPr>
    </w:lvl>
  </w:abstractNum>
  <w:abstractNum w:abstractNumId="1949870">
    <w:lvl>
      <w:numFmt w:val="bullet"/>
      <w:suff w:val="tab"/>
      <w:lvlText w:val="•"/>
      <w:rPr>
        <w:color w:val="3370ff"/>
      </w:rPr>
    </w:lvl>
  </w:abstractNum>
  <w:abstractNum w:abstractNumId="1949871">
    <w:lvl>
      <w:numFmt w:val="bullet"/>
      <w:suff w:val="tab"/>
      <w:lvlText w:val="•"/>
      <w:rPr>
        <w:color w:val="3370ff"/>
      </w:rPr>
    </w:lvl>
  </w:abstractNum>
  <w:abstractNum w:abstractNumId="1949872">
    <w:lvl>
      <w:numFmt w:val="bullet"/>
      <w:suff w:val="tab"/>
      <w:lvlText w:val="•"/>
      <w:rPr>
        <w:color w:val="3370ff"/>
      </w:rPr>
    </w:lvl>
  </w:abstractNum>
  <w:abstractNum w:abstractNumId="1949873">
    <w:lvl>
      <w:numFmt w:val="bullet"/>
      <w:suff w:val="tab"/>
      <w:lvlText w:val="•"/>
      <w:rPr>
        <w:color w:val="3370ff"/>
      </w:rPr>
    </w:lvl>
  </w:abstractNum>
  <w:abstractNum w:abstractNumId="1949874">
    <w:lvl>
      <w:numFmt w:val="bullet"/>
      <w:suff w:val="tab"/>
      <w:lvlText w:val="•"/>
      <w:rPr>
        <w:color w:val="3370ff"/>
      </w:rPr>
    </w:lvl>
  </w:abstractNum>
  <w:abstractNum w:abstractNumId="1949875">
    <w:lvl>
      <w:numFmt w:val="bullet"/>
      <w:suff w:val="tab"/>
      <w:lvlText w:val="•"/>
      <w:rPr>
        <w:color w:val="3370ff"/>
      </w:rPr>
    </w:lvl>
  </w:abstractNum>
  <w:abstractNum w:abstractNumId="1949876">
    <w:lvl>
      <w:numFmt w:val="bullet"/>
      <w:suff w:val="tab"/>
      <w:lvlText w:val="•"/>
      <w:rPr>
        <w:color w:val="3370ff"/>
      </w:rPr>
    </w:lvl>
  </w:abstractNum>
  <w:abstractNum w:abstractNumId="1949877">
    <w:lvl>
      <w:numFmt w:val="bullet"/>
      <w:suff w:val="tab"/>
      <w:lvlText w:val="•"/>
      <w:rPr>
        <w:color w:val="3370ff"/>
      </w:rPr>
    </w:lvl>
  </w:abstractNum>
  <w:abstractNum w:abstractNumId="1949878">
    <w:lvl>
      <w:numFmt w:val="bullet"/>
      <w:suff w:val="tab"/>
      <w:lvlText w:val="•"/>
      <w:rPr>
        <w:color w:val="3370ff"/>
      </w:rPr>
    </w:lvl>
  </w:abstractNum>
  <w:abstractNum w:abstractNumId="1949879">
    <w:lvl>
      <w:numFmt w:val="bullet"/>
      <w:suff w:val="tab"/>
      <w:lvlText w:val="•"/>
      <w:rPr>
        <w:color w:val="3370ff"/>
      </w:rPr>
    </w:lvl>
  </w:abstractNum>
  <w:abstractNum w:abstractNumId="1949880">
    <w:lvl>
      <w:numFmt w:val="bullet"/>
      <w:suff w:val="tab"/>
      <w:lvlText w:val="•"/>
      <w:rPr>
        <w:color w:val="3370ff"/>
      </w:rPr>
    </w:lvl>
  </w:abstractNum>
  <w:abstractNum w:abstractNumId="1949881">
    <w:lvl>
      <w:numFmt w:val="bullet"/>
      <w:suff w:val="tab"/>
      <w:lvlText w:val="•"/>
      <w:rPr>
        <w:color w:val="3370ff"/>
      </w:rPr>
    </w:lvl>
  </w:abstractNum>
  <w:abstractNum w:abstractNumId="1949882">
    <w:lvl>
      <w:numFmt w:val="bullet"/>
      <w:suff w:val="tab"/>
      <w:lvlText w:val="•"/>
      <w:rPr>
        <w:color w:val="3370ff"/>
      </w:rPr>
    </w:lvl>
  </w:abstractNum>
  <w:abstractNum w:abstractNumId="1949883">
    <w:lvl>
      <w:numFmt w:val="bullet"/>
      <w:suff w:val="tab"/>
      <w:lvlText w:val="•"/>
      <w:rPr>
        <w:color w:val="3370ff"/>
      </w:rPr>
    </w:lvl>
  </w:abstractNum>
  <w:abstractNum w:abstractNumId="1949884">
    <w:lvl>
      <w:numFmt w:val="bullet"/>
      <w:suff w:val="tab"/>
      <w:lvlText w:val="•"/>
      <w:rPr>
        <w:color w:val="3370ff"/>
      </w:rPr>
    </w:lvl>
  </w:abstractNum>
  <w:abstractNum w:abstractNumId="1949885">
    <w:lvl>
      <w:numFmt w:val="bullet"/>
      <w:suff w:val="tab"/>
      <w:lvlText w:val="•"/>
      <w:rPr>
        <w:color w:val="3370ff"/>
      </w:rPr>
    </w:lvl>
  </w:abstractNum>
  <w:abstractNum w:abstractNumId="1949886">
    <w:lvl>
      <w:numFmt w:val="bullet"/>
      <w:suff w:val="tab"/>
      <w:lvlText w:val="•"/>
      <w:rPr>
        <w:color w:val="3370ff"/>
      </w:rPr>
    </w:lvl>
  </w:abstractNum>
  <w:abstractNum w:abstractNumId="1949887">
    <w:lvl>
      <w:numFmt w:val="bullet"/>
      <w:suff w:val="tab"/>
      <w:lvlText w:val="•"/>
      <w:rPr>
        <w:color w:val="3370ff"/>
      </w:rPr>
    </w:lvl>
  </w:abstractNum>
  <w:abstractNum w:abstractNumId="1949888">
    <w:lvl>
      <w:numFmt w:val="bullet"/>
      <w:suff w:val="tab"/>
      <w:lvlText w:val="•"/>
      <w:rPr>
        <w:color w:val="3370ff"/>
      </w:rPr>
    </w:lvl>
  </w:abstractNum>
  <w:abstractNum w:abstractNumId="1949889">
    <w:lvl>
      <w:numFmt w:val="bullet"/>
      <w:suff w:val="tab"/>
      <w:lvlText w:val="•"/>
      <w:rPr>
        <w:color w:val="3370ff"/>
      </w:rPr>
    </w:lvl>
  </w:abstractNum>
  <w:abstractNum w:abstractNumId="1949890">
    <w:lvl>
      <w:numFmt w:val="bullet"/>
      <w:suff w:val="tab"/>
      <w:lvlText w:val="•"/>
      <w:rPr>
        <w:color w:val="3370ff"/>
      </w:rPr>
    </w:lvl>
  </w:abstractNum>
  <w:abstractNum w:abstractNumId="1949891">
    <w:lvl>
      <w:numFmt w:val="bullet"/>
      <w:suff w:val="tab"/>
      <w:lvlText w:val="•"/>
      <w:rPr>
        <w:color w:val="3370ff"/>
      </w:rPr>
    </w:lvl>
  </w:abstractNum>
  <w:abstractNum w:abstractNumId="1949892">
    <w:lvl>
      <w:numFmt w:val="bullet"/>
      <w:suff w:val="tab"/>
      <w:lvlText w:val="•"/>
      <w:rPr>
        <w:color w:val="3370ff"/>
      </w:rPr>
    </w:lvl>
  </w:abstractNum>
  <w:abstractNum w:abstractNumId="1949893">
    <w:lvl>
      <w:numFmt w:val="bullet"/>
      <w:suff w:val="tab"/>
      <w:lvlText w:val="•"/>
      <w:rPr>
        <w:color w:val="3370ff"/>
      </w:rPr>
    </w:lvl>
  </w:abstractNum>
  <w:abstractNum w:abstractNumId="1949894">
    <w:lvl>
      <w:numFmt w:val="bullet"/>
      <w:suff w:val="tab"/>
      <w:lvlText w:val="•"/>
      <w:rPr>
        <w:color w:val="3370ff"/>
      </w:rPr>
    </w:lvl>
  </w:abstractNum>
  <w:abstractNum w:abstractNumId="1949895">
    <w:lvl>
      <w:numFmt w:val="bullet"/>
      <w:suff w:val="tab"/>
      <w:lvlText w:val="•"/>
      <w:rPr>
        <w:color w:val="3370ff"/>
      </w:rPr>
    </w:lvl>
  </w:abstractNum>
  <w:abstractNum w:abstractNumId="1949896">
    <w:lvl>
      <w:numFmt w:val="bullet"/>
      <w:suff w:val="tab"/>
      <w:lvlText w:val="•"/>
      <w:rPr>
        <w:color w:val="3370ff"/>
      </w:rPr>
    </w:lvl>
  </w:abstractNum>
  <w:abstractNum w:abstractNumId="1949897">
    <w:lvl>
      <w:numFmt w:val="bullet"/>
      <w:suff w:val="tab"/>
      <w:lvlText w:val="•"/>
      <w:rPr>
        <w:color w:val="3370ff"/>
      </w:rPr>
    </w:lvl>
  </w:abstractNum>
  <w:abstractNum w:abstractNumId="1949898">
    <w:lvl>
      <w:numFmt w:val="bullet"/>
      <w:suff w:val="tab"/>
      <w:lvlText w:val="•"/>
      <w:rPr>
        <w:color w:val="3370ff"/>
      </w:rPr>
    </w:lvl>
  </w:abstractNum>
  <w:abstractNum w:abstractNumId="1949899">
    <w:lvl>
      <w:numFmt w:val="bullet"/>
      <w:suff w:val="tab"/>
      <w:lvlText w:val="•"/>
      <w:rPr>
        <w:color w:val="3370ff"/>
      </w:rPr>
    </w:lvl>
  </w:abstractNum>
  <w:abstractNum w:abstractNumId="1949900">
    <w:lvl>
      <w:numFmt w:val="bullet"/>
      <w:suff w:val="tab"/>
      <w:lvlText w:val="•"/>
      <w:rPr>
        <w:color w:val="3370ff"/>
      </w:rPr>
    </w:lvl>
  </w:abstractNum>
  <w:abstractNum w:abstractNumId="1949901">
    <w:lvl>
      <w:numFmt w:val="bullet"/>
      <w:suff w:val="tab"/>
      <w:lvlText w:val="•"/>
      <w:rPr>
        <w:color w:val="3370ff"/>
      </w:rPr>
    </w:lvl>
  </w:abstractNum>
  <w:abstractNum w:abstractNumId="1949902">
    <w:lvl>
      <w:numFmt w:val="bullet"/>
      <w:suff w:val="tab"/>
      <w:lvlText w:val="•"/>
      <w:rPr>
        <w:color w:val="3370ff"/>
      </w:rPr>
    </w:lvl>
  </w:abstractNum>
  <w:abstractNum w:abstractNumId="1949903">
    <w:lvl>
      <w:numFmt w:val="bullet"/>
      <w:suff w:val="tab"/>
      <w:lvlText w:val="•"/>
      <w:rPr>
        <w:color w:val="3370ff"/>
      </w:rPr>
    </w:lvl>
  </w:abstractNum>
  <w:abstractNum w:abstractNumId="1949904">
    <w:lvl>
      <w:numFmt w:val="bullet"/>
      <w:suff w:val="tab"/>
      <w:lvlText w:val="•"/>
      <w:rPr>
        <w:color w:val="3370ff"/>
      </w:rPr>
    </w:lvl>
  </w:abstractNum>
  <w:abstractNum w:abstractNumId="1949905">
    <w:lvl>
      <w:numFmt w:val="bullet"/>
      <w:suff w:val="tab"/>
      <w:lvlText w:val="•"/>
      <w:rPr>
        <w:color w:val="3370ff"/>
      </w:rPr>
    </w:lvl>
  </w:abstractNum>
  <w:abstractNum w:abstractNumId="1949906">
    <w:lvl>
      <w:numFmt w:val="bullet"/>
      <w:suff w:val="tab"/>
      <w:lvlText w:val="•"/>
      <w:rPr>
        <w:color w:val="3370ff"/>
      </w:rPr>
    </w:lvl>
  </w:abstractNum>
  <w:abstractNum w:abstractNumId="1949907">
    <w:lvl>
      <w:numFmt w:val="bullet"/>
      <w:suff w:val="tab"/>
      <w:lvlText w:val="•"/>
      <w:rPr>
        <w:color w:val="3370ff"/>
      </w:rPr>
    </w:lvl>
  </w:abstractNum>
  <w:abstractNum w:abstractNumId="1949908">
    <w:lvl>
      <w:numFmt w:val="bullet"/>
      <w:suff w:val="tab"/>
      <w:lvlText w:val="•"/>
      <w:rPr>
        <w:color w:val="3370ff"/>
      </w:rPr>
    </w:lvl>
  </w:abstractNum>
  <w:abstractNum w:abstractNumId="1949909">
    <w:lvl>
      <w:numFmt w:val="bullet"/>
      <w:suff w:val="tab"/>
      <w:lvlText w:val="•"/>
      <w:rPr>
        <w:color w:val="3370ff"/>
      </w:rPr>
    </w:lvl>
  </w:abstractNum>
  <w:abstractNum w:abstractNumId="1949910">
    <w:lvl>
      <w:numFmt w:val="bullet"/>
      <w:suff w:val="tab"/>
      <w:lvlText w:val="•"/>
      <w:rPr>
        <w:color w:val="3370ff"/>
      </w:rPr>
    </w:lvl>
  </w:abstractNum>
  <w:abstractNum w:abstractNumId="1949911">
    <w:lvl>
      <w:numFmt w:val="bullet"/>
      <w:suff w:val="tab"/>
      <w:lvlText w:val="•"/>
      <w:rPr>
        <w:color w:val="3370ff"/>
      </w:rPr>
    </w:lvl>
  </w:abstractNum>
  <w:abstractNum w:abstractNumId="1949912">
    <w:lvl>
      <w:numFmt w:val="bullet"/>
      <w:suff w:val="tab"/>
      <w:lvlText w:val="•"/>
      <w:rPr>
        <w:color w:val="3370ff"/>
      </w:rPr>
    </w:lvl>
  </w:abstractNum>
  <w:abstractNum w:abstractNumId="1949913">
    <w:lvl>
      <w:numFmt w:val="bullet"/>
      <w:suff w:val="tab"/>
      <w:lvlText w:val="•"/>
      <w:rPr>
        <w:color w:val="3370ff"/>
      </w:rPr>
    </w:lvl>
  </w:abstractNum>
  <w:abstractNum w:abstractNumId="1949914">
    <w:lvl>
      <w:numFmt w:val="bullet"/>
      <w:suff w:val="tab"/>
      <w:lvlText w:val="•"/>
      <w:rPr>
        <w:color w:val="3370ff"/>
      </w:rPr>
    </w:lvl>
  </w:abstractNum>
  <w:abstractNum w:abstractNumId="1949915">
    <w:lvl>
      <w:numFmt w:val="bullet"/>
      <w:suff w:val="tab"/>
      <w:lvlText w:val="•"/>
      <w:rPr>
        <w:color w:val="3370ff"/>
      </w:rPr>
    </w:lvl>
  </w:abstractNum>
  <w:abstractNum w:abstractNumId="1949916">
    <w:lvl>
      <w:numFmt w:val="bullet"/>
      <w:suff w:val="tab"/>
      <w:lvlText w:val="•"/>
      <w:rPr>
        <w:color w:val="3370ff"/>
      </w:rPr>
    </w:lvl>
  </w:abstractNum>
  <w:abstractNum w:abstractNumId="1949917">
    <w:lvl>
      <w:numFmt w:val="bullet"/>
      <w:suff w:val="tab"/>
      <w:lvlText w:val="•"/>
      <w:rPr>
        <w:color w:val="3370ff"/>
      </w:rPr>
    </w:lvl>
  </w:abstractNum>
  <w:abstractNum w:abstractNumId="1949918">
    <w:lvl>
      <w:numFmt w:val="bullet"/>
      <w:suff w:val="tab"/>
      <w:lvlText w:val="•"/>
      <w:rPr>
        <w:color w:val="3370ff"/>
      </w:rPr>
    </w:lvl>
  </w:abstractNum>
  <w:abstractNum w:abstractNumId="1949919">
    <w:lvl>
      <w:numFmt w:val="bullet"/>
      <w:suff w:val="tab"/>
      <w:lvlText w:val="•"/>
      <w:rPr>
        <w:color w:val="3370ff"/>
      </w:rPr>
    </w:lvl>
  </w:abstractNum>
  <w:abstractNum w:abstractNumId="1949920">
    <w:lvl>
      <w:numFmt w:val="bullet"/>
      <w:suff w:val="tab"/>
      <w:lvlText w:val="•"/>
      <w:rPr>
        <w:color w:val="3370ff"/>
      </w:rPr>
    </w:lvl>
  </w:abstractNum>
  <w:abstractNum w:abstractNumId="1949921">
    <w:lvl>
      <w:numFmt w:val="bullet"/>
      <w:suff w:val="tab"/>
      <w:lvlText w:val="•"/>
      <w:rPr>
        <w:color w:val="3370ff"/>
      </w:rPr>
    </w:lvl>
  </w:abstractNum>
  <w:abstractNum w:abstractNumId="1949922">
    <w:lvl>
      <w:numFmt w:val="bullet"/>
      <w:suff w:val="tab"/>
      <w:lvlText w:val="•"/>
      <w:rPr>
        <w:color w:val="3370ff"/>
      </w:rPr>
    </w:lvl>
  </w:abstractNum>
  <w:abstractNum w:abstractNumId="1949923">
    <w:lvl>
      <w:numFmt w:val="bullet"/>
      <w:suff w:val="tab"/>
      <w:lvlText w:val="•"/>
      <w:rPr>
        <w:color w:val="3370ff"/>
      </w:rPr>
    </w:lvl>
  </w:abstractNum>
  <w:abstractNum w:abstractNumId="1949924">
    <w:lvl>
      <w:numFmt w:val="bullet"/>
      <w:suff w:val="tab"/>
      <w:lvlText w:val="•"/>
      <w:rPr>
        <w:color w:val="3370ff"/>
      </w:rPr>
    </w:lvl>
  </w:abstractNum>
  <w:abstractNum w:abstractNumId="1949925">
    <w:lvl>
      <w:numFmt w:val="bullet"/>
      <w:suff w:val="tab"/>
      <w:lvlText w:val="•"/>
      <w:rPr>
        <w:color w:val="3370ff"/>
      </w:rPr>
    </w:lvl>
  </w:abstractNum>
  <w:abstractNum w:abstractNumId="1949926">
    <w:lvl>
      <w:numFmt w:val="bullet"/>
      <w:suff w:val="tab"/>
      <w:lvlText w:val="•"/>
      <w:rPr>
        <w:color w:val="3370ff"/>
      </w:rPr>
    </w:lvl>
  </w:abstractNum>
  <w:abstractNum w:abstractNumId="1949927">
    <w:lvl>
      <w:numFmt w:val="bullet"/>
      <w:suff w:val="tab"/>
      <w:lvlText w:val="•"/>
      <w:rPr>
        <w:color w:val="3370ff"/>
      </w:rPr>
    </w:lvl>
  </w:abstractNum>
  <w:abstractNum w:abstractNumId="1949928">
    <w:lvl>
      <w:numFmt w:val="bullet"/>
      <w:suff w:val="tab"/>
      <w:lvlText w:val="•"/>
      <w:rPr>
        <w:color w:val="3370ff"/>
      </w:rPr>
    </w:lvl>
  </w:abstractNum>
  <w:abstractNum w:abstractNumId="1949929">
    <w:lvl>
      <w:numFmt w:val="bullet"/>
      <w:suff w:val="tab"/>
      <w:lvlText w:val="•"/>
      <w:rPr>
        <w:color w:val="3370ff"/>
      </w:rPr>
    </w:lvl>
  </w:abstractNum>
  <w:abstractNum w:abstractNumId="1949930">
    <w:lvl>
      <w:numFmt w:val="bullet"/>
      <w:suff w:val="tab"/>
      <w:lvlText w:val="•"/>
      <w:rPr>
        <w:color w:val="3370ff"/>
      </w:rPr>
    </w:lvl>
  </w:abstractNum>
  <w:abstractNum w:abstractNumId="1949931">
    <w:lvl>
      <w:numFmt w:val="bullet"/>
      <w:suff w:val="tab"/>
      <w:lvlText w:val="•"/>
      <w:rPr>
        <w:color w:val="3370ff"/>
      </w:rPr>
    </w:lvl>
  </w:abstractNum>
  <w:abstractNum w:abstractNumId="1949932">
    <w:lvl>
      <w:numFmt w:val="bullet"/>
      <w:suff w:val="tab"/>
      <w:lvlText w:val="•"/>
      <w:rPr>
        <w:color w:val="3370ff"/>
      </w:rPr>
    </w:lvl>
  </w:abstractNum>
  <w:abstractNum w:abstractNumId="1949933">
    <w:lvl>
      <w:numFmt w:val="bullet"/>
      <w:suff w:val="tab"/>
      <w:lvlText w:val="•"/>
      <w:rPr>
        <w:color w:val="3370ff"/>
      </w:rPr>
    </w:lvl>
  </w:abstractNum>
  <w:abstractNum w:abstractNumId="1949934">
    <w:lvl>
      <w:numFmt w:val="bullet"/>
      <w:suff w:val="tab"/>
      <w:lvlText w:val="•"/>
      <w:rPr>
        <w:color w:val="3370ff"/>
      </w:rPr>
    </w:lvl>
  </w:abstractNum>
  <w:abstractNum w:abstractNumId="1949935">
    <w:lvl>
      <w:numFmt w:val="bullet"/>
      <w:suff w:val="tab"/>
      <w:lvlText w:val="•"/>
      <w:rPr>
        <w:color w:val="3370ff"/>
      </w:rPr>
    </w:lvl>
  </w:abstractNum>
  <w:abstractNum w:abstractNumId="1949936">
    <w:lvl>
      <w:numFmt w:val="bullet"/>
      <w:suff w:val="tab"/>
      <w:lvlText w:val="•"/>
      <w:rPr>
        <w:color w:val="3370ff"/>
      </w:rPr>
    </w:lvl>
  </w:abstractNum>
  <w:abstractNum w:abstractNumId="1949937">
    <w:lvl>
      <w:numFmt w:val="bullet"/>
      <w:suff w:val="tab"/>
      <w:lvlText w:val="•"/>
      <w:rPr>
        <w:color w:val="3370ff"/>
      </w:rPr>
    </w:lvl>
  </w:abstractNum>
  <w:abstractNum w:abstractNumId="1949938">
    <w:lvl>
      <w:numFmt w:val="bullet"/>
      <w:suff w:val="tab"/>
      <w:lvlText w:val="•"/>
      <w:rPr>
        <w:color w:val="3370ff"/>
      </w:rPr>
    </w:lvl>
  </w:abstractNum>
  <w:abstractNum w:abstractNumId="1949939">
    <w:lvl>
      <w:numFmt w:val="bullet"/>
      <w:suff w:val="tab"/>
      <w:lvlText w:val="•"/>
      <w:rPr>
        <w:color w:val="3370ff"/>
      </w:rPr>
    </w:lvl>
  </w:abstractNum>
  <w:abstractNum w:abstractNumId="1949940">
    <w:lvl>
      <w:numFmt w:val="bullet"/>
      <w:suff w:val="tab"/>
      <w:lvlText w:val="•"/>
      <w:rPr>
        <w:color w:val="3370ff"/>
      </w:rPr>
    </w:lvl>
  </w:abstractNum>
  <w:abstractNum w:abstractNumId="1949941">
    <w:lvl>
      <w:numFmt w:val="bullet"/>
      <w:suff w:val="tab"/>
      <w:lvlText w:val="•"/>
      <w:rPr>
        <w:color w:val="3370ff"/>
      </w:rPr>
    </w:lvl>
  </w:abstractNum>
  <w:abstractNum w:abstractNumId="1949942">
    <w:lvl>
      <w:numFmt w:val="bullet"/>
      <w:suff w:val="tab"/>
      <w:lvlText w:val="•"/>
      <w:rPr>
        <w:color w:val="3370ff"/>
      </w:rPr>
    </w:lvl>
  </w:abstractNum>
  <w:abstractNum w:abstractNumId="1949943">
    <w:lvl>
      <w:numFmt w:val="bullet"/>
      <w:suff w:val="tab"/>
      <w:lvlText w:val="•"/>
      <w:rPr>
        <w:color w:val="3370ff"/>
      </w:rPr>
    </w:lvl>
  </w:abstractNum>
  <w:abstractNum w:abstractNumId="1949944">
    <w:lvl>
      <w:numFmt w:val="bullet"/>
      <w:suff w:val="tab"/>
      <w:lvlText w:val="•"/>
      <w:rPr>
        <w:color w:val="3370ff"/>
      </w:rPr>
    </w:lvl>
  </w:abstractNum>
  <w:abstractNum w:abstractNumId="1949945">
    <w:lvl>
      <w:numFmt w:val="bullet"/>
      <w:suff w:val="tab"/>
      <w:lvlText w:val="•"/>
      <w:rPr>
        <w:color w:val="3370ff"/>
      </w:rPr>
    </w:lvl>
  </w:abstractNum>
  <w:abstractNum w:abstractNumId="1949946">
    <w:lvl>
      <w:numFmt w:val="bullet"/>
      <w:suff w:val="tab"/>
      <w:lvlText w:val="•"/>
      <w:rPr>
        <w:color w:val="3370ff"/>
      </w:rPr>
    </w:lvl>
  </w:abstractNum>
  <w:abstractNum w:abstractNumId="1949947">
    <w:lvl>
      <w:numFmt w:val="bullet"/>
      <w:suff w:val="tab"/>
      <w:lvlText w:val="•"/>
      <w:rPr>
        <w:color w:val="3370ff"/>
      </w:rPr>
    </w:lvl>
  </w:abstractNum>
  <w:abstractNum w:abstractNumId="1949948">
    <w:lvl>
      <w:numFmt w:val="bullet"/>
      <w:suff w:val="tab"/>
      <w:lvlText w:val="•"/>
      <w:rPr>
        <w:color w:val="3370ff"/>
      </w:rPr>
    </w:lvl>
  </w:abstractNum>
  <w:abstractNum w:abstractNumId="1949949">
    <w:lvl>
      <w:numFmt w:val="bullet"/>
      <w:suff w:val="tab"/>
      <w:lvlText w:val="•"/>
      <w:rPr>
        <w:color w:val="3370ff"/>
      </w:rPr>
    </w:lvl>
  </w:abstractNum>
  <w:abstractNum w:abstractNumId="1949950">
    <w:lvl>
      <w:numFmt w:val="bullet"/>
      <w:suff w:val="tab"/>
      <w:lvlText w:val="•"/>
      <w:rPr>
        <w:color w:val="3370ff"/>
      </w:rPr>
    </w:lvl>
  </w:abstractNum>
  <w:abstractNum w:abstractNumId="1949951">
    <w:lvl>
      <w:numFmt w:val="bullet"/>
      <w:suff w:val="tab"/>
      <w:lvlText w:val="•"/>
      <w:rPr>
        <w:color w:val="3370ff"/>
      </w:rPr>
    </w:lvl>
  </w:abstractNum>
  <w:abstractNum w:abstractNumId="1949952">
    <w:lvl>
      <w:numFmt w:val="bullet"/>
      <w:suff w:val="tab"/>
      <w:lvlText w:val="•"/>
      <w:rPr>
        <w:color w:val="3370ff"/>
      </w:rPr>
    </w:lvl>
  </w:abstractNum>
  <w:abstractNum w:abstractNumId="1949953">
    <w:lvl>
      <w:numFmt w:val="bullet"/>
      <w:suff w:val="tab"/>
      <w:lvlText w:val="•"/>
      <w:rPr>
        <w:color w:val="3370ff"/>
      </w:rPr>
    </w:lvl>
  </w:abstractNum>
  <w:abstractNum w:abstractNumId="1949954">
    <w:lvl>
      <w:numFmt w:val="bullet"/>
      <w:suff w:val="tab"/>
      <w:lvlText w:val="•"/>
      <w:rPr>
        <w:color w:val="3370ff"/>
      </w:rPr>
    </w:lvl>
  </w:abstractNum>
  <w:abstractNum w:abstractNumId="1949955">
    <w:lvl>
      <w:numFmt w:val="bullet"/>
      <w:suff w:val="tab"/>
      <w:lvlText w:val="•"/>
      <w:rPr>
        <w:color w:val="3370ff"/>
      </w:rPr>
    </w:lvl>
  </w:abstractNum>
  <w:abstractNum w:abstractNumId="1949956">
    <w:lvl>
      <w:numFmt w:val="bullet"/>
      <w:suff w:val="tab"/>
      <w:lvlText w:val="•"/>
      <w:rPr>
        <w:color w:val="3370ff"/>
      </w:rPr>
    </w:lvl>
  </w:abstractNum>
  <w:abstractNum w:abstractNumId="1949957">
    <w:lvl>
      <w:numFmt w:val="bullet"/>
      <w:suff w:val="tab"/>
      <w:lvlText w:val="•"/>
      <w:rPr>
        <w:color w:val="3370ff"/>
      </w:rPr>
    </w:lvl>
  </w:abstractNum>
  <w:abstractNum w:abstractNumId="1949958">
    <w:lvl>
      <w:numFmt w:val="bullet"/>
      <w:suff w:val="tab"/>
      <w:lvlText w:val="•"/>
      <w:rPr>
        <w:color w:val="3370ff"/>
      </w:rPr>
    </w:lvl>
  </w:abstractNum>
  <w:abstractNum w:abstractNumId="1949959">
    <w:lvl>
      <w:numFmt w:val="bullet"/>
      <w:suff w:val="tab"/>
      <w:lvlText w:val="•"/>
      <w:rPr>
        <w:color w:val="3370ff"/>
      </w:rPr>
    </w:lvl>
  </w:abstractNum>
  <w:abstractNum w:abstractNumId="1949960">
    <w:lvl>
      <w:numFmt w:val="bullet"/>
      <w:suff w:val="tab"/>
      <w:lvlText w:val="•"/>
      <w:rPr>
        <w:color w:val="3370ff"/>
      </w:rPr>
    </w:lvl>
  </w:abstractNum>
  <w:abstractNum w:abstractNumId="1949961">
    <w:lvl>
      <w:numFmt w:val="bullet"/>
      <w:suff w:val="tab"/>
      <w:lvlText w:val="•"/>
      <w:rPr>
        <w:color w:val="3370ff"/>
      </w:rPr>
    </w:lvl>
  </w:abstractNum>
  <w:abstractNum w:abstractNumId="1949962">
    <w:lvl>
      <w:numFmt w:val="bullet"/>
      <w:suff w:val="tab"/>
      <w:lvlText w:val="•"/>
      <w:rPr>
        <w:color w:val="3370ff"/>
      </w:rPr>
    </w:lvl>
  </w:abstractNum>
  <w:abstractNum w:abstractNumId="1949963">
    <w:lvl>
      <w:numFmt w:val="bullet"/>
      <w:suff w:val="tab"/>
      <w:lvlText w:val="•"/>
      <w:rPr>
        <w:color w:val="3370ff"/>
      </w:rPr>
    </w:lvl>
  </w:abstractNum>
  <w:abstractNum w:abstractNumId="1949964">
    <w:lvl>
      <w:numFmt w:val="bullet"/>
      <w:suff w:val="tab"/>
      <w:lvlText w:val="•"/>
      <w:rPr>
        <w:color w:val="3370ff"/>
      </w:rPr>
    </w:lvl>
  </w:abstractNum>
  <w:abstractNum w:abstractNumId="1949965">
    <w:lvl>
      <w:numFmt w:val="bullet"/>
      <w:suff w:val="tab"/>
      <w:lvlText w:val="•"/>
      <w:rPr>
        <w:color w:val="3370ff"/>
      </w:rPr>
    </w:lvl>
  </w:abstractNum>
  <w:abstractNum w:abstractNumId="1949966">
    <w:lvl>
      <w:numFmt w:val="bullet"/>
      <w:suff w:val="tab"/>
      <w:lvlText w:val="•"/>
      <w:rPr>
        <w:color w:val="3370ff"/>
      </w:rPr>
    </w:lvl>
  </w:abstractNum>
  <w:abstractNum w:abstractNumId="1949967">
    <w:lvl>
      <w:numFmt w:val="bullet"/>
      <w:suff w:val="tab"/>
      <w:lvlText w:val="•"/>
      <w:rPr>
        <w:color w:val="3370ff"/>
      </w:rPr>
    </w:lvl>
  </w:abstractNum>
  <w:abstractNum w:abstractNumId="1949968">
    <w:lvl>
      <w:numFmt w:val="bullet"/>
      <w:suff w:val="tab"/>
      <w:lvlText w:val="•"/>
      <w:rPr>
        <w:color w:val="3370ff"/>
      </w:rPr>
    </w:lvl>
  </w:abstractNum>
  <w:abstractNum w:abstractNumId="1949969">
    <w:lvl>
      <w:numFmt w:val="bullet"/>
      <w:suff w:val="tab"/>
      <w:lvlText w:val="•"/>
      <w:rPr>
        <w:color w:val="3370ff"/>
      </w:rPr>
    </w:lvl>
  </w:abstractNum>
  <w:abstractNum w:abstractNumId="1949970">
    <w:lvl>
      <w:numFmt w:val="bullet"/>
      <w:suff w:val="tab"/>
      <w:lvlText w:val="•"/>
      <w:rPr>
        <w:color w:val="3370ff"/>
      </w:rPr>
    </w:lvl>
  </w:abstractNum>
  <w:abstractNum w:abstractNumId="1949971">
    <w:lvl>
      <w:numFmt w:val="bullet"/>
      <w:suff w:val="tab"/>
      <w:lvlText w:val="•"/>
      <w:rPr>
        <w:color w:val="3370ff"/>
      </w:rPr>
    </w:lvl>
  </w:abstractNum>
  <w:abstractNum w:abstractNumId="1949972">
    <w:lvl>
      <w:numFmt w:val="bullet"/>
      <w:suff w:val="tab"/>
      <w:lvlText w:val="•"/>
      <w:rPr>
        <w:color w:val="3370ff"/>
      </w:rPr>
    </w:lvl>
  </w:abstractNum>
  <w:abstractNum w:abstractNumId="1949973">
    <w:lvl>
      <w:numFmt w:val="bullet"/>
      <w:suff w:val="tab"/>
      <w:lvlText w:val="•"/>
      <w:rPr>
        <w:color w:val="3370ff"/>
      </w:rPr>
    </w:lvl>
  </w:abstractNum>
  <w:num w:numId="1">
    <w:abstractNumId w:val="1949375"/>
  </w:num>
  <w:num w:numId="2">
    <w:abstractNumId w:val="1949376"/>
  </w:num>
  <w:num w:numId="3">
    <w:abstractNumId w:val="1949377"/>
  </w:num>
  <w:num w:numId="4">
    <w:abstractNumId w:val="1949378"/>
  </w:num>
  <w:num w:numId="5">
    <w:abstractNumId w:val="1949379"/>
  </w:num>
  <w:num w:numId="6">
    <w:abstractNumId w:val="1949380"/>
  </w:num>
  <w:num w:numId="7">
    <w:abstractNumId w:val="1949381"/>
  </w:num>
  <w:num w:numId="8">
    <w:abstractNumId w:val="1949382"/>
  </w:num>
  <w:num w:numId="9">
    <w:abstractNumId w:val="1949383"/>
  </w:num>
  <w:num w:numId="10">
    <w:abstractNumId w:val="1949384"/>
  </w:num>
  <w:num w:numId="11">
    <w:abstractNumId w:val="1949385"/>
  </w:num>
  <w:num w:numId="12">
    <w:abstractNumId w:val="1949386"/>
  </w:num>
  <w:num w:numId="13">
    <w:abstractNumId w:val="1949387"/>
  </w:num>
  <w:num w:numId="14">
    <w:abstractNumId w:val="1949388"/>
  </w:num>
  <w:num w:numId="15">
    <w:abstractNumId w:val="1949389"/>
  </w:num>
  <w:num w:numId="16">
    <w:abstractNumId w:val="1949390"/>
  </w:num>
  <w:num w:numId="17">
    <w:abstractNumId w:val="1949391"/>
  </w:num>
  <w:num w:numId="18">
    <w:abstractNumId w:val="1949392"/>
  </w:num>
  <w:num w:numId="19">
    <w:abstractNumId w:val="1949393"/>
  </w:num>
  <w:num w:numId="20">
    <w:abstractNumId w:val="1949394"/>
  </w:num>
  <w:num w:numId="21">
    <w:abstractNumId w:val="1949395"/>
  </w:num>
  <w:num w:numId="22">
    <w:abstractNumId w:val="1949396"/>
  </w:num>
  <w:num w:numId="23">
    <w:abstractNumId w:val="1949397"/>
  </w:num>
  <w:num w:numId="24">
    <w:abstractNumId w:val="1949398"/>
  </w:num>
  <w:num w:numId="25">
    <w:abstractNumId w:val="1949399"/>
  </w:num>
  <w:num w:numId="26">
    <w:abstractNumId w:val="1949400"/>
  </w:num>
  <w:num w:numId="27">
    <w:abstractNumId w:val="1949401"/>
  </w:num>
  <w:num w:numId="28">
    <w:abstractNumId w:val="1949402"/>
  </w:num>
  <w:num w:numId="29">
    <w:abstractNumId w:val="1949403"/>
  </w:num>
  <w:num w:numId="30">
    <w:abstractNumId w:val="1949404"/>
  </w:num>
  <w:num w:numId="31">
    <w:abstractNumId w:val="1949405"/>
  </w:num>
  <w:num w:numId="32">
    <w:abstractNumId w:val="1949406"/>
  </w:num>
  <w:num w:numId="33">
    <w:abstractNumId w:val="1949407"/>
  </w:num>
  <w:num w:numId="34">
    <w:abstractNumId w:val="1949408"/>
  </w:num>
  <w:num w:numId="35">
    <w:abstractNumId w:val="1949409"/>
  </w:num>
  <w:num w:numId="36">
    <w:abstractNumId w:val="1949410"/>
  </w:num>
  <w:num w:numId="37">
    <w:abstractNumId w:val="1949411"/>
  </w:num>
  <w:num w:numId="38">
    <w:abstractNumId w:val="1949412"/>
  </w:num>
  <w:num w:numId="39">
    <w:abstractNumId w:val="1949413"/>
  </w:num>
  <w:num w:numId="40">
    <w:abstractNumId w:val="1949414"/>
  </w:num>
  <w:num w:numId="41">
    <w:abstractNumId w:val="1949415"/>
  </w:num>
  <w:num w:numId="42">
    <w:abstractNumId w:val="1949416"/>
  </w:num>
  <w:num w:numId="43">
    <w:abstractNumId w:val="1949417"/>
  </w:num>
  <w:num w:numId="44">
    <w:abstractNumId w:val="1949418"/>
  </w:num>
  <w:num w:numId="45">
    <w:abstractNumId w:val="1949419"/>
  </w:num>
  <w:num w:numId="46">
    <w:abstractNumId w:val="1949420"/>
  </w:num>
  <w:num w:numId="47">
    <w:abstractNumId w:val="1949421"/>
  </w:num>
  <w:num w:numId="48">
    <w:abstractNumId w:val="1949422"/>
  </w:num>
  <w:num w:numId="49">
    <w:abstractNumId w:val="1949423"/>
  </w:num>
  <w:num w:numId="50">
    <w:abstractNumId w:val="1949424"/>
  </w:num>
  <w:num w:numId="51">
    <w:abstractNumId w:val="1949425"/>
  </w:num>
  <w:num w:numId="52">
    <w:abstractNumId w:val="1949426"/>
  </w:num>
  <w:num w:numId="53">
    <w:abstractNumId w:val="1949427"/>
  </w:num>
  <w:num w:numId="54">
    <w:abstractNumId w:val="1949428"/>
  </w:num>
  <w:num w:numId="55">
    <w:abstractNumId w:val="1949429"/>
  </w:num>
  <w:num w:numId="56">
    <w:abstractNumId w:val="1949430"/>
  </w:num>
  <w:num w:numId="57">
    <w:abstractNumId w:val="1949431"/>
  </w:num>
  <w:num w:numId="58">
    <w:abstractNumId w:val="1949432"/>
  </w:num>
  <w:num w:numId="59">
    <w:abstractNumId w:val="1949433"/>
  </w:num>
  <w:num w:numId="60">
    <w:abstractNumId w:val="1949434"/>
  </w:num>
  <w:num w:numId="61">
    <w:abstractNumId w:val="1949435"/>
  </w:num>
  <w:num w:numId="62">
    <w:abstractNumId w:val="1949436"/>
  </w:num>
  <w:num w:numId="63">
    <w:abstractNumId w:val="1949437"/>
  </w:num>
  <w:num w:numId="64">
    <w:abstractNumId w:val="1949438"/>
  </w:num>
  <w:num w:numId="65">
    <w:abstractNumId w:val="1949439"/>
  </w:num>
  <w:num w:numId="66">
    <w:abstractNumId w:val="1949440"/>
  </w:num>
  <w:num w:numId="67">
    <w:abstractNumId w:val="1949441"/>
  </w:num>
  <w:num w:numId="68">
    <w:abstractNumId w:val="1949442"/>
  </w:num>
  <w:num w:numId="69">
    <w:abstractNumId w:val="1949443"/>
  </w:num>
  <w:num w:numId="70">
    <w:abstractNumId w:val="1949444"/>
  </w:num>
  <w:num w:numId="71">
    <w:abstractNumId w:val="1949445"/>
  </w:num>
  <w:num w:numId="72">
    <w:abstractNumId w:val="1949446"/>
  </w:num>
  <w:num w:numId="73">
    <w:abstractNumId w:val="1949447"/>
  </w:num>
  <w:num w:numId="74">
    <w:abstractNumId w:val="1949448"/>
  </w:num>
  <w:num w:numId="75">
    <w:abstractNumId w:val="1949449"/>
  </w:num>
  <w:num w:numId="76">
    <w:abstractNumId w:val="1949450"/>
  </w:num>
  <w:num w:numId="77">
    <w:abstractNumId w:val="1949451"/>
  </w:num>
  <w:num w:numId="78">
    <w:abstractNumId w:val="1949452"/>
  </w:num>
  <w:num w:numId="79">
    <w:abstractNumId w:val="1949453"/>
  </w:num>
  <w:num w:numId="80">
    <w:abstractNumId w:val="1949454"/>
  </w:num>
  <w:num w:numId="81">
    <w:abstractNumId w:val="1949455"/>
  </w:num>
  <w:num w:numId="82">
    <w:abstractNumId w:val="1949456"/>
  </w:num>
  <w:num w:numId="83">
    <w:abstractNumId w:val="1949457"/>
  </w:num>
  <w:num w:numId="84">
    <w:abstractNumId w:val="1949458"/>
  </w:num>
  <w:num w:numId="85">
    <w:abstractNumId w:val="1949459"/>
  </w:num>
  <w:num w:numId="86">
    <w:abstractNumId w:val="1949460"/>
  </w:num>
  <w:num w:numId="87">
    <w:abstractNumId w:val="1949461"/>
  </w:num>
  <w:num w:numId="88">
    <w:abstractNumId w:val="1949462"/>
  </w:num>
  <w:num w:numId="89">
    <w:abstractNumId w:val="1949463"/>
  </w:num>
  <w:num w:numId="90">
    <w:abstractNumId w:val="1949464"/>
  </w:num>
  <w:num w:numId="91">
    <w:abstractNumId w:val="1949465"/>
  </w:num>
  <w:num w:numId="92">
    <w:abstractNumId w:val="1949466"/>
  </w:num>
  <w:num w:numId="93">
    <w:abstractNumId w:val="1949467"/>
  </w:num>
  <w:num w:numId="94">
    <w:abstractNumId w:val="1949468"/>
  </w:num>
  <w:num w:numId="95">
    <w:abstractNumId w:val="1949469"/>
  </w:num>
  <w:num w:numId="96">
    <w:abstractNumId w:val="1949470"/>
  </w:num>
  <w:num w:numId="97">
    <w:abstractNumId w:val="1949471"/>
  </w:num>
  <w:num w:numId="98">
    <w:abstractNumId w:val="1949472"/>
  </w:num>
  <w:num w:numId="99">
    <w:abstractNumId w:val="1949473"/>
  </w:num>
  <w:num w:numId="100">
    <w:abstractNumId w:val="1949474"/>
  </w:num>
  <w:num w:numId="101">
    <w:abstractNumId w:val="1949475"/>
  </w:num>
  <w:num w:numId="102">
    <w:abstractNumId w:val="1949476"/>
  </w:num>
  <w:num w:numId="103">
    <w:abstractNumId w:val="1949477"/>
  </w:num>
  <w:num w:numId="104">
    <w:abstractNumId w:val="1949478"/>
  </w:num>
  <w:num w:numId="105">
    <w:abstractNumId w:val="1949479"/>
  </w:num>
  <w:num w:numId="106">
    <w:abstractNumId w:val="1949480"/>
  </w:num>
  <w:num w:numId="107">
    <w:abstractNumId w:val="1949481"/>
  </w:num>
  <w:num w:numId="108">
    <w:abstractNumId w:val="1949482"/>
  </w:num>
  <w:num w:numId="109">
    <w:abstractNumId w:val="1949483"/>
  </w:num>
  <w:num w:numId="110">
    <w:abstractNumId w:val="1949484"/>
  </w:num>
  <w:num w:numId="111">
    <w:abstractNumId w:val="1949485"/>
  </w:num>
  <w:num w:numId="112">
    <w:abstractNumId w:val="1949486"/>
  </w:num>
  <w:num w:numId="113">
    <w:abstractNumId w:val="1949487"/>
  </w:num>
  <w:num w:numId="114">
    <w:abstractNumId w:val="1949488"/>
  </w:num>
  <w:num w:numId="115">
    <w:abstractNumId w:val="1949489"/>
  </w:num>
  <w:num w:numId="116">
    <w:abstractNumId w:val="1949490"/>
  </w:num>
  <w:num w:numId="117">
    <w:abstractNumId w:val="1949491"/>
  </w:num>
  <w:num w:numId="118">
    <w:abstractNumId w:val="1949492"/>
  </w:num>
  <w:num w:numId="119">
    <w:abstractNumId w:val="1949493"/>
  </w:num>
  <w:num w:numId="120">
    <w:abstractNumId w:val="1949494"/>
  </w:num>
  <w:num w:numId="121">
    <w:abstractNumId w:val="1949495"/>
  </w:num>
  <w:num w:numId="122">
    <w:abstractNumId w:val="1949496"/>
  </w:num>
  <w:num w:numId="123">
    <w:abstractNumId w:val="1949497"/>
  </w:num>
  <w:num w:numId="124">
    <w:abstractNumId w:val="1949498"/>
  </w:num>
  <w:num w:numId="125">
    <w:abstractNumId w:val="1949499"/>
  </w:num>
  <w:num w:numId="126">
    <w:abstractNumId w:val="1949500"/>
  </w:num>
  <w:num w:numId="127">
    <w:abstractNumId w:val="1949501"/>
  </w:num>
  <w:num w:numId="128">
    <w:abstractNumId w:val="1949502"/>
  </w:num>
  <w:num w:numId="129">
    <w:abstractNumId w:val="1949503"/>
  </w:num>
  <w:num w:numId="130">
    <w:abstractNumId w:val="1949504"/>
  </w:num>
  <w:num w:numId="131">
    <w:abstractNumId w:val="1949505"/>
  </w:num>
  <w:num w:numId="132">
    <w:abstractNumId w:val="1949506"/>
  </w:num>
  <w:num w:numId="133">
    <w:abstractNumId w:val="1949507"/>
  </w:num>
  <w:num w:numId="134">
    <w:abstractNumId w:val="1949508"/>
  </w:num>
  <w:num w:numId="135">
    <w:abstractNumId w:val="1949509"/>
  </w:num>
  <w:num w:numId="136">
    <w:abstractNumId w:val="1949510"/>
  </w:num>
  <w:num w:numId="137">
    <w:abstractNumId w:val="1949511"/>
  </w:num>
  <w:num w:numId="138">
    <w:abstractNumId w:val="1949512"/>
  </w:num>
  <w:num w:numId="139">
    <w:abstractNumId w:val="1949513"/>
  </w:num>
  <w:num w:numId="140">
    <w:abstractNumId w:val="1949514"/>
  </w:num>
  <w:num w:numId="141">
    <w:abstractNumId w:val="1949515"/>
  </w:num>
  <w:num w:numId="142">
    <w:abstractNumId w:val="1949516"/>
  </w:num>
  <w:num w:numId="143">
    <w:abstractNumId w:val="1949517"/>
  </w:num>
  <w:num w:numId="144">
    <w:abstractNumId w:val="1949518"/>
  </w:num>
  <w:num w:numId="145">
    <w:abstractNumId w:val="1949519"/>
  </w:num>
  <w:num w:numId="146">
    <w:abstractNumId w:val="1949520"/>
  </w:num>
  <w:num w:numId="147">
    <w:abstractNumId w:val="1949521"/>
  </w:num>
  <w:num w:numId="148">
    <w:abstractNumId w:val="1949522"/>
  </w:num>
  <w:num w:numId="149">
    <w:abstractNumId w:val="1949523"/>
  </w:num>
  <w:num w:numId="150">
    <w:abstractNumId w:val="1949524"/>
  </w:num>
  <w:num w:numId="151">
    <w:abstractNumId w:val="1949525"/>
  </w:num>
  <w:num w:numId="152">
    <w:abstractNumId w:val="1949526"/>
  </w:num>
  <w:num w:numId="153">
    <w:abstractNumId w:val="1949527"/>
  </w:num>
  <w:num w:numId="154">
    <w:abstractNumId w:val="1949528"/>
  </w:num>
  <w:num w:numId="155">
    <w:abstractNumId w:val="1949529"/>
  </w:num>
  <w:num w:numId="156">
    <w:abstractNumId w:val="1949530"/>
  </w:num>
  <w:num w:numId="157">
    <w:abstractNumId w:val="1949531"/>
  </w:num>
  <w:num w:numId="158">
    <w:abstractNumId w:val="1949532"/>
  </w:num>
  <w:num w:numId="159">
    <w:abstractNumId w:val="1949533"/>
  </w:num>
  <w:num w:numId="160">
    <w:abstractNumId w:val="1949534"/>
  </w:num>
  <w:num w:numId="161">
    <w:abstractNumId w:val="1949535"/>
  </w:num>
  <w:num w:numId="162">
    <w:abstractNumId w:val="1949536"/>
  </w:num>
  <w:num w:numId="163">
    <w:abstractNumId w:val="1949537"/>
  </w:num>
  <w:num w:numId="164">
    <w:abstractNumId w:val="1949538"/>
  </w:num>
  <w:num w:numId="165">
    <w:abstractNumId w:val="1949539"/>
  </w:num>
  <w:num w:numId="166">
    <w:abstractNumId w:val="1949540"/>
  </w:num>
  <w:num w:numId="167">
    <w:abstractNumId w:val="1949541"/>
  </w:num>
  <w:num w:numId="168">
    <w:abstractNumId w:val="1949542"/>
  </w:num>
  <w:num w:numId="169">
    <w:abstractNumId w:val="1949543"/>
  </w:num>
  <w:num w:numId="170">
    <w:abstractNumId w:val="1949544"/>
  </w:num>
  <w:num w:numId="171">
    <w:abstractNumId w:val="1949545"/>
  </w:num>
  <w:num w:numId="172">
    <w:abstractNumId w:val="1949546"/>
  </w:num>
  <w:num w:numId="173">
    <w:abstractNumId w:val="1949547"/>
  </w:num>
  <w:num w:numId="174">
    <w:abstractNumId w:val="1949548"/>
  </w:num>
  <w:num w:numId="175">
    <w:abstractNumId w:val="1949549"/>
  </w:num>
  <w:num w:numId="176">
    <w:abstractNumId w:val="1949550"/>
  </w:num>
  <w:num w:numId="177">
    <w:abstractNumId w:val="1949551"/>
  </w:num>
  <w:num w:numId="178">
    <w:abstractNumId w:val="1949552"/>
  </w:num>
  <w:num w:numId="179">
    <w:abstractNumId w:val="1949553"/>
  </w:num>
  <w:num w:numId="180">
    <w:abstractNumId w:val="1949554"/>
  </w:num>
  <w:num w:numId="181">
    <w:abstractNumId w:val="1949555"/>
  </w:num>
  <w:num w:numId="182">
    <w:abstractNumId w:val="1949556"/>
  </w:num>
  <w:num w:numId="183">
    <w:abstractNumId w:val="1949557"/>
  </w:num>
  <w:num w:numId="184">
    <w:abstractNumId w:val="1949558"/>
  </w:num>
  <w:num w:numId="185">
    <w:abstractNumId w:val="1949559"/>
  </w:num>
  <w:num w:numId="186">
    <w:abstractNumId w:val="1949560"/>
  </w:num>
  <w:num w:numId="187">
    <w:abstractNumId w:val="1949561"/>
  </w:num>
  <w:num w:numId="188">
    <w:abstractNumId w:val="1949562"/>
  </w:num>
  <w:num w:numId="189">
    <w:abstractNumId w:val="1949563"/>
  </w:num>
  <w:num w:numId="190">
    <w:abstractNumId w:val="1949564"/>
  </w:num>
  <w:num w:numId="191">
    <w:abstractNumId w:val="1949565"/>
  </w:num>
  <w:num w:numId="192">
    <w:abstractNumId w:val="1949566"/>
  </w:num>
  <w:num w:numId="193">
    <w:abstractNumId w:val="1949567"/>
  </w:num>
  <w:num w:numId="194">
    <w:abstractNumId w:val="1949568"/>
  </w:num>
  <w:num w:numId="195">
    <w:abstractNumId w:val="1949569"/>
  </w:num>
  <w:num w:numId="196">
    <w:abstractNumId w:val="1949570"/>
  </w:num>
  <w:num w:numId="197">
    <w:abstractNumId w:val="1949571"/>
  </w:num>
  <w:num w:numId="198">
    <w:abstractNumId w:val="1949572"/>
  </w:num>
  <w:num w:numId="199">
    <w:abstractNumId w:val="1949573"/>
  </w:num>
  <w:num w:numId="200">
    <w:abstractNumId w:val="1949574"/>
  </w:num>
  <w:num w:numId="201">
    <w:abstractNumId w:val="1949575"/>
  </w:num>
  <w:num w:numId="202">
    <w:abstractNumId w:val="1949576"/>
  </w:num>
  <w:num w:numId="203">
    <w:abstractNumId w:val="1949577"/>
  </w:num>
  <w:num w:numId="204">
    <w:abstractNumId w:val="1949578"/>
  </w:num>
  <w:num w:numId="205">
    <w:abstractNumId w:val="1949579"/>
  </w:num>
  <w:num w:numId="206">
    <w:abstractNumId w:val="1949580"/>
  </w:num>
  <w:num w:numId="207">
    <w:abstractNumId w:val="1949581"/>
  </w:num>
  <w:num w:numId="208">
    <w:abstractNumId w:val="1949582"/>
  </w:num>
  <w:num w:numId="209">
    <w:abstractNumId w:val="1949583"/>
  </w:num>
  <w:num w:numId="210">
    <w:abstractNumId w:val="1949584"/>
  </w:num>
  <w:num w:numId="211">
    <w:abstractNumId w:val="1949585"/>
  </w:num>
  <w:num w:numId="212">
    <w:abstractNumId w:val="1949586"/>
  </w:num>
  <w:num w:numId="213">
    <w:abstractNumId w:val="1949587"/>
  </w:num>
  <w:num w:numId="214">
    <w:abstractNumId w:val="1949588"/>
  </w:num>
  <w:num w:numId="215">
    <w:abstractNumId w:val="1949589"/>
  </w:num>
  <w:num w:numId="216">
    <w:abstractNumId w:val="1949590"/>
  </w:num>
  <w:num w:numId="217">
    <w:abstractNumId w:val="1949591"/>
  </w:num>
  <w:num w:numId="218">
    <w:abstractNumId w:val="1949592"/>
  </w:num>
  <w:num w:numId="219">
    <w:abstractNumId w:val="1949593"/>
  </w:num>
  <w:num w:numId="220">
    <w:abstractNumId w:val="1949594"/>
  </w:num>
  <w:num w:numId="221">
    <w:abstractNumId w:val="1949595"/>
  </w:num>
  <w:num w:numId="222">
    <w:abstractNumId w:val="1949596"/>
  </w:num>
  <w:num w:numId="223">
    <w:abstractNumId w:val="1949597"/>
  </w:num>
  <w:num w:numId="224">
    <w:abstractNumId w:val="1949598"/>
  </w:num>
  <w:num w:numId="225">
    <w:abstractNumId w:val="1949599"/>
  </w:num>
  <w:num w:numId="226">
    <w:abstractNumId w:val="1949600"/>
  </w:num>
  <w:num w:numId="227">
    <w:abstractNumId w:val="1949601"/>
  </w:num>
  <w:num w:numId="228">
    <w:abstractNumId w:val="1949602"/>
  </w:num>
  <w:num w:numId="229">
    <w:abstractNumId w:val="1949603"/>
  </w:num>
  <w:num w:numId="230">
    <w:abstractNumId w:val="1949604"/>
  </w:num>
  <w:num w:numId="231">
    <w:abstractNumId w:val="1949605"/>
  </w:num>
  <w:num w:numId="232">
    <w:abstractNumId w:val="1949606"/>
  </w:num>
  <w:num w:numId="233">
    <w:abstractNumId w:val="1949607"/>
  </w:num>
  <w:num w:numId="234">
    <w:abstractNumId w:val="1949608"/>
  </w:num>
  <w:num w:numId="235">
    <w:abstractNumId w:val="1949609"/>
  </w:num>
  <w:num w:numId="236">
    <w:abstractNumId w:val="1949610"/>
  </w:num>
  <w:num w:numId="237">
    <w:abstractNumId w:val="1949611"/>
  </w:num>
  <w:num w:numId="238">
    <w:abstractNumId w:val="1949612"/>
  </w:num>
  <w:num w:numId="239">
    <w:abstractNumId w:val="1949613"/>
  </w:num>
  <w:num w:numId="240">
    <w:abstractNumId w:val="1949614"/>
  </w:num>
  <w:num w:numId="241">
    <w:abstractNumId w:val="1949615"/>
  </w:num>
  <w:num w:numId="242">
    <w:abstractNumId w:val="1949616"/>
  </w:num>
  <w:num w:numId="243">
    <w:abstractNumId w:val="1949617"/>
  </w:num>
  <w:num w:numId="244">
    <w:abstractNumId w:val="1949618"/>
  </w:num>
  <w:num w:numId="245">
    <w:abstractNumId w:val="1949619"/>
  </w:num>
  <w:num w:numId="246">
    <w:abstractNumId w:val="1949620"/>
  </w:num>
  <w:num w:numId="247">
    <w:abstractNumId w:val="1949621"/>
  </w:num>
  <w:num w:numId="248">
    <w:abstractNumId w:val="1949622"/>
  </w:num>
  <w:num w:numId="249">
    <w:abstractNumId w:val="1949623"/>
  </w:num>
  <w:num w:numId="250">
    <w:abstractNumId w:val="1949624"/>
  </w:num>
  <w:num w:numId="251">
    <w:abstractNumId w:val="1949625"/>
  </w:num>
  <w:num w:numId="252">
    <w:abstractNumId w:val="1949626"/>
  </w:num>
  <w:num w:numId="253">
    <w:abstractNumId w:val="1949627"/>
  </w:num>
  <w:num w:numId="254">
    <w:abstractNumId w:val="1949628"/>
  </w:num>
  <w:num w:numId="255">
    <w:abstractNumId w:val="1949629"/>
  </w:num>
  <w:num w:numId="256">
    <w:abstractNumId w:val="1949630"/>
  </w:num>
  <w:num w:numId="257">
    <w:abstractNumId w:val="1949631"/>
  </w:num>
  <w:num w:numId="258">
    <w:abstractNumId w:val="1949632"/>
  </w:num>
  <w:num w:numId="259">
    <w:abstractNumId w:val="1949633"/>
  </w:num>
  <w:num w:numId="260">
    <w:abstractNumId w:val="1949634"/>
  </w:num>
  <w:num w:numId="261">
    <w:abstractNumId w:val="1949635"/>
  </w:num>
  <w:num w:numId="262">
    <w:abstractNumId w:val="1949636"/>
  </w:num>
  <w:num w:numId="263">
    <w:abstractNumId w:val="1949637"/>
  </w:num>
  <w:num w:numId="264">
    <w:abstractNumId w:val="1949638"/>
  </w:num>
  <w:num w:numId="265">
    <w:abstractNumId w:val="1949639"/>
  </w:num>
  <w:num w:numId="266">
    <w:abstractNumId w:val="1949640"/>
  </w:num>
  <w:num w:numId="267">
    <w:abstractNumId w:val="1949641"/>
  </w:num>
  <w:num w:numId="268">
    <w:abstractNumId w:val="1949642"/>
  </w:num>
  <w:num w:numId="269">
    <w:abstractNumId w:val="1949643"/>
  </w:num>
  <w:num w:numId="270">
    <w:abstractNumId w:val="1949644"/>
  </w:num>
  <w:num w:numId="271">
    <w:abstractNumId w:val="1949645"/>
  </w:num>
  <w:num w:numId="272">
    <w:abstractNumId w:val="1949646"/>
  </w:num>
  <w:num w:numId="273">
    <w:abstractNumId w:val="1949647"/>
  </w:num>
  <w:num w:numId="274">
    <w:abstractNumId w:val="1949648"/>
  </w:num>
  <w:num w:numId="275">
    <w:abstractNumId w:val="1949649"/>
  </w:num>
  <w:num w:numId="276">
    <w:abstractNumId w:val="1949650"/>
  </w:num>
  <w:num w:numId="277">
    <w:abstractNumId w:val="1949651"/>
  </w:num>
  <w:num w:numId="278">
    <w:abstractNumId w:val="1949652"/>
  </w:num>
  <w:num w:numId="279">
    <w:abstractNumId w:val="1949653"/>
  </w:num>
  <w:num w:numId="280">
    <w:abstractNumId w:val="1949654"/>
  </w:num>
  <w:num w:numId="281">
    <w:abstractNumId w:val="1949655"/>
  </w:num>
  <w:num w:numId="282">
    <w:abstractNumId w:val="1949656"/>
  </w:num>
  <w:num w:numId="283">
    <w:abstractNumId w:val="1949657"/>
  </w:num>
  <w:num w:numId="284">
    <w:abstractNumId w:val="1949658"/>
  </w:num>
  <w:num w:numId="285">
    <w:abstractNumId w:val="1949659"/>
  </w:num>
  <w:num w:numId="286">
    <w:abstractNumId w:val="1949660"/>
  </w:num>
  <w:num w:numId="287">
    <w:abstractNumId w:val="1949661"/>
  </w:num>
  <w:num w:numId="288">
    <w:abstractNumId w:val="1949662"/>
  </w:num>
  <w:num w:numId="289">
    <w:abstractNumId w:val="1949663"/>
  </w:num>
  <w:num w:numId="290">
    <w:abstractNumId w:val="1949664"/>
  </w:num>
  <w:num w:numId="291">
    <w:abstractNumId w:val="1949665"/>
  </w:num>
  <w:num w:numId="292">
    <w:abstractNumId w:val="1949666"/>
  </w:num>
  <w:num w:numId="293">
    <w:abstractNumId w:val="1949667"/>
  </w:num>
  <w:num w:numId="294">
    <w:abstractNumId w:val="1949668"/>
  </w:num>
  <w:num w:numId="295">
    <w:abstractNumId w:val="1949669"/>
  </w:num>
  <w:num w:numId="296">
    <w:abstractNumId w:val="1949670"/>
  </w:num>
  <w:num w:numId="297">
    <w:abstractNumId w:val="1949671"/>
  </w:num>
  <w:num w:numId="298">
    <w:abstractNumId w:val="1949672"/>
  </w:num>
  <w:num w:numId="299">
    <w:abstractNumId w:val="1949673"/>
  </w:num>
  <w:num w:numId="300">
    <w:abstractNumId w:val="1949674"/>
  </w:num>
  <w:num w:numId="301">
    <w:abstractNumId w:val="1949675"/>
  </w:num>
  <w:num w:numId="302">
    <w:abstractNumId w:val="1949676"/>
  </w:num>
  <w:num w:numId="303">
    <w:abstractNumId w:val="1949677"/>
  </w:num>
  <w:num w:numId="304">
    <w:abstractNumId w:val="1949678"/>
  </w:num>
  <w:num w:numId="305">
    <w:abstractNumId w:val="1949679"/>
  </w:num>
  <w:num w:numId="306">
    <w:abstractNumId w:val="1949680"/>
  </w:num>
  <w:num w:numId="307">
    <w:abstractNumId w:val="1949681"/>
  </w:num>
  <w:num w:numId="308">
    <w:abstractNumId w:val="1949682"/>
  </w:num>
  <w:num w:numId="309">
    <w:abstractNumId w:val="1949683"/>
  </w:num>
  <w:num w:numId="310">
    <w:abstractNumId w:val="1949684"/>
  </w:num>
  <w:num w:numId="311">
    <w:abstractNumId w:val="1949685"/>
  </w:num>
  <w:num w:numId="312">
    <w:abstractNumId w:val="1949686"/>
  </w:num>
  <w:num w:numId="313">
    <w:abstractNumId w:val="1949687"/>
  </w:num>
  <w:num w:numId="314">
    <w:abstractNumId w:val="1949688"/>
  </w:num>
  <w:num w:numId="315">
    <w:abstractNumId w:val="1949689"/>
  </w:num>
  <w:num w:numId="316">
    <w:abstractNumId w:val="1949690"/>
  </w:num>
  <w:num w:numId="317">
    <w:abstractNumId w:val="1949691"/>
  </w:num>
  <w:num w:numId="318">
    <w:abstractNumId w:val="1949692"/>
  </w:num>
  <w:num w:numId="319">
    <w:abstractNumId w:val="1949693"/>
  </w:num>
  <w:num w:numId="320">
    <w:abstractNumId w:val="1949694"/>
  </w:num>
  <w:num w:numId="321">
    <w:abstractNumId w:val="1949695"/>
  </w:num>
  <w:num w:numId="322">
    <w:abstractNumId w:val="1949696"/>
  </w:num>
  <w:num w:numId="323">
    <w:abstractNumId w:val="1949697"/>
  </w:num>
  <w:num w:numId="324">
    <w:abstractNumId w:val="1949698"/>
  </w:num>
  <w:num w:numId="325">
    <w:abstractNumId w:val="1949699"/>
  </w:num>
  <w:num w:numId="326">
    <w:abstractNumId w:val="1949700"/>
  </w:num>
  <w:num w:numId="327">
    <w:abstractNumId w:val="1949701"/>
  </w:num>
  <w:num w:numId="328">
    <w:abstractNumId w:val="1949702"/>
  </w:num>
  <w:num w:numId="329">
    <w:abstractNumId w:val="1949703"/>
  </w:num>
  <w:num w:numId="330">
    <w:abstractNumId w:val="1949704"/>
  </w:num>
  <w:num w:numId="331">
    <w:abstractNumId w:val="1949705"/>
  </w:num>
  <w:num w:numId="332">
    <w:abstractNumId w:val="1949706"/>
  </w:num>
  <w:num w:numId="333">
    <w:abstractNumId w:val="1949707"/>
  </w:num>
  <w:num w:numId="334">
    <w:abstractNumId w:val="1949708"/>
  </w:num>
  <w:num w:numId="335">
    <w:abstractNumId w:val="1949709"/>
  </w:num>
  <w:num w:numId="336">
    <w:abstractNumId w:val="1949710"/>
  </w:num>
  <w:num w:numId="337">
    <w:abstractNumId w:val="1949711"/>
  </w:num>
  <w:num w:numId="338">
    <w:abstractNumId w:val="1949712"/>
  </w:num>
  <w:num w:numId="339">
    <w:abstractNumId w:val="1949713"/>
  </w:num>
  <w:num w:numId="340">
    <w:abstractNumId w:val="1949714"/>
  </w:num>
  <w:num w:numId="341">
    <w:abstractNumId w:val="1949715"/>
  </w:num>
  <w:num w:numId="342">
    <w:abstractNumId w:val="1949716"/>
  </w:num>
  <w:num w:numId="343">
    <w:abstractNumId w:val="1949717"/>
  </w:num>
  <w:num w:numId="344">
    <w:abstractNumId w:val="1949718"/>
  </w:num>
  <w:num w:numId="345">
    <w:abstractNumId w:val="1949719"/>
  </w:num>
  <w:num w:numId="346">
    <w:abstractNumId w:val="1949720"/>
  </w:num>
  <w:num w:numId="347">
    <w:abstractNumId w:val="1949721"/>
  </w:num>
  <w:num w:numId="348">
    <w:abstractNumId w:val="1949722"/>
  </w:num>
  <w:num w:numId="349">
    <w:abstractNumId w:val="1949723"/>
  </w:num>
  <w:num w:numId="350">
    <w:abstractNumId w:val="1949724"/>
  </w:num>
  <w:num w:numId="351">
    <w:abstractNumId w:val="1949725"/>
  </w:num>
  <w:num w:numId="352">
    <w:abstractNumId w:val="1949726"/>
  </w:num>
  <w:num w:numId="353">
    <w:abstractNumId w:val="1949727"/>
  </w:num>
  <w:num w:numId="354">
    <w:abstractNumId w:val="1949728"/>
  </w:num>
  <w:num w:numId="355">
    <w:abstractNumId w:val="1949729"/>
  </w:num>
  <w:num w:numId="356">
    <w:abstractNumId w:val="1949730"/>
  </w:num>
  <w:num w:numId="357">
    <w:abstractNumId w:val="1949731"/>
  </w:num>
  <w:num w:numId="358">
    <w:abstractNumId w:val="1949732"/>
  </w:num>
  <w:num w:numId="359">
    <w:abstractNumId w:val="1949733"/>
  </w:num>
  <w:num w:numId="360">
    <w:abstractNumId w:val="1949734"/>
  </w:num>
  <w:num w:numId="361">
    <w:abstractNumId w:val="1949735"/>
  </w:num>
  <w:num w:numId="362">
    <w:abstractNumId w:val="1949736"/>
  </w:num>
  <w:num w:numId="363">
    <w:abstractNumId w:val="1949737"/>
  </w:num>
  <w:num w:numId="364">
    <w:abstractNumId w:val="1949738"/>
  </w:num>
  <w:num w:numId="365">
    <w:abstractNumId w:val="1949739"/>
  </w:num>
  <w:num w:numId="366">
    <w:abstractNumId w:val="1949740"/>
  </w:num>
  <w:num w:numId="367">
    <w:abstractNumId w:val="1949741"/>
  </w:num>
  <w:num w:numId="368">
    <w:abstractNumId w:val="1949742"/>
  </w:num>
  <w:num w:numId="369">
    <w:abstractNumId w:val="1949743"/>
  </w:num>
  <w:num w:numId="370">
    <w:abstractNumId w:val="1949744"/>
  </w:num>
  <w:num w:numId="371">
    <w:abstractNumId w:val="1949745"/>
  </w:num>
  <w:num w:numId="372">
    <w:abstractNumId w:val="1949746"/>
  </w:num>
  <w:num w:numId="373">
    <w:abstractNumId w:val="1949747"/>
  </w:num>
  <w:num w:numId="374">
    <w:abstractNumId w:val="1949748"/>
  </w:num>
  <w:num w:numId="375">
    <w:abstractNumId w:val="1949749"/>
  </w:num>
  <w:num w:numId="376">
    <w:abstractNumId w:val="1949750"/>
  </w:num>
  <w:num w:numId="377">
    <w:abstractNumId w:val="1949751"/>
  </w:num>
  <w:num w:numId="378">
    <w:abstractNumId w:val="1949752"/>
  </w:num>
  <w:num w:numId="379">
    <w:abstractNumId w:val="1949753"/>
  </w:num>
  <w:num w:numId="380">
    <w:abstractNumId w:val="1949754"/>
  </w:num>
  <w:num w:numId="381">
    <w:abstractNumId w:val="1949755"/>
  </w:num>
  <w:num w:numId="382">
    <w:abstractNumId w:val="1949756"/>
  </w:num>
  <w:num w:numId="383">
    <w:abstractNumId w:val="1949757"/>
  </w:num>
  <w:num w:numId="384">
    <w:abstractNumId w:val="1949758"/>
  </w:num>
  <w:num w:numId="385">
    <w:abstractNumId w:val="1949759"/>
  </w:num>
  <w:num w:numId="386">
    <w:abstractNumId w:val="1949760"/>
  </w:num>
  <w:num w:numId="387">
    <w:abstractNumId w:val="1949761"/>
  </w:num>
  <w:num w:numId="388">
    <w:abstractNumId w:val="1949762"/>
  </w:num>
  <w:num w:numId="389">
    <w:abstractNumId w:val="1949763"/>
  </w:num>
  <w:num w:numId="390">
    <w:abstractNumId w:val="1949764"/>
  </w:num>
  <w:num w:numId="391">
    <w:abstractNumId w:val="1949765"/>
  </w:num>
  <w:num w:numId="392">
    <w:abstractNumId w:val="1949766"/>
  </w:num>
  <w:num w:numId="393">
    <w:abstractNumId w:val="1949767"/>
  </w:num>
  <w:num w:numId="394">
    <w:abstractNumId w:val="1949768"/>
  </w:num>
  <w:num w:numId="395">
    <w:abstractNumId w:val="1949769"/>
  </w:num>
  <w:num w:numId="396">
    <w:abstractNumId w:val="1949770"/>
  </w:num>
  <w:num w:numId="397">
    <w:abstractNumId w:val="1949771"/>
  </w:num>
  <w:num w:numId="398">
    <w:abstractNumId w:val="1949772"/>
  </w:num>
  <w:num w:numId="399">
    <w:abstractNumId w:val="1949773"/>
  </w:num>
  <w:num w:numId="400">
    <w:abstractNumId w:val="1949774"/>
  </w:num>
  <w:num w:numId="401">
    <w:abstractNumId w:val="1949775"/>
  </w:num>
  <w:num w:numId="402">
    <w:abstractNumId w:val="1949776"/>
  </w:num>
  <w:num w:numId="403">
    <w:abstractNumId w:val="1949777"/>
  </w:num>
  <w:num w:numId="404">
    <w:abstractNumId w:val="1949778"/>
  </w:num>
  <w:num w:numId="405">
    <w:abstractNumId w:val="1949779"/>
  </w:num>
  <w:num w:numId="406">
    <w:abstractNumId w:val="1949780"/>
  </w:num>
  <w:num w:numId="407">
    <w:abstractNumId w:val="1949781"/>
  </w:num>
  <w:num w:numId="408">
    <w:abstractNumId w:val="1949782"/>
  </w:num>
  <w:num w:numId="409">
    <w:abstractNumId w:val="1949783"/>
  </w:num>
  <w:num w:numId="410">
    <w:abstractNumId w:val="1949784"/>
  </w:num>
  <w:num w:numId="411">
    <w:abstractNumId w:val="1949785"/>
  </w:num>
  <w:num w:numId="412">
    <w:abstractNumId w:val="1949786"/>
  </w:num>
  <w:num w:numId="413">
    <w:abstractNumId w:val="1949787"/>
  </w:num>
  <w:num w:numId="414">
    <w:abstractNumId w:val="1949788"/>
  </w:num>
  <w:num w:numId="415">
    <w:abstractNumId w:val="1949789"/>
  </w:num>
  <w:num w:numId="416">
    <w:abstractNumId w:val="1949790"/>
  </w:num>
  <w:num w:numId="417">
    <w:abstractNumId w:val="1949791"/>
  </w:num>
  <w:num w:numId="418">
    <w:abstractNumId w:val="1949792"/>
  </w:num>
  <w:num w:numId="419">
    <w:abstractNumId w:val="1949793"/>
  </w:num>
  <w:num w:numId="420">
    <w:abstractNumId w:val="1949794"/>
  </w:num>
  <w:num w:numId="421">
    <w:abstractNumId w:val="1949795"/>
  </w:num>
  <w:num w:numId="422">
    <w:abstractNumId w:val="1949796"/>
  </w:num>
  <w:num w:numId="423">
    <w:abstractNumId w:val="1949797"/>
  </w:num>
  <w:num w:numId="424">
    <w:abstractNumId w:val="1949798"/>
  </w:num>
  <w:num w:numId="425">
    <w:abstractNumId w:val="1949799"/>
  </w:num>
  <w:num w:numId="426">
    <w:abstractNumId w:val="1949800"/>
  </w:num>
  <w:num w:numId="427">
    <w:abstractNumId w:val="1949801"/>
  </w:num>
  <w:num w:numId="428">
    <w:abstractNumId w:val="1949802"/>
  </w:num>
  <w:num w:numId="429">
    <w:abstractNumId w:val="1949803"/>
  </w:num>
  <w:num w:numId="430">
    <w:abstractNumId w:val="1949804"/>
  </w:num>
  <w:num w:numId="431">
    <w:abstractNumId w:val="1949805"/>
  </w:num>
  <w:num w:numId="432">
    <w:abstractNumId w:val="1949806"/>
  </w:num>
  <w:num w:numId="433">
    <w:abstractNumId w:val="1949807"/>
  </w:num>
  <w:num w:numId="434">
    <w:abstractNumId w:val="1949808"/>
  </w:num>
  <w:num w:numId="435">
    <w:abstractNumId w:val="1949809"/>
  </w:num>
  <w:num w:numId="436">
    <w:abstractNumId w:val="1949810"/>
  </w:num>
  <w:num w:numId="437">
    <w:abstractNumId w:val="1949811"/>
  </w:num>
  <w:num w:numId="438">
    <w:abstractNumId w:val="1949812"/>
  </w:num>
  <w:num w:numId="439">
    <w:abstractNumId w:val="1949813"/>
  </w:num>
  <w:num w:numId="440">
    <w:abstractNumId w:val="1949814"/>
  </w:num>
  <w:num w:numId="441">
    <w:abstractNumId w:val="1949815"/>
  </w:num>
  <w:num w:numId="442">
    <w:abstractNumId w:val="1949816"/>
  </w:num>
  <w:num w:numId="443">
    <w:abstractNumId w:val="1949817"/>
  </w:num>
  <w:num w:numId="444">
    <w:abstractNumId w:val="1949818"/>
  </w:num>
  <w:num w:numId="445">
    <w:abstractNumId w:val="1949819"/>
  </w:num>
  <w:num w:numId="446">
    <w:abstractNumId w:val="1949820"/>
  </w:num>
  <w:num w:numId="447">
    <w:abstractNumId w:val="1949821"/>
  </w:num>
  <w:num w:numId="448">
    <w:abstractNumId w:val="1949822"/>
  </w:num>
  <w:num w:numId="449">
    <w:abstractNumId w:val="1949823"/>
  </w:num>
  <w:num w:numId="450">
    <w:abstractNumId w:val="1949824"/>
  </w:num>
  <w:num w:numId="451">
    <w:abstractNumId w:val="1949825"/>
  </w:num>
  <w:num w:numId="452">
    <w:abstractNumId w:val="1949826"/>
  </w:num>
  <w:num w:numId="453">
    <w:abstractNumId w:val="1949827"/>
  </w:num>
  <w:num w:numId="454">
    <w:abstractNumId w:val="1949828"/>
  </w:num>
  <w:num w:numId="455">
    <w:abstractNumId w:val="1949829"/>
  </w:num>
  <w:num w:numId="456">
    <w:abstractNumId w:val="1949830"/>
  </w:num>
  <w:num w:numId="457">
    <w:abstractNumId w:val="1949831"/>
  </w:num>
  <w:num w:numId="458">
    <w:abstractNumId w:val="1949832"/>
  </w:num>
  <w:num w:numId="459">
    <w:abstractNumId w:val="1949833"/>
  </w:num>
  <w:num w:numId="460">
    <w:abstractNumId w:val="1949834"/>
  </w:num>
  <w:num w:numId="461">
    <w:abstractNumId w:val="1949835"/>
  </w:num>
  <w:num w:numId="462">
    <w:abstractNumId w:val="1949836"/>
  </w:num>
  <w:num w:numId="463">
    <w:abstractNumId w:val="1949837"/>
  </w:num>
  <w:num w:numId="464">
    <w:abstractNumId w:val="1949838"/>
  </w:num>
  <w:num w:numId="465">
    <w:abstractNumId w:val="1949839"/>
  </w:num>
  <w:num w:numId="466">
    <w:abstractNumId w:val="1949840"/>
  </w:num>
  <w:num w:numId="467">
    <w:abstractNumId w:val="1949841"/>
  </w:num>
  <w:num w:numId="468">
    <w:abstractNumId w:val="1949842"/>
  </w:num>
  <w:num w:numId="469">
    <w:abstractNumId w:val="1949843"/>
  </w:num>
  <w:num w:numId="470">
    <w:abstractNumId w:val="1949844"/>
  </w:num>
  <w:num w:numId="471">
    <w:abstractNumId w:val="1949845"/>
  </w:num>
  <w:num w:numId="472">
    <w:abstractNumId w:val="1949846"/>
  </w:num>
  <w:num w:numId="473">
    <w:abstractNumId w:val="1949847"/>
  </w:num>
  <w:num w:numId="474">
    <w:abstractNumId w:val="1949848"/>
  </w:num>
  <w:num w:numId="475">
    <w:abstractNumId w:val="1949849"/>
  </w:num>
  <w:num w:numId="476">
    <w:abstractNumId w:val="1949850"/>
  </w:num>
  <w:num w:numId="477">
    <w:abstractNumId w:val="1949851"/>
  </w:num>
  <w:num w:numId="478">
    <w:abstractNumId w:val="1949852"/>
  </w:num>
  <w:num w:numId="479">
    <w:abstractNumId w:val="1949853"/>
  </w:num>
  <w:num w:numId="480">
    <w:abstractNumId w:val="1949854"/>
  </w:num>
  <w:num w:numId="481">
    <w:abstractNumId w:val="1949855"/>
  </w:num>
  <w:num w:numId="482">
    <w:abstractNumId w:val="1949856"/>
  </w:num>
  <w:num w:numId="483">
    <w:abstractNumId w:val="1949857"/>
  </w:num>
  <w:num w:numId="484">
    <w:abstractNumId w:val="1949858"/>
  </w:num>
  <w:num w:numId="485">
    <w:abstractNumId w:val="1949859"/>
  </w:num>
  <w:num w:numId="486">
    <w:abstractNumId w:val="1949860"/>
  </w:num>
  <w:num w:numId="487">
    <w:abstractNumId w:val="1949861"/>
  </w:num>
  <w:num w:numId="488">
    <w:abstractNumId w:val="1949862"/>
  </w:num>
  <w:num w:numId="489">
    <w:abstractNumId w:val="1949863"/>
  </w:num>
  <w:num w:numId="490">
    <w:abstractNumId w:val="1949864"/>
  </w:num>
  <w:num w:numId="491">
    <w:abstractNumId w:val="1949865"/>
  </w:num>
  <w:num w:numId="492">
    <w:abstractNumId w:val="1949866"/>
  </w:num>
  <w:num w:numId="493">
    <w:abstractNumId w:val="1949867"/>
  </w:num>
  <w:num w:numId="494">
    <w:abstractNumId w:val="1949868"/>
  </w:num>
  <w:num w:numId="495">
    <w:abstractNumId w:val="1949869"/>
  </w:num>
  <w:num w:numId="496">
    <w:abstractNumId w:val="1949870"/>
  </w:num>
  <w:num w:numId="497">
    <w:abstractNumId w:val="1949871"/>
  </w:num>
  <w:num w:numId="498">
    <w:abstractNumId w:val="1949872"/>
  </w:num>
  <w:num w:numId="499">
    <w:abstractNumId w:val="1949873"/>
  </w:num>
  <w:num w:numId="500">
    <w:abstractNumId w:val="1949874"/>
  </w:num>
  <w:num w:numId="501">
    <w:abstractNumId w:val="1949875"/>
  </w:num>
  <w:num w:numId="502">
    <w:abstractNumId w:val="1949876"/>
  </w:num>
  <w:num w:numId="503">
    <w:abstractNumId w:val="1949877"/>
  </w:num>
  <w:num w:numId="504">
    <w:abstractNumId w:val="1949878"/>
  </w:num>
  <w:num w:numId="505">
    <w:abstractNumId w:val="1949879"/>
  </w:num>
  <w:num w:numId="506">
    <w:abstractNumId w:val="1949880"/>
  </w:num>
  <w:num w:numId="507">
    <w:abstractNumId w:val="1949881"/>
  </w:num>
  <w:num w:numId="508">
    <w:abstractNumId w:val="1949882"/>
  </w:num>
  <w:num w:numId="509">
    <w:abstractNumId w:val="1949883"/>
  </w:num>
  <w:num w:numId="510">
    <w:abstractNumId w:val="1949884"/>
  </w:num>
  <w:num w:numId="511">
    <w:abstractNumId w:val="1949885"/>
  </w:num>
  <w:num w:numId="512">
    <w:abstractNumId w:val="1949886"/>
  </w:num>
  <w:num w:numId="513">
    <w:abstractNumId w:val="1949887"/>
  </w:num>
  <w:num w:numId="514">
    <w:abstractNumId w:val="1949888"/>
  </w:num>
  <w:num w:numId="515">
    <w:abstractNumId w:val="1949889"/>
  </w:num>
  <w:num w:numId="516">
    <w:abstractNumId w:val="1949890"/>
  </w:num>
  <w:num w:numId="517">
    <w:abstractNumId w:val="1949891"/>
  </w:num>
  <w:num w:numId="518">
    <w:abstractNumId w:val="1949892"/>
  </w:num>
  <w:num w:numId="519">
    <w:abstractNumId w:val="1949893"/>
  </w:num>
  <w:num w:numId="520">
    <w:abstractNumId w:val="1949894"/>
  </w:num>
  <w:num w:numId="521">
    <w:abstractNumId w:val="1949895"/>
  </w:num>
  <w:num w:numId="522">
    <w:abstractNumId w:val="1949896"/>
  </w:num>
  <w:num w:numId="523">
    <w:abstractNumId w:val="1949897"/>
  </w:num>
  <w:num w:numId="524">
    <w:abstractNumId w:val="1949898"/>
  </w:num>
  <w:num w:numId="525">
    <w:abstractNumId w:val="1949899"/>
  </w:num>
  <w:num w:numId="526">
    <w:abstractNumId w:val="1949900"/>
  </w:num>
  <w:num w:numId="527">
    <w:abstractNumId w:val="1949901"/>
  </w:num>
  <w:num w:numId="528">
    <w:abstractNumId w:val="1949902"/>
  </w:num>
  <w:num w:numId="529">
    <w:abstractNumId w:val="1949903"/>
  </w:num>
  <w:num w:numId="530">
    <w:abstractNumId w:val="1949904"/>
  </w:num>
  <w:num w:numId="531">
    <w:abstractNumId w:val="1949905"/>
  </w:num>
  <w:num w:numId="532">
    <w:abstractNumId w:val="1949906"/>
  </w:num>
  <w:num w:numId="533">
    <w:abstractNumId w:val="1949907"/>
  </w:num>
  <w:num w:numId="534">
    <w:abstractNumId w:val="1949908"/>
  </w:num>
  <w:num w:numId="535">
    <w:abstractNumId w:val="1949909"/>
  </w:num>
  <w:num w:numId="536">
    <w:abstractNumId w:val="1949910"/>
  </w:num>
  <w:num w:numId="537">
    <w:abstractNumId w:val="1949911"/>
  </w:num>
  <w:num w:numId="538">
    <w:abstractNumId w:val="1949912"/>
  </w:num>
  <w:num w:numId="539">
    <w:abstractNumId w:val="1949913"/>
  </w:num>
  <w:num w:numId="540">
    <w:abstractNumId w:val="1949914"/>
  </w:num>
  <w:num w:numId="541">
    <w:abstractNumId w:val="1949915"/>
  </w:num>
  <w:num w:numId="542">
    <w:abstractNumId w:val="1949916"/>
  </w:num>
  <w:num w:numId="543">
    <w:abstractNumId w:val="1949917"/>
  </w:num>
  <w:num w:numId="544">
    <w:abstractNumId w:val="1949918"/>
  </w:num>
  <w:num w:numId="545">
    <w:abstractNumId w:val="1949919"/>
  </w:num>
  <w:num w:numId="546">
    <w:abstractNumId w:val="1949920"/>
  </w:num>
  <w:num w:numId="547">
    <w:abstractNumId w:val="1949921"/>
  </w:num>
  <w:num w:numId="548">
    <w:abstractNumId w:val="1949922"/>
  </w:num>
  <w:num w:numId="549">
    <w:abstractNumId w:val="1949923"/>
  </w:num>
  <w:num w:numId="550">
    <w:abstractNumId w:val="1949924"/>
  </w:num>
  <w:num w:numId="551">
    <w:abstractNumId w:val="1949925"/>
  </w:num>
  <w:num w:numId="552">
    <w:abstractNumId w:val="1949926"/>
  </w:num>
  <w:num w:numId="553">
    <w:abstractNumId w:val="1949927"/>
  </w:num>
  <w:num w:numId="554">
    <w:abstractNumId w:val="1949928"/>
  </w:num>
  <w:num w:numId="555">
    <w:abstractNumId w:val="1949929"/>
  </w:num>
  <w:num w:numId="556">
    <w:abstractNumId w:val="1949930"/>
  </w:num>
  <w:num w:numId="557">
    <w:abstractNumId w:val="1949931"/>
  </w:num>
  <w:num w:numId="558">
    <w:abstractNumId w:val="1949932"/>
  </w:num>
  <w:num w:numId="559">
    <w:abstractNumId w:val="1949933"/>
  </w:num>
  <w:num w:numId="560">
    <w:abstractNumId w:val="1949934"/>
  </w:num>
  <w:num w:numId="561">
    <w:abstractNumId w:val="1949935"/>
  </w:num>
  <w:num w:numId="562">
    <w:abstractNumId w:val="1949936"/>
  </w:num>
  <w:num w:numId="563">
    <w:abstractNumId w:val="1949937"/>
  </w:num>
  <w:num w:numId="564">
    <w:abstractNumId w:val="1949938"/>
  </w:num>
  <w:num w:numId="565">
    <w:abstractNumId w:val="1949939"/>
  </w:num>
  <w:num w:numId="566">
    <w:abstractNumId w:val="1949940"/>
  </w:num>
  <w:num w:numId="567">
    <w:abstractNumId w:val="1949941"/>
  </w:num>
  <w:num w:numId="568">
    <w:abstractNumId w:val="1949942"/>
  </w:num>
  <w:num w:numId="569">
    <w:abstractNumId w:val="1949943"/>
  </w:num>
  <w:num w:numId="570">
    <w:abstractNumId w:val="1949944"/>
  </w:num>
  <w:num w:numId="571">
    <w:abstractNumId w:val="1949945"/>
  </w:num>
  <w:num w:numId="572">
    <w:abstractNumId w:val="1949946"/>
  </w:num>
  <w:num w:numId="573">
    <w:abstractNumId w:val="1949947"/>
  </w:num>
  <w:num w:numId="574">
    <w:abstractNumId w:val="1949948"/>
  </w:num>
  <w:num w:numId="575">
    <w:abstractNumId w:val="1949949"/>
  </w:num>
  <w:num w:numId="576">
    <w:abstractNumId w:val="1949950"/>
  </w:num>
  <w:num w:numId="577">
    <w:abstractNumId w:val="1949951"/>
  </w:num>
  <w:num w:numId="578">
    <w:abstractNumId w:val="1949952"/>
  </w:num>
  <w:num w:numId="579">
    <w:abstractNumId w:val="1949953"/>
  </w:num>
  <w:num w:numId="580">
    <w:abstractNumId w:val="1949954"/>
  </w:num>
  <w:num w:numId="581">
    <w:abstractNumId w:val="1949955"/>
  </w:num>
  <w:num w:numId="582">
    <w:abstractNumId w:val="1949956"/>
  </w:num>
  <w:num w:numId="583">
    <w:abstractNumId w:val="1949957"/>
  </w:num>
  <w:num w:numId="584">
    <w:abstractNumId w:val="1949958"/>
  </w:num>
  <w:num w:numId="585">
    <w:abstractNumId w:val="1949959"/>
  </w:num>
  <w:num w:numId="586">
    <w:abstractNumId w:val="1949960"/>
  </w:num>
  <w:num w:numId="587">
    <w:abstractNumId w:val="1949961"/>
  </w:num>
  <w:num w:numId="588">
    <w:abstractNumId w:val="1949962"/>
  </w:num>
  <w:num w:numId="589">
    <w:abstractNumId w:val="1949963"/>
  </w:num>
  <w:num w:numId="590">
    <w:abstractNumId w:val="1949964"/>
  </w:num>
  <w:num w:numId="591">
    <w:abstractNumId w:val="1949965"/>
  </w:num>
  <w:num w:numId="592">
    <w:abstractNumId w:val="1949966"/>
  </w:num>
  <w:num w:numId="593">
    <w:abstractNumId w:val="1949967"/>
  </w:num>
  <w:num w:numId="594">
    <w:abstractNumId w:val="1949968"/>
  </w:num>
  <w:num w:numId="595">
    <w:abstractNumId w:val="1949969"/>
  </w:num>
  <w:num w:numId="596">
    <w:abstractNumId w:val="1949970"/>
  </w:num>
  <w:num w:numId="597">
    <w:abstractNumId w:val="1949971"/>
  </w:num>
  <w:num w:numId="598">
    <w:abstractNumId w:val="1949972"/>
  </w:num>
  <w:num w:numId="599">
    <w:abstractNumId w:val="194997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embeddings/Microsoft_Excel_Worksheet10.xlsx" Type="http://schemas.openxmlformats.org/officeDocument/2006/relationships/package"/><Relationship Id="rId24" Target="media/image10.png" Type="http://schemas.openxmlformats.org/officeDocument/2006/relationships/image"/><Relationship Id="rId25" Target="embeddings/Microsoft_Excel_Worksheet11.xlsx" Type="http://schemas.openxmlformats.org/officeDocument/2006/relationships/package"/><Relationship Id="rId26" Target="media/image11.png" Type="http://schemas.openxmlformats.org/officeDocument/2006/relationships/image"/><Relationship Id="rId27" Target="embeddings/Microsoft_Excel_Worksheet12.xlsx" Type="http://schemas.openxmlformats.org/officeDocument/2006/relationships/package"/><Relationship Id="rId28" Target="media/image12.png" Type="http://schemas.openxmlformats.org/officeDocument/2006/relationships/image"/><Relationship Id="rId29" Target="embeddings/Microsoft_Excel_Worksheet13.xlsx" Type="http://schemas.openxmlformats.org/officeDocument/2006/relationships/package"/><Relationship Id="rId3" Target="footer1.xml" Type="http://schemas.openxmlformats.org/officeDocument/2006/relationships/footer"/><Relationship Id="rId30" Target="media/image13.png" Type="http://schemas.openxmlformats.org/officeDocument/2006/relationships/image"/><Relationship Id="rId31" Target="embeddings/Microsoft_Excel_Worksheet14.xlsx" Type="http://schemas.openxmlformats.org/officeDocument/2006/relationships/package"/><Relationship Id="rId32" Target="media/image14.png" Type="http://schemas.openxmlformats.org/officeDocument/2006/relationships/image"/><Relationship Id="rId33" Target="embeddings/Microsoft_Excel_Worksheet15.xlsx" Type="http://schemas.openxmlformats.org/officeDocument/2006/relationships/package"/><Relationship Id="rId34" Target="media/image15.png" Type="http://schemas.openxmlformats.org/officeDocument/2006/relationships/image"/><Relationship Id="rId35" Target="embeddings/Microsoft_Excel_Worksheet16.xlsx" Type="http://schemas.openxmlformats.org/officeDocument/2006/relationships/package"/><Relationship Id="rId36" Target="media/image16.png" Type="http://schemas.openxmlformats.org/officeDocument/2006/relationships/image"/><Relationship Id="rId37" Target="embeddings/Microsoft_Excel_Worksheet17.xlsx" Type="http://schemas.openxmlformats.org/officeDocument/2006/relationships/package"/><Relationship Id="rId38" Target="media/image17.png" Type="http://schemas.openxmlformats.org/officeDocument/2006/relationships/image"/><Relationship Id="rId39" Target="embeddings/Microsoft_Excel_Worksheet18.xlsx" Type="http://schemas.openxmlformats.org/officeDocument/2006/relationships/package"/><Relationship Id="rId4" Target="numbering.xml" Type="http://schemas.openxmlformats.org/officeDocument/2006/relationships/numbering"/><Relationship Id="rId40" Target="media/image18.png" Type="http://schemas.openxmlformats.org/officeDocument/2006/relationships/image"/><Relationship Id="rId41" Target="embeddings/Microsoft_Excel_Worksheet19.xlsx" Type="http://schemas.openxmlformats.org/officeDocument/2006/relationships/package"/><Relationship Id="rId42" Target="media/image19.png" Type="http://schemas.openxmlformats.org/officeDocument/2006/relationships/image"/><Relationship Id="rId43" Target="embeddings/Microsoft_Excel_Worksheet20.xlsx" Type="http://schemas.openxmlformats.org/officeDocument/2006/relationships/package"/><Relationship Id="rId44" Target="media/image20.png" Type="http://schemas.openxmlformats.org/officeDocument/2006/relationships/image"/><Relationship Id="rId45" Target="embeddings/Microsoft_Excel_Worksheet21.xlsx" Type="http://schemas.openxmlformats.org/officeDocument/2006/relationships/package"/><Relationship Id="rId46" Target="media/image21.png" Type="http://schemas.openxmlformats.org/officeDocument/2006/relationships/image"/><Relationship Id="rId47" Target="embeddings/Microsoft_Excel_Worksheet22.xlsx" Type="http://schemas.openxmlformats.org/officeDocument/2006/relationships/package"/><Relationship Id="rId48" Target="media/image22.png" Type="http://schemas.openxmlformats.org/officeDocument/2006/relationships/image"/><Relationship Id="rId49" Target="embeddings/Microsoft_Excel_Worksheet23.xlsx" Type="http://schemas.openxmlformats.org/officeDocument/2006/relationships/package"/><Relationship Id="rId5" Target="embeddings/Microsoft_Excel_Worksheet1.xlsx" Type="http://schemas.openxmlformats.org/officeDocument/2006/relationships/package"/><Relationship Id="rId50" Target="media/image23.png" Type="http://schemas.openxmlformats.org/officeDocument/2006/relationships/image"/><Relationship Id="rId51" Target="header1.xml" Type="http://schemas.openxmlformats.org/officeDocument/2006/relationships/header"/><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2026-05-06T10:09:44Z</dcterms:created>
  <dc:creator>Apache POI</dc:creator>
</cp:coreProperties>
</file>