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FA274" w14:textId="762B2E2D" w:rsidR="009640E3" w:rsidRPr="009640E3" w:rsidRDefault="009640E3" w:rsidP="009640E3">
      <w:pPr>
        <w:jc w:val="center"/>
        <w:rPr>
          <w:rFonts w:ascii="楷体" w:eastAsia="楷体" w:hAnsi="楷体" w:cs="Times New Roman" w:hint="eastAsia"/>
          <w:sz w:val="44"/>
          <w:szCs w:val="44"/>
        </w:rPr>
      </w:pPr>
      <w:r w:rsidRPr="009640E3">
        <w:rPr>
          <w:rFonts w:ascii="楷体" w:eastAsia="楷体" w:hAnsi="楷体" w:cs="Times New Roman" w:hint="eastAsia"/>
          <w:sz w:val="44"/>
          <w:szCs w:val="44"/>
        </w:rPr>
        <w:t>成都市石室成飞中学高</w:t>
      </w:r>
      <w:r w:rsidRPr="009640E3">
        <w:rPr>
          <w:rFonts w:ascii="楷体" w:eastAsia="楷体" w:hAnsi="楷体" w:cs="Times New Roman"/>
          <w:sz w:val="44"/>
          <w:szCs w:val="44"/>
        </w:rPr>
        <w:t>2024级13班班规</w:t>
      </w:r>
    </w:p>
    <w:p w14:paraId="7DC7F6E2" w14:textId="77777777" w:rsidR="009640E3" w:rsidRPr="009640E3" w:rsidRDefault="009640E3" w:rsidP="009640E3">
      <w:pPr>
        <w:rPr>
          <w:rFonts w:ascii="楷体" w:eastAsia="楷体" w:hAnsi="楷体" w:cs="Times New Roman" w:hint="eastAsia"/>
          <w:sz w:val="24"/>
          <w:szCs w:val="24"/>
        </w:rPr>
      </w:pPr>
    </w:p>
    <w:p w14:paraId="7B572586" w14:textId="7B18BDBB" w:rsidR="009640E3" w:rsidRPr="00DA35EE" w:rsidRDefault="009640E3" w:rsidP="009640E3">
      <w:pPr>
        <w:rPr>
          <w:rFonts w:ascii="楷体" w:eastAsia="楷体" w:hAnsi="楷体" w:cs="Times New Roman" w:hint="eastAsia"/>
          <w:b/>
          <w:bCs/>
          <w:sz w:val="24"/>
          <w:szCs w:val="24"/>
        </w:rPr>
      </w:pPr>
      <w:r w:rsidRPr="00DA35EE">
        <w:rPr>
          <w:rFonts w:ascii="楷体" w:eastAsia="楷体" w:hAnsi="楷体" w:cs="Times New Roman" w:hint="eastAsia"/>
          <w:b/>
          <w:bCs/>
          <w:sz w:val="24"/>
          <w:szCs w:val="24"/>
        </w:rPr>
        <w:t>序言：</w:t>
      </w:r>
      <w:r w:rsidRPr="00DA35EE">
        <w:rPr>
          <w:rFonts w:ascii="楷体" w:eastAsia="楷体" w:hAnsi="楷体" w:cs="Times New Roman" w:hint="eastAsia"/>
          <w:b/>
          <w:bCs/>
          <w:sz w:val="24"/>
          <w:szCs w:val="24"/>
        </w:rPr>
        <w:t xml:space="preserve"> </w:t>
      </w:r>
    </w:p>
    <w:p w14:paraId="59477566" w14:textId="77777777" w:rsidR="009640E3" w:rsidRPr="00DA35EE" w:rsidRDefault="009640E3" w:rsidP="009640E3">
      <w:pPr>
        <w:rPr>
          <w:rFonts w:ascii="楷体" w:eastAsia="楷体" w:hAnsi="楷体" w:cs="Times New Roman" w:hint="eastAsia"/>
          <w:b/>
          <w:bCs/>
          <w:sz w:val="24"/>
          <w:szCs w:val="24"/>
        </w:rPr>
      </w:pPr>
      <w:r w:rsidRPr="00DA35EE">
        <w:rPr>
          <w:rFonts w:ascii="楷体" w:eastAsia="楷体" w:hAnsi="楷体" w:cs="Times New Roman" w:hint="eastAsia"/>
          <w:b/>
          <w:bCs/>
          <w:sz w:val="24"/>
          <w:szCs w:val="24"/>
        </w:rPr>
        <w:t>为了营造一个良好的学习环境，促进班级成员的全面发展，增强班级凝聚力，特制定本班规。本班规旨在规范班级成员的行为，鼓励积极向上的学习态度，培养良好的行为习惯和团队协作精神。</w:t>
      </w:r>
    </w:p>
    <w:p w14:paraId="611E5C51" w14:textId="77777777" w:rsidR="00DA35EE" w:rsidRDefault="00DA35EE" w:rsidP="009640E3">
      <w:pPr>
        <w:rPr>
          <w:rFonts w:ascii="楷体" w:eastAsia="楷体" w:hAnsi="楷体" w:cs="Times New Roman"/>
          <w:sz w:val="24"/>
          <w:szCs w:val="24"/>
        </w:rPr>
      </w:pPr>
    </w:p>
    <w:p w14:paraId="45F2653E" w14:textId="7811E22A" w:rsidR="009640E3" w:rsidRPr="00DA35EE" w:rsidRDefault="009640E3" w:rsidP="009640E3">
      <w:pPr>
        <w:rPr>
          <w:rFonts w:ascii="楷体" w:eastAsia="楷体" w:hAnsi="楷体" w:cs="Times New Roman" w:hint="eastAsia"/>
          <w:b/>
          <w:bCs/>
          <w:sz w:val="32"/>
          <w:szCs w:val="32"/>
        </w:rPr>
      </w:pPr>
      <w:r w:rsidRPr="00DA35EE">
        <w:rPr>
          <w:rFonts w:ascii="楷体" w:eastAsia="楷体" w:hAnsi="楷体" w:cs="Times New Roman" w:hint="eastAsia"/>
          <w:b/>
          <w:bCs/>
          <w:sz w:val="32"/>
          <w:szCs w:val="32"/>
        </w:rPr>
        <w:t>一、实行制度</w:t>
      </w:r>
      <w:r w:rsidRPr="00DA35EE">
        <w:rPr>
          <w:rFonts w:ascii="楷体" w:eastAsia="楷体" w:hAnsi="楷体" w:cs="Times New Roman" w:hint="eastAsia"/>
          <w:b/>
          <w:bCs/>
          <w:sz w:val="32"/>
          <w:szCs w:val="32"/>
        </w:rPr>
        <w:t xml:space="preserve">  </w:t>
      </w:r>
    </w:p>
    <w:p w14:paraId="7F22E64B" w14:textId="57646DF3"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1. 班级实行操行分制度，每人每周操行分初始分数为100分，每学期期末</w:t>
      </w:r>
      <w:r w:rsidR="00DA35EE">
        <w:rPr>
          <w:rFonts w:ascii="楷体" w:eastAsia="楷体" w:hAnsi="楷体" w:cs="Times New Roman" w:hint="eastAsia"/>
          <w:sz w:val="24"/>
          <w:szCs w:val="24"/>
        </w:rPr>
        <w:t>将</w:t>
      </w:r>
      <w:r w:rsidRPr="009640E3">
        <w:rPr>
          <w:rFonts w:ascii="楷体" w:eastAsia="楷体" w:hAnsi="楷体" w:cs="Times New Roman" w:hint="eastAsia"/>
          <w:sz w:val="24"/>
          <w:szCs w:val="24"/>
        </w:rPr>
        <w:t>操行分</w:t>
      </w:r>
      <w:r w:rsidR="00DA35EE">
        <w:rPr>
          <w:rFonts w:ascii="楷体" w:eastAsia="楷体" w:hAnsi="楷体" w:cs="Times New Roman" w:hint="eastAsia"/>
          <w:sz w:val="24"/>
          <w:szCs w:val="24"/>
        </w:rPr>
        <w:t>作为入团时等</w:t>
      </w:r>
      <w:r w:rsidRPr="009640E3">
        <w:rPr>
          <w:rFonts w:ascii="楷体" w:eastAsia="楷体" w:hAnsi="楷体" w:cs="Times New Roman" w:hint="eastAsia"/>
          <w:sz w:val="24"/>
          <w:szCs w:val="24"/>
        </w:rPr>
        <w:t>选举</w:t>
      </w:r>
      <w:r w:rsidR="00DA35EE">
        <w:rPr>
          <w:rFonts w:ascii="楷体" w:eastAsia="楷体" w:hAnsi="楷体" w:cs="Times New Roman" w:hint="eastAsia"/>
          <w:sz w:val="24"/>
          <w:szCs w:val="24"/>
        </w:rPr>
        <w:t>的依据</w:t>
      </w:r>
      <w:r w:rsidRPr="009640E3">
        <w:rPr>
          <w:rFonts w:ascii="楷体" w:eastAsia="楷体" w:hAnsi="楷体" w:cs="Times New Roman" w:hint="eastAsia"/>
          <w:sz w:val="24"/>
          <w:szCs w:val="24"/>
        </w:rPr>
        <w:t>。</w:t>
      </w:r>
    </w:p>
    <w:p w14:paraId="78E9C53A" w14:textId="382B6635"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2. 操行分由班委记录，每周放假前统计一次，分数倒数</w:t>
      </w:r>
      <w:r w:rsidR="00DA35EE">
        <w:rPr>
          <w:rFonts w:ascii="楷体" w:eastAsia="楷体" w:hAnsi="楷体" w:cs="Times New Roman" w:hint="eastAsia"/>
          <w:sz w:val="24"/>
          <w:szCs w:val="24"/>
        </w:rPr>
        <w:t>且低于90分的在下一周担任班级幸运儿，作为老师抽人问题时的首选。</w:t>
      </w:r>
    </w:p>
    <w:p w14:paraId="3B40372F"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3. 扣分细则详见下文。</w:t>
      </w:r>
    </w:p>
    <w:p w14:paraId="2991DC52" w14:textId="77777777" w:rsidR="009640E3" w:rsidRPr="009640E3" w:rsidRDefault="009640E3" w:rsidP="009640E3">
      <w:pPr>
        <w:rPr>
          <w:rFonts w:ascii="楷体" w:eastAsia="楷体" w:hAnsi="楷体" w:cs="Times New Roman" w:hint="eastAsia"/>
          <w:sz w:val="24"/>
          <w:szCs w:val="24"/>
        </w:rPr>
      </w:pPr>
    </w:p>
    <w:p w14:paraId="5BBDEBE3" w14:textId="1E9E7902" w:rsidR="009640E3" w:rsidRPr="00DA35EE" w:rsidRDefault="009640E3" w:rsidP="009640E3">
      <w:pPr>
        <w:rPr>
          <w:rFonts w:ascii="楷体" w:eastAsia="楷体" w:hAnsi="楷体" w:cs="Times New Roman" w:hint="eastAsia"/>
          <w:b/>
          <w:bCs/>
          <w:sz w:val="32"/>
          <w:szCs w:val="32"/>
        </w:rPr>
      </w:pPr>
      <w:r w:rsidRPr="00DA35EE">
        <w:rPr>
          <w:rFonts w:ascii="楷体" w:eastAsia="楷体" w:hAnsi="楷体" w:cs="Times New Roman" w:hint="eastAsia"/>
          <w:b/>
          <w:bCs/>
          <w:sz w:val="32"/>
          <w:szCs w:val="32"/>
        </w:rPr>
        <w:t>二、班级纪律与学习</w:t>
      </w:r>
      <w:r w:rsidRPr="00DA35EE">
        <w:rPr>
          <w:rFonts w:ascii="楷体" w:eastAsia="楷体" w:hAnsi="楷体" w:cs="Times New Roman" w:hint="eastAsia"/>
          <w:b/>
          <w:bCs/>
          <w:sz w:val="32"/>
          <w:szCs w:val="32"/>
        </w:rPr>
        <w:t xml:space="preserve">  </w:t>
      </w:r>
    </w:p>
    <w:p w14:paraId="200F42DA" w14:textId="6AE6FF0D"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1. 按时到校，不迟到、不早退。所有同学必须按照学校规定的作息时间准时到校，不得无故迟到或早退。如有特殊情况，需提前告知家长向班主任请假。违者按旷课处理。</w:t>
      </w:r>
      <w:r w:rsidR="00C64A32">
        <w:rPr>
          <w:rFonts w:ascii="楷体" w:eastAsia="楷体" w:hAnsi="楷体" w:cs="Times New Roman" w:hint="eastAsia"/>
          <w:sz w:val="24"/>
          <w:szCs w:val="24"/>
        </w:rPr>
        <w:t>如早读迟到，则担任值日生一天。</w:t>
      </w:r>
    </w:p>
    <w:p w14:paraId="04846171" w14:textId="2CE3BE6F"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2. 上课专心听讲，不做与课堂无关的事。上课期间，同学们应全神贯注地听老师讲课，积极参与课堂讨论，不做与课堂无关的事情，如睡觉、看小说等。如被老师发现讲话并点名者扣除操行分1分，屡教不改者扣除3分；课堂睡觉被发现者扣除2分</w:t>
      </w:r>
      <w:r w:rsidR="00C64A32">
        <w:rPr>
          <w:rFonts w:ascii="楷体" w:eastAsia="楷体" w:hAnsi="楷体" w:cs="Times New Roman" w:hint="eastAsia"/>
          <w:sz w:val="24"/>
          <w:szCs w:val="24"/>
        </w:rPr>
        <w:t>，并浇花1次</w:t>
      </w:r>
      <w:r w:rsidRPr="009640E3">
        <w:rPr>
          <w:rFonts w:ascii="楷体" w:eastAsia="楷体" w:hAnsi="楷体" w:cs="Times New Roman" w:hint="eastAsia"/>
          <w:sz w:val="24"/>
          <w:szCs w:val="24"/>
        </w:rPr>
        <w:t>；做与课堂无关的事扣1分。</w:t>
      </w:r>
    </w:p>
    <w:p w14:paraId="659AE106" w14:textId="2128DD58"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3. 作业按时完成，不抄袭、不敷衍。每位同学都应按时完成作业，保证作业质量，严禁抄袭他人作业或敷衍了事。如发现作业无痕，扣除操行分2分；如发现未交作业，扣除操行分3分。</w:t>
      </w:r>
      <w:r w:rsidR="00DA35EE">
        <w:rPr>
          <w:rFonts w:ascii="楷体" w:eastAsia="楷体" w:hAnsi="楷体" w:cs="Times New Roman" w:hint="eastAsia"/>
          <w:sz w:val="24"/>
          <w:szCs w:val="24"/>
        </w:rPr>
        <w:t>如果没有按时提交，则罚浇花1次。</w:t>
      </w:r>
    </w:p>
    <w:p w14:paraId="01B78D22"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4. 考试诚信，不作弊。考试是检验学习成果的重要方式，同学们应严格遵守考试纪律，诚信应考，不得作弊。作弊者由学校直接处理。</w:t>
      </w:r>
    </w:p>
    <w:p w14:paraId="79ADFEAE" w14:textId="7120F786"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5. 午睡时保持安静。午睡时应保持绝对安静，不讲话，服从管理，不影响其他同学休息。吵闹或被值班班主任发现者，扣除操行分3分。</w:t>
      </w:r>
    </w:p>
    <w:p w14:paraId="2310554C"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6. 自习课时不讲话，不讨论。为了创造一个良好的自习环境，自习课需要保持安静，如遇到问题可记录至显眼的地方，待到自习课下课后询问同学或老师。如自习课讲话，扣除操行分2分。</w:t>
      </w:r>
    </w:p>
    <w:p w14:paraId="44A5075F"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7. 自习课除当堂老师同意和管理班委同意，禁止随意进出教室，违者扣除操行分2分。</w:t>
      </w:r>
    </w:p>
    <w:p w14:paraId="0A189B49"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8. 班级禁止携带卡牌，禁止携带扑克牌，一经发现，将给予扣除操行分5分并没收的处罚。</w:t>
      </w:r>
    </w:p>
    <w:p w14:paraId="6D09F5D7"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9. 班级禁止携带烟、酒等违禁品，一经发现，移交班主任或学校处理。</w:t>
      </w:r>
    </w:p>
    <w:p w14:paraId="32292D65"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10. 禁止携带所有具有通讯功能的电子产品进入学校，如有特殊情况，可向班主任提交手机管理承诺书，进入校园后应及时交给老师。如发现私自携带手机进入校园，则移交学校处理。</w:t>
      </w:r>
    </w:p>
    <w:p w14:paraId="70BF51EE" w14:textId="77777777" w:rsidR="009640E3" w:rsidRPr="00DA35EE" w:rsidRDefault="009640E3" w:rsidP="009640E3">
      <w:pPr>
        <w:rPr>
          <w:rFonts w:ascii="楷体" w:eastAsia="楷体" w:hAnsi="楷体" w:cs="Times New Roman" w:hint="eastAsia"/>
          <w:sz w:val="30"/>
          <w:szCs w:val="30"/>
        </w:rPr>
      </w:pPr>
    </w:p>
    <w:p w14:paraId="76B71A48" w14:textId="75107EB9" w:rsidR="009640E3" w:rsidRPr="009640E3" w:rsidRDefault="009640E3" w:rsidP="009640E3">
      <w:pPr>
        <w:rPr>
          <w:rFonts w:ascii="楷体" w:eastAsia="楷体" w:hAnsi="楷体" w:cs="Times New Roman" w:hint="eastAsia"/>
          <w:b/>
          <w:bCs/>
          <w:sz w:val="32"/>
          <w:szCs w:val="32"/>
        </w:rPr>
      </w:pPr>
      <w:r w:rsidRPr="009640E3">
        <w:rPr>
          <w:rFonts w:ascii="楷体" w:eastAsia="楷体" w:hAnsi="楷体" w:cs="Times New Roman" w:hint="eastAsia"/>
          <w:b/>
          <w:bCs/>
          <w:sz w:val="32"/>
          <w:szCs w:val="32"/>
        </w:rPr>
        <w:t>三、大课间及眼保健操要求</w:t>
      </w:r>
      <w:r w:rsidRPr="009640E3">
        <w:rPr>
          <w:rFonts w:ascii="楷体" w:eastAsia="楷体" w:hAnsi="楷体" w:cs="Times New Roman" w:hint="eastAsia"/>
          <w:b/>
          <w:bCs/>
          <w:sz w:val="32"/>
          <w:szCs w:val="32"/>
        </w:rPr>
        <w:t xml:space="preserve">  </w:t>
      </w:r>
    </w:p>
    <w:p w14:paraId="6978420D"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1. 大课间班级所有同学均需快速、有序地到达操场，不推搡，不拥挤，上下楼梯靠右行。如大课间因事或因病无法参加，需提前告知班主任。如发现旷操，将扣除操行分5分并附其它处罚。</w:t>
      </w:r>
    </w:p>
    <w:p w14:paraId="458ADD57"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2. 大课间韵律操动作需要到位，不无精打采，不懒懒散散，跑步喊口号时要有精气神。</w:t>
      </w:r>
    </w:p>
    <w:p w14:paraId="7B5A2CAA"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3. 禁止在大课间期间讲话、不做操，一经发现则扣除操行分2分。</w:t>
      </w:r>
    </w:p>
    <w:p w14:paraId="4D7082B3"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4. 眼保健操：在听到眼操音乐响起后，及时回到座位，做眼操时应闭眼，动作到位，不讲话，不做与眼操无关的事情，如被学生会发现扣分，则扣除操行分2分。</w:t>
      </w:r>
    </w:p>
    <w:p w14:paraId="7052DA20" w14:textId="77777777" w:rsidR="009640E3" w:rsidRPr="009640E3" w:rsidRDefault="009640E3" w:rsidP="009640E3">
      <w:pPr>
        <w:rPr>
          <w:rFonts w:ascii="楷体" w:eastAsia="楷体" w:hAnsi="楷体" w:cs="Times New Roman" w:hint="eastAsia"/>
          <w:sz w:val="24"/>
          <w:szCs w:val="24"/>
        </w:rPr>
      </w:pPr>
    </w:p>
    <w:p w14:paraId="3586FA4E" w14:textId="19A5AF09" w:rsidR="009640E3" w:rsidRPr="009640E3" w:rsidRDefault="009640E3" w:rsidP="009640E3">
      <w:pPr>
        <w:rPr>
          <w:rFonts w:ascii="楷体" w:eastAsia="楷体" w:hAnsi="楷体" w:cs="Times New Roman" w:hint="eastAsia"/>
          <w:b/>
          <w:bCs/>
          <w:sz w:val="32"/>
          <w:szCs w:val="32"/>
        </w:rPr>
      </w:pPr>
      <w:r w:rsidRPr="009640E3">
        <w:rPr>
          <w:rFonts w:ascii="楷体" w:eastAsia="楷体" w:hAnsi="楷体" w:cs="Times New Roman" w:hint="eastAsia"/>
          <w:b/>
          <w:bCs/>
          <w:sz w:val="32"/>
          <w:szCs w:val="32"/>
        </w:rPr>
        <w:t>四、班级卫生</w:t>
      </w:r>
    </w:p>
    <w:p w14:paraId="163D65C5"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1. 值日生制度。班级实行值日生制度，每天由值日生负责擦黑板、整理讲台等职责。如值日当天卫生不合格，则扣除操行分2分且第二天继续值日，卫生小组同上。</w:t>
      </w:r>
    </w:p>
    <w:p w14:paraId="4C75EB77"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2. 个人卫生。每位同学都应注重个人卫生，不乱扔垃圾，保持个人座位及周边环境的清洁，有垃圾放入垃圾桶，不要将垃圾乱扔在垃圾桶周边。一经发现，扣除操行分1分同时所在小组罚扫一天。</w:t>
      </w:r>
    </w:p>
    <w:p w14:paraId="62D71735"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3. 爱护公物。教室内的桌椅、黑板、电器等公物是大家共同使用的资源，同学们应爱护，不得随意损坏。损坏者照价赔偿。</w:t>
      </w:r>
    </w:p>
    <w:p w14:paraId="70A24A6E" w14:textId="64B1910C"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4. 班级卫生。班级卫生由小组轮流负责，小组组长作为主要责任人，负责监督小组成员。每小组每次值日三天，共计六次，中午仅需在午饭后、午休前保洁即可，人员可由组长安排；</w:t>
      </w:r>
      <w:r w:rsidR="00DA35EE">
        <w:rPr>
          <w:rFonts w:ascii="楷体" w:eastAsia="楷体" w:hAnsi="楷体" w:cs="Times New Roman" w:hint="eastAsia"/>
          <w:sz w:val="24"/>
          <w:szCs w:val="24"/>
        </w:rPr>
        <w:t>15:50</w:t>
      </w:r>
      <w:r w:rsidRPr="009640E3">
        <w:rPr>
          <w:rFonts w:ascii="楷体" w:eastAsia="楷体" w:hAnsi="楷体" w:cs="Times New Roman" w:hint="eastAsia"/>
          <w:sz w:val="24"/>
          <w:szCs w:val="24"/>
        </w:rPr>
        <w:t>后卫生由全小组共同打扫，如有特殊情况，需提前向组长请假，经同意后可不打扫卫生。如发现小组负责天数内卫生情况差，则再次罚扫3天；如发现小组成员无故或无正当理由请假2次以上，则扣除本成员操行分5分外加单独罚扫卫生1天（2次）。</w:t>
      </w:r>
    </w:p>
    <w:p w14:paraId="1D0E59AC" w14:textId="77777777" w:rsidR="009640E3" w:rsidRPr="009640E3" w:rsidRDefault="009640E3" w:rsidP="009640E3">
      <w:pPr>
        <w:rPr>
          <w:rFonts w:ascii="楷体" w:eastAsia="楷体" w:hAnsi="楷体" w:cs="Times New Roman" w:hint="eastAsia"/>
          <w:sz w:val="24"/>
          <w:szCs w:val="24"/>
        </w:rPr>
      </w:pPr>
    </w:p>
    <w:p w14:paraId="4A92CAC4" w14:textId="71C9F7B3" w:rsidR="009640E3" w:rsidRPr="009640E3" w:rsidRDefault="009640E3" w:rsidP="009640E3">
      <w:pPr>
        <w:rPr>
          <w:rFonts w:ascii="楷体" w:eastAsia="楷体" w:hAnsi="楷体" w:cs="Times New Roman" w:hint="eastAsia"/>
          <w:b/>
          <w:bCs/>
          <w:sz w:val="24"/>
          <w:szCs w:val="24"/>
        </w:rPr>
      </w:pPr>
      <w:r w:rsidRPr="009640E3">
        <w:rPr>
          <w:rFonts w:ascii="楷体" w:eastAsia="楷体" w:hAnsi="楷体" w:cs="Times New Roman" w:hint="eastAsia"/>
          <w:b/>
          <w:bCs/>
          <w:sz w:val="32"/>
          <w:szCs w:val="32"/>
        </w:rPr>
        <w:t>五、班级活动</w:t>
      </w:r>
    </w:p>
    <w:p w14:paraId="7C798C47"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1. 积极参与班级活动。班级组织的各类活动，如班会、比赛、道德午餐等，同学们应积极参与。积极参与者酌情增加操行分。</w:t>
      </w:r>
    </w:p>
    <w:p w14:paraId="5E078025"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2. 团结协作，共同进步。在班级活动中，同学们应团结协作，互相帮助，共同为班级的发展贡献力量。</w:t>
      </w:r>
    </w:p>
    <w:p w14:paraId="60CBEB20"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3. 尊重他人，文明礼貌。在班级活动中，同学们应尊重他人的意见和感受，文明礼貌地与人交往。发现不礼貌行为的，扣除操行分2分。</w:t>
      </w:r>
    </w:p>
    <w:p w14:paraId="0A0802BF"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4. 积极参加学校组织的各项活动。积极参加学校的活动有利于增加班级集体荣誉感，为班级争光。参与学校活动的，可增加操行分1-2分，荣获一等奖可加5分，二等奖4分，三等奖3分，获奖得分不与参与活动得分同时享有。</w:t>
      </w:r>
    </w:p>
    <w:p w14:paraId="705DFDE0" w14:textId="77777777" w:rsidR="009640E3" w:rsidRPr="009640E3" w:rsidRDefault="009640E3" w:rsidP="009640E3">
      <w:pPr>
        <w:rPr>
          <w:rFonts w:ascii="楷体" w:eastAsia="楷体" w:hAnsi="楷体" w:cs="Times New Roman" w:hint="eastAsia"/>
          <w:sz w:val="24"/>
          <w:szCs w:val="24"/>
        </w:rPr>
      </w:pPr>
    </w:p>
    <w:p w14:paraId="32D1A206" w14:textId="77777777" w:rsidR="00DA35EE" w:rsidRDefault="00DA35EE" w:rsidP="009640E3">
      <w:pPr>
        <w:rPr>
          <w:rFonts w:ascii="楷体" w:eastAsia="楷体" w:hAnsi="楷体" w:cs="Times New Roman"/>
          <w:b/>
          <w:bCs/>
          <w:sz w:val="32"/>
          <w:szCs w:val="32"/>
        </w:rPr>
      </w:pPr>
    </w:p>
    <w:p w14:paraId="60E165D2" w14:textId="350C4576" w:rsidR="009640E3" w:rsidRPr="009640E3" w:rsidRDefault="009640E3" w:rsidP="009640E3">
      <w:pPr>
        <w:rPr>
          <w:rFonts w:ascii="楷体" w:eastAsia="楷体" w:hAnsi="楷体" w:cs="Times New Roman" w:hint="eastAsia"/>
          <w:b/>
          <w:bCs/>
          <w:sz w:val="32"/>
          <w:szCs w:val="32"/>
        </w:rPr>
      </w:pPr>
      <w:r w:rsidRPr="009640E3">
        <w:rPr>
          <w:rFonts w:ascii="楷体" w:eastAsia="楷体" w:hAnsi="楷体" w:cs="Times New Roman" w:hint="eastAsia"/>
          <w:b/>
          <w:bCs/>
          <w:sz w:val="32"/>
          <w:szCs w:val="32"/>
        </w:rPr>
        <w:t>六、班级文化</w:t>
      </w:r>
    </w:p>
    <w:p w14:paraId="420C1569"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1. 培养班级荣誉感。每位同学都应树立班级荣誉感，为班级的荣誉而努力，不做有损班级形象的事。发现有损班级形象被抓到的，扣除操行分3分。</w:t>
      </w:r>
    </w:p>
    <w:p w14:paraId="649E3B1A"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2. 倡导正能量。班级内应倡导积极向上的正能量，鼓励同学们追求进步，传递正能量。</w:t>
      </w:r>
    </w:p>
    <w:p w14:paraId="254E4C1C" w14:textId="77777777" w:rsidR="009640E3" w:rsidRPr="00DA35EE" w:rsidRDefault="009640E3" w:rsidP="009640E3">
      <w:pPr>
        <w:rPr>
          <w:rFonts w:ascii="楷体" w:eastAsia="楷体" w:hAnsi="楷体" w:cs="Times New Roman" w:hint="eastAsia"/>
          <w:sz w:val="2"/>
          <w:szCs w:val="2"/>
        </w:rPr>
      </w:pPr>
    </w:p>
    <w:p w14:paraId="47CA84B8" w14:textId="79D364E0" w:rsidR="009640E3" w:rsidRPr="009640E3" w:rsidRDefault="009640E3" w:rsidP="009640E3">
      <w:pPr>
        <w:rPr>
          <w:rFonts w:ascii="楷体" w:eastAsia="楷体" w:hAnsi="楷体" w:cs="Times New Roman" w:hint="eastAsia"/>
          <w:b/>
          <w:bCs/>
          <w:sz w:val="24"/>
          <w:szCs w:val="24"/>
        </w:rPr>
      </w:pPr>
      <w:r w:rsidRPr="009640E3">
        <w:rPr>
          <w:rFonts w:ascii="楷体" w:eastAsia="楷体" w:hAnsi="楷体" w:cs="Times New Roman" w:hint="eastAsia"/>
          <w:b/>
          <w:bCs/>
          <w:sz w:val="32"/>
          <w:szCs w:val="32"/>
        </w:rPr>
        <w:t>七、其余附加惩罚等措施</w:t>
      </w:r>
    </w:p>
    <w:p w14:paraId="3F5269AD"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1. 关于早读：早读不出声被课代表发现的两个同学pk，声音小的第二天领读。</w:t>
      </w:r>
    </w:p>
    <w:p w14:paraId="57ACDBBA"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2. 关于卫生：座位周围脏乱：承担一天倒垃圾任务。</w:t>
      </w:r>
    </w:p>
    <w:p w14:paraId="1D764C28"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3. 关于课堂纪律：上课讲话被老师点名警告的，当天道德午餐在讲台上做一分钟的即兴演讲。</w:t>
      </w:r>
    </w:p>
    <w:p w14:paraId="5E546F59"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4. 关于操行分低于80分：第一次进行警告处理；第二次请家长到校，当面与班主任交流。</w:t>
      </w:r>
    </w:p>
    <w:p w14:paraId="68409AD9" w14:textId="77777777" w:rsidR="009640E3" w:rsidRPr="009640E3" w:rsidRDefault="009640E3" w:rsidP="009640E3">
      <w:pPr>
        <w:rPr>
          <w:rFonts w:ascii="楷体" w:eastAsia="楷体" w:hAnsi="楷体" w:cs="Times New Roman" w:hint="eastAsia"/>
          <w:sz w:val="24"/>
          <w:szCs w:val="24"/>
        </w:rPr>
      </w:pPr>
    </w:p>
    <w:p w14:paraId="0719FF93" w14:textId="14BF5419" w:rsidR="009640E3" w:rsidRPr="009640E3" w:rsidRDefault="009640E3" w:rsidP="009640E3">
      <w:pPr>
        <w:rPr>
          <w:rFonts w:ascii="楷体" w:eastAsia="楷体" w:hAnsi="楷体" w:cs="Times New Roman" w:hint="eastAsia"/>
          <w:b/>
          <w:bCs/>
          <w:sz w:val="32"/>
          <w:szCs w:val="32"/>
        </w:rPr>
      </w:pPr>
      <w:r>
        <w:rPr>
          <w:rFonts w:ascii="楷体" w:eastAsia="楷体" w:hAnsi="楷体" w:cs="Times New Roman" w:hint="eastAsia"/>
          <w:b/>
          <w:bCs/>
          <w:sz w:val="32"/>
          <w:szCs w:val="32"/>
        </w:rPr>
        <w:t>八</w:t>
      </w:r>
      <w:r w:rsidRPr="009640E3">
        <w:rPr>
          <w:rFonts w:ascii="楷体" w:eastAsia="楷体" w:hAnsi="楷体" w:cs="Times New Roman" w:hint="eastAsia"/>
          <w:b/>
          <w:bCs/>
          <w:sz w:val="32"/>
          <w:szCs w:val="32"/>
        </w:rPr>
        <w:t>、附则</w:t>
      </w:r>
    </w:p>
    <w:p w14:paraId="0B6E562A"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班规的修改与完善。本班规可根据班级实际情况进行修改与完善，各项修改的内容可在统一时间组织下投票表决，如人数超过班级总人数的三分之二即可通过，同时，班主任享有对班规的直接修改权，无需投票表决即可直接通过。</w:t>
      </w:r>
    </w:p>
    <w:p w14:paraId="22EC3FBC" w14:textId="77777777" w:rsidR="009640E3" w:rsidRPr="009640E3" w:rsidRDefault="009640E3" w:rsidP="009640E3">
      <w:pPr>
        <w:rPr>
          <w:rFonts w:ascii="楷体" w:eastAsia="楷体" w:hAnsi="楷体" w:cs="Times New Roman" w:hint="eastAsia"/>
          <w:sz w:val="24"/>
          <w:szCs w:val="24"/>
        </w:rPr>
      </w:pPr>
    </w:p>
    <w:p w14:paraId="5C55C4CB" w14:textId="4BDCDF76" w:rsidR="009640E3" w:rsidRPr="009640E3" w:rsidRDefault="009640E3" w:rsidP="009640E3">
      <w:pPr>
        <w:rPr>
          <w:rFonts w:ascii="楷体" w:eastAsia="楷体" w:hAnsi="楷体" w:cs="Times New Roman" w:hint="eastAsia"/>
          <w:sz w:val="24"/>
          <w:szCs w:val="24"/>
        </w:rPr>
      </w:pPr>
      <w:r>
        <w:rPr>
          <w:rFonts w:ascii="楷体" w:eastAsia="楷体" w:hAnsi="楷体" w:cs="Times New Roman" w:hint="eastAsia"/>
          <w:b/>
          <w:bCs/>
          <w:sz w:val="30"/>
          <w:szCs w:val="30"/>
        </w:rPr>
        <w:t>九</w:t>
      </w:r>
      <w:r w:rsidRPr="009640E3">
        <w:rPr>
          <w:rFonts w:ascii="楷体" w:eastAsia="楷体" w:hAnsi="楷体" w:cs="Times New Roman" w:hint="eastAsia"/>
          <w:b/>
          <w:bCs/>
          <w:sz w:val="30"/>
          <w:szCs w:val="30"/>
        </w:rPr>
        <w:t>、对于本文出现的名词的定义</w:t>
      </w:r>
    </w:p>
    <w:p w14:paraId="616B941C"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1. 抄袭他人作业：抄袭他人作业无明确定义，第二则第三条规定的抄袭他人作业指的是被老师发现抄袭。</w:t>
      </w:r>
    </w:p>
    <w:p w14:paraId="771DD361"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2. 敷衍了事：无明确定义，第二则第三条规定的敷衍了事指的是作业质量低下或抄袭答案。</w:t>
      </w:r>
    </w:p>
    <w:p w14:paraId="4E432EF1" w14:textId="77777777" w:rsidR="009640E3" w:rsidRPr="009640E3" w:rsidRDefault="009640E3" w:rsidP="009640E3">
      <w:pPr>
        <w:rPr>
          <w:rFonts w:ascii="楷体" w:eastAsia="楷体" w:hAnsi="楷体" w:cs="Times New Roman" w:hint="eastAsia"/>
          <w:sz w:val="24"/>
          <w:szCs w:val="24"/>
        </w:rPr>
      </w:pPr>
      <w:r w:rsidRPr="009640E3">
        <w:rPr>
          <w:rFonts w:ascii="楷体" w:eastAsia="楷体" w:hAnsi="楷体" w:cs="Times New Roman" w:hint="eastAsia"/>
          <w:sz w:val="24"/>
          <w:szCs w:val="24"/>
        </w:rPr>
        <w:t>3. 获奖得分不与参与活动得分同时享有：获奖得分不与参与活动得分同时享有指的是如果获得了奖项加分即默认放弃参与加分。</w:t>
      </w:r>
    </w:p>
    <w:p w14:paraId="35E595EE" w14:textId="77777777" w:rsidR="00DA35EE" w:rsidRDefault="009640E3" w:rsidP="009640E3">
      <w:pPr>
        <w:rPr>
          <w:rFonts w:ascii="楷体" w:eastAsia="楷体" w:hAnsi="楷体" w:cs="Times New Roman"/>
          <w:sz w:val="24"/>
          <w:szCs w:val="24"/>
        </w:rPr>
      </w:pPr>
      <w:r w:rsidRPr="009640E3">
        <w:rPr>
          <w:rFonts w:ascii="楷体" w:eastAsia="楷体" w:hAnsi="楷体" w:cs="Times New Roman" w:hint="eastAsia"/>
          <w:sz w:val="24"/>
          <w:szCs w:val="24"/>
        </w:rPr>
        <w:t>4. 有损班级形象：有损班级形象指的是班级被全年级批评通报，包括卫生，纪律，出操，未关闭教室电器等一切遭到全年级批评通报的事件。</w:t>
      </w:r>
    </w:p>
    <w:p w14:paraId="40C89BA5" w14:textId="2A45B023" w:rsidR="009640E3" w:rsidRPr="009640E3" w:rsidRDefault="00DA35EE" w:rsidP="009640E3">
      <w:pPr>
        <w:rPr>
          <w:rFonts w:ascii="楷体" w:eastAsia="楷体" w:hAnsi="楷体" w:cs="Times New Roman" w:hint="eastAsia"/>
          <w:sz w:val="24"/>
          <w:szCs w:val="24"/>
        </w:rPr>
      </w:pPr>
      <w:r>
        <w:rPr>
          <w:rFonts w:ascii="楷体" w:eastAsia="楷体" w:hAnsi="楷体" w:cs="Times New Roman" w:hint="eastAsia"/>
          <w:sz w:val="24"/>
          <w:szCs w:val="24"/>
        </w:rPr>
        <w:t>5</w:t>
      </w:r>
      <w:r w:rsidR="009640E3" w:rsidRPr="009640E3">
        <w:rPr>
          <w:rFonts w:ascii="楷体" w:eastAsia="楷体" w:hAnsi="楷体" w:cs="Times New Roman" w:hint="eastAsia"/>
          <w:sz w:val="24"/>
          <w:szCs w:val="24"/>
        </w:rPr>
        <w:t>. 关于睡觉的定义：关于第二则第二条规定的睡觉指的是被老师多次提醒犯困或趴在桌子上被老师要求罚站。</w:t>
      </w:r>
    </w:p>
    <w:p w14:paraId="6B07E5C6" w14:textId="134828A2" w:rsidR="009640E3" w:rsidRPr="009640E3" w:rsidRDefault="00DA35EE" w:rsidP="009640E3">
      <w:pPr>
        <w:rPr>
          <w:rFonts w:ascii="楷体" w:eastAsia="楷体" w:hAnsi="楷体" w:cs="Times New Roman" w:hint="eastAsia"/>
          <w:sz w:val="24"/>
          <w:szCs w:val="24"/>
        </w:rPr>
      </w:pPr>
      <w:r>
        <w:rPr>
          <w:rFonts w:ascii="楷体" w:eastAsia="楷体" w:hAnsi="楷体" w:cs="Times New Roman" w:hint="eastAsia"/>
          <w:sz w:val="24"/>
          <w:szCs w:val="24"/>
        </w:rPr>
        <w:t>6</w:t>
      </w:r>
      <w:r w:rsidR="009640E3" w:rsidRPr="009640E3">
        <w:rPr>
          <w:rFonts w:ascii="楷体" w:eastAsia="楷体" w:hAnsi="楷体" w:cs="Times New Roman" w:hint="eastAsia"/>
          <w:sz w:val="24"/>
          <w:szCs w:val="24"/>
        </w:rPr>
        <w:t>. 关于无正当理由的定义：关于第四则第四条规定的无正当理由指的是上厕所等可稍后解决或无与打扫卫生冲突事件的理由（最终情况由班长判断）。</w:t>
      </w:r>
    </w:p>
    <w:p w14:paraId="2906DF28" w14:textId="36777AD1" w:rsidR="009640E3" w:rsidRPr="009640E3" w:rsidRDefault="00DA35EE" w:rsidP="009640E3">
      <w:pPr>
        <w:rPr>
          <w:rFonts w:ascii="楷体" w:eastAsia="楷体" w:hAnsi="楷体" w:cs="Times New Roman" w:hint="eastAsia"/>
          <w:sz w:val="24"/>
          <w:szCs w:val="24"/>
        </w:rPr>
      </w:pPr>
      <w:r>
        <w:rPr>
          <w:rFonts w:ascii="楷体" w:eastAsia="楷体" w:hAnsi="楷体" w:cs="Times New Roman" w:hint="eastAsia"/>
          <w:sz w:val="24"/>
          <w:szCs w:val="24"/>
        </w:rPr>
        <w:t>7</w:t>
      </w:r>
      <w:r w:rsidR="009640E3" w:rsidRPr="009640E3">
        <w:rPr>
          <w:rFonts w:ascii="楷体" w:eastAsia="楷体" w:hAnsi="楷体" w:cs="Times New Roman" w:hint="eastAsia"/>
          <w:sz w:val="24"/>
          <w:szCs w:val="24"/>
        </w:rPr>
        <w:t>. 关于与课堂无关事情的定义：包括但不限于看小说，照镜子，做其它科目作业。</w:t>
      </w:r>
    </w:p>
    <w:p w14:paraId="07ABCFAF" w14:textId="77777777" w:rsidR="009640E3" w:rsidRPr="00DA35EE" w:rsidRDefault="009640E3" w:rsidP="009640E3">
      <w:pPr>
        <w:rPr>
          <w:rFonts w:ascii="楷体" w:eastAsia="楷体" w:hAnsi="楷体" w:cs="Times New Roman" w:hint="eastAsia"/>
          <w:sz w:val="2"/>
          <w:szCs w:val="2"/>
        </w:rPr>
      </w:pPr>
    </w:p>
    <w:p w14:paraId="1DDF53A7" w14:textId="77777777" w:rsidR="00DA35EE" w:rsidRDefault="009640E3" w:rsidP="009640E3">
      <w:pPr>
        <w:rPr>
          <w:rFonts w:ascii="楷体" w:eastAsia="楷体" w:hAnsi="楷体" w:cs="Times New Roman"/>
          <w:b/>
          <w:bCs/>
          <w:sz w:val="24"/>
          <w:szCs w:val="24"/>
        </w:rPr>
      </w:pPr>
      <w:r>
        <w:rPr>
          <w:rFonts w:ascii="楷体" w:eastAsia="楷体" w:hAnsi="楷体" w:cs="Times New Roman" w:hint="eastAsia"/>
          <w:sz w:val="24"/>
          <w:szCs w:val="24"/>
        </w:rPr>
        <w:t xml:space="preserve">  </w:t>
      </w:r>
      <w:r w:rsidRPr="009640E3">
        <w:rPr>
          <w:rFonts w:ascii="楷体" w:eastAsia="楷体" w:hAnsi="楷体" w:cs="Times New Roman" w:hint="eastAsia"/>
          <w:b/>
          <w:bCs/>
          <w:sz w:val="24"/>
          <w:szCs w:val="24"/>
        </w:rPr>
        <w:t>未尽事宜最终解释权归班主任及班长所有，所有行为不得与校规班规抵触。</w:t>
      </w:r>
    </w:p>
    <w:p w14:paraId="10B16686" w14:textId="20595359" w:rsidR="009640E3" w:rsidRPr="00DA35EE" w:rsidRDefault="009640E3" w:rsidP="009640E3">
      <w:pPr>
        <w:rPr>
          <w:rFonts w:ascii="楷体" w:eastAsia="楷体" w:hAnsi="楷体" w:cs="Times New Roman" w:hint="eastAsia"/>
          <w:sz w:val="24"/>
          <w:szCs w:val="24"/>
        </w:rPr>
      </w:pPr>
      <w:r>
        <w:rPr>
          <w:rFonts w:ascii="楷体" w:eastAsia="楷体" w:hAnsi="楷体" w:cs="Times New Roman" w:hint="eastAsia"/>
          <w:sz w:val="24"/>
          <w:szCs w:val="24"/>
        </w:rPr>
        <w:t xml:space="preserve">  </w:t>
      </w:r>
    </w:p>
    <w:p w14:paraId="32E04A2B" w14:textId="00B6DCD4" w:rsidR="002C047E" w:rsidRPr="009640E3" w:rsidRDefault="009640E3" w:rsidP="009640E3">
      <w:pPr>
        <w:rPr>
          <w:rFonts w:ascii="楷体" w:eastAsia="楷体" w:hAnsi="楷体" w:hint="eastAsia"/>
        </w:rPr>
      </w:pPr>
      <w:r w:rsidRPr="009640E3">
        <w:rPr>
          <w:rFonts w:ascii="楷体" w:eastAsia="楷体" w:hAnsi="楷体" w:cs="Times New Roman" w:hint="eastAsia"/>
          <w:sz w:val="24"/>
          <w:szCs w:val="24"/>
        </w:rPr>
        <w:t>成都市石室成飞中学高2024级13班的每一位成员都应严格遵守本班规，共同为创建一个和谐、积极、向上的班级环境而努力。让我们携手共进，共创美好未来！</w:t>
      </w:r>
    </w:p>
    <w:sectPr w:rsidR="002C047E" w:rsidRPr="009640E3" w:rsidSect="00021C7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AFC17" w14:textId="77777777" w:rsidR="00065115" w:rsidRDefault="00065115" w:rsidP="00014284">
      <w:pPr>
        <w:rPr>
          <w:rFonts w:hint="eastAsia"/>
        </w:rPr>
      </w:pPr>
      <w:r>
        <w:separator/>
      </w:r>
    </w:p>
  </w:endnote>
  <w:endnote w:type="continuationSeparator" w:id="0">
    <w:p w14:paraId="5C119601" w14:textId="77777777" w:rsidR="00065115" w:rsidRDefault="00065115" w:rsidP="000142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20C5B" w14:textId="77777777" w:rsidR="0060498C" w:rsidRDefault="0060498C">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00271"/>
      <w:docPartObj>
        <w:docPartGallery w:val="Page Numbers (Bottom of Page)"/>
        <w:docPartUnique/>
      </w:docPartObj>
    </w:sdtPr>
    <w:sdtContent>
      <w:sdt>
        <w:sdtPr>
          <w:id w:val="-1705238520"/>
          <w:docPartObj>
            <w:docPartGallery w:val="Page Numbers (Top of Page)"/>
            <w:docPartUnique/>
          </w:docPartObj>
        </w:sdtPr>
        <w:sdtContent>
          <w:p w14:paraId="10976B8A" w14:textId="22539D0C" w:rsidR="0058107E" w:rsidRDefault="0058107E">
            <w:pPr>
              <w:pStyle w:val="a6"/>
              <w:rPr>
                <w:rFonts w:hint="eastAsia"/>
              </w:rPr>
            </w:pPr>
            <w:r w:rsidRPr="0058107E">
              <w:rPr>
                <w:rFonts w:ascii="华文楷体" w:eastAsia="华文楷体" w:hAnsi="华文楷体"/>
                <w:lang w:val="zh-CN"/>
              </w:rPr>
              <w:t xml:space="preserve"> </w:t>
            </w:r>
            <w:r w:rsidRPr="0058107E">
              <w:rPr>
                <w:rFonts w:ascii="华文楷体" w:eastAsia="华文楷体" w:hAnsi="华文楷体"/>
                <w:b/>
                <w:bCs/>
                <w:sz w:val="24"/>
                <w:szCs w:val="24"/>
              </w:rPr>
              <w:fldChar w:fldCharType="begin"/>
            </w:r>
            <w:r w:rsidRPr="0058107E">
              <w:rPr>
                <w:rFonts w:ascii="华文楷体" w:eastAsia="华文楷体" w:hAnsi="华文楷体"/>
                <w:b/>
                <w:bCs/>
              </w:rPr>
              <w:instrText>PAGE</w:instrText>
            </w:r>
            <w:r w:rsidRPr="0058107E">
              <w:rPr>
                <w:rFonts w:ascii="华文楷体" w:eastAsia="华文楷体" w:hAnsi="华文楷体"/>
                <w:b/>
                <w:bCs/>
                <w:sz w:val="24"/>
                <w:szCs w:val="24"/>
              </w:rPr>
              <w:fldChar w:fldCharType="separate"/>
            </w:r>
            <w:r w:rsidRPr="0058107E">
              <w:rPr>
                <w:rFonts w:ascii="华文楷体" w:eastAsia="华文楷体" w:hAnsi="华文楷体"/>
                <w:b/>
                <w:bCs/>
                <w:lang w:val="zh-CN"/>
              </w:rPr>
              <w:t>2</w:t>
            </w:r>
            <w:r w:rsidRPr="0058107E">
              <w:rPr>
                <w:rFonts w:ascii="华文楷体" w:eastAsia="华文楷体" w:hAnsi="华文楷体"/>
                <w:b/>
                <w:bCs/>
                <w:sz w:val="24"/>
                <w:szCs w:val="24"/>
              </w:rPr>
              <w:fldChar w:fldCharType="end"/>
            </w:r>
            <w:r w:rsidRPr="0058107E">
              <w:rPr>
                <w:rFonts w:ascii="华文楷体" w:eastAsia="华文楷体" w:hAnsi="华文楷体"/>
                <w:lang w:val="zh-CN"/>
              </w:rPr>
              <w:t xml:space="preserve"> / </w:t>
            </w:r>
            <w:r w:rsidRPr="0058107E">
              <w:rPr>
                <w:rFonts w:ascii="华文楷体" w:eastAsia="华文楷体" w:hAnsi="华文楷体"/>
                <w:b/>
                <w:bCs/>
                <w:sz w:val="24"/>
                <w:szCs w:val="24"/>
              </w:rPr>
              <w:fldChar w:fldCharType="begin"/>
            </w:r>
            <w:r w:rsidRPr="0058107E">
              <w:rPr>
                <w:rFonts w:ascii="华文楷体" w:eastAsia="华文楷体" w:hAnsi="华文楷体"/>
                <w:b/>
                <w:bCs/>
              </w:rPr>
              <w:instrText>NUMPAGES</w:instrText>
            </w:r>
            <w:r w:rsidRPr="0058107E">
              <w:rPr>
                <w:rFonts w:ascii="华文楷体" w:eastAsia="华文楷体" w:hAnsi="华文楷体"/>
                <w:b/>
                <w:bCs/>
                <w:sz w:val="24"/>
                <w:szCs w:val="24"/>
              </w:rPr>
              <w:fldChar w:fldCharType="separate"/>
            </w:r>
            <w:r w:rsidRPr="0058107E">
              <w:rPr>
                <w:rFonts w:ascii="华文楷体" w:eastAsia="华文楷体" w:hAnsi="华文楷体"/>
                <w:b/>
                <w:bCs/>
                <w:lang w:val="zh-CN"/>
              </w:rPr>
              <w:t>2</w:t>
            </w:r>
            <w:r w:rsidRPr="0058107E">
              <w:rPr>
                <w:rFonts w:ascii="华文楷体" w:eastAsia="华文楷体" w:hAnsi="华文楷体"/>
                <w:b/>
                <w:bCs/>
                <w:sz w:val="24"/>
                <w:szCs w:val="24"/>
              </w:rPr>
              <w:fldChar w:fldCharType="end"/>
            </w:r>
          </w:p>
        </w:sdtContent>
      </w:sdt>
    </w:sdtContent>
  </w:sdt>
  <w:p w14:paraId="006E1C75" w14:textId="77777777" w:rsidR="0058107E" w:rsidRDefault="0058107E">
    <w:pPr>
      <w:pStyle w:val="a6"/>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54A32" w14:textId="77777777" w:rsidR="0060498C" w:rsidRDefault="0060498C">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8B6DD" w14:textId="77777777" w:rsidR="00065115" w:rsidRDefault="00065115" w:rsidP="00014284">
      <w:pPr>
        <w:rPr>
          <w:rFonts w:hint="eastAsia"/>
        </w:rPr>
      </w:pPr>
      <w:r>
        <w:separator/>
      </w:r>
    </w:p>
  </w:footnote>
  <w:footnote w:type="continuationSeparator" w:id="0">
    <w:p w14:paraId="3269A5B3" w14:textId="77777777" w:rsidR="00065115" w:rsidRDefault="00065115" w:rsidP="0001428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hint="eastAsia"/>
      </w:rPr>
      <w:alias w:val="标题"/>
      <w:tag w:val=""/>
      <w:id w:val="40642256"/>
      <w:placeholder>
        <w:docPart w:val="30C26929C3454B06966EE166FD96561E"/>
      </w:placeholder>
      <w:dataBinding w:prefixMappings="xmlns:ns0='http://purl.org/dc/elements/1.1/' xmlns:ns1='http://schemas.openxmlformats.org/package/2006/metadata/core-properties' " w:xpath="/ns1:coreProperties[1]/ns0:title[1]" w:storeItemID="{6C3C8BC8-F283-45AE-878A-BAB7291924A1}"/>
      <w:text/>
    </w:sdtPr>
    <w:sdtContent>
      <w:p w14:paraId="104F0FAC" w14:textId="755C787D" w:rsidR="00021C75" w:rsidRDefault="00021C75">
        <w:pPr>
          <w:pStyle w:val="a4"/>
          <w:rPr>
            <w:rFonts w:hint="eastAsia"/>
          </w:rPr>
        </w:pPr>
        <w:r>
          <w:rPr>
            <w:rFonts w:hint="eastAsia"/>
          </w:rPr>
          <w:t>石室成飞高2024级</w:t>
        </w:r>
        <w:r w:rsidR="009640E3">
          <w:rPr>
            <w:rFonts w:hint="eastAsia"/>
          </w:rPr>
          <w:t>13</w:t>
        </w:r>
        <w:r>
          <w:rPr>
            <w:rFonts w:hint="eastAsia"/>
          </w:rPr>
          <w:t>班班规</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42B97" w14:textId="3BE61262" w:rsidR="00014284" w:rsidRPr="0058107E" w:rsidRDefault="0058107E" w:rsidP="00014284">
    <w:pPr>
      <w:pStyle w:val="a4"/>
      <w:rPr>
        <w:rFonts w:ascii="华文楷体" w:eastAsia="华文楷体" w:hAnsi="华文楷体" w:hint="eastAsia"/>
      </w:rPr>
    </w:pPr>
    <w:r w:rsidRPr="00014284">
      <w:rPr>
        <w:rFonts w:ascii="Times New Roman" w:eastAsia="华文楷体" w:hAnsi="Times New Roman" w:cs="Times New Roman"/>
        <w:noProof/>
        <w:sz w:val="24"/>
        <w:szCs w:val="24"/>
      </w:rPr>
      <w:drawing>
        <wp:anchor distT="0" distB="0" distL="114300" distR="114300" simplePos="0" relativeHeight="251659264" behindDoc="1" locked="0" layoutInCell="1" allowOverlap="1" wp14:anchorId="04D93F90" wp14:editId="01CB3744">
          <wp:simplePos x="0" y="0"/>
          <wp:positionH relativeFrom="page">
            <wp:align>left</wp:align>
          </wp:positionH>
          <wp:positionV relativeFrom="paragraph">
            <wp:posOffset>-533109</wp:posOffset>
          </wp:positionV>
          <wp:extent cx="2080345" cy="474878"/>
          <wp:effectExtent l="0" t="0" r="0" b="1905"/>
          <wp:wrapNone/>
          <wp:docPr id="1426497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7821" name=""/>
                  <pic:cNvPicPr/>
                </pic:nvPicPr>
                <pic:blipFill>
                  <a:blip r:embed="rId1">
                    <a:extLst>
                      <a:ext uri="{28A0092B-C50C-407E-A947-70E740481C1C}">
                        <a14:useLocalDpi xmlns:a14="http://schemas.microsoft.com/office/drawing/2010/main" val="0"/>
                      </a:ext>
                    </a:extLst>
                  </a:blip>
                  <a:stretch>
                    <a:fillRect/>
                  </a:stretch>
                </pic:blipFill>
                <pic:spPr>
                  <a:xfrm>
                    <a:off x="0" y="0"/>
                    <a:ext cx="2080345" cy="474878"/>
                  </a:xfrm>
                  <a:prstGeom prst="rect">
                    <a:avLst/>
                  </a:prstGeom>
                </pic:spPr>
              </pic:pic>
            </a:graphicData>
          </a:graphic>
          <wp14:sizeRelH relativeFrom="page">
            <wp14:pctWidth>0</wp14:pctWidth>
          </wp14:sizeRelH>
          <wp14:sizeRelV relativeFrom="page">
            <wp14:pctHeight>0</wp14:pctHeight>
          </wp14:sizeRelV>
        </wp:anchor>
      </w:drawing>
    </w:r>
    <w:r w:rsidR="0060498C">
      <w:rPr>
        <w:rFonts w:ascii="华文楷体" w:eastAsia="华文楷体" w:hAnsi="华文楷体" w:hint="eastAsia"/>
      </w:rPr>
      <w:t>202</w:t>
    </w:r>
    <w:r w:rsidR="009640E3">
      <w:rPr>
        <w:rFonts w:ascii="华文楷体" w:eastAsia="华文楷体" w:hAnsi="华文楷体" w:hint="eastAsia"/>
      </w:rPr>
      <w:t>5</w:t>
    </w:r>
    <w:r w:rsidR="0060498C">
      <w:rPr>
        <w:rFonts w:ascii="华文楷体" w:eastAsia="华文楷体" w:hAnsi="华文楷体" w:hint="eastAsia"/>
      </w:rPr>
      <w:t>/</w:t>
    </w:r>
    <w:r w:rsidR="009640E3">
      <w:rPr>
        <w:rFonts w:ascii="华文楷体" w:eastAsia="华文楷体" w:hAnsi="华文楷体" w:hint="eastAsia"/>
      </w:rPr>
      <w:t>02</w:t>
    </w:r>
    <w:r w:rsidR="0060498C">
      <w:rPr>
        <w:rFonts w:ascii="华文楷体" w:eastAsia="华文楷体" w:hAnsi="华文楷体" w:hint="eastAsia"/>
      </w:rPr>
      <w:t>/</w:t>
    </w:r>
    <w:sdt>
      <w:sdtPr>
        <w:rPr>
          <w:rFonts w:ascii="华文楷体" w:eastAsia="华文楷体" w:hAnsi="华文楷体" w:hint="eastAsia"/>
        </w:rPr>
        <w:alias w:val="发布日期"/>
        <w:tag w:val=""/>
        <w:id w:val="-1100644327"/>
        <w:placeholder>
          <w:docPart w:val="AE8F278D2FE345139910E97744CE28A7"/>
        </w:placeholde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r w:rsidR="009640E3">
          <w:rPr>
            <w:rFonts w:ascii="华文楷体" w:eastAsia="华文楷体" w:hAnsi="华文楷体" w:hint="eastAsia"/>
          </w:rPr>
          <w:t>22</w:t>
        </w:r>
      </w:sdtContent>
    </w:sdt>
    <w:r w:rsidR="00021C75">
      <w:rPr>
        <w:rFonts w:ascii="华文楷体" w:eastAsia="华文楷体" w:hAnsi="华文楷体" w:hint="eastAsia"/>
      </w:rPr>
      <w:t xml:space="preserve"> </w:t>
    </w:r>
    <w:r w:rsidR="009640E3">
      <w:rPr>
        <w:rFonts w:ascii="华文楷体" w:eastAsia="华文楷体" w:hAnsi="华文楷体" w:hint="eastAsia"/>
      </w:rPr>
      <w:t>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6D711" w14:textId="77777777" w:rsidR="0060498C" w:rsidRDefault="0060498C">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84798"/>
    <w:multiLevelType w:val="hybridMultilevel"/>
    <w:tmpl w:val="9C0A97A0"/>
    <w:lvl w:ilvl="0" w:tplc="145209C8">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881A2D"/>
    <w:multiLevelType w:val="hybridMultilevel"/>
    <w:tmpl w:val="9072F9DC"/>
    <w:lvl w:ilvl="0" w:tplc="D2E06B2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026D0F"/>
    <w:multiLevelType w:val="hybridMultilevel"/>
    <w:tmpl w:val="45F07EB4"/>
    <w:lvl w:ilvl="0" w:tplc="E3501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9745226">
    <w:abstractNumId w:val="2"/>
  </w:num>
  <w:num w:numId="2" w16cid:durableId="1880580641">
    <w:abstractNumId w:val="1"/>
  </w:num>
  <w:num w:numId="3" w16cid:durableId="15534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CA"/>
    <w:rsid w:val="00014284"/>
    <w:rsid w:val="00014D97"/>
    <w:rsid w:val="00021C75"/>
    <w:rsid w:val="00057299"/>
    <w:rsid w:val="00065115"/>
    <w:rsid w:val="000E5A5A"/>
    <w:rsid w:val="0010084E"/>
    <w:rsid w:val="00107C21"/>
    <w:rsid w:val="001116D1"/>
    <w:rsid w:val="0013526B"/>
    <w:rsid w:val="00141957"/>
    <w:rsid w:val="00147F45"/>
    <w:rsid w:val="00147F4E"/>
    <w:rsid w:val="00155BFA"/>
    <w:rsid w:val="00163782"/>
    <w:rsid w:val="001D1242"/>
    <w:rsid w:val="001D1E75"/>
    <w:rsid w:val="001E3BFF"/>
    <w:rsid w:val="001F4735"/>
    <w:rsid w:val="00283A35"/>
    <w:rsid w:val="002B098B"/>
    <w:rsid w:val="002C047E"/>
    <w:rsid w:val="002E5D95"/>
    <w:rsid w:val="002F357D"/>
    <w:rsid w:val="002F66F5"/>
    <w:rsid w:val="00321D1B"/>
    <w:rsid w:val="003320E4"/>
    <w:rsid w:val="00342979"/>
    <w:rsid w:val="00363C04"/>
    <w:rsid w:val="00402B65"/>
    <w:rsid w:val="00412B97"/>
    <w:rsid w:val="00435791"/>
    <w:rsid w:val="00536007"/>
    <w:rsid w:val="0058107E"/>
    <w:rsid w:val="0059780F"/>
    <w:rsid w:val="005A0FFD"/>
    <w:rsid w:val="005C2E21"/>
    <w:rsid w:val="005E2093"/>
    <w:rsid w:val="005E7DCF"/>
    <w:rsid w:val="0060498C"/>
    <w:rsid w:val="00635123"/>
    <w:rsid w:val="00640D82"/>
    <w:rsid w:val="00663F77"/>
    <w:rsid w:val="006C163F"/>
    <w:rsid w:val="006F23EA"/>
    <w:rsid w:val="006F2D01"/>
    <w:rsid w:val="00724E7F"/>
    <w:rsid w:val="00725716"/>
    <w:rsid w:val="00727F84"/>
    <w:rsid w:val="00757145"/>
    <w:rsid w:val="00791119"/>
    <w:rsid w:val="00871547"/>
    <w:rsid w:val="008C6FF2"/>
    <w:rsid w:val="008E3EBF"/>
    <w:rsid w:val="008E431A"/>
    <w:rsid w:val="009640E3"/>
    <w:rsid w:val="009A5B81"/>
    <w:rsid w:val="009B1892"/>
    <w:rsid w:val="009D4A82"/>
    <w:rsid w:val="009D6629"/>
    <w:rsid w:val="009F50DE"/>
    <w:rsid w:val="00A00785"/>
    <w:rsid w:val="00A1683F"/>
    <w:rsid w:val="00A17E4F"/>
    <w:rsid w:val="00A72F4F"/>
    <w:rsid w:val="00B21479"/>
    <w:rsid w:val="00B32555"/>
    <w:rsid w:val="00B4438F"/>
    <w:rsid w:val="00BF2753"/>
    <w:rsid w:val="00C37DCC"/>
    <w:rsid w:val="00C41B55"/>
    <w:rsid w:val="00C64A32"/>
    <w:rsid w:val="00CB379B"/>
    <w:rsid w:val="00CE03D1"/>
    <w:rsid w:val="00D55BC3"/>
    <w:rsid w:val="00D674FE"/>
    <w:rsid w:val="00D74702"/>
    <w:rsid w:val="00DA1F6B"/>
    <w:rsid w:val="00DA35EE"/>
    <w:rsid w:val="00DB2C9E"/>
    <w:rsid w:val="00DC2456"/>
    <w:rsid w:val="00DC375F"/>
    <w:rsid w:val="00DD19CA"/>
    <w:rsid w:val="00DF29BC"/>
    <w:rsid w:val="00E66B63"/>
    <w:rsid w:val="00E7325C"/>
    <w:rsid w:val="00F21AEB"/>
    <w:rsid w:val="00F242B7"/>
    <w:rsid w:val="00F6065E"/>
    <w:rsid w:val="00FC1473"/>
    <w:rsid w:val="00FD3B5E"/>
    <w:rsid w:val="00FE69D4"/>
    <w:rsid w:val="00FE71A9"/>
    <w:rsid w:val="00FF4D57"/>
    <w:rsid w:val="00FF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CD9FD"/>
  <w15:chartTrackingRefBased/>
  <w15:docId w15:val="{491F13C3-472A-4D59-A8B5-2BC04BC6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37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75F"/>
    <w:pPr>
      <w:ind w:firstLineChars="200" w:firstLine="420"/>
    </w:pPr>
  </w:style>
  <w:style w:type="paragraph" w:styleId="a4">
    <w:name w:val="header"/>
    <w:basedOn w:val="a"/>
    <w:link w:val="a5"/>
    <w:uiPriority w:val="99"/>
    <w:unhideWhenUsed/>
    <w:rsid w:val="00014284"/>
    <w:pPr>
      <w:tabs>
        <w:tab w:val="center" w:pos="4153"/>
        <w:tab w:val="right" w:pos="8306"/>
      </w:tabs>
      <w:snapToGrid w:val="0"/>
      <w:jc w:val="center"/>
    </w:pPr>
    <w:rPr>
      <w:sz w:val="18"/>
      <w:szCs w:val="18"/>
    </w:rPr>
  </w:style>
  <w:style w:type="character" w:customStyle="1" w:styleId="a5">
    <w:name w:val="页眉 字符"/>
    <w:basedOn w:val="a0"/>
    <w:link w:val="a4"/>
    <w:uiPriority w:val="99"/>
    <w:rsid w:val="00014284"/>
    <w:rPr>
      <w:sz w:val="18"/>
      <w:szCs w:val="18"/>
    </w:rPr>
  </w:style>
  <w:style w:type="paragraph" w:styleId="a6">
    <w:name w:val="footer"/>
    <w:basedOn w:val="a"/>
    <w:link w:val="a7"/>
    <w:uiPriority w:val="99"/>
    <w:unhideWhenUsed/>
    <w:rsid w:val="00014284"/>
    <w:pPr>
      <w:tabs>
        <w:tab w:val="center" w:pos="4153"/>
        <w:tab w:val="right" w:pos="8306"/>
      </w:tabs>
      <w:snapToGrid w:val="0"/>
      <w:jc w:val="left"/>
    </w:pPr>
    <w:rPr>
      <w:sz w:val="18"/>
      <w:szCs w:val="18"/>
    </w:rPr>
  </w:style>
  <w:style w:type="character" w:customStyle="1" w:styleId="a7">
    <w:name w:val="页脚 字符"/>
    <w:basedOn w:val="a0"/>
    <w:link w:val="a6"/>
    <w:uiPriority w:val="99"/>
    <w:rsid w:val="00014284"/>
    <w:rPr>
      <w:sz w:val="18"/>
      <w:szCs w:val="18"/>
    </w:rPr>
  </w:style>
  <w:style w:type="character" w:styleId="a8">
    <w:name w:val="Placeholder Text"/>
    <w:basedOn w:val="a0"/>
    <w:uiPriority w:val="99"/>
    <w:semiHidden/>
    <w:rsid w:val="005810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6565">
      <w:bodyDiv w:val="1"/>
      <w:marLeft w:val="0"/>
      <w:marRight w:val="0"/>
      <w:marTop w:val="0"/>
      <w:marBottom w:val="0"/>
      <w:divBdr>
        <w:top w:val="none" w:sz="0" w:space="0" w:color="auto"/>
        <w:left w:val="none" w:sz="0" w:space="0" w:color="auto"/>
        <w:bottom w:val="none" w:sz="0" w:space="0" w:color="auto"/>
        <w:right w:val="none" w:sz="0" w:space="0" w:color="auto"/>
      </w:divBdr>
    </w:div>
    <w:div w:id="296305891">
      <w:bodyDiv w:val="1"/>
      <w:marLeft w:val="0"/>
      <w:marRight w:val="0"/>
      <w:marTop w:val="0"/>
      <w:marBottom w:val="0"/>
      <w:divBdr>
        <w:top w:val="none" w:sz="0" w:space="0" w:color="auto"/>
        <w:left w:val="none" w:sz="0" w:space="0" w:color="auto"/>
        <w:bottom w:val="none" w:sz="0" w:space="0" w:color="auto"/>
        <w:right w:val="none" w:sz="0" w:space="0" w:color="auto"/>
      </w:divBdr>
    </w:div>
    <w:div w:id="381371300">
      <w:bodyDiv w:val="1"/>
      <w:marLeft w:val="0"/>
      <w:marRight w:val="0"/>
      <w:marTop w:val="0"/>
      <w:marBottom w:val="0"/>
      <w:divBdr>
        <w:top w:val="none" w:sz="0" w:space="0" w:color="auto"/>
        <w:left w:val="none" w:sz="0" w:space="0" w:color="auto"/>
        <w:bottom w:val="none" w:sz="0" w:space="0" w:color="auto"/>
        <w:right w:val="none" w:sz="0" w:space="0" w:color="auto"/>
      </w:divBdr>
    </w:div>
    <w:div w:id="453520395">
      <w:bodyDiv w:val="1"/>
      <w:marLeft w:val="0"/>
      <w:marRight w:val="0"/>
      <w:marTop w:val="0"/>
      <w:marBottom w:val="0"/>
      <w:divBdr>
        <w:top w:val="none" w:sz="0" w:space="0" w:color="auto"/>
        <w:left w:val="none" w:sz="0" w:space="0" w:color="auto"/>
        <w:bottom w:val="none" w:sz="0" w:space="0" w:color="auto"/>
        <w:right w:val="none" w:sz="0" w:space="0" w:color="auto"/>
      </w:divBdr>
    </w:div>
    <w:div w:id="707991778">
      <w:bodyDiv w:val="1"/>
      <w:marLeft w:val="0"/>
      <w:marRight w:val="0"/>
      <w:marTop w:val="0"/>
      <w:marBottom w:val="0"/>
      <w:divBdr>
        <w:top w:val="none" w:sz="0" w:space="0" w:color="auto"/>
        <w:left w:val="none" w:sz="0" w:space="0" w:color="auto"/>
        <w:bottom w:val="none" w:sz="0" w:space="0" w:color="auto"/>
        <w:right w:val="none" w:sz="0" w:space="0" w:color="auto"/>
      </w:divBdr>
    </w:div>
    <w:div w:id="7976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E8F278D2FE345139910E97744CE28A7"/>
        <w:category>
          <w:name w:val="常规"/>
          <w:gallery w:val="placeholder"/>
        </w:category>
        <w:types>
          <w:type w:val="bbPlcHdr"/>
        </w:types>
        <w:behaviors>
          <w:behavior w:val="content"/>
        </w:behaviors>
        <w:guid w:val="{0F872F11-0BA0-48F9-83D7-0E0AEAE34F99}"/>
      </w:docPartPr>
      <w:docPartBody>
        <w:p w:rsidR="00F546E4" w:rsidRDefault="00433F74">
          <w:pPr>
            <w:rPr>
              <w:rFonts w:hint="eastAsia"/>
            </w:rPr>
          </w:pPr>
          <w:r w:rsidRPr="00954551">
            <w:rPr>
              <w:rStyle w:val="a3"/>
              <w:rFonts w:hint="eastAsia"/>
            </w:rPr>
            <w:t>[发布日期]</w:t>
          </w:r>
        </w:p>
      </w:docPartBody>
    </w:docPart>
    <w:docPart>
      <w:docPartPr>
        <w:name w:val="30C26929C3454B06966EE166FD96561E"/>
        <w:category>
          <w:name w:val="常规"/>
          <w:gallery w:val="placeholder"/>
        </w:category>
        <w:types>
          <w:type w:val="bbPlcHdr"/>
        </w:types>
        <w:behaviors>
          <w:behavior w:val="content"/>
        </w:behaviors>
        <w:guid w:val="{24273122-541A-464D-AAC6-C32A61C851E4}"/>
      </w:docPartPr>
      <w:docPartBody>
        <w:p w:rsidR="00AC6F71" w:rsidRDefault="00D8076F">
          <w:pPr>
            <w:rPr>
              <w:rFonts w:hint="eastAsia"/>
            </w:rPr>
          </w:pPr>
          <w:r w:rsidRPr="00D97F31">
            <w:rPr>
              <w:rStyle w:val="a3"/>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74"/>
    <w:rsid w:val="00014D97"/>
    <w:rsid w:val="001D1242"/>
    <w:rsid w:val="001F4016"/>
    <w:rsid w:val="00283A35"/>
    <w:rsid w:val="002B6771"/>
    <w:rsid w:val="00433F74"/>
    <w:rsid w:val="004B0819"/>
    <w:rsid w:val="00515B3C"/>
    <w:rsid w:val="005C2E21"/>
    <w:rsid w:val="006E22AF"/>
    <w:rsid w:val="00724E7F"/>
    <w:rsid w:val="00812A25"/>
    <w:rsid w:val="00A42557"/>
    <w:rsid w:val="00A51599"/>
    <w:rsid w:val="00A72F4F"/>
    <w:rsid w:val="00AC6F71"/>
    <w:rsid w:val="00BF2753"/>
    <w:rsid w:val="00D674FE"/>
    <w:rsid w:val="00D8076F"/>
    <w:rsid w:val="00DA7C9B"/>
    <w:rsid w:val="00F546E4"/>
    <w:rsid w:val="00FE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F74"/>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07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428C90-7D6B-4323-8965-CDD8950C050D}">
  <we:reference id="wa200005502" version="1.0.0.11" store="zh-CN" storeType="OMEX"/>
  <we:alternateReferences>
    <we:reference id="wa200005502" version="1.0.0.11" store="wa200005502" storeType="OMEX"/>
  </we:alternateReferences>
  <we:properties>
    <we:property name="docId" value="&quot;OkMuZQdUWP6eKumyCUST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7DA8F-5764-4ABD-9F7D-AA2FDCC1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425</Words>
  <Characters>2426</Characters>
  <Application>Microsoft Office Word</Application>
  <DocSecurity>0</DocSecurity>
  <Lines>20</Lines>
  <Paragraphs>5</Paragraphs>
  <ScaleCrop>false</ScaleCrop>
  <Manager>温境远</Manager>
  <Company>成都市石室成飞中学</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石室成飞高2024级13班班规</dc:title>
  <dc:subject>班规</dc:subject>
  <dc:creator>温境远</dc:creator>
  <cp:keywords>20240922; 20241019|2</cp:keywords>
  <dc:description/>
  <cp:lastModifiedBy>小米 王</cp:lastModifiedBy>
  <cp:revision>48</cp:revision>
  <dcterms:created xsi:type="dcterms:W3CDTF">2024-09-07T13:38:00Z</dcterms:created>
  <dcterms:modified xsi:type="dcterms:W3CDTF">2025-02-22T12:58:00Z</dcterms:modified>
  <cp:category>文档</cp:category>
  <dc:language>中文，阿拉伯语</dc:language>
  <cp:version>20241019-[01正]</cp:version>
</cp:coreProperties>
</file>