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FE257">
      <w:pPr>
        <w:pStyle w:val="4"/>
      </w:pPr>
      <w:bookmarkStart w:id="0" w:name="_Toc135002587"/>
      <w:bookmarkStart w:id="1" w:name="_Toc209720454"/>
      <w:r>
        <w:t>7.1.4</w:t>
      </w:r>
      <w:r>
        <w:tab/>
      </w:r>
      <w:r>
        <w:t>Positioning accuracy enhancements</w:t>
      </w:r>
      <w:bookmarkEnd w:id="0"/>
      <w:bookmarkEnd w:id="1"/>
    </w:p>
    <w:p w14:paraId="5C15653A">
      <w:r>
        <w:rPr>
          <w:b/>
          <w:bCs/>
          <w:i/>
          <w:iCs/>
        </w:rPr>
        <w:t>Items considered for studying the necessity, feasibility, potential specification impact</w:t>
      </w:r>
      <w:r>
        <w:t>:</w:t>
      </w:r>
    </w:p>
    <w:p w14:paraId="5E93C4B0">
      <w:pPr>
        <w:rPr>
          <w:i/>
          <w:iCs/>
        </w:rPr>
      </w:pPr>
      <w:r>
        <w:rPr>
          <w:i/>
          <w:iCs/>
        </w:rPr>
        <w:t>AI/ML functionality and model identification:</w:t>
      </w:r>
    </w:p>
    <w:p w14:paraId="41C085C8">
      <w:pPr>
        <w:pStyle w:val="7"/>
      </w:pPr>
      <w:r>
        <w:t>-</w:t>
      </w:r>
      <w:r>
        <w:tab/>
      </w:r>
      <w:r>
        <w:t>Validity conditions, e.g., applicable area/[zone/]scenario/environment and time interval, etc.</w:t>
      </w:r>
    </w:p>
    <w:p w14:paraId="11D92380">
      <w:pPr>
        <w:pStyle w:val="7"/>
      </w:pPr>
      <w:r>
        <w:t>-</w:t>
      </w:r>
      <w:r>
        <w:tab/>
      </w:r>
      <w:r>
        <w:t>Model capability, e.g., positioning accuracy quality and model inference latency.</w:t>
      </w:r>
    </w:p>
    <w:p w14:paraId="523390CF">
      <w:pPr>
        <w:pStyle w:val="7"/>
      </w:pPr>
      <w:r>
        <w:t>-</w:t>
      </w:r>
      <w:r>
        <w:tab/>
      </w:r>
      <w:r>
        <w:t>Conditions and requirements, e.g., required assistance signalling and/or reference signals configurations, dataset information.</w:t>
      </w:r>
    </w:p>
    <w:p w14:paraId="497462F8">
      <w:pPr>
        <w:pStyle w:val="7"/>
      </w:pPr>
      <w:r>
        <w:t>-</w:t>
      </w:r>
      <w:r>
        <w:tab/>
      </w:r>
      <w:r>
        <w:t>Note: the above-mentioned examples and terms "validity conditions", "model capability", and "Conditions and requirements" can be referred to the conditions and additional conditions discussed in the context of the model identification and functionality identification in clause 4.2.</w:t>
      </w:r>
    </w:p>
    <w:p w14:paraId="45A355D2">
      <w:pPr>
        <w:rPr>
          <w:lang w:eastAsia="zh-CN"/>
        </w:rPr>
      </w:pPr>
      <w:r>
        <w:rPr>
          <w:i/>
          <w:iCs/>
          <w:lang w:eastAsia="zh-CN"/>
        </w:rPr>
        <w:t>Training data generation</w:t>
      </w:r>
      <w:r>
        <w:rPr>
          <w:lang w:eastAsia="zh-CN"/>
        </w:rPr>
        <w:t xml:space="preserve"> for AI/ML based positioning:</w:t>
      </w:r>
    </w:p>
    <w:p w14:paraId="26203E98">
      <w:pPr>
        <w:pStyle w:val="7"/>
        <w:rPr>
          <w:lang w:eastAsia="zh-CN"/>
        </w:rPr>
      </w:pPr>
      <w:r>
        <w:t>-</w:t>
      </w:r>
      <w:r>
        <w:tab/>
      </w:r>
      <w:r>
        <w:t>The following options of entity and mechanisms to generate ground-truth label are identified:</w:t>
      </w:r>
    </w:p>
    <w:p w14:paraId="162C858B">
      <w:pPr>
        <w:pStyle w:val="8"/>
        <w:rPr>
          <w:lang w:eastAsia="zh-CN"/>
        </w:rPr>
      </w:pPr>
      <w:r>
        <w:rPr>
          <w:lang w:eastAsia="zh-CN"/>
        </w:rPr>
        <w:t>-</w:t>
      </w:r>
      <w:r>
        <w:rPr>
          <w:lang w:eastAsia="zh-CN"/>
        </w:rPr>
        <w:tab/>
      </w:r>
      <w:r>
        <w:rPr>
          <w:lang w:eastAsia="zh-CN"/>
        </w:rPr>
        <w:t>UE with estimated/known location generates ground-truth label and corresponding label quality indicator</w:t>
      </w:r>
    </w:p>
    <w:p w14:paraId="450BE616">
      <w:pPr>
        <w:pStyle w:val="9"/>
        <w:rPr>
          <w:lang w:eastAsia="zh-CN"/>
        </w:rPr>
      </w:pPr>
      <w:r>
        <w:rPr>
          <w:lang w:eastAsia="zh-CN"/>
        </w:rPr>
        <w:t>-</w:t>
      </w:r>
      <w:r>
        <w:rPr>
          <w:lang w:eastAsia="zh-CN"/>
        </w:rPr>
        <w:tab/>
      </w:r>
      <w:r>
        <w:rPr>
          <w:lang w:eastAsia="zh-CN"/>
        </w:rPr>
        <w:t>Based on non-NR and/or NR RAT-dependent and/or NR RAT-independent positioning methods</w:t>
      </w:r>
    </w:p>
    <w:p w14:paraId="744B3DCC">
      <w:pPr>
        <w:pStyle w:val="9"/>
        <w:rPr>
          <w:lang w:eastAsia="zh-CN"/>
        </w:rPr>
      </w:pPr>
      <w:r>
        <w:rPr>
          <w:lang w:eastAsia="zh-CN"/>
        </w:rPr>
        <w:t>-</w:t>
      </w:r>
      <w:r>
        <w:rPr>
          <w:lang w:eastAsia="zh-CN"/>
        </w:rPr>
        <w:tab/>
      </w:r>
      <w:r>
        <w:rPr>
          <w:lang w:eastAsia="zh-CN"/>
        </w:rPr>
        <w:t>At least for UE-based positioning with UE-side model (Case 1) and UE-assisted positioning with UE-side model (Case 2a)</w:t>
      </w:r>
    </w:p>
    <w:p w14:paraId="3415BCA4">
      <w:pPr>
        <w:pStyle w:val="8"/>
        <w:rPr>
          <w:lang w:eastAsia="zh-CN"/>
        </w:rPr>
      </w:pPr>
      <w:r>
        <w:rPr>
          <w:lang w:eastAsia="zh-CN"/>
        </w:rPr>
        <w:t>-</w:t>
      </w:r>
      <w:r>
        <w:rPr>
          <w:lang w:eastAsia="zh-CN"/>
        </w:rPr>
        <w:tab/>
      </w:r>
      <w:r>
        <w:rPr>
          <w:lang w:eastAsia="zh-CN"/>
        </w:rPr>
        <w:t>Network entity generates ground-truth label and corresponding label quality indicator</w:t>
      </w:r>
    </w:p>
    <w:p w14:paraId="40F2A1BD">
      <w:pPr>
        <w:pStyle w:val="9"/>
        <w:rPr>
          <w:lang w:eastAsia="zh-CN"/>
        </w:rPr>
      </w:pPr>
      <w:r>
        <w:rPr>
          <w:lang w:eastAsia="zh-CN"/>
        </w:rPr>
        <w:t>-</w:t>
      </w:r>
      <w:r>
        <w:rPr>
          <w:lang w:eastAsia="zh-CN"/>
        </w:rPr>
        <w:tab/>
      </w:r>
      <w:r>
        <w:rPr>
          <w:lang w:eastAsia="zh-CN"/>
        </w:rPr>
        <w:t xml:space="preserve">Based on non-NR and/or NR RAT-dependent and/or NR RAT-independent positioning methods </w:t>
      </w:r>
    </w:p>
    <w:p w14:paraId="3733B869">
      <w:pPr>
        <w:pStyle w:val="9"/>
        <w:rPr>
          <w:lang w:eastAsia="zh-CN"/>
        </w:rPr>
      </w:pPr>
      <w:r>
        <w:rPr>
          <w:lang w:eastAsia="zh-CN"/>
        </w:rPr>
        <w:t>-</w:t>
      </w:r>
      <w:r>
        <w:rPr>
          <w:lang w:eastAsia="zh-CN"/>
        </w:rPr>
        <w:tab/>
      </w:r>
      <w:r>
        <w:rPr>
          <w:lang w:eastAsia="zh-CN"/>
        </w:rPr>
        <w:t>At least for UE-assisted/LMF-based positioning with LMF-side model (Case 2b),  NG-RAN node assisted positioning with gNB-side model (Case 3a) and NG-RAN node assisted positioning with LMF-side model (Case 3b)</w:t>
      </w:r>
    </w:p>
    <w:p w14:paraId="74E28C08">
      <w:pPr>
        <w:pStyle w:val="9"/>
        <w:rPr>
          <w:lang w:eastAsia="zh-CN"/>
        </w:rPr>
      </w:pPr>
      <w:r>
        <w:rPr>
          <w:lang w:eastAsia="zh-CN"/>
        </w:rPr>
        <w:t>-</w:t>
      </w:r>
      <w:r>
        <w:rPr>
          <w:lang w:eastAsia="zh-CN"/>
        </w:rPr>
        <w:tab/>
      </w:r>
      <w:r>
        <w:rPr>
          <w:lang w:eastAsia="zh-CN"/>
        </w:rPr>
        <w:t xml:space="preserve">At least PRU is identified to generate </w:t>
      </w:r>
      <w:r>
        <w:t>ground-truth</w:t>
      </w:r>
      <w:r>
        <w:rPr>
          <w:lang w:eastAsia="zh-CN"/>
        </w:rPr>
        <w:t xml:space="preserve"> label for UE-based positioning with UE-side model (Case 1) and UE-assisted positioning with UE-side model (Case 2a)</w:t>
      </w:r>
    </w:p>
    <w:p w14:paraId="3222F20A">
      <w:pPr>
        <w:pStyle w:val="9"/>
        <w:rPr>
          <w:lang w:eastAsia="zh-CN"/>
        </w:rPr>
      </w:pPr>
      <w:r>
        <w:rPr>
          <w:lang w:eastAsia="zh-CN"/>
        </w:rPr>
        <w:t>-</w:t>
      </w:r>
      <w:r>
        <w:rPr>
          <w:lang w:eastAsia="zh-CN"/>
        </w:rPr>
        <w:tab/>
      </w:r>
      <w:r>
        <w:rPr>
          <w:lang w:eastAsia="zh-CN"/>
        </w:rPr>
        <w:t>At least LMF with known PRU location is identified to generate ground-truth label for UE-assisted/LMF-based positioning with LMF-side model (Case 2b) and NG-RAN node assisted positioning with LMF-side model (Case 3b)</w:t>
      </w:r>
    </w:p>
    <w:p w14:paraId="090D14D4">
      <w:pPr>
        <w:pStyle w:val="9"/>
        <w:rPr>
          <w:lang w:eastAsia="zh-CN"/>
        </w:rPr>
      </w:pPr>
      <w:r>
        <w:rPr>
          <w:lang w:eastAsia="zh-CN"/>
        </w:rPr>
        <w:t>-</w:t>
      </w:r>
      <w:r>
        <w:rPr>
          <w:lang w:eastAsia="zh-CN"/>
        </w:rPr>
        <w:tab/>
      </w:r>
      <w:r>
        <w:rPr>
          <w:lang w:eastAsia="zh-CN"/>
        </w:rPr>
        <w:t xml:space="preserve">At least network entity with known PRU location is identified to generate </w:t>
      </w:r>
      <w:r>
        <w:t>ground-truth</w:t>
      </w:r>
      <w:r>
        <w:rPr>
          <w:lang w:eastAsia="zh-CN"/>
        </w:rPr>
        <w:t xml:space="preserve"> label for </w:t>
      </w:r>
      <w:r>
        <w:t>NG-RAN node assisted positioning with gNB-side model (Case 3a)</w:t>
      </w:r>
    </w:p>
    <w:p w14:paraId="00C4729F">
      <w:pPr>
        <w:pStyle w:val="8"/>
        <w:rPr>
          <w:lang w:eastAsia="zh-CN"/>
        </w:rPr>
      </w:pPr>
      <w:r>
        <w:rPr>
          <w:lang w:eastAsia="zh-CN"/>
        </w:rPr>
        <w:t>-</w:t>
      </w:r>
      <w:r>
        <w:rPr>
          <w:lang w:eastAsia="zh-CN"/>
        </w:rPr>
        <w:tab/>
      </w:r>
      <w:r>
        <w:rPr>
          <w:lang w:eastAsia="zh-CN"/>
        </w:rPr>
        <w:t>Note: User data privacy needs to be preserved</w:t>
      </w:r>
    </w:p>
    <w:p w14:paraId="308CFA1F">
      <w:pPr>
        <w:pStyle w:val="7"/>
      </w:pPr>
      <w:r>
        <w:t>-</w:t>
      </w:r>
      <w:r>
        <w:tab/>
      </w:r>
      <w:r>
        <w:t>The following options of entity to generate other training data (at least measurement corresponding to model input) are identified:</w:t>
      </w:r>
    </w:p>
    <w:p w14:paraId="2B643AB3">
      <w:pPr>
        <w:pStyle w:val="8"/>
      </w:pPr>
      <w:r>
        <w:t>-</w:t>
      </w:r>
      <w:r>
        <w:tab/>
      </w:r>
      <w:r>
        <w:t>For UE-based with UE-side model (Case 1) and UE-assisted positioning with UE-side (Case 2a) or LMF-side model (Case 2b)</w:t>
      </w:r>
    </w:p>
    <w:p w14:paraId="3F2CAAC9">
      <w:pPr>
        <w:pStyle w:val="9"/>
      </w:pPr>
      <w:r>
        <w:t>-</w:t>
      </w:r>
      <w:r>
        <w:tab/>
      </w:r>
      <w:r>
        <w:t xml:space="preserve">PRU </w:t>
      </w:r>
    </w:p>
    <w:p w14:paraId="2FA0BEFB">
      <w:pPr>
        <w:pStyle w:val="9"/>
      </w:pPr>
      <w:r>
        <w:t>-</w:t>
      </w:r>
      <w:r>
        <w:tab/>
      </w:r>
      <w:r>
        <w:t>UE</w:t>
      </w:r>
    </w:p>
    <w:p w14:paraId="44CB747B">
      <w:pPr>
        <w:pStyle w:val="8"/>
      </w:pPr>
      <w:r>
        <w:t>-</w:t>
      </w:r>
      <w:r>
        <w:tab/>
      </w:r>
      <w:r>
        <w:t>For NG-RAN node assisted positioning with Network-side model (Case 3a and Case 3b)</w:t>
      </w:r>
    </w:p>
    <w:p w14:paraId="4C406F98">
      <w:pPr>
        <w:pStyle w:val="9"/>
      </w:pPr>
      <w:r>
        <w:t>-</w:t>
      </w:r>
      <w:r>
        <w:tab/>
      </w:r>
      <w:r>
        <w:t>TRP</w:t>
      </w:r>
    </w:p>
    <w:p w14:paraId="5F05FD0C">
      <w:pPr>
        <w:pStyle w:val="7"/>
      </w:pPr>
      <w:r>
        <w:t>-</w:t>
      </w:r>
      <w:r>
        <w:tab/>
      </w:r>
      <w:r>
        <w:t>Note: Transfer of training data from the entity generating training data to a different entity is not precluded and associated potential specification impact is to be considered</w:t>
      </w:r>
    </w:p>
    <w:p w14:paraId="69E2E287">
      <w:pPr>
        <w:rPr>
          <w:lang w:eastAsia="zh-CN"/>
        </w:rPr>
      </w:pPr>
      <w:r>
        <w:rPr>
          <w:i/>
          <w:iCs/>
          <w:lang w:eastAsia="zh-CN"/>
        </w:rPr>
        <w:t>Data collection</w:t>
      </w:r>
      <w:r>
        <w:rPr>
          <w:lang w:eastAsia="zh-CN"/>
        </w:rPr>
        <w:t xml:space="preserve"> for AI/ML based positioning:</w:t>
      </w:r>
    </w:p>
    <w:p w14:paraId="38709353">
      <w:pPr>
        <w:rPr>
          <w:lang w:eastAsia="zh-CN"/>
        </w:rPr>
      </w:pPr>
      <w:r>
        <w:rPr>
          <w:lang w:eastAsia="zh-CN"/>
        </w:rPr>
        <w:t>Regarding data collection for AI/ML based positioning, at least the following information of data with potential specification impact are identified.</w:t>
      </w:r>
    </w:p>
    <w:p w14:paraId="51D0A3E1">
      <w:pPr>
        <w:pStyle w:val="7"/>
        <w:rPr>
          <w:lang w:eastAsia="zh-CN"/>
        </w:rPr>
      </w:pPr>
      <w:r>
        <w:rPr>
          <w:lang w:eastAsia="zh-CN"/>
        </w:rPr>
        <w:t>-</w:t>
      </w:r>
      <w:r>
        <w:rPr>
          <w:lang w:eastAsia="zh-CN"/>
        </w:rPr>
        <w:tab/>
      </w:r>
      <w:r>
        <w:rPr>
          <w:lang w:eastAsia="zh-CN"/>
        </w:rPr>
        <w:t>Ground-truth label</w:t>
      </w:r>
    </w:p>
    <w:p w14:paraId="4C2BC894">
      <w:pPr>
        <w:pStyle w:val="8"/>
        <w:rPr>
          <w:lang w:eastAsia="zh-CN"/>
        </w:rPr>
      </w:pPr>
      <w:r>
        <w:rPr>
          <w:lang w:eastAsia="zh-CN"/>
        </w:rPr>
        <w:t>-</w:t>
      </w:r>
      <w:r>
        <w:rPr>
          <w:lang w:eastAsia="zh-CN"/>
        </w:rPr>
        <w:tab/>
      </w:r>
      <w:r>
        <w:rPr>
          <w:lang w:eastAsia="zh-CN"/>
        </w:rPr>
        <w:t>Report from the label data generation entity</w:t>
      </w:r>
    </w:p>
    <w:p w14:paraId="46BAA770">
      <w:pPr>
        <w:pStyle w:val="7"/>
        <w:rPr>
          <w:lang w:eastAsia="zh-CN"/>
        </w:rPr>
      </w:pPr>
      <w:r>
        <w:rPr>
          <w:lang w:eastAsia="zh-CN"/>
        </w:rPr>
        <w:t>-</w:t>
      </w:r>
      <w:r>
        <w:rPr>
          <w:lang w:eastAsia="zh-CN"/>
        </w:rPr>
        <w:tab/>
      </w:r>
      <w:r>
        <w:rPr>
          <w:lang w:eastAsia="zh-CN"/>
        </w:rPr>
        <w:t>Measurement (corresponding to model input)</w:t>
      </w:r>
    </w:p>
    <w:p w14:paraId="01B64D15">
      <w:pPr>
        <w:pStyle w:val="8"/>
        <w:rPr>
          <w:lang w:eastAsia="zh-CN"/>
        </w:rPr>
      </w:pPr>
      <w:r>
        <w:rPr>
          <w:lang w:eastAsia="zh-CN"/>
        </w:rPr>
        <w:t>-</w:t>
      </w:r>
      <w:r>
        <w:rPr>
          <w:lang w:eastAsia="zh-CN"/>
        </w:rPr>
        <w:tab/>
      </w:r>
      <w:r>
        <w:rPr>
          <w:lang w:eastAsia="zh-CN"/>
        </w:rPr>
        <w:t>Report from the measurement data generation entity</w:t>
      </w:r>
    </w:p>
    <w:p w14:paraId="49B7C67E">
      <w:pPr>
        <w:pStyle w:val="7"/>
        <w:rPr>
          <w:lang w:eastAsia="zh-CN"/>
        </w:rPr>
      </w:pPr>
      <w:r>
        <w:rPr>
          <w:lang w:eastAsia="zh-CN"/>
        </w:rPr>
        <w:t>-</w:t>
      </w:r>
      <w:r>
        <w:rPr>
          <w:lang w:eastAsia="zh-CN"/>
        </w:rPr>
        <w:tab/>
      </w:r>
      <w:r>
        <w:rPr>
          <w:lang w:eastAsia="zh-CN"/>
        </w:rPr>
        <w:t>Quality indicator</w:t>
      </w:r>
    </w:p>
    <w:p w14:paraId="2A469B88">
      <w:pPr>
        <w:pStyle w:val="8"/>
        <w:rPr>
          <w:lang w:eastAsia="zh-CN"/>
        </w:rPr>
      </w:pPr>
      <w:r>
        <w:rPr>
          <w:lang w:eastAsia="zh-CN"/>
        </w:rPr>
        <w:t>-</w:t>
      </w:r>
      <w:r>
        <w:rPr>
          <w:lang w:eastAsia="zh-CN"/>
        </w:rPr>
        <w:tab/>
      </w:r>
      <w:r>
        <w:rPr>
          <w:lang w:eastAsia="zh-CN"/>
        </w:rPr>
        <w:t xml:space="preserve">For and/or associated with ground-truth label and/or measurement </w:t>
      </w:r>
    </w:p>
    <w:p w14:paraId="71C96D05">
      <w:pPr>
        <w:pStyle w:val="8"/>
        <w:rPr>
          <w:lang w:eastAsia="zh-CN"/>
        </w:rPr>
      </w:pPr>
      <w:r>
        <w:rPr>
          <w:lang w:eastAsia="zh-CN"/>
        </w:rPr>
        <w:t>-</w:t>
      </w:r>
      <w:r>
        <w:rPr>
          <w:lang w:eastAsia="zh-CN"/>
        </w:rPr>
        <w:tab/>
      </w:r>
      <w:r>
        <w:rPr>
          <w:lang w:eastAsia="zh-CN"/>
        </w:rPr>
        <w:t>Report from the label and/or the measurement data generation entity and/or as request from a different (e.g., data collection, etc.) entity</w:t>
      </w:r>
    </w:p>
    <w:p w14:paraId="576856FF">
      <w:pPr>
        <w:pStyle w:val="7"/>
        <w:rPr>
          <w:lang w:eastAsia="zh-CN"/>
        </w:rPr>
      </w:pPr>
      <w:r>
        <w:rPr>
          <w:lang w:eastAsia="zh-CN"/>
        </w:rPr>
        <w:t>-</w:t>
      </w:r>
      <w:r>
        <w:rPr>
          <w:lang w:eastAsia="zh-CN"/>
        </w:rPr>
        <w:tab/>
      </w:r>
      <w:r>
        <w:rPr>
          <w:lang w:eastAsia="zh-CN"/>
        </w:rPr>
        <w:t>RS configuration(s)</w:t>
      </w:r>
    </w:p>
    <w:p w14:paraId="58DE49FB">
      <w:pPr>
        <w:pStyle w:val="8"/>
        <w:rPr>
          <w:lang w:eastAsia="zh-CN"/>
        </w:rPr>
      </w:pPr>
      <w:r>
        <w:rPr>
          <w:lang w:eastAsia="zh-CN"/>
        </w:rPr>
        <w:t>-</w:t>
      </w:r>
      <w:r>
        <w:rPr>
          <w:lang w:eastAsia="zh-CN"/>
        </w:rPr>
        <w:tab/>
      </w:r>
      <w:r>
        <w:rPr>
          <w:lang w:eastAsia="zh-CN"/>
        </w:rPr>
        <w:t>At least for deriving measurement</w:t>
      </w:r>
    </w:p>
    <w:p w14:paraId="62C8F7C0">
      <w:pPr>
        <w:pStyle w:val="8"/>
        <w:rPr>
          <w:lang w:eastAsia="zh-CN"/>
        </w:rPr>
      </w:pPr>
      <w:r>
        <w:rPr>
          <w:lang w:eastAsia="zh-CN"/>
        </w:rPr>
        <w:t>-</w:t>
      </w:r>
      <w:r>
        <w:rPr>
          <w:lang w:eastAsia="zh-CN"/>
        </w:rPr>
        <w:tab/>
      </w:r>
      <w:r>
        <w:rPr>
          <w:lang w:eastAsia="zh-CN"/>
        </w:rPr>
        <w:t>Request from data generation entity (UE/PRU/TRP) to LMF and/or as LMF assistance signalling to UE/PRU/TRP</w:t>
      </w:r>
    </w:p>
    <w:p w14:paraId="52D56B39">
      <w:pPr>
        <w:pStyle w:val="8"/>
        <w:rPr>
          <w:lang w:eastAsia="zh-CN"/>
        </w:rPr>
      </w:pPr>
      <w:r>
        <w:rPr>
          <w:lang w:eastAsia="zh-CN"/>
        </w:rPr>
        <w:t>-</w:t>
      </w:r>
      <w:r>
        <w:rPr>
          <w:lang w:eastAsia="zh-CN"/>
        </w:rPr>
        <w:tab/>
      </w:r>
      <w:r>
        <w:rPr>
          <w:lang w:eastAsia="zh-CN"/>
        </w:rPr>
        <w:t>Note 1: There may not be any enhancements on top of existing RS configuration(s) or any new RS configuration(s) for positioning measurement</w:t>
      </w:r>
    </w:p>
    <w:p w14:paraId="607F47D1">
      <w:pPr>
        <w:pStyle w:val="7"/>
        <w:rPr>
          <w:lang w:eastAsia="zh-CN"/>
        </w:rPr>
      </w:pPr>
      <w:r>
        <w:rPr>
          <w:lang w:eastAsia="zh-CN"/>
        </w:rPr>
        <w:t>-</w:t>
      </w:r>
      <w:r>
        <w:rPr>
          <w:lang w:eastAsia="zh-CN"/>
        </w:rPr>
        <w:tab/>
      </w:r>
      <w:r>
        <w:rPr>
          <w:lang w:eastAsia="zh-CN"/>
        </w:rPr>
        <w:t>Time stamp</w:t>
      </w:r>
    </w:p>
    <w:p w14:paraId="0DF2FC2A">
      <w:pPr>
        <w:pStyle w:val="8"/>
        <w:rPr>
          <w:lang w:eastAsia="zh-CN"/>
        </w:rPr>
      </w:pPr>
      <w:r>
        <w:rPr>
          <w:lang w:eastAsia="zh-CN"/>
        </w:rPr>
        <w:t>-</w:t>
      </w:r>
      <w:r>
        <w:rPr>
          <w:lang w:eastAsia="zh-CN"/>
        </w:rPr>
        <w:tab/>
      </w:r>
      <w:r>
        <w:rPr>
          <w:lang w:eastAsia="zh-CN"/>
        </w:rPr>
        <w:t xml:space="preserve">At least for and/or associated with collected data </w:t>
      </w:r>
    </w:p>
    <w:p w14:paraId="3DC08590">
      <w:pPr>
        <w:pStyle w:val="9"/>
        <w:rPr>
          <w:lang w:eastAsia="zh-CN"/>
        </w:rPr>
      </w:pPr>
      <w:r>
        <w:rPr>
          <w:lang w:eastAsia="zh-CN"/>
        </w:rPr>
        <w:t>-</w:t>
      </w:r>
      <w:r>
        <w:rPr>
          <w:lang w:eastAsia="zh-CN"/>
        </w:rPr>
        <w:tab/>
      </w:r>
      <w:r>
        <w:rPr>
          <w:lang w:eastAsia="zh-CN"/>
        </w:rPr>
        <w:t>Separate time stamp for measurement and ground-truth label, when measurement and ground-truth label are generated by different entities</w:t>
      </w:r>
    </w:p>
    <w:p w14:paraId="1DD0C8E5">
      <w:pPr>
        <w:pStyle w:val="8"/>
        <w:rPr>
          <w:lang w:eastAsia="zh-CN"/>
        </w:rPr>
      </w:pPr>
      <w:r>
        <w:rPr>
          <w:lang w:eastAsia="zh-CN"/>
        </w:rPr>
        <w:t>-</w:t>
      </w:r>
      <w:r>
        <w:rPr>
          <w:lang w:eastAsia="zh-CN"/>
        </w:rPr>
        <w:tab/>
      </w:r>
      <w:r>
        <w:rPr>
          <w:lang w:eastAsia="zh-CN"/>
        </w:rPr>
        <w:t>Report From data generation entity together with collected data and/or as LMF assistance signalling</w:t>
      </w:r>
    </w:p>
    <w:p w14:paraId="6DB7BC06">
      <w:pPr>
        <w:pStyle w:val="8"/>
        <w:rPr>
          <w:lang w:eastAsia="zh-CN"/>
        </w:rPr>
      </w:pPr>
      <w:r>
        <w:rPr>
          <w:lang w:eastAsia="zh-CN"/>
        </w:rPr>
        <w:t>-</w:t>
      </w:r>
      <w:r>
        <w:rPr>
          <w:lang w:eastAsia="zh-CN"/>
        </w:rPr>
        <w:tab/>
      </w:r>
      <w:r>
        <w:rPr>
          <w:lang w:eastAsia="zh-CN"/>
        </w:rPr>
        <w:t>Note 2: There may not be any enhancements on top of time stamp in existing positioning measurement report or any new time stamp report for positioning measurement</w:t>
      </w:r>
    </w:p>
    <w:p w14:paraId="3CB53348">
      <w:pPr>
        <w:pStyle w:val="8"/>
        <w:rPr>
          <w:lang w:eastAsia="zh-CN"/>
        </w:rPr>
      </w:pPr>
      <w:r>
        <w:rPr>
          <w:lang w:eastAsia="zh-CN"/>
        </w:rPr>
        <w:t>-</w:t>
      </w:r>
      <w:r>
        <w:rPr>
          <w:lang w:eastAsia="zh-CN"/>
        </w:rPr>
        <w:tab/>
      </w:r>
      <w:r>
        <w:rPr>
          <w:lang w:eastAsia="zh-CN"/>
        </w:rPr>
        <w:t>Note 3: Whether and how the above information can be applied to different aspects of AI/ML LCM (e.g., training, updating, monitoring, etc.) can be discussed</w:t>
      </w:r>
    </w:p>
    <w:p w14:paraId="0E7D29CD">
      <w:pPr>
        <w:pStyle w:val="7"/>
        <w:rPr>
          <w:lang w:eastAsia="zh-CN"/>
        </w:rPr>
      </w:pPr>
      <w:r>
        <w:rPr>
          <w:lang w:eastAsia="zh-CN"/>
        </w:rPr>
        <w:t>-</w:t>
      </w:r>
      <w:r>
        <w:rPr>
          <w:lang w:eastAsia="zh-CN"/>
        </w:rPr>
        <w:tab/>
      </w:r>
      <w:r>
        <w:rPr>
          <w:lang w:eastAsia="zh-CN"/>
        </w:rPr>
        <w:t>Note 4: Transfer of data from the entity generating data to a different entity is not precluded from RAN1 perspective</w:t>
      </w:r>
    </w:p>
    <w:p w14:paraId="72B94C60">
      <w:pPr>
        <w:pStyle w:val="7"/>
        <w:rPr>
          <w:lang w:eastAsia="zh-CN"/>
        </w:rPr>
      </w:pPr>
      <w:r>
        <w:rPr>
          <w:lang w:eastAsia="zh-CN"/>
        </w:rPr>
        <w:t>-</w:t>
      </w:r>
      <w:r>
        <w:rPr>
          <w:lang w:eastAsia="zh-CN"/>
        </w:rPr>
        <w:tab/>
      </w:r>
      <w:r>
        <w:rPr>
          <w:lang w:eastAsia="zh-CN"/>
        </w:rPr>
        <w:t>Note 5: If any specification impact is identified, the impact may be different between positioning use cases (Case 1/2a/2b/3a/3b).</w:t>
      </w:r>
    </w:p>
    <w:p w14:paraId="49B3F3D6">
      <w:pPr>
        <w:pStyle w:val="7"/>
        <w:rPr>
          <w:lang w:eastAsia="zh-CN"/>
        </w:rPr>
      </w:pPr>
      <w:r>
        <w:rPr>
          <w:lang w:eastAsia="zh-CN"/>
        </w:rPr>
        <w:t>-</w:t>
      </w:r>
      <w:r>
        <w:rPr>
          <w:lang w:eastAsia="zh-CN"/>
        </w:rPr>
        <w:tab/>
      </w:r>
      <w:r>
        <w:rPr>
          <w:lang w:eastAsia="zh-CN"/>
        </w:rPr>
        <w:t>Note 6: The necessity of other information (e.g., scenario identifier. LOS/NLOS condition, timing error, etc.) for data collection can be discussed</w:t>
      </w:r>
    </w:p>
    <w:p w14:paraId="18F6A6E9">
      <w:pPr>
        <w:pStyle w:val="7"/>
        <w:rPr>
          <w:lang w:eastAsia="zh-CN"/>
        </w:rPr>
      </w:pPr>
      <w:r>
        <w:t>-</w:t>
      </w:r>
      <w:r>
        <w:tab/>
      </w:r>
      <w:r>
        <w:rPr>
          <w:lang w:eastAsia="zh-CN"/>
        </w:rPr>
        <w:t xml:space="preserve">Details of request/report of label and/or other training data, and to enable delivering the collected label and/or other training data to the training entity when the training entity is not the same entity to obtain label and/or other training data </w:t>
      </w:r>
    </w:p>
    <w:p w14:paraId="496E08E4">
      <w:pPr>
        <w:pStyle w:val="7"/>
        <w:rPr>
          <w:lang w:eastAsia="zh-CN"/>
        </w:rPr>
      </w:pPr>
      <w:r>
        <w:rPr>
          <w:lang w:eastAsia="zh-CN"/>
        </w:rPr>
        <w:t>-</w:t>
      </w:r>
      <w:r>
        <w:rPr>
          <w:lang w:eastAsia="zh-CN"/>
        </w:rPr>
        <w:tab/>
      </w:r>
      <w:r>
        <w:rPr>
          <w:lang w:eastAsia="zh-CN"/>
        </w:rPr>
        <w:t>Assistance signalling indicating reference signal configuration(s) to derive label and/or other training data</w:t>
      </w:r>
    </w:p>
    <w:p w14:paraId="1D580146">
      <w:pPr>
        <w:pStyle w:val="7"/>
        <w:rPr>
          <w:lang w:eastAsia="zh-CN"/>
        </w:rPr>
      </w:pPr>
      <w:r>
        <w:rPr>
          <w:lang w:eastAsia="zh-CN"/>
        </w:rPr>
        <w:t>-</w:t>
      </w:r>
      <w:r>
        <w:rPr>
          <w:lang w:eastAsia="zh-CN"/>
        </w:rPr>
        <w:tab/>
      </w:r>
      <w:r>
        <w:rPr>
          <w:lang w:eastAsia="zh-CN"/>
        </w:rPr>
        <w:t>Request/report of training data: Ground-truth label; Measurement corresponding to model input; Associated information of ground-truth label and/or measurement corresponding to model input</w:t>
      </w:r>
    </w:p>
    <w:p w14:paraId="5435AA3A">
      <w:pPr>
        <w:pStyle w:val="7"/>
        <w:rPr>
          <w:lang w:eastAsia="zh-CN"/>
        </w:rPr>
      </w:pPr>
      <w:r>
        <w:rPr>
          <w:lang w:eastAsia="zh-CN"/>
        </w:rPr>
        <w:t>-</w:t>
      </w:r>
      <w:r>
        <w:rPr>
          <w:lang w:eastAsia="zh-CN"/>
        </w:rPr>
        <w:tab/>
      </w:r>
      <w:r>
        <w:rPr>
          <w:lang w:eastAsia="zh-CN"/>
        </w:rPr>
        <w:t>Assistance signalling and procedure to facilitate generating training data: Reference signal (e.g., PRS/SRS) configuration(s) and configuration identifier; Assistance information, e.g., between LMF and UE/PRU, for label calculation/generation, and label validity/quality condition, etc.</w:t>
      </w:r>
    </w:p>
    <w:p w14:paraId="29D05E12">
      <w:pPr>
        <w:pStyle w:val="8"/>
      </w:pPr>
      <w:r>
        <w:t>-</w:t>
      </w:r>
      <w:r>
        <w:tab/>
      </w:r>
      <w:r>
        <w:t>Note: whether such assistance signalling and procedure can be applied to other aspect(s) of AI/ML model LCM can also be discussed</w:t>
      </w:r>
    </w:p>
    <w:p w14:paraId="39B59AB4">
      <w:pPr>
        <w:pStyle w:val="7"/>
        <w:rPr>
          <w:lang w:eastAsia="zh-CN"/>
        </w:rPr>
      </w:pPr>
      <w:r>
        <w:rPr>
          <w:lang w:eastAsia="zh-CN"/>
        </w:rPr>
        <w:t>-</w:t>
      </w:r>
      <w:r>
        <w:rPr>
          <w:lang w:eastAsia="zh-CN"/>
        </w:rPr>
        <w:tab/>
      </w:r>
      <w:r>
        <w:rPr>
          <w:lang w:eastAsia="zh-CN"/>
        </w:rPr>
        <w:t>Notes: Study may consider different entity to generate training data as well as different types of training data when applicable. Study considers both of the following cases when applicable: when the training entity is the same entity to generate training data, and when the training entity is not the same entity to generate training data</w:t>
      </w:r>
    </w:p>
    <w:p w14:paraId="3D637F35">
      <w:pPr>
        <w:rPr>
          <w:i/>
          <w:iCs/>
        </w:rPr>
      </w:pPr>
      <w:r>
        <w:rPr>
          <w:i/>
          <w:iCs/>
        </w:rPr>
        <w:t xml:space="preserve">Model monitoring: </w:t>
      </w:r>
    </w:p>
    <w:p w14:paraId="3C8FFCD3">
      <w:pPr>
        <w:pStyle w:val="7"/>
      </w:pPr>
      <w:r>
        <w:t xml:space="preserve">- </w:t>
      </w:r>
      <w:r>
        <w:tab/>
      </w:r>
      <w:r>
        <w:t>Assistance signalling and procedure at least for UE-side model</w:t>
      </w:r>
    </w:p>
    <w:p w14:paraId="7093A9AF">
      <w:pPr>
        <w:pStyle w:val="7"/>
      </w:pPr>
      <w:r>
        <w:t>-</w:t>
      </w:r>
      <w:r>
        <w:tab/>
      </w:r>
      <w:r>
        <w:t>Report/feedback and procedure at least for Network-side model</w:t>
      </w:r>
    </w:p>
    <w:p w14:paraId="6BE19E53">
      <w:pPr>
        <w:pStyle w:val="8"/>
      </w:pPr>
      <w:r>
        <w:t>-</w:t>
      </w:r>
      <w:r>
        <w:tab/>
      </w:r>
      <w:r>
        <w:t xml:space="preserve">Note: study is applicable to both of the following cases: </w:t>
      </w:r>
    </w:p>
    <w:p w14:paraId="4983CAD1">
      <w:pPr>
        <w:pStyle w:val="9"/>
      </w:pPr>
      <w:r>
        <w:t>-</w:t>
      </w:r>
      <w:r>
        <w:tab/>
      </w:r>
      <w:r>
        <w:t>Model inference and model monitoring at the same entity</w:t>
      </w:r>
    </w:p>
    <w:p w14:paraId="600886B8">
      <w:pPr>
        <w:pStyle w:val="9"/>
      </w:pPr>
      <w:r>
        <w:t>-</w:t>
      </w:r>
      <w:r>
        <w:tab/>
      </w:r>
      <w:r>
        <w:t>Entity to perform the model monitoring is not the same entity for model inference</w:t>
      </w:r>
    </w:p>
    <w:p w14:paraId="412BDD3A">
      <w:pPr>
        <w:pStyle w:val="7"/>
        <w:rPr>
          <w:lang w:eastAsia="zh-CN"/>
        </w:rPr>
      </w:pPr>
      <w:r>
        <w:rPr>
          <w:lang w:eastAsia="zh-CN"/>
        </w:rPr>
        <w:t>-</w:t>
      </w:r>
      <w:r>
        <w:rPr>
          <w:lang w:eastAsia="zh-CN"/>
        </w:rPr>
        <w:tab/>
      </w:r>
      <w:r>
        <w:rPr>
          <w:lang w:eastAsia="zh-CN"/>
        </w:rPr>
        <w:t xml:space="preserve">Data for computing monitoring metric: </w:t>
      </w:r>
    </w:p>
    <w:p w14:paraId="6D69CA34">
      <w:pPr>
        <w:pStyle w:val="8"/>
        <w:rPr>
          <w:lang w:eastAsia="zh-CN"/>
        </w:rPr>
      </w:pPr>
      <w:r>
        <w:rPr>
          <w:lang w:eastAsia="zh-CN"/>
        </w:rPr>
        <w:t>-</w:t>
      </w:r>
      <w:r>
        <w:rPr>
          <w:lang w:eastAsia="zh-CN"/>
        </w:rPr>
        <w:tab/>
      </w:r>
      <w:r>
        <w:rPr>
          <w:lang w:eastAsia="zh-CN"/>
        </w:rPr>
        <w:t>If monitoring based on model output: e.g., estimated UE location corresponding to model output for direct AI/ML positioning, estimated intermediate parameter(s) corresponding to model output for AI/ML assisted positioning, ground-truth label corresponding to model inference output for both direct and AI/ML assisted positioning</w:t>
      </w:r>
    </w:p>
    <w:p w14:paraId="4008C26E">
      <w:pPr>
        <w:pStyle w:val="8"/>
        <w:rPr>
          <w:lang w:eastAsia="zh-CN"/>
        </w:rPr>
      </w:pPr>
      <w:r>
        <w:rPr>
          <w:lang w:eastAsia="zh-CN"/>
        </w:rPr>
        <w:t>-</w:t>
      </w:r>
      <w:r>
        <w:rPr>
          <w:lang w:eastAsia="zh-CN"/>
        </w:rPr>
        <w:tab/>
      </w:r>
      <w:r>
        <w:rPr>
          <w:lang w:eastAsia="zh-CN"/>
        </w:rPr>
        <w:t>If monitoring based on model input: e.g., measurement corresponding to model inference input.</w:t>
      </w:r>
    </w:p>
    <w:p w14:paraId="20D1BBD6">
      <w:pPr>
        <w:pStyle w:val="8"/>
        <w:rPr>
          <w:lang w:eastAsia="zh-CN"/>
        </w:rPr>
      </w:pPr>
      <w:r>
        <w:rPr>
          <w:lang w:eastAsia="zh-CN"/>
        </w:rPr>
        <w:t>-</w:t>
      </w:r>
      <w:r>
        <w:rPr>
          <w:lang w:eastAsia="zh-CN"/>
        </w:rPr>
        <w:tab/>
      </w:r>
      <w:r>
        <w:rPr>
          <w:lang w:eastAsia="zh-CN"/>
        </w:rPr>
        <w:t>Assistance signalling from LMF to UE/PRU/gNB for UE/gNB-side model monitoring.</w:t>
      </w:r>
    </w:p>
    <w:p w14:paraId="2A904565">
      <w:pPr>
        <w:pStyle w:val="8"/>
        <w:rPr>
          <w:lang w:eastAsia="zh-CN"/>
        </w:rPr>
      </w:pPr>
      <w:r>
        <w:rPr>
          <w:lang w:eastAsia="zh-CN"/>
        </w:rPr>
        <w:t>-</w:t>
      </w:r>
      <w:r>
        <w:rPr>
          <w:lang w:eastAsia="zh-CN"/>
        </w:rPr>
        <w:tab/>
      </w:r>
      <w:r>
        <w:rPr>
          <w:lang w:eastAsia="zh-CN"/>
        </w:rPr>
        <w:t>Assistance signalling from UE/PRU for NW-side model monitoring.</w:t>
      </w:r>
    </w:p>
    <w:p w14:paraId="319BAF78">
      <w:pPr>
        <w:pStyle w:val="7"/>
        <w:rPr>
          <w:lang w:eastAsia="zh-CN"/>
        </w:rPr>
      </w:pPr>
      <w:r>
        <w:rPr>
          <w:lang w:eastAsia="zh-CN"/>
        </w:rPr>
        <w:t>-</w:t>
      </w:r>
      <w:r>
        <w:rPr>
          <w:lang w:eastAsia="zh-CN"/>
        </w:rPr>
        <w:tab/>
      </w:r>
      <w:r>
        <w:rPr>
          <w:lang w:eastAsia="zh-CN"/>
        </w:rPr>
        <w:t>If certain type of data is necessary for computing monitoring metric:</w:t>
      </w:r>
    </w:p>
    <w:p w14:paraId="178ECC46">
      <w:pPr>
        <w:pStyle w:val="8"/>
        <w:rPr>
          <w:lang w:eastAsia="zh-CN"/>
        </w:rPr>
      </w:pPr>
      <w:r>
        <w:rPr>
          <w:lang w:eastAsia="zh-CN"/>
        </w:rPr>
        <w:t>-</w:t>
      </w:r>
      <w:r>
        <w:rPr>
          <w:lang w:eastAsia="zh-CN"/>
        </w:rPr>
        <w:tab/>
      </w:r>
      <w:r>
        <w:rPr>
          <w:lang w:eastAsia="zh-CN"/>
        </w:rPr>
        <w:t>How an entity can be used to provide the given type of data for calculating monitoring metric: companies requested to report their assumption of the entity (or entities) used to provide the given type of data for calculating monitoring metric for each case</w:t>
      </w:r>
    </w:p>
    <w:p w14:paraId="5C3F59A4">
      <w:pPr>
        <w:pStyle w:val="8"/>
        <w:rPr>
          <w:lang w:eastAsia="zh-CN"/>
        </w:rPr>
      </w:pPr>
      <w:r>
        <w:rPr>
          <w:lang w:eastAsia="zh-CN"/>
        </w:rPr>
        <w:t>-</w:t>
      </w:r>
      <w:r>
        <w:rPr>
          <w:lang w:eastAsia="zh-CN"/>
        </w:rPr>
        <w:tab/>
      </w:r>
      <w:r>
        <w:rPr>
          <w:lang w:eastAsia="zh-CN"/>
        </w:rPr>
        <w:t>Potential signalling for provisioning of the given type of data for calculating associated monitoring metric</w:t>
      </w:r>
    </w:p>
    <w:p w14:paraId="055EDBF9">
      <w:pPr>
        <w:pStyle w:val="8"/>
        <w:rPr>
          <w:lang w:eastAsia="zh-CN"/>
        </w:rPr>
      </w:pPr>
      <w:r>
        <w:rPr>
          <w:lang w:eastAsia="zh-CN"/>
        </w:rPr>
        <w:t>-</w:t>
      </w:r>
      <w:r>
        <w:rPr>
          <w:lang w:eastAsia="zh-CN"/>
        </w:rPr>
        <w:tab/>
      </w:r>
      <w:r>
        <w:rPr>
          <w:lang w:eastAsia="zh-CN"/>
        </w:rPr>
        <w:t>Potential assistance signalling and procedure to facilitate an entity providing data for calculating monitoring metric</w:t>
      </w:r>
    </w:p>
    <w:p w14:paraId="321E2C42">
      <w:pPr>
        <w:pStyle w:val="8"/>
        <w:rPr>
          <w:lang w:eastAsia="zh-CN"/>
        </w:rPr>
      </w:pPr>
      <w:r>
        <w:rPr>
          <w:lang w:eastAsia="zh-CN"/>
        </w:rPr>
        <w:t>-</w:t>
      </w:r>
      <w:r>
        <w:rPr>
          <w:lang w:eastAsia="zh-CN"/>
        </w:rPr>
        <w:tab/>
      </w:r>
      <w:r>
        <w:rPr>
          <w:lang w:eastAsia="zh-CN"/>
        </w:rPr>
        <w:t>Potential UE-network interaction: e.g., model monitoring decision indication between UE and network</w:t>
      </w:r>
    </w:p>
    <w:p w14:paraId="72C3B103">
      <w:pPr>
        <w:pStyle w:val="7"/>
        <w:rPr>
          <w:lang w:eastAsia="zh-CN"/>
        </w:rPr>
      </w:pPr>
      <w:r>
        <w:rPr>
          <w:lang w:eastAsia="zh-CN"/>
        </w:rPr>
        <w:t>-</w:t>
      </w:r>
      <w:r>
        <w:rPr>
          <w:lang w:eastAsia="zh-CN"/>
        </w:rPr>
        <w:tab/>
      </w:r>
      <w:r>
        <w:rPr>
          <w:lang w:eastAsia="zh-CN"/>
        </w:rPr>
        <w:t>Entity to derive monitoring metric</w:t>
      </w:r>
    </w:p>
    <w:p w14:paraId="586AB98C">
      <w:pPr>
        <w:pStyle w:val="8"/>
        <w:rPr>
          <w:lang w:eastAsia="zh-CN"/>
        </w:rPr>
      </w:pPr>
      <w:r>
        <w:rPr>
          <w:lang w:eastAsia="zh-CN"/>
        </w:rPr>
        <w:t>-</w:t>
      </w:r>
      <w:r>
        <w:rPr>
          <w:lang w:eastAsia="zh-CN"/>
        </w:rPr>
        <w:tab/>
      </w:r>
      <w:r>
        <w:rPr>
          <w:lang w:eastAsia="zh-CN"/>
        </w:rPr>
        <w:t>UE at least for Case 1 and 2a (</w:t>
      </w:r>
      <w:r>
        <w:t>with UE-side model)</w:t>
      </w:r>
    </w:p>
    <w:p w14:paraId="3BD38C79">
      <w:pPr>
        <w:pStyle w:val="8"/>
        <w:rPr>
          <w:lang w:eastAsia="zh-CN"/>
        </w:rPr>
      </w:pPr>
      <w:r>
        <w:rPr>
          <w:lang w:eastAsia="zh-CN"/>
        </w:rPr>
        <w:t>-</w:t>
      </w:r>
      <w:r>
        <w:rPr>
          <w:lang w:eastAsia="zh-CN"/>
        </w:rPr>
        <w:tab/>
      </w:r>
      <w:r>
        <w:rPr>
          <w:lang w:eastAsia="zh-CN"/>
        </w:rPr>
        <w:t>gNB at least for Case 3a (with gNB-side model)</w:t>
      </w:r>
    </w:p>
    <w:p w14:paraId="287A11EC">
      <w:pPr>
        <w:pStyle w:val="8"/>
      </w:pPr>
      <w:r>
        <w:rPr>
          <w:lang w:eastAsia="zh-CN"/>
        </w:rPr>
        <w:t>-</w:t>
      </w:r>
      <w:r>
        <w:rPr>
          <w:lang w:eastAsia="zh-CN"/>
        </w:rPr>
        <w:tab/>
      </w:r>
      <w:r>
        <w:rPr>
          <w:lang w:eastAsia="zh-CN"/>
        </w:rPr>
        <w:t>LMF at least for Case 2b and 3b (</w:t>
      </w:r>
      <w:r>
        <w:t>with LMF-side model)</w:t>
      </w:r>
    </w:p>
    <w:p w14:paraId="2BEC5C0A">
      <w:pPr>
        <w:pStyle w:val="9"/>
        <w:rPr>
          <w:lang w:eastAsia="zh-CN"/>
        </w:rPr>
      </w:pPr>
      <w:r>
        <w:t>-</w:t>
      </w:r>
      <w:r>
        <w:tab/>
      </w:r>
      <w:r>
        <w:t>For AI/ML based positioning, LMF for Case 2a (with UE-side model) and Case 3a (with gNB-side model) is identified as the entity to derive the monitoring metric at least when monitoring is based on provided ground-truth label (or its approximation).</w:t>
      </w:r>
    </w:p>
    <w:p w14:paraId="508BD7B9">
      <w:pPr>
        <w:pStyle w:val="7"/>
        <w:rPr>
          <w:lang w:eastAsia="zh-CN"/>
        </w:rPr>
      </w:pPr>
      <w:r>
        <w:rPr>
          <w:lang w:eastAsia="zh-CN"/>
        </w:rPr>
        <w:t>-</w:t>
      </w:r>
      <w:r>
        <w:rPr>
          <w:lang w:eastAsia="zh-CN"/>
        </w:rPr>
        <w:tab/>
      </w:r>
      <w:r>
        <w:rPr>
          <w:lang w:eastAsia="zh-CN"/>
        </w:rPr>
        <w:t>If model monitoring does not require ground-truth label (or its approximation).</w:t>
      </w:r>
    </w:p>
    <w:p w14:paraId="0EAC6873">
      <w:pPr>
        <w:pStyle w:val="8"/>
        <w:rPr>
          <w:lang w:eastAsia="zh-CN"/>
        </w:rPr>
      </w:pPr>
      <w:r>
        <w:rPr>
          <w:lang w:eastAsia="zh-CN"/>
        </w:rPr>
        <w:t>-</w:t>
      </w:r>
      <w:r>
        <w:rPr>
          <w:lang w:eastAsia="zh-CN"/>
        </w:rPr>
        <w:tab/>
      </w:r>
      <w:r>
        <w:rPr>
          <w:lang w:eastAsia="zh-CN"/>
        </w:rPr>
        <w:t>Statistics of measurement(s) compared to the statistics associated with the training data. Note: the measurement(s) may or may not be the same as model input.</w:t>
      </w:r>
    </w:p>
    <w:p w14:paraId="1ED36EAA">
      <w:pPr>
        <w:pStyle w:val="9"/>
        <w:rPr>
          <w:lang w:eastAsia="zh-CN"/>
        </w:rPr>
      </w:pPr>
      <w:r>
        <w:rPr>
          <w:lang w:eastAsia="zh-CN"/>
        </w:rPr>
        <w:t>-</w:t>
      </w:r>
      <w:r>
        <w:rPr>
          <w:lang w:eastAsia="zh-CN"/>
        </w:rPr>
        <w:tab/>
      </w:r>
      <w:r>
        <w:rPr>
          <w:lang w:eastAsia="zh-CN"/>
        </w:rPr>
        <w:t>Examples used in contributions: norm of model input, mean, min/max of some statistics related to measurement and/or model input, median or data temporal/spatial distribution</w:t>
      </w:r>
    </w:p>
    <w:p w14:paraId="369EA80A">
      <w:pPr>
        <w:pStyle w:val="8"/>
        <w:rPr>
          <w:lang w:eastAsia="zh-CN"/>
        </w:rPr>
      </w:pPr>
      <w:r>
        <w:rPr>
          <w:lang w:eastAsia="zh-CN"/>
        </w:rPr>
        <w:t>-</w:t>
      </w:r>
      <w:r>
        <w:rPr>
          <w:lang w:eastAsia="zh-CN"/>
        </w:rPr>
        <w:tab/>
      </w:r>
      <w:r>
        <w:rPr>
          <w:lang w:eastAsia="zh-CN"/>
        </w:rPr>
        <w:t>Statistics of model output compared to the statistics associated with the training data and/or its own previous inference output</w:t>
      </w:r>
    </w:p>
    <w:p w14:paraId="2BD13AEA">
      <w:pPr>
        <w:pStyle w:val="9"/>
        <w:rPr>
          <w:lang w:eastAsia="zh-CN"/>
        </w:rPr>
      </w:pPr>
      <w:r>
        <w:rPr>
          <w:lang w:eastAsia="zh-CN"/>
        </w:rPr>
        <w:t>-</w:t>
      </w:r>
      <w:r>
        <w:rPr>
          <w:lang w:eastAsia="zh-CN"/>
        </w:rPr>
        <w:tab/>
      </w:r>
      <w:r>
        <w:rPr>
          <w:lang w:eastAsia="zh-CN"/>
        </w:rPr>
        <w:t>Examples used in contributions: mean, standard deviation, variance, etc. of some statistics related to model output</w:t>
      </w:r>
    </w:p>
    <w:p w14:paraId="66AB8388">
      <w:pPr>
        <w:pStyle w:val="8"/>
        <w:rPr>
          <w:lang w:eastAsia="zh-CN"/>
        </w:rPr>
      </w:pPr>
      <w:r>
        <w:rPr>
          <w:lang w:eastAsia="zh-CN"/>
        </w:rPr>
        <w:t>-</w:t>
      </w:r>
      <w:r>
        <w:rPr>
          <w:lang w:eastAsia="zh-CN"/>
        </w:rPr>
        <w:tab/>
      </w:r>
      <w:r>
        <w:rPr>
          <w:lang w:eastAsia="zh-CN"/>
        </w:rPr>
        <w:t>For monitoring UE-side and gNB-side model for AI/ML based positioning:</w:t>
      </w:r>
    </w:p>
    <w:p w14:paraId="5CE1E427">
      <w:pPr>
        <w:pStyle w:val="9"/>
        <w:rPr>
          <w:lang w:eastAsia="zh-CN"/>
        </w:rPr>
      </w:pPr>
      <w:r>
        <w:rPr>
          <w:lang w:eastAsia="zh-CN"/>
        </w:rPr>
        <w:t>-</w:t>
      </w:r>
      <w:r>
        <w:rPr>
          <w:lang w:eastAsia="zh-CN"/>
        </w:rPr>
        <w:tab/>
      </w:r>
      <w:r>
        <w:rPr>
          <w:lang w:eastAsia="zh-CN"/>
        </w:rPr>
        <w:t>Signalling from LMF to facilitate the monitoring entity to derive the monitoring metric (if needed)</w:t>
      </w:r>
    </w:p>
    <w:p w14:paraId="60FA8DA6">
      <w:pPr>
        <w:pStyle w:val="9"/>
        <w:rPr>
          <w:lang w:eastAsia="zh-CN"/>
        </w:rPr>
      </w:pPr>
      <w:r>
        <w:rPr>
          <w:lang w:eastAsia="zh-CN"/>
        </w:rPr>
        <w:t>-</w:t>
      </w:r>
      <w:r>
        <w:rPr>
          <w:lang w:eastAsia="zh-CN"/>
        </w:rPr>
        <w:tab/>
      </w:r>
      <w:r>
        <w:rPr>
          <w:lang w:eastAsia="zh-CN"/>
        </w:rPr>
        <w:t>Signalling from monitoring entity to request measurement(s) (if needed)</w:t>
      </w:r>
    </w:p>
    <w:p w14:paraId="0718FF36">
      <w:pPr>
        <w:pStyle w:val="9"/>
        <w:rPr>
          <w:lang w:eastAsia="zh-CN"/>
        </w:rPr>
      </w:pPr>
      <w:r>
        <w:rPr>
          <w:lang w:eastAsia="zh-CN"/>
        </w:rPr>
        <w:t>-</w:t>
      </w:r>
      <w:r>
        <w:rPr>
          <w:lang w:eastAsia="zh-CN"/>
        </w:rPr>
        <w:tab/>
      </w:r>
      <w:r>
        <w:rPr>
          <w:lang w:eastAsia="zh-CN"/>
        </w:rPr>
        <w:t>Signalling for potential request/report of monitoring metric (if needed)</w:t>
      </w:r>
    </w:p>
    <w:p w14:paraId="0EAE445E">
      <w:pPr>
        <w:pStyle w:val="9"/>
        <w:rPr>
          <w:lang w:eastAsia="zh-CN"/>
        </w:rPr>
      </w:pPr>
      <w:r>
        <w:rPr>
          <w:lang w:eastAsia="zh-CN"/>
        </w:rPr>
        <w:t>-</w:t>
      </w:r>
      <w:r>
        <w:rPr>
          <w:lang w:eastAsia="zh-CN"/>
        </w:rPr>
        <w:tab/>
      </w:r>
      <w:r>
        <w:rPr>
          <w:lang w:eastAsia="zh-CN"/>
        </w:rPr>
        <w:t>Note: there may not be any specification impact</w:t>
      </w:r>
    </w:p>
    <w:p w14:paraId="65036F4A">
      <w:pPr>
        <w:pStyle w:val="8"/>
        <w:rPr>
          <w:lang w:eastAsia="zh-CN"/>
        </w:rPr>
      </w:pPr>
      <w:r>
        <w:rPr>
          <w:lang w:eastAsia="zh-CN"/>
        </w:rPr>
        <w:t>-</w:t>
      </w:r>
      <w:r>
        <w:rPr>
          <w:lang w:eastAsia="zh-CN"/>
        </w:rPr>
        <w:tab/>
      </w:r>
      <w:r>
        <w:rPr>
          <w:lang w:eastAsia="zh-CN"/>
        </w:rPr>
        <w:t>For monitoring LMF-side model for AI/ML based positioning</w:t>
      </w:r>
    </w:p>
    <w:p w14:paraId="3240C7B3">
      <w:pPr>
        <w:pStyle w:val="9"/>
        <w:rPr>
          <w:lang w:eastAsia="zh-CN"/>
        </w:rPr>
      </w:pPr>
      <w:r>
        <w:rPr>
          <w:lang w:eastAsia="zh-CN"/>
        </w:rPr>
        <w:t>-</w:t>
      </w:r>
      <w:r>
        <w:rPr>
          <w:lang w:eastAsia="zh-CN"/>
        </w:rPr>
        <w:tab/>
      </w:r>
      <w:r>
        <w:rPr>
          <w:lang w:eastAsia="zh-CN"/>
        </w:rPr>
        <w:t>Signalling from LMF to request measurement(s) (if needed)</w:t>
      </w:r>
    </w:p>
    <w:p w14:paraId="44E6DEB6">
      <w:pPr>
        <w:pStyle w:val="8"/>
        <w:rPr>
          <w:lang w:eastAsia="zh-CN"/>
        </w:rPr>
      </w:pPr>
      <w:r>
        <w:rPr>
          <w:lang w:eastAsia="zh-CN"/>
        </w:rPr>
        <w:t>-</w:t>
      </w:r>
      <w:r>
        <w:rPr>
          <w:lang w:eastAsia="zh-CN"/>
        </w:rPr>
        <w:tab/>
      </w:r>
      <w:r>
        <w:rPr>
          <w:lang w:eastAsia="zh-CN"/>
        </w:rPr>
        <w:t>Assistance signalling and procedure, e.g., RS configuration(s) for measurement, measurement statistics as compared to the model input statistics of the training data, etc.</w:t>
      </w:r>
    </w:p>
    <w:p w14:paraId="67FAC44E">
      <w:pPr>
        <w:pStyle w:val="8"/>
        <w:rPr>
          <w:lang w:eastAsia="zh-CN"/>
        </w:rPr>
      </w:pPr>
      <w:r>
        <w:rPr>
          <w:lang w:eastAsia="zh-CN"/>
        </w:rPr>
        <w:t>-</w:t>
      </w:r>
      <w:r>
        <w:rPr>
          <w:lang w:eastAsia="zh-CN"/>
        </w:rPr>
        <w:tab/>
      </w:r>
      <w:r>
        <w:rPr>
          <w:lang w:eastAsia="zh-CN"/>
        </w:rPr>
        <w:t>Report of the calculated metric and/or model monitoring decision</w:t>
      </w:r>
    </w:p>
    <w:p w14:paraId="1A49DC86">
      <w:pPr>
        <w:pStyle w:val="7"/>
        <w:rPr>
          <w:lang w:eastAsia="zh-CN"/>
        </w:rPr>
      </w:pPr>
      <w:r>
        <w:rPr>
          <w:lang w:eastAsia="zh-CN"/>
        </w:rPr>
        <w:t>-</w:t>
      </w:r>
      <w:r>
        <w:rPr>
          <w:lang w:eastAsia="zh-CN"/>
        </w:rPr>
        <w:tab/>
      </w:r>
      <w:r>
        <w:rPr>
          <w:lang w:eastAsia="zh-CN"/>
        </w:rPr>
        <w:t xml:space="preserve">If model monitoring </w:t>
      </w:r>
      <w:r>
        <w:t>requires and is provided ground-truth label (or its approximation)</w:t>
      </w:r>
    </w:p>
    <w:p w14:paraId="7FE89E2C">
      <w:pPr>
        <w:pStyle w:val="8"/>
        <w:rPr>
          <w:lang w:eastAsia="zh-CN"/>
        </w:rPr>
      </w:pPr>
      <w:r>
        <w:rPr>
          <w:lang w:eastAsia="zh-CN"/>
        </w:rPr>
        <w:t>-</w:t>
      </w:r>
      <w:r>
        <w:rPr>
          <w:lang w:eastAsia="zh-CN"/>
        </w:rPr>
        <w:tab/>
      </w:r>
      <w:r>
        <w:rPr>
          <w:lang w:eastAsia="zh-CN"/>
        </w:rPr>
        <w:t>Monitoring metric: statistics of the difference between model output and provided ground-truth label.</w:t>
      </w:r>
    </w:p>
    <w:p w14:paraId="4FAB4D29">
      <w:pPr>
        <w:pStyle w:val="9"/>
        <w:rPr>
          <w:lang w:eastAsia="zh-CN"/>
        </w:rPr>
      </w:pPr>
      <w:r>
        <w:rPr>
          <w:lang w:eastAsia="zh-CN"/>
        </w:rPr>
        <w:t>-</w:t>
      </w:r>
      <w:r>
        <w:rPr>
          <w:lang w:eastAsia="zh-CN"/>
        </w:rPr>
        <w:tab/>
      </w:r>
      <w:r>
        <w:rPr>
          <w:lang w:eastAsia="zh-CN"/>
        </w:rPr>
        <w:t>Examples used in contributions: mean, standard deviation, instantaneous value, threshold of ground-truth label (or its approximation)</w:t>
      </w:r>
    </w:p>
    <w:p w14:paraId="6678B681">
      <w:pPr>
        <w:pStyle w:val="8"/>
        <w:rPr>
          <w:lang w:eastAsia="zh-CN"/>
        </w:rPr>
      </w:pPr>
      <w:r>
        <w:rPr>
          <w:lang w:eastAsia="zh-CN"/>
        </w:rPr>
        <w:t>-</w:t>
      </w:r>
      <w:r>
        <w:rPr>
          <w:lang w:eastAsia="zh-CN"/>
        </w:rPr>
        <w:tab/>
      </w:r>
      <w:r>
        <w:rPr>
          <w:lang w:eastAsia="zh-CN"/>
        </w:rPr>
        <w:t>For monitoring UE-side and gNB-side model for AI/ML based positioning:</w:t>
      </w:r>
    </w:p>
    <w:p w14:paraId="1856AE79">
      <w:pPr>
        <w:pStyle w:val="9"/>
        <w:rPr>
          <w:lang w:eastAsia="zh-CN"/>
        </w:rPr>
      </w:pPr>
      <w:r>
        <w:rPr>
          <w:lang w:eastAsia="zh-CN"/>
        </w:rPr>
        <w:t>-</w:t>
      </w:r>
      <w:r>
        <w:rPr>
          <w:lang w:eastAsia="zh-CN"/>
        </w:rPr>
        <w:tab/>
      </w:r>
      <w:r>
        <w:rPr>
          <w:lang w:eastAsia="zh-CN"/>
        </w:rPr>
        <w:t>Signalling from monitoring entity to request ground-truth label (if needed)</w:t>
      </w:r>
    </w:p>
    <w:p w14:paraId="7959FC86">
      <w:pPr>
        <w:pStyle w:val="9"/>
        <w:rPr>
          <w:lang w:eastAsia="zh-CN"/>
        </w:rPr>
      </w:pPr>
      <w:r>
        <w:rPr>
          <w:lang w:eastAsia="zh-CN"/>
        </w:rPr>
        <w:t>-</w:t>
      </w:r>
      <w:r>
        <w:rPr>
          <w:lang w:eastAsia="zh-CN"/>
        </w:rPr>
        <w:tab/>
      </w:r>
      <w:r>
        <w:rPr>
          <w:lang w:eastAsia="zh-CN"/>
        </w:rPr>
        <w:t>Signalling from monitoring entity to request model output (if needed)</w:t>
      </w:r>
    </w:p>
    <w:p w14:paraId="700D8F32">
      <w:pPr>
        <w:pStyle w:val="9"/>
        <w:rPr>
          <w:lang w:eastAsia="zh-CN"/>
        </w:rPr>
      </w:pPr>
      <w:r>
        <w:rPr>
          <w:lang w:eastAsia="zh-CN"/>
        </w:rPr>
        <w:t>-</w:t>
      </w:r>
      <w:r>
        <w:rPr>
          <w:lang w:eastAsia="zh-CN"/>
        </w:rPr>
        <w:tab/>
      </w:r>
      <w:r>
        <w:rPr>
          <w:lang w:eastAsia="zh-CN"/>
        </w:rPr>
        <w:t>Signalling for potential request/report of monitoring metric (if needed)</w:t>
      </w:r>
    </w:p>
    <w:p w14:paraId="395CB3EB">
      <w:pPr>
        <w:pStyle w:val="8"/>
        <w:rPr>
          <w:lang w:eastAsia="zh-CN"/>
        </w:rPr>
      </w:pPr>
      <w:r>
        <w:rPr>
          <w:lang w:eastAsia="zh-CN"/>
        </w:rPr>
        <w:t>-</w:t>
      </w:r>
      <w:r>
        <w:rPr>
          <w:lang w:eastAsia="zh-CN"/>
        </w:rPr>
        <w:tab/>
      </w:r>
      <w:r>
        <w:rPr>
          <w:lang w:eastAsia="zh-CN"/>
        </w:rPr>
        <w:t>For monitoring LMF-side model for AI/ML based positioning</w:t>
      </w:r>
    </w:p>
    <w:p w14:paraId="434F4F4C">
      <w:pPr>
        <w:pStyle w:val="9"/>
        <w:rPr>
          <w:lang w:eastAsia="zh-CN"/>
        </w:rPr>
      </w:pPr>
      <w:r>
        <w:rPr>
          <w:lang w:eastAsia="zh-CN"/>
        </w:rPr>
        <w:t>-</w:t>
      </w:r>
      <w:r>
        <w:rPr>
          <w:lang w:eastAsia="zh-CN"/>
        </w:rPr>
        <w:tab/>
      </w:r>
      <w:r>
        <w:rPr>
          <w:lang w:eastAsia="zh-CN"/>
        </w:rPr>
        <w:t>Signalling from LMF to request measurement(s) (if needed)</w:t>
      </w:r>
    </w:p>
    <w:p w14:paraId="76C8F180">
      <w:pPr>
        <w:pStyle w:val="8"/>
        <w:rPr>
          <w:lang w:eastAsia="zh-CN"/>
        </w:rPr>
      </w:pPr>
      <w:r>
        <w:rPr>
          <w:lang w:eastAsia="zh-CN"/>
        </w:rPr>
        <w:t>-</w:t>
      </w:r>
      <w:r>
        <w:rPr>
          <w:lang w:eastAsia="zh-CN"/>
        </w:rPr>
        <w:tab/>
      </w:r>
      <w:r>
        <w:rPr>
          <w:lang w:eastAsia="zh-CN"/>
        </w:rPr>
        <w:t>Provisioning of ground-truth label and associated label quality.</w:t>
      </w:r>
    </w:p>
    <w:p w14:paraId="251A9CED">
      <w:pPr>
        <w:pStyle w:val="8"/>
        <w:rPr>
          <w:lang w:eastAsia="zh-CN"/>
        </w:rPr>
      </w:pPr>
      <w:r>
        <w:rPr>
          <w:lang w:eastAsia="zh-CN"/>
        </w:rPr>
        <w:t>-</w:t>
      </w:r>
      <w:r>
        <w:rPr>
          <w:lang w:eastAsia="zh-CN"/>
        </w:rPr>
        <w:tab/>
      </w:r>
      <w:r>
        <w:rPr>
          <w:lang w:eastAsia="zh-CN"/>
        </w:rPr>
        <w:t>Assistance signalling and procedure, e.g., from LMF to UE/gNB indicating ground-truth label and/or measurement, etc.</w:t>
      </w:r>
    </w:p>
    <w:p w14:paraId="0902FC9A">
      <w:pPr>
        <w:pStyle w:val="8"/>
        <w:rPr>
          <w:lang w:eastAsia="zh-CN"/>
        </w:rPr>
      </w:pPr>
      <w:r>
        <w:rPr>
          <w:lang w:eastAsia="zh-CN"/>
        </w:rPr>
        <w:t>-</w:t>
      </w:r>
      <w:r>
        <w:rPr>
          <w:lang w:eastAsia="zh-CN"/>
        </w:rPr>
        <w:tab/>
      </w:r>
      <w:r>
        <w:rPr>
          <w:lang w:eastAsia="zh-CN"/>
        </w:rPr>
        <w:t>Report of the calculated metric and/or model monitoring decision</w:t>
      </w:r>
    </w:p>
    <w:p w14:paraId="1CFA75D9">
      <w:pPr>
        <w:pStyle w:val="7"/>
        <w:rPr>
          <w:lang w:eastAsia="zh-CN"/>
        </w:rPr>
      </w:pPr>
      <w:r>
        <w:rPr>
          <w:lang w:eastAsia="zh-CN"/>
        </w:rPr>
        <w:t>-</w:t>
      </w:r>
      <w:r>
        <w:rPr>
          <w:lang w:eastAsia="zh-CN"/>
        </w:rPr>
        <w:tab/>
      </w:r>
      <w:r>
        <w:rPr>
          <w:lang w:eastAsia="zh-CN"/>
        </w:rPr>
        <w:t>Note: No extensive evaluation results on model monitoring metric comparison have been carried out</w:t>
      </w:r>
    </w:p>
    <w:p w14:paraId="4F87B663">
      <w:pPr>
        <w:pStyle w:val="7"/>
      </w:pPr>
      <w:r>
        <w:rPr>
          <w:lang w:eastAsia="zh-CN"/>
        </w:rPr>
        <w:t>-</w:t>
      </w:r>
      <w:r>
        <w:rPr>
          <w:lang w:eastAsia="zh-CN"/>
        </w:rPr>
        <w:tab/>
      </w:r>
      <w:r>
        <w:rPr>
          <w:lang w:eastAsia="zh-CN"/>
        </w:rPr>
        <w:t>Note</w:t>
      </w:r>
      <w:r>
        <w:t>: There is no consensus during SI on whether monitoring metric will have spec impact</w:t>
      </w:r>
    </w:p>
    <w:p w14:paraId="56BAAD1A">
      <w:pPr>
        <w:rPr>
          <w:i/>
          <w:iCs/>
        </w:rPr>
      </w:pPr>
      <w:r>
        <w:rPr>
          <w:i/>
          <w:iCs/>
        </w:rPr>
        <w:t xml:space="preserve">Model Inference related: </w:t>
      </w:r>
    </w:p>
    <w:p w14:paraId="56F26ABD">
      <w:pPr>
        <w:pStyle w:val="7"/>
        <w:rPr>
          <w:lang w:eastAsia="zh-CN"/>
        </w:rPr>
      </w:pPr>
      <w:r>
        <w:rPr>
          <w:lang w:eastAsia="zh-CN"/>
        </w:rPr>
        <w:t>-</w:t>
      </w:r>
      <w:r>
        <w:rPr>
          <w:lang w:eastAsia="zh-CN"/>
        </w:rPr>
        <w:tab/>
      </w:r>
      <w:r>
        <w:rPr>
          <w:lang w:eastAsia="zh-CN"/>
        </w:rPr>
        <w:t>For direct AI/ML positioning (Case 2b and 3b), type of measurement(s) as model inference input considering performance impact and associated signalling overhead</w:t>
      </w:r>
    </w:p>
    <w:p w14:paraId="2CF5C02F">
      <w:pPr>
        <w:pStyle w:val="8"/>
        <w:rPr>
          <w:lang w:eastAsia="zh-CN"/>
        </w:rPr>
      </w:pPr>
      <w:r>
        <w:rPr>
          <w:lang w:eastAsia="zh-CN"/>
        </w:rPr>
        <w:t>-</w:t>
      </w:r>
      <w:r>
        <w:rPr>
          <w:lang w:eastAsia="zh-CN"/>
        </w:rPr>
        <w:tab/>
      </w:r>
      <w:r>
        <w:rPr>
          <w:lang w:eastAsia="zh-CN"/>
        </w:rPr>
        <w:t>Potential new measurement: CIR/PDP</w:t>
      </w:r>
    </w:p>
    <w:p w14:paraId="6ADA97A6">
      <w:pPr>
        <w:pStyle w:val="8"/>
        <w:rPr>
          <w:lang w:eastAsia="zh-CN"/>
        </w:rPr>
      </w:pPr>
      <w:r>
        <w:rPr>
          <w:lang w:eastAsia="zh-CN"/>
        </w:rPr>
        <w:t>-</w:t>
      </w:r>
      <w:r>
        <w:rPr>
          <w:lang w:eastAsia="zh-CN"/>
        </w:rPr>
        <w:tab/>
      </w:r>
      <w:r>
        <w:rPr>
          <w:lang w:eastAsia="zh-CN"/>
        </w:rPr>
        <w:t>Existing measurement: e.g., RSRP/RSRPP/RSTD</w:t>
      </w:r>
    </w:p>
    <w:p w14:paraId="05279408">
      <w:pPr>
        <w:pStyle w:val="8"/>
        <w:rPr>
          <w:lang w:eastAsia="zh-CN"/>
        </w:rPr>
      </w:pPr>
      <w:r>
        <w:rPr>
          <w:lang w:eastAsia="zh-CN"/>
        </w:rPr>
        <w:t>-</w:t>
      </w:r>
      <w:r>
        <w:rPr>
          <w:lang w:eastAsia="zh-CN"/>
        </w:rPr>
        <w:tab/>
      </w:r>
      <w:r>
        <w:rPr>
          <w:lang w:eastAsia="zh-CN"/>
        </w:rPr>
        <w:t xml:space="preserve">Note: Details of potential new measurement and/or potential enhancement to existing measurement is to be studied. </w:t>
      </w:r>
    </w:p>
    <w:p w14:paraId="620F247D">
      <w:pPr>
        <w:pStyle w:val="7"/>
        <w:rPr>
          <w:lang w:eastAsia="zh-CN"/>
        </w:rPr>
      </w:pPr>
      <w:r>
        <w:rPr>
          <w:lang w:eastAsia="zh-CN"/>
        </w:rPr>
        <w:t>-</w:t>
      </w:r>
      <w:r>
        <w:rPr>
          <w:lang w:eastAsia="zh-CN"/>
        </w:rPr>
        <w:tab/>
      </w:r>
      <w:r>
        <w:rPr>
          <w:lang w:eastAsia="zh-CN"/>
        </w:rPr>
        <w:t xml:space="preserve">For AI/ML assisted positioning with UE-assisted (Case 2a) and NG-RAN node assisted positioning (Case 3a): </w:t>
      </w:r>
    </w:p>
    <w:p w14:paraId="5A66B026">
      <w:pPr>
        <w:pStyle w:val="8"/>
        <w:rPr>
          <w:lang w:eastAsia="zh-CN"/>
        </w:rPr>
      </w:pPr>
      <w:r>
        <w:rPr>
          <w:lang w:eastAsia="zh-CN"/>
        </w:rPr>
        <w:t>-</w:t>
      </w:r>
      <w:r>
        <w:rPr>
          <w:lang w:eastAsia="zh-CN"/>
        </w:rPr>
        <w:tab/>
      </w:r>
      <w:r>
        <w:rPr>
          <w:lang w:eastAsia="zh-CN"/>
        </w:rPr>
        <w:t>Measurement report to carry model output to LMF</w:t>
      </w:r>
    </w:p>
    <w:p w14:paraId="30809951">
      <w:pPr>
        <w:pStyle w:val="9"/>
        <w:rPr>
          <w:lang w:eastAsia="zh-CN"/>
        </w:rPr>
      </w:pPr>
      <w:r>
        <w:rPr>
          <w:lang w:eastAsia="zh-CN"/>
        </w:rPr>
        <w:t>-</w:t>
      </w:r>
      <w:r>
        <w:rPr>
          <w:lang w:eastAsia="zh-CN"/>
        </w:rPr>
        <w:tab/>
      </w:r>
      <w:r>
        <w:rPr>
          <w:lang w:eastAsia="zh-CN"/>
        </w:rPr>
        <w:t>New measurement report: e.g., ToA, path phase</w:t>
      </w:r>
    </w:p>
    <w:p w14:paraId="50868766">
      <w:pPr>
        <w:pStyle w:val="9"/>
        <w:rPr>
          <w:lang w:eastAsia="zh-CN"/>
        </w:rPr>
      </w:pPr>
      <w:r>
        <w:rPr>
          <w:lang w:eastAsia="zh-CN"/>
        </w:rPr>
        <w:t>-</w:t>
      </w:r>
      <w:r>
        <w:rPr>
          <w:lang w:eastAsia="zh-CN"/>
        </w:rPr>
        <w:tab/>
      </w:r>
      <w:r>
        <w:rPr>
          <w:lang w:eastAsia="zh-CN"/>
        </w:rPr>
        <w:t>Existing measurement report: e.g., RSTD, LOS/NLOS indicator, RSRPP</w:t>
      </w:r>
    </w:p>
    <w:p w14:paraId="54053F20">
      <w:pPr>
        <w:pStyle w:val="9"/>
        <w:rPr>
          <w:lang w:eastAsia="zh-CN"/>
        </w:rPr>
      </w:pPr>
      <w:r>
        <w:rPr>
          <w:lang w:eastAsia="zh-CN"/>
        </w:rPr>
        <w:t>-</w:t>
      </w:r>
      <w:r>
        <w:rPr>
          <w:lang w:eastAsia="zh-CN"/>
        </w:rPr>
        <w:tab/>
      </w:r>
      <w:r>
        <w:rPr>
          <w:lang w:eastAsia="zh-CN"/>
        </w:rPr>
        <w:t xml:space="preserve">Enhancement of existing measurement report: e.g., soft information/high resolution of RSTD </w:t>
      </w:r>
    </w:p>
    <w:p w14:paraId="70C47E0D">
      <w:pPr>
        <w:pStyle w:val="8"/>
      </w:pPr>
      <w:r>
        <w:rPr>
          <w:lang w:eastAsia="zh-CN"/>
        </w:rPr>
        <w:t>-</w:t>
      </w:r>
      <w:r>
        <w:rPr>
          <w:lang w:eastAsia="zh-CN"/>
        </w:rPr>
        <w:tab/>
      </w:r>
      <w:r>
        <w:rPr>
          <w:lang w:eastAsia="zh-CN"/>
        </w:rPr>
        <w:t xml:space="preserve">At least the following types of model inference output are identified as candidates providing performance </w:t>
      </w:r>
      <w:r>
        <w:t>benefits:</w:t>
      </w:r>
    </w:p>
    <w:p w14:paraId="56399560">
      <w:pPr>
        <w:pStyle w:val="9"/>
        <w:rPr>
          <w:lang w:eastAsia="zh-CN"/>
        </w:rPr>
      </w:pPr>
      <w:r>
        <w:rPr>
          <w:lang w:eastAsia="zh-CN"/>
        </w:rPr>
        <w:t>-</w:t>
      </w:r>
      <w:r>
        <w:rPr>
          <w:lang w:eastAsia="zh-CN"/>
        </w:rPr>
        <w:tab/>
      </w:r>
      <w:r>
        <w:rPr>
          <w:lang w:eastAsia="zh-CN"/>
        </w:rPr>
        <w:t>Timing estimation</w:t>
      </w:r>
    </w:p>
    <w:p w14:paraId="34E97364">
      <w:pPr>
        <w:pStyle w:val="10"/>
        <w:rPr>
          <w:lang w:eastAsia="zh-CN"/>
        </w:rPr>
      </w:pPr>
      <w:r>
        <w:rPr>
          <w:lang w:eastAsia="zh-CN"/>
        </w:rPr>
        <w:t>-</w:t>
      </w:r>
      <w:r>
        <w:rPr>
          <w:lang w:eastAsia="zh-CN"/>
        </w:rPr>
        <w:tab/>
      </w:r>
      <w:r>
        <w:rPr>
          <w:lang w:eastAsia="zh-CN"/>
        </w:rPr>
        <w:t>Note: the report to LMF is derived based on and maybe different from the model inference output</w:t>
      </w:r>
    </w:p>
    <w:p w14:paraId="15D0B5AB">
      <w:pPr>
        <w:pStyle w:val="9"/>
        <w:rPr>
          <w:lang w:eastAsia="zh-CN"/>
        </w:rPr>
      </w:pPr>
      <w:r>
        <w:rPr>
          <w:lang w:eastAsia="zh-CN"/>
        </w:rPr>
        <w:t>-</w:t>
      </w:r>
      <w:r>
        <w:rPr>
          <w:lang w:eastAsia="zh-CN"/>
        </w:rPr>
        <w:tab/>
      </w:r>
      <w:r>
        <w:rPr>
          <w:lang w:eastAsia="zh-CN"/>
        </w:rPr>
        <w:t>LOS/NLOS indicator</w:t>
      </w:r>
    </w:p>
    <w:p w14:paraId="68539E1E">
      <w:pPr>
        <w:pStyle w:val="7"/>
        <w:rPr>
          <w:lang w:eastAsia="zh-CN"/>
        </w:rPr>
      </w:pPr>
      <w:r>
        <w:rPr>
          <w:lang w:eastAsia="zh-CN"/>
        </w:rPr>
        <w:t>-</w:t>
      </w:r>
      <w:r>
        <w:rPr>
          <w:lang w:eastAsia="zh-CN"/>
        </w:rPr>
        <w:tab/>
      </w:r>
      <w:r>
        <w:rPr>
          <w:lang w:eastAsia="zh-CN"/>
        </w:rPr>
        <w:t>Assistance signalling and procedure to facilitate model inference for both UE-side and Network-side model</w:t>
      </w:r>
    </w:p>
    <w:p w14:paraId="6AE5C986">
      <w:pPr>
        <w:pStyle w:val="8"/>
        <w:rPr>
          <w:lang w:eastAsia="zh-CN"/>
        </w:rPr>
      </w:pPr>
      <w:r>
        <w:rPr>
          <w:lang w:eastAsia="zh-CN"/>
        </w:rPr>
        <w:t>-</w:t>
      </w:r>
      <w:r>
        <w:rPr>
          <w:lang w:eastAsia="zh-CN"/>
        </w:rPr>
        <w:tab/>
      </w:r>
      <w:r>
        <w:rPr>
          <w:lang w:eastAsia="zh-CN"/>
        </w:rPr>
        <w:t>RS configurations</w:t>
      </w:r>
    </w:p>
    <w:p w14:paraId="6DE79BA4">
      <w:r>
        <w:t xml:space="preserve">The specification impact related to the following items is assessed: </w:t>
      </w:r>
    </w:p>
    <w:p w14:paraId="7D7E8BDA">
      <w:pPr>
        <w:pStyle w:val="7"/>
        <w:rPr>
          <w:lang w:eastAsia="zh-CN"/>
        </w:rPr>
      </w:pPr>
      <w:r>
        <w:rPr>
          <w:lang w:eastAsia="zh-CN"/>
        </w:rPr>
        <w:t>-</w:t>
      </w:r>
      <w:r>
        <w:rPr>
          <w:lang w:eastAsia="zh-CN"/>
        </w:rPr>
        <w:tab/>
      </w:r>
      <w:r>
        <w:rPr>
          <w:lang w:eastAsia="zh-CN"/>
        </w:rPr>
        <w:t>Types of measurement as model inference input</w:t>
      </w:r>
    </w:p>
    <w:p w14:paraId="7AC81869">
      <w:pPr>
        <w:pStyle w:val="8"/>
        <w:rPr>
          <w:lang w:eastAsia="zh-CN"/>
        </w:rPr>
      </w:pPr>
      <w:r>
        <w:rPr>
          <w:lang w:eastAsia="zh-CN"/>
        </w:rPr>
        <w:t>-</w:t>
      </w:r>
      <w:r>
        <w:rPr>
          <w:lang w:eastAsia="zh-CN"/>
        </w:rPr>
        <w:tab/>
      </w:r>
      <w:r>
        <w:rPr>
          <w:lang w:eastAsia="zh-CN"/>
        </w:rPr>
        <w:t>new measurement</w:t>
      </w:r>
    </w:p>
    <w:p w14:paraId="695D7BD6">
      <w:pPr>
        <w:pStyle w:val="8"/>
        <w:rPr>
          <w:lang w:eastAsia="zh-CN"/>
        </w:rPr>
      </w:pPr>
      <w:r>
        <w:rPr>
          <w:lang w:eastAsia="zh-CN"/>
        </w:rPr>
        <w:t>-</w:t>
      </w:r>
      <w:r>
        <w:rPr>
          <w:lang w:eastAsia="zh-CN"/>
        </w:rPr>
        <w:tab/>
      </w:r>
      <w:r>
        <w:rPr>
          <w:lang w:eastAsia="zh-CN"/>
        </w:rPr>
        <w:t>existing measurement</w:t>
      </w:r>
    </w:p>
    <w:p w14:paraId="4264BF25">
      <w:pPr>
        <w:pStyle w:val="7"/>
        <w:rPr>
          <w:lang w:eastAsia="zh-CN"/>
        </w:rPr>
      </w:pPr>
      <w:r>
        <w:rPr>
          <w:lang w:eastAsia="zh-CN"/>
        </w:rPr>
        <w:t>-</w:t>
      </w:r>
      <w:r>
        <w:rPr>
          <w:lang w:eastAsia="zh-CN"/>
        </w:rPr>
        <w:tab/>
      </w:r>
      <w:r>
        <w:rPr>
          <w:lang w:eastAsia="zh-CN"/>
        </w:rPr>
        <w:t>UE is assumed to perform measurement as model inference input for Case 1, Case 2a and Case 2b; TRP is assumed to perform measurement as model inference input for Case 3a and Case 3b</w:t>
      </w:r>
    </w:p>
    <w:p w14:paraId="2E05D8B1">
      <w:pPr>
        <w:pStyle w:val="8"/>
        <w:rPr>
          <w:lang w:eastAsia="zh-CN"/>
        </w:rPr>
      </w:pPr>
      <w:r>
        <w:rPr>
          <w:lang w:eastAsia="zh-CN"/>
        </w:rPr>
        <w:t>-</w:t>
      </w:r>
      <w:r>
        <w:rPr>
          <w:lang w:eastAsia="zh-CN"/>
        </w:rPr>
        <w:tab/>
      </w:r>
      <w:r>
        <w:rPr>
          <w:lang w:eastAsia="zh-CN"/>
        </w:rPr>
        <w:t>Report of measurements as model inference input to LMF for LMF-side model (Case 2b and Case 3b)</w:t>
      </w:r>
    </w:p>
    <w:p w14:paraId="3156C782">
      <w:pPr>
        <w:pStyle w:val="7"/>
        <w:rPr>
          <w:lang w:eastAsia="zh-CN"/>
        </w:rPr>
      </w:pPr>
      <w:r>
        <w:rPr>
          <w:lang w:eastAsia="zh-CN"/>
        </w:rPr>
        <w:t>-</w:t>
      </w:r>
      <w:r>
        <w:rPr>
          <w:lang w:eastAsia="zh-CN"/>
        </w:rPr>
        <w:tab/>
      </w:r>
      <w:r>
        <w:rPr>
          <w:lang w:eastAsia="zh-CN"/>
        </w:rPr>
        <w:t>For AI/ML assisted positioning, new measurement report and/or potential enhancement of existing measurement report as model output to LMF for UE-assisted (Case 2a) and NG-RAN node assisted positioning (Case 3a)</w:t>
      </w:r>
    </w:p>
    <w:p w14:paraId="69308B75">
      <w:pPr>
        <w:pStyle w:val="7"/>
        <w:rPr>
          <w:lang w:eastAsia="zh-CN"/>
        </w:rPr>
      </w:pPr>
      <w:r>
        <w:rPr>
          <w:lang w:eastAsia="zh-CN"/>
        </w:rPr>
        <w:t>-</w:t>
      </w:r>
      <w:r>
        <w:rPr>
          <w:lang w:eastAsia="zh-CN"/>
        </w:rPr>
        <w:tab/>
      </w:r>
      <w:r>
        <w:rPr>
          <w:lang w:eastAsia="zh-CN"/>
        </w:rPr>
        <w:t>Assistance signalling and procedure to facilitate model inference for both UE-side and Network-side model</w:t>
      </w:r>
    </w:p>
    <w:p w14:paraId="0663016B">
      <w:pPr>
        <w:pStyle w:val="8"/>
        <w:rPr>
          <w:lang w:eastAsia="zh-CN"/>
        </w:rPr>
      </w:pPr>
      <w:r>
        <w:rPr>
          <w:lang w:eastAsia="zh-CN"/>
        </w:rPr>
        <w:t>-</w:t>
      </w:r>
      <w:r>
        <w:rPr>
          <w:lang w:eastAsia="zh-CN"/>
        </w:rPr>
        <w:tab/>
      </w:r>
      <w:r>
        <w:rPr>
          <w:lang w:eastAsia="zh-CN"/>
        </w:rPr>
        <w:t>New and/or enhancement to existing assistance signalling</w:t>
      </w:r>
    </w:p>
    <w:p w14:paraId="1F3A074B">
      <w:pPr>
        <w:pStyle w:val="8"/>
        <w:rPr>
          <w:lang w:eastAsia="zh-CN"/>
        </w:rPr>
      </w:pPr>
      <w:r>
        <w:rPr>
          <w:lang w:eastAsia="zh-CN"/>
        </w:rPr>
        <w:t>-</w:t>
      </w:r>
      <w:r>
        <w:rPr>
          <w:lang w:eastAsia="zh-CN"/>
        </w:rPr>
        <w:tab/>
      </w:r>
      <w:r>
        <w:rPr>
          <w:lang w:eastAsia="zh-CN"/>
        </w:rPr>
        <w:t>Note: Whether such assistance signalling and procedure can be applied to other aspect(s) of AI/ML model LCM can also be discussed</w:t>
      </w:r>
    </w:p>
    <w:p w14:paraId="39AEE044">
      <w:r>
        <w:t>For direct AI/ML positioning with LMF-side model (Case 2b and 3b), the following types of measurement report are</w:t>
      </w:r>
      <w:r>
        <w:rPr>
          <w:strike/>
        </w:rPr>
        <w:t xml:space="preserve"> </w:t>
      </w:r>
      <w:r>
        <w:t>identified</w:t>
      </w:r>
      <w:r>
        <w:rPr>
          <w:lang w:eastAsia="zh-CN"/>
        </w:rPr>
        <w:t xml:space="preserve"> </w:t>
      </w:r>
      <w:r>
        <w:t xml:space="preserve">if beneficial and necessary (e.g., tradeoff positioning accuracy requirement and signalling overhead), </w:t>
      </w:r>
    </w:p>
    <w:p w14:paraId="04DE5A5D">
      <w:pPr>
        <w:pStyle w:val="7"/>
        <w:rPr>
          <w:lang w:eastAsia="zh-CN"/>
        </w:rPr>
      </w:pPr>
      <w:r>
        <w:t>-</w:t>
      </w:r>
      <w:r>
        <w:tab/>
      </w:r>
      <w:r>
        <w:t>T</w:t>
      </w:r>
      <w:r>
        <w:rPr>
          <w:lang w:eastAsia="zh-CN"/>
        </w:rPr>
        <w:t>ake into account that existing Rel-16/17 measurement and/or expected Rel-18 measurement report may contain timing, power and phase information</w:t>
      </w:r>
      <w:r>
        <w:t xml:space="preserve"> </w:t>
      </w:r>
      <w:r>
        <w:rPr>
          <w:lang w:eastAsia="zh-CN"/>
        </w:rPr>
        <w:t>of the channel response</w:t>
      </w:r>
    </w:p>
    <w:p w14:paraId="613D441A">
      <w:pPr>
        <w:pStyle w:val="8"/>
        <w:rPr>
          <w:lang w:eastAsia="zh-CN"/>
        </w:rPr>
      </w:pPr>
      <w:r>
        <w:rPr>
          <w:lang w:eastAsia="zh-CN"/>
        </w:rPr>
        <w:t>-</w:t>
      </w:r>
      <w:r>
        <w:rPr>
          <w:lang w:eastAsia="zh-CN"/>
        </w:rPr>
        <w:tab/>
      </w:r>
      <w:r>
        <w:rPr>
          <w:lang w:eastAsia="zh-CN"/>
        </w:rPr>
        <w:t>measurement report, which contains timing, power and phase information</w:t>
      </w:r>
      <w:r>
        <w:t xml:space="preserve"> </w:t>
      </w:r>
      <w:r>
        <w:rPr>
          <w:lang w:eastAsia="zh-CN"/>
        </w:rPr>
        <w:t>of the channel response</w:t>
      </w:r>
    </w:p>
    <w:p w14:paraId="066A7AA2">
      <w:pPr>
        <w:pStyle w:val="9"/>
        <w:rPr>
          <w:lang w:eastAsia="zh-CN"/>
        </w:rPr>
      </w:pPr>
      <w:r>
        <w:rPr>
          <w:lang w:eastAsia="zh-CN"/>
        </w:rPr>
        <w:t>-</w:t>
      </w:r>
      <w:r>
        <w:rPr>
          <w:lang w:eastAsia="zh-CN"/>
        </w:rPr>
        <w:tab/>
      </w:r>
      <w:r>
        <w:rPr>
          <w:lang w:eastAsia="zh-CN"/>
        </w:rPr>
        <w:t>At least for Case 3b</w:t>
      </w:r>
    </w:p>
    <w:p w14:paraId="3DEF3C85">
      <w:pPr>
        <w:pStyle w:val="8"/>
        <w:rPr>
          <w:lang w:eastAsia="zh-CN"/>
        </w:rPr>
      </w:pPr>
      <w:r>
        <w:rPr>
          <w:lang w:eastAsia="zh-CN"/>
        </w:rPr>
        <w:t>-</w:t>
      </w:r>
      <w:r>
        <w:rPr>
          <w:lang w:eastAsia="zh-CN"/>
        </w:rPr>
        <w:tab/>
      </w:r>
      <w:r>
        <w:rPr>
          <w:lang w:eastAsia="zh-CN"/>
        </w:rPr>
        <w:t>Measurement report, which contains timing and power information of the channel response</w:t>
      </w:r>
    </w:p>
    <w:p w14:paraId="6373EE07">
      <w:pPr>
        <w:pStyle w:val="8"/>
        <w:rPr>
          <w:lang w:eastAsia="zh-CN"/>
        </w:rPr>
      </w:pPr>
      <w:r>
        <w:rPr>
          <w:lang w:eastAsia="zh-CN"/>
        </w:rPr>
        <w:t>-</w:t>
      </w:r>
      <w:r>
        <w:rPr>
          <w:lang w:eastAsia="zh-CN"/>
        </w:rPr>
        <w:tab/>
      </w:r>
      <w:r>
        <w:rPr>
          <w:lang w:eastAsia="zh-CN"/>
        </w:rPr>
        <w:t>Measurement report, which contains timing information of the channel response</w:t>
      </w:r>
    </w:p>
    <w:p w14:paraId="1DF17F7A">
      <w:pPr>
        <w:pStyle w:val="8"/>
        <w:rPr>
          <w:lang w:eastAsia="zh-CN"/>
        </w:rPr>
      </w:pPr>
      <w:r>
        <w:rPr>
          <w:lang w:eastAsia="zh-CN"/>
        </w:rPr>
        <w:t>-</w:t>
      </w:r>
      <w:r>
        <w:rPr>
          <w:lang w:eastAsia="zh-CN"/>
        </w:rPr>
        <w:tab/>
      </w:r>
      <w:r>
        <w:rPr>
          <w:lang w:eastAsia="zh-CN"/>
        </w:rPr>
        <w:t>Note: Combinations of multiple measurement reports and/or post processing of the measurement reports are not precluded</w:t>
      </w:r>
    </w:p>
    <w:p w14:paraId="2DB0EC5F">
      <w:pPr>
        <w:rPr>
          <w:lang w:eastAsia="zh-CN"/>
        </w:rPr>
      </w:pPr>
      <w:r>
        <w:t>For direct AI/ML positioning with LMF-side model (Case 2b and 3b), the following types of measurement report with potential specification impact have been studied</w:t>
      </w:r>
      <w:r>
        <w:rPr>
          <w:lang w:eastAsia="zh-CN"/>
        </w:rPr>
        <w:t xml:space="preserve"> for AI/ML based positioning accuracy enhancement</w:t>
      </w:r>
    </w:p>
    <w:p w14:paraId="7768BD71">
      <w:pPr>
        <w:pStyle w:val="7"/>
        <w:rPr>
          <w:lang w:eastAsia="zh-CN"/>
        </w:rPr>
      </w:pPr>
      <w:r>
        <w:rPr>
          <w:lang w:eastAsia="zh-CN"/>
        </w:rPr>
        <w:t>-</w:t>
      </w:r>
      <w:r>
        <w:rPr>
          <w:lang w:eastAsia="zh-CN"/>
        </w:rPr>
        <w:tab/>
      </w:r>
      <w:r>
        <w:rPr>
          <w:lang w:eastAsia="zh-CN"/>
        </w:rPr>
        <w:t>Measurement report, which contains timing, power and phase information</w:t>
      </w:r>
      <w:r>
        <w:t xml:space="preserve"> </w:t>
      </w:r>
      <w:r>
        <w:rPr>
          <w:lang w:eastAsia="zh-CN"/>
        </w:rPr>
        <w:t>of the channel response</w:t>
      </w:r>
    </w:p>
    <w:p w14:paraId="08389C74">
      <w:pPr>
        <w:pStyle w:val="8"/>
        <w:rPr>
          <w:lang w:eastAsia="zh-CN"/>
        </w:rPr>
      </w:pPr>
      <w:r>
        <w:rPr>
          <w:lang w:eastAsia="zh-CN"/>
        </w:rPr>
        <w:t>-</w:t>
      </w:r>
      <w:r>
        <w:rPr>
          <w:lang w:eastAsia="zh-CN"/>
        </w:rPr>
        <w:tab/>
      </w:r>
      <w:r>
        <w:rPr>
          <w:lang w:eastAsia="zh-CN"/>
        </w:rPr>
        <w:t>If support, potential specification impact including new measurement report or enhancement to existing measurement report</w:t>
      </w:r>
    </w:p>
    <w:p w14:paraId="7ED6C01D">
      <w:pPr>
        <w:pStyle w:val="9"/>
        <w:rPr>
          <w:lang w:eastAsia="zh-CN"/>
        </w:rPr>
      </w:pPr>
      <w:r>
        <w:rPr>
          <w:lang w:eastAsia="zh-CN"/>
        </w:rPr>
        <w:t>-</w:t>
      </w:r>
      <w:r>
        <w:rPr>
          <w:lang w:eastAsia="zh-CN"/>
        </w:rPr>
        <w:tab/>
      </w:r>
      <w:r>
        <w:rPr>
          <w:lang w:eastAsia="zh-CN"/>
        </w:rPr>
        <w:t>E.g., truncation, [feature extraction,] alignment of sample/path determination</w:t>
      </w:r>
    </w:p>
    <w:p w14:paraId="0F951EA9">
      <w:pPr>
        <w:pStyle w:val="7"/>
        <w:rPr>
          <w:lang w:eastAsia="zh-CN"/>
        </w:rPr>
      </w:pPr>
      <w:r>
        <w:rPr>
          <w:lang w:eastAsia="zh-CN"/>
        </w:rPr>
        <w:t>-</w:t>
      </w:r>
      <w:r>
        <w:rPr>
          <w:lang w:eastAsia="zh-CN"/>
        </w:rPr>
        <w:tab/>
      </w:r>
      <w:r>
        <w:rPr>
          <w:lang w:eastAsia="zh-CN"/>
        </w:rPr>
        <w:t>Measurement report, which contains timing and power information of the channel response</w:t>
      </w:r>
    </w:p>
    <w:p w14:paraId="66C5F243">
      <w:pPr>
        <w:pStyle w:val="8"/>
        <w:rPr>
          <w:lang w:eastAsia="zh-CN"/>
        </w:rPr>
      </w:pPr>
      <w:r>
        <w:rPr>
          <w:lang w:eastAsia="zh-CN"/>
        </w:rPr>
        <w:t>-</w:t>
      </w:r>
      <w:r>
        <w:rPr>
          <w:lang w:eastAsia="zh-CN"/>
        </w:rPr>
        <w:tab/>
      </w:r>
      <w:r>
        <w:rPr>
          <w:lang w:eastAsia="zh-CN"/>
        </w:rPr>
        <w:t>If support, potential specification impact including new measurement report or enhancement to existing measurement report</w:t>
      </w:r>
    </w:p>
    <w:p w14:paraId="52EBEF5F">
      <w:pPr>
        <w:pStyle w:val="9"/>
        <w:rPr>
          <w:lang w:eastAsia="zh-CN"/>
        </w:rPr>
      </w:pPr>
      <w:r>
        <w:rPr>
          <w:lang w:eastAsia="zh-CN"/>
        </w:rPr>
        <w:t>-</w:t>
      </w:r>
      <w:r>
        <w:rPr>
          <w:lang w:eastAsia="zh-CN"/>
        </w:rPr>
        <w:tab/>
      </w:r>
      <w:r>
        <w:rPr>
          <w:lang w:eastAsia="zh-CN"/>
        </w:rPr>
        <w:t>E.g., truncation, [feature extraction,] alignment of sample/path determination</w:t>
      </w:r>
    </w:p>
    <w:p w14:paraId="404AF317">
      <w:pPr>
        <w:pStyle w:val="7"/>
        <w:rPr>
          <w:lang w:eastAsia="zh-CN"/>
        </w:rPr>
      </w:pPr>
      <w:r>
        <w:rPr>
          <w:lang w:eastAsia="zh-CN"/>
        </w:rPr>
        <w:t>-</w:t>
      </w:r>
      <w:r>
        <w:rPr>
          <w:lang w:eastAsia="zh-CN"/>
        </w:rPr>
        <w:tab/>
      </w:r>
      <w:r>
        <w:rPr>
          <w:lang w:eastAsia="zh-CN"/>
        </w:rPr>
        <w:t>Measurement report, which contains timing information of the channel response</w:t>
      </w:r>
    </w:p>
    <w:p w14:paraId="165CA28F">
      <w:pPr>
        <w:pStyle w:val="8"/>
        <w:rPr>
          <w:lang w:eastAsia="zh-CN"/>
        </w:rPr>
      </w:pPr>
      <w:r>
        <w:rPr>
          <w:lang w:eastAsia="zh-CN"/>
        </w:rPr>
        <w:t>-</w:t>
      </w:r>
      <w:r>
        <w:rPr>
          <w:lang w:eastAsia="zh-CN"/>
        </w:rPr>
        <w:tab/>
      </w:r>
      <w:r>
        <w:rPr>
          <w:lang w:eastAsia="zh-CN"/>
        </w:rPr>
        <w:t>If support, potential specification impact including enhancement to existing measurement report</w:t>
      </w:r>
    </w:p>
    <w:p w14:paraId="7AD4FC52">
      <w:pPr>
        <w:pStyle w:val="9"/>
        <w:rPr>
          <w:lang w:eastAsia="zh-CN"/>
        </w:rPr>
      </w:pPr>
      <w:r>
        <w:rPr>
          <w:lang w:eastAsia="zh-CN"/>
        </w:rPr>
        <w:t>-</w:t>
      </w:r>
      <w:r>
        <w:rPr>
          <w:lang w:eastAsia="zh-CN"/>
        </w:rPr>
        <w:tab/>
      </w:r>
      <w:r>
        <w:rPr>
          <w:lang w:eastAsia="zh-CN"/>
        </w:rPr>
        <w:t>E.g., alignment of sample/path determination</w:t>
      </w:r>
    </w:p>
    <w:p w14:paraId="26EB0DE7">
      <w:pPr>
        <w:rPr>
          <w:i/>
          <w:iCs/>
        </w:rPr>
      </w:pPr>
      <w:r>
        <w:rPr>
          <w:i/>
          <w:iCs/>
        </w:rPr>
        <w:t>LCM:</w:t>
      </w:r>
    </w:p>
    <w:p w14:paraId="22812E49">
      <w:pPr>
        <w:pStyle w:val="7"/>
      </w:pPr>
      <w:r>
        <w:t>-</w:t>
      </w:r>
      <w:r>
        <w:tab/>
      </w:r>
      <w:r>
        <w:t xml:space="preserve">For AI/ML based positioning accuracy enhancement, at least for Case 1 and Case 2a (model is at UE-side) </w:t>
      </w:r>
    </w:p>
    <w:p w14:paraId="50D9786A">
      <w:pPr>
        <w:pStyle w:val="8"/>
      </w:pPr>
      <w:r>
        <w:t>-</w:t>
      </w:r>
      <w:r>
        <w:tab/>
      </w:r>
      <w:r>
        <w:t>which aspects should be specified as conditions of a Feature/FG available for functionality-based LCM.</w:t>
      </w:r>
    </w:p>
    <w:p w14:paraId="4708F52A">
      <w:pPr>
        <w:pStyle w:val="8"/>
      </w:pPr>
      <w:r>
        <w:t>-</w:t>
      </w:r>
      <w:r>
        <w:tab/>
      </w:r>
      <w:r>
        <w:t>which aspects should be considered as additional conditions, and how to include them into model description information during model identification for model ID-based LCM.</w:t>
      </w:r>
    </w:p>
    <w:p w14:paraId="7CBF4D4D">
      <w:pPr>
        <w:pStyle w:val="4"/>
      </w:pPr>
      <w:bookmarkStart w:id="2" w:name="_Toc209720468"/>
      <w:bookmarkStart w:id="3" w:name="_Toc135002592"/>
      <w:r>
        <w:t>7.2.4</w:t>
      </w:r>
      <w:r>
        <w:tab/>
      </w:r>
      <w:r>
        <w:t>Positioning accuracy enhancements</w:t>
      </w:r>
      <w:bookmarkEnd w:id="2"/>
      <w:bookmarkEnd w:id="3"/>
    </w:p>
    <w:p w14:paraId="5205723E">
      <w:r>
        <w:t>For the positioning use cases, the selection, (de)activation, switching, and fallback of models or functionalities can be initiated by either the UE, the gNB, or the LMF. For which it is important to distinguish the various cases and understand their applicability to UE-side versus network-side models.</w:t>
      </w:r>
    </w:p>
    <w:p w14:paraId="35FC8453">
      <w:r>
        <w:t>For data collection, model transfer/delivery, and function-to-entity mapping analysis, various scenarios unfold when the data generation and termination entities differ. For instance, for:</w:t>
      </w:r>
    </w:p>
    <w:p w14:paraId="336D28CA">
      <w:pPr>
        <w:pStyle w:val="7"/>
      </w:pPr>
      <w:r>
        <w:rPr>
          <w:rFonts w:eastAsia="Times New Roman"/>
        </w:rPr>
        <w:t>-</w:t>
      </w:r>
      <w:r>
        <w:rPr>
          <w:rFonts w:eastAsia="Times New Roman"/>
        </w:rPr>
        <w:tab/>
      </w:r>
      <w:r>
        <w:t>Model Training:</w:t>
      </w:r>
    </w:p>
    <w:p w14:paraId="7DC28F8B">
      <w:pPr>
        <w:pStyle w:val="8"/>
      </w:pPr>
      <w:r>
        <w:t>-</w:t>
      </w:r>
      <w:r>
        <w:tab/>
      </w:r>
      <w:r>
        <w:t xml:space="preserve">For UE-side models, training data can be generated by the UE, while the termination point for training data may include the UE or a UE-side OTT server. </w:t>
      </w:r>
    </w:p>
    <w:p w14:paraId="2C09B03F">
      <w:pPr>
        <w:pStyle w:val="9"/>
      </w:pPr>
      <w:r>
        <w:t>-</w:t>
      </w:r>
      <w:r>
        <w:tab/>
      </w:r>
      <w:r>
        <w:t>Note: RAN2 identified the cases in which OAM or Core Network may be used for UE-side model training. However, no study was conducted since this is beyond the scope of this Working Group.</w:t>
      </w:r>
    </w:p>
    <w:p w14:paraId="0ABB3855">
      <w:pPr>
        <w:pStyle w:val="9"/>
      </w:pPr>
      <w:r>
        <w:t>-</w:t>
      </w:r>
      <w:r>
        <w:tab/>
      </w:r>
      <w:r>
        <w:t>Note: RAN2 identified the case in which LMF may be used for UE-side model training. However, no conclusion was reached, as this depends on the RAN1 progress.</w:t>
      </w:r>
    </w:p>
    <w:p w14:paraId="4B6CC761">
      <w:pPr>
        <w:pStyle w:val="8"/>
      </w:pPr>
      <w:r>
        <w:t>-</w:t>
      </w:r>
      <w:r>
        <w:tab/>
      </w:r>
      <w:r>
        <w:t xml:space="preserve">For gNB-side model, training data can be generated by the gNB, while the termination point for training data may include the gNB, or OAM. </w:t>
      </w:r>
    </w:p>
    <w:p w14:paraId="2729BE6A">
      <w:pPr>
        <w:pStyle w:val="9"/>
      </w:pPr>
      <w:r>
        <w:t>-</w:t>
      </w:r>
      <w:r>
        <w:tab/>
      </w:r>
      <w:r>
        <w:t>Note: RAN2 identified the case in which LMF may be used for gNB-side model training. However, no conclusion was reached, as this depends on the RAN1 progress.</w:t>
      </w:r>
    </w:p>
    <w:p w14:paraId="077AAAC0">
      <w:pPr>
        <w:pStyle w:val="8"/>
      </w:pPr>
      <w:r>
        <w:t>-</w:t>
      </w:r>
      <w:r>
        <w:tab/>
      </w:r>
      <w:r>
        <w:t xml:space="preserve">For LMF-side model, the LMF is the termination point for training data. </w:t>
      </w:r>
    </w:p>
    <w:p w14:paraId="07F52ABF">
      <w:pPr>
        <w:pStyle w:val="7"/>
      </w:pPr>
      <w:r>
        <w:rPr>
          <w:rFonts w:eastAsia="Times New Roman"/>
        </w:rPr>
        <w:t>-</w:t>
      </w:r>
      <w:r>
        <w:rPr>
          <w:rFonts w:eastAsia="Times New Roman"/>
        </w:rPr>
        <w:tab/>
      </w:r>
      <w:r>
        <w:t>Inference:</w:t>
      </w:r>
    </w:p>
    <w:p w14:paraId="63758E31">
      <w:pPr>
        <w:pStyle w:val="8"/>
      </w:pPr>
      <w:r>
        <w:t>-</w:t>
      </w:r>
      <w:r>
        <w:tab/>
      </w:r>
      <w:r>
        <w:t>For UE-side model inference, input data is internally available at UE, where the inference process is performed.</w:t>
      </w:r>
    </w:p>
    <w:p w14:paraId="2FDCDF78">
      <w:pPr>
        <w:pStyle w:val="8"/>
      </w:pPr>
      <w:r>
        <w:t>-</w:t>
      </w:r>
      <w:r>
        <w:tab/>
      </w:r>
      <w:r>
        <w:t>For gNB-side model inference, input data is internally available at gNB. For this case, the UE can also generate the necessary input data while the termination point for this input data lies within the gNB where the inference process is performed.</w:t>
      </w:r>
    </w:p>
    <w:p w14:paraId="4775C720">
      <w:pPr>
        <w:pStyle w:val="8"/>
      </w:pPr>
      <w:r>
        <w:t>-</w:t>
      </w:r>
      <w:r>
        <w:tab/>
      </w:r>
      <w:r>
        <w:t>For LMF-side model inference, the UE or gNB can generate the necessary input data while the termination point for this input data lies within the LMF where the inference process is performed.</w:t>
      </w:r>
    </w:p>
    <w:p w14:paraId="0C64E9E0">
      <w:pPr>
        <w:pStyle w:val="7"/>
      </w:pPr>
      <w:r>
        <w:rPr>
          <w:rFonts w:eastAsia="Times New Roman"/>
        </w:rPr>
        <w:t>-</w:t>
      </w:r>
      <w:r>
        <w:rPr>
          <w:rFonts w:eastAsia="Times New Roman"/>
        </w:rPr>
        <w:tab/>
      </w:r>
      <w:r>
        <w:t>Management:</w:t>
      </w:r>
    </w:p>
    <w:p w14:paraId="166CE249">
      <w:pPr>
        <w:pStyle w:val="8"/>
      </w:pPr>
      <w:r>
        <w:t>-</w:t>
      </w:r>
      <w:r>
        <w:tab/>
      </w:r>
      <w:r>
        <w:t>For UE-side model, the model/functionality control (e.g., selection, (de)activation, switching, fallback, etc.) may be performed by the UE when the monitoring resides within the UE.</w:t>
      </w:r>
    </w:p>
    <w:p w14:paraId="6A31CEED">
      <w:pPr>
        <w:pStyle w:val="8"/>
      </w:pPr>
      <w:r>
        <w:t>-</w:t>
      </w:r>
      <w:r>
        <w:tab/>
      </w:r>
      <w:r>
        <w:t>For gNB-side model, the model/functionality control (e.g., selection, (de)activation, switching, fallback, etc.) is performed by the gNB.</w:t>
      </w:r>
    </w:p>
    <w:p w14:paraId="13DC5415">
      <w:pPr>
        <w:pStyle w:val="8"/>
      </w:pPr>
      <w:r>
        <w:t>-</w:t>
      </w:r>
      <w:r>
        <w:tab/>
      </w:r>
      <w:r>
        <w:t>The model/functionality control (e.g., selection, (de)activation, switching, fallback, etc.) may be performed by the LMF when the monitoring resides within the LMF or UE.</w:t>
      </w:r>
    </w:p>
    <w:p w14:paraId="06927862">
      <w:pPr>
        <w:pStyle w:val="8"/>
      </w:pPr>
      <w:r>
        <w:t>-</w:t>
      </w:r>
      <w:r>
        <w:tab/>
      </w:r>
      <w:r>
        <w:t>Monitoring:</w:t>
      </w:r>
    </w:p>
    <w:p w14:paraId="3C20F768">
      <w:pPr>
        <w:pStyle w:val="9"/>
      </w:pPr>
      <w:r>
        <w:t>-</w:t>
      </w:r>
      <w:r>
        <w:tab/>
      </w:r>
      <w:r>
        <w:t>The UE monitors the performance of its UE-side model.</w:t>
      </w:r>
    </w:p>
    <w:p w14:paraId="57C02646">
      <w:pPr>
        <w:pStyle w:val="9"/>
      </w:pPr>
      <w:r>
        <w:t>-</w:t>
      </w:r>
      <w:r>
        <w:tab/>
      </w:r>
      <w:r>
        <w:t>For monitoring at the gNB side, and if needed, calculated performance metrics or data required for performance metric calculation, can at least be generated by the gNB.</w:t>
      </w:r>
    </w:p>
    <w:p w14:paraId="01892EF0">
      <w:pPr>
        <w:pStyle w:val="9"/>
      </w:pPr>
      <w:r>
        <w:t>-</w:t>
      </w:r>
      <w:r>
        <w:tab/>
      </w:r>
      <w:r>
        <w:t>For monitoring at the LMF side, the gNB or UE can generate, if needed, calculated performance metrics or data required for performance metric calculation, while the termination points for these metrics is the LMF.</w:t>
      </w:r>
    </w:p>
    <w:p w14:paraId="38069AE8">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7654F8"/>
    <w:rsid w:val="36765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80"/>
    </w:pPr>
    <w:rPr>
      <w:rFonts w:ascii="Times New Roman" w:hAnsi="Times New Roman" w:eastAsia="MS Mincho" w:cs="Times New Roman"/>
      <w:lang w:val="en-GB" w:eastAsia="en-US" w:bidi="ar-SA"/>
    </w:rPr>
  </w:style>
  <w:style w:type="paragraph" w:styleId="2">
    <w:name w:val="heading 1"/>
    <w:next w:val="1"/>
    <w:qFormat/>
    <w:uiPriority w:val="0"/>
    <w:pPr>
      <w:keepNext/>
      <w:keepLines/>
      <w:pBdr>
        <w:top w:val="single" w:color="auto" w:sz="12" w:space="3"/>
      </w:pBdr>
      <w:spacing w:before="240" w:after="180"/>
      <w:ind w:left="1134" w:hanging="1134"/>
      <w:outlineLvl w:val="0"/>
    </w:pPr>
    <w:rPr>
      <w:rFonts w:ascii="Arial" w:hAnsi="Arial" w:eastAsia="MS Mincho" w:cs="Times New Roman"/>
      <w:sz w:val="36"/>
      <w:lang w:val="en-GB" w:eastAsia="en-US" w:bidi="ar-SA"/>
    </w:rPr>
  </w:style>
  <w:style w:type="paragraph" w:styleId="3">
    <w:name w:val="heading 2"/>
    <w:basedOn w:val="2"/>
    <w:next w:val="1"/>
    <w:qFormat/>
    <w:uiPriority w:val="0"/>
    <w:pPr>
      <w:pBdr>
        <w:top w:val="none" w:color="auto" w:sz="0" w:space="0"/>
      </w:pBdr>
      <w:spacing w:before="180"/>
      <w:outlineLvl w:val="1"/>
    </w:pPr>
    <w:rPr>
      <w:sz w:val="32"/>
    </w:rPr>
  </w:style>
  <w:style w:type="paragraph" w:styleId="4">
    <w:name w:val="heading 3"/>
    <w:basedOn w:val="3"/>
    <w:next w:val="1"/>
    <w:qFormat/>
    <w:uiPriority w:val="0"/>
    <w:pPr>
      <w:spacing w:before="120"/>
      <w:outlineLvl w:val="2"/>
    </w:pPr>
    <w:rPr>
      <w:sz w:val="28"/>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B1"/>
    <w:basedOn w:val="1"/>
    <w:qFormat/>
    <w:uiPriority w:val="0"/>
    <w:pPr>
      <w:ind w:left="568" w:hanging="284"/>
    </w:pPr>
  </w:style>
  <w:style w:type="paragraph" w:customStyle="1" w:styleId="8">
    <w:name w:val="B2"/>
    <w:basedOn w:val="1"/>
    <w:qFormat/>
    <w:uiPriority w:val="0"/>
    <w:pPr>
      <w:ind w:left="851" w:hanging="284"/>
    </w:pPr>
  </w:style>
  <w:style w:type="paragraph" w:customStyle="1" w:styleId="9">
    <w:name w:val="B3"/>
    <w:basedOn w:val="1"/>
    <w:qFormat/>
    <w:uiPriority w:val="0"/>
    <w:pPr>
      <w:ind w:left="1135" w:hanging="284"/>
    </w:pPr>
  </w:style>
  <w:style w:type="paragraph" w:customStyle="1" w:styleId="10">
    <w:name w:val="B4"/>
    <w:basedOn w:val="1"/>
    <w:qFormat/>
    <w:uiPriority w:val="0"/>
    <w:pPr>
      <w:ind w:left="1418" w:hanging="284"/>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2026-03-26T16:18:00Z</dcterms:created>
  <dc:creator>闹海</dc:creator>
  <cp:lastModifiedBy>闹海</cp:lastModifiedBy>
  <dcterms:modified xsi:type="dcterms:W3CDTF">2026-03-26T16:18:38Z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F59A6CAC92A34347B0ECBD6E4ED0CBDB_11</vt:lpwstr>
  </property>
  <property fmtid="{D5CDD505-2E9C-101B-9397-08002B2CF9AE}" pid="4" name="KSOTemplateDocerSaveRecord">
    <vt:lpwstr>eyJoZGlkIjoiNDkxMWY5YTVkYjg3NTZiY2E2NDIxYmMzMzA4YjM3NGIiLCJ1c2VySWQiOiI0NDQ4MjY5NTIifQ==</vt:lpwstr>
  </property>
</Properties>
</file>