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Jun 23,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Picture of a multi-cultural group of university students who are all smiling and holding a hand-written sign that says  The group is standing in front of several large, green trees.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Picture of a multi-cultural group of university students who are all smiling and holding a hand-written sign that says ‘We Are TWU!’ The group is standing in front of several large, green trees."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Engage With Your Community</w:t>
      </w:r>
    </w:p>
    <w:p>
      <w:pPr>
        <w:pStyle w:val="FirstParagraph"/>
      </w:pPr>
      <w:r>
        <w:t xml:space="preserve">Community is key to learning at TWU, including in online courses. Connecting with others enhances your learning experience, provides support, and fosters a sense of belonging.</w:t>
      </w:r>
    </w:p>
    <w:p>
      <w:pPr>
        <w:pStyle w:val="BodyText"/>
      </w:pPr>
      <w:r>
        <w:t xml:space="preserve">The</w:t>
      </w:r>
      <w:r>
        <w:t xml:space="preserve"> </w:t>
      </w:r>
      <w:r>
        <w:rPr>
          <w:b/>
          <w:bCs/>
        </w:rPr>
        <w:t xml:space="preserve">Learning Community</w:t>
      </w:r>
      <w:r>
        <w:t xml:space="preserve"> </w:t>
      </w:r>
      <w:r>
        <w:t xml:space="preserve">on Discourse is our online conversation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conversations.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course-specific conversations, seek advice, and collaborate.</w:t>
      </w:r>
    </w:p>
    <w:p>
      <w:pPr>
        <w:pStyle w:val="Compact"/>
        <w:numPr>
          <w:ilvl w:val="0"/>
          <w:numId w:val="1013"/>
        </w:numPr>
      </w:pPr>
      <w:r>
        <w:rPr>
          <w:b/>
          <w:bCs/>
        </w:rPr>
        <w:t xml:space="preserve">Instructor Interaction</w:t>
      </w:r>
      <w:r>
        <w:t xml:space="preserve"> </w:t>
      </w:r>
      <w:r>
        <w:t xml:space="preserve">– Check the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3"/>
      </w:pPr>
      <w:r>
        <w:t xml:space="preserve">Community Links</w:t>
      </w:r>
    </w:p>
    <w:p>
      <w:pPr>
        <w:pStyle w:val="FirstParagraph"/>
      </w:pPr>
      <w:r>
        <w:t xml:space="preserve">Click the button below to go to the Learning Community on Discourse.</w:t>
      </w:r>
    </w:p>
    <w:p>
      <w:pPr>
        <w:pStyle w:val="BodyText"/>
      </w:pPr>
      <w:r>
        <w:t xml:space="preserve">   Go to the Learning Community</w:t>
      </w:r>
    </w:p>
    <w:p>
      <w:pPr>
        <w:pStyle w:val="Heading1"/>
      </w:pPr>
      <w:r>
        <w:t xml:space="preserve">Live Class Sessions</w:t>
      </w:r>
    </w:p>
    <w:p>
      <w:pPr>
        <w:pStyle w:val="Heading2"/>
      </w:pPr>
      <w:r>
        <w:t xml:space="preserve">What to Expect</w:t>
      </w:r>
    </w:p>
    <w:p>
      <w:pPr>
        <w:pStyle w:val="FirstParagraph"/>
      </w:pPr>
      <w:r>
        <w:t xml:space="preserve">You’re invited to join a weekly live class session - an essential part of your learning experience. These sessions create a space for connection, collaboration, and engagement. You’ll meet with your instructor and peers to explore and discuss key topics, including:</w:t>
      </w:r>
    </w:p>
    <w:p>
      <w:pPr>
        <w:numPr>
          <w:ilvl w:val="0"/>
          <w:numId w:val="1014"/>
        </w:numPr>
      </w:pPr>
      <w:r>
        <w:t xml:space="preserve">Clear explanations of key concepts, with real-life examples</w:t>
      </w:r>
    </w:p>
    <w:p>
      <w:pPr>
        <w:numPr>
          <w:ilvl w:val="0"/>
          <w:numId w:val="1014"/>
        </w:numPr>
      </w:pPr>
      <w:r>
        <w:t xml:space="preserve">Interactive discussions or small group activities</w:t>
      </w:r>
    </w:p>
    <w:p>
      <w:pPr>
        <w:numPr>
          <w:ilvl w:val="0"/>
          <w:numId w:val="1014"/>
        </w:numPr>
      </w:pPr>
      <w:r>
        <w:t xml:space="preserve">Practical tips for assignments</w:t>
      </w:r>
    </w:p>
    <w:p>
      <w:pPr>
        <w:numPr>
          <w:ilvl w:val="0"/>
          <w:numId w:val="1014"/>
        </w:numPr>
      </w:pPr>
      <w:r>
        <w:t xml:space="preserve">Live Q&amp;A</w:t>
      </w:r>
    </w:p>
    <w:p>
      <w:pPr>
        <w:pStyle w:val="Heading3"/>
      </w:pPr>
      <w:r>
        <w:t xml:space="preserve">How to Prepare</w:t>
      </w:r>
    </w:p>
    <w:p>
      <w:pPr>
        <w:numPr>
          <w:ilvl w:val="0"/>
          <w:numId w:val="1015"/>
        </w:numPr>
      </w:pPr>
      <w:r>
        <w:rPr>
          <w:b/>
          <w:bCs/>
        </w:rPr>
        <w:t xml:space="preserve">Bring your questions:</w:t>
      </w:r>
      <w:r>
        <w:t xml:space="preserve"> Review the materials in advance and come prepared to actively participate. Bring any questions or ideas you’d like to discuss based on the assigned topics.</w:t>
      </w:r>
    </w:p>
    <w:p>
      <w:pPr>
        <w:numPr>
          <w:ilvl w:val="0"/>
          <w:numId w:val="1015"/>
        </w:numPr>
      </w:pPr>
      <w:r>
        <w:rPr>
          <w:b/>
          <w:bCs/>
        </w:rPr>
        <w:t xml:space="preserve">Be present:</w:t>
      </w:r>
      <w:r>
        <w:t xml:space="preserve"> You’re encouraged to turn your camera on - it helps build a stronger sense of connection and community. Please note that sessions will be recorded and shared with your peers on Moodle.</w:t>
      </w:r>
    </w:p>
    <w:p>
      <w:pPr>
        <w:numPr>
          <w:ilvl w:val="0"/>
          <w:numId w:val="1015"/>
        </w:numPr>
      </w:pPr>
      <w:r>
        <w:rPr>
          <w:b/>
          <w:bCs/>
        </w:rPr>
        <w:t xml:space="preserve">Be engaged:</w:t>
      </w:r>
      <w:r>
        <w:t xml:space="preserve"> Listen actively and interact thoughtfully with your peers. Use the chat and reaction features to stay involved in the discussions.</w:t>
      </w:r>
    </w:p>
    <w:p>
      <w:pPr>
        <w:numPr>
          <w:ilvl w:val="0"/>
          <w:numId w:val="1015"/>
        </w:numPr>
      </w:pPr>
      <w:r>
        <w:rPr>
          <w:b/>
          <w:bCs/>
        </w:rPr>
        <w:t xml:space="preserve">Communicate with respect:</w:t>
      </w:r>
      <w:r>
        <w:t xml:space="preserve"> Be open to differing viewpoints and contribute to a respectful, inclusive learning environment for everyone.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2025-06-23T17:22:30Z</dcterms:created>
  <dcterms:modified xsi:type="dcterms:W3CDTF">2025-06-23T17:22:30Z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Jun 23,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