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1"/>
      </w:pPr>
      <w:r>
        <w:t xml:space="preserve">1. Unit 5: Building a Network of People</w:t>
      </w:r>
    </w:p>
    <w:p>
      <w:pPr>
        <w:pStyle w:val="Heading2"/>
      </w:pPr>
      <w:r>
        <w:t xml:space="preserve">1.1 Overview</w:t>
      </w:r>
    </w:p>
    <w:p>
      <w:pPr>
        <w:pStyle w:val="FirstParagraph"/>
      </w:pPr>
      <w:r>
        <w:t xml:space="preserve">In Unit 5 we engage in academic learning as a digital citizen of the internet. In this unit you will continue to develop a positive digital online identity in support of learning, while adhering to best practices for privacy, security, and interpersonal communications. We will discuss digital citizenship and how that relates to our personal and professional online identities. You’ll have the opportunity to evaluate your social networks and join new online communities, including the TWU Online community. We hope you will take advantage of the opportunities to connect, build your personal and professional learning networks, and share your knowledge.</w:t>
      </w:r>
    </w:p>
    <w:p>
      <w:pPr>
        <w:pStyle w:val="Heading3"/>
      </w:pPr>
      <w:r>
        <w:t xml:space="preserve">1.1.1 Topics</w:t>
      </w:r>
    </w:p>
    <w:p>
      <w:pPr>
        <w:pStyle w:val="FirstParagraph"/>
      </w:pPr>
      <w:r>
        <w:t xml:space="preserve">This unit is divided into the following topics:</w:t>
      </w:r>
    </w:p>
    <w:p>
      <w:pPr>
        <w:pStyle w:val="Compact"/>
        <w:numPr>
          <w:ilvl w:val="0"/>
          <w:numId w:val="1001"/>
        </w:numPr>
      </w:pPr>
      <w:r>
        <w:t xml:space="preserve">Digital citizenship</w:t>
      </w:r>
    </w:p>
    <w:p>
      <w:pPr>
        <w:pStyle w:val="Compact"/>
        <w:numPr>
          <w:ilvl w:val="0"/>
          <w:numId w:val="1001"/>
        </w:numPr>
      </w:pPr>
      <w:r>
        <w:t xml:space="preserve">Online communities</w:t>
      </w:r>
    </w:p>
    <w:p>
      <w:pPr>
        <w:pStyle w:val="Compact"/>
        <w:numPr>
          <w:ilvl w:val="0"/>
          <w:numId w:val="1001"/>
        </w:numPr>
      </w:pPr>
      <w:r>
        <w:t xml:space="preserve">Connecting and learning through social media</w:t>
      </w:r>
    </w:p>
    <w:p>
      <w:pPr>
        <w:pStyle w:val="Compact"/>
        <w:numPr>
          <w:ilvl w:val="0"/>
          <w:numId w:val="1001"/>
        </w:numPr>
      </w:pPr>
      <w:r>
        <w:t xml:space="preserve">Joining the TWU community</w:t>
      </w:r>
    </w:p>
    <w:p>
      <w:pPr>
        <w:pStyle w:val="Heading3"/>
      </w:pPr>
      <w:r>
        <w:t xml:space="preserve">1.1.2 Learning Outcomes</w:t>
      </w:r>
    </w:p>
    <w:p>
      <w:pPr>
        <w:pStyle w:val="FirstParagraph"/>
      </w:pPr>
      <w:r>
        <w:t xml:space="preserve">When you have completed this unit you will be able to:</w:t>
      </w:r>
    </w:p>
    <w:p>
      <w:pPr>
        <w:pStyle w:val="Compact"/>
        <w:numPr>
          <w:ilvl w:val="0"/>
          <w:numId w:val="1002"/>
        </w:numPr>
      </w:pPr>
      <w:r>
        <w:t xml:space="preserve">Discuss the dimensions of digital citizenship for work and learning in the 21st century and how these differ from the offline environment</w:t>
      </w:r>
    </w:p>
    <w:p>
      <w:pPr>
        <w:pStyle w:val="Compact"/>
        <w:numPr>
          <w:ilvl w:val="0"/>
          <w:numId w:val="1002"/>
        </w:numPr>
      </w:pPr>
      <w:r>
        <w:t xml:space="preserve">Outline the rights and responsibilities of a digital citizen</w:t>
      </w:r>
    </w:p>
    <w:p>
      <w:pPr>
        <w:pStyle w:val="Compact"/>
        <w:numPr>
          <w:ilvl w:val="0"/>
          <w:numId w:val="1002"/>
        </w:numPr>
      </w:pPr>
      <w:r>
        <w:t xml:space="preserve">Explore professional online identity and networking in the field of your choice</w:t>
      </w:r>
    </w:p>
    <w:p>
      <w:pPr>
        <w:pStyle w:val="Compact"/>
        <w:numPr>
          <w:ilvl w:val="0"/>
          <w:numId w:val="1002"/>
        </w:numPr>
      </w:pPr>
      <w:r>
        <w:t xml:space="preserve">Reflect on the balance between public and private in a digital world</w:t>
      </w:r>
    </w:p>
    <w:p>
      <w:pPr>
        <w:pStyle w:val="Compact"/>
        <w:numPr>
          <w:ilvl w:val="0"/>
          <w:numId w:val="1002"/>
        </w:numPr>
      </w:pPr>
      <w:r>
        <w:t xml:space="preserve">Evaluate a range of social media, technologies, and communities appropriate for supporting learning</w:t>
      </w:r>
    </w:p>
    <w:p>
      <w:pPr>
        <w:pStyle w:val="Compact"/>
        <w:numPr>
          <w:ilvl w:val="0"/>
          <w:numId w:val="1002"/>
        </w:numPr>
      </w:pPr>
      <w:r>
        <w:t xml:space="preserve">Develop online learning networks to discover and share knowledge, collaborate with others, and become engaged digital global citizens</w:t>
      </w:r>
    </w:p>
    <w:p>
      <w:pPr>
        <w:pStyle w:val="Compact"/>
        <w:numPr>
          <w:ilvl w:val="0"/>
          <w:numId w:val="1002"/>
        </w:numPr>
      </w:pPr>
      <w:r>
        <w:t xml:space="preserve">Consider how you might connect, thrive, and serve in the TWU learning community</w:t>
      </w:r>
    </w:p>
    <w:p>
      <w:pPr>
        <w:pStyle w:val="Heading3"/>
      </w:pPr>
      <w:r>
        <w:t xml:space="preserve">1.1.3 Activity Checklist</w:t>
      </w:r>
    </w:p>
    <w:p>
      <w:pPr>
        <w:pStyle w:val="FirstParagraph"/>
      </w:pPr>
      <w:r>
        <w:t xml:space="preserve">Here is a checklist of learning activities you will benefit from in completing this unit. You may find it useful for planning your work.</w:t>
      </w:r>
    </w:p>
    <w:p>
      <w:pPr>
        <w:pStyle w:val="BodyText"/>
      </w:pPr>
      <w:r>
        <w:rPr>
          <w:b/>
          <w:bCs/>
        </w:rPr>
        <w:t xml:space="preserve">Learning Activities</w:t>
      </w:r>
    </w:p>
    <w:p>
      <w:pPr>
        <w:pStyle w:val="Compact"/>
        <w:numPr>
          <w:ilvl w:val="0"/>
          <w:numId w:val="1003"/>
        </w:numPr>
      </w:pPr>
      <w:r>
        <w:t xml:space="preserve">Read</w:t>
      </w:r>
      <w:r>
        <w:t xml:space="preserve"> </w:t>
      </w:r>
      <w:r>
        <w:rPr>
          <w:i/>
          <w:iCs/>
        </w:rPr>
        <w:t xml:space="preserve">Global Citizenship Education</w:t>
      </w:r>
      <w:r>
        <w:t xml:space="preserve"> </w:t>
      </w:r>
      <w:r>
        <w:t xml:space="preserve">(</w:t>
      </w:r>
      <w:r>
        <w:rPr>
          <w:b/>
          <w:bCs/>
        </w:rPr>
        <w:t xml:space="preserve">277?</w:t>
      </w:r>
      <w:r>
        <w:t xml:space="preserve">)</w:t>
      </w:r>
      <w:r>
        <w:t xml:space="preserve"> </w:t>
      </w:r>
      <w:r>
        <w:t xml:space="preserve">and</w:t>
      </w:r>
      <w:r>
        <w:t xml:space="preserve"> </w:t>
      </w:r>
      <w:r>
        <w:rPr>
          <w:i/>
          <w:iCs/>
        </w:rPr>
        <w:t xml:space="preserve">John Dewey Would Hate Your Digital Citizenship Curriculum</w:t>
      </w:r>
      <w:r>
        <w:t xml:space="preserve"> </w:t>
      </w:r>
      <w:r>
        <w:t xml:space="preserve">(</w:t>
      </w:r>
      <w:r>
        <w:rPr>
          <w:b/>
          <w:bCs/>
        </w:rPr>
        <w:t xml:space="preserve">279?</w:t>
      </w:r>
      <w:r>
        <w:t xml:space="preserve">)</w:t>
      </w:r>
      <w:r>
        <w:t xml:space="preserve"> </w:t>
      </w:r>
      <w:r>
        <w:t xml:space="preserve">and write your personal definition of a digital citizen.</w:t>
      </w:r>
    </w:p>
    <w:p>
      <w:pPr>
        <w:pStyle w:val="Compact"/>
        <w:numPr>
          <w:ilvl w:val="0"/>
          <w:numId w:val="1003"/>
        </w:numPr>
      </w:pPr>
      <w:r>
        <w:t xml:space="preserve">Listen to the podcast on</w:t>
      </w:r>
      <w:r>
        <w:t xml:space="preserve"> </w:t>
      </w:r>
      <w:r>
        <w:rPr>
          <w:i/>
          <w:iCs/>
        </w:rPr>
        <w:t xml:space="preserve">Digital Citizenship</w:t>
      </w:r>
      <w:r>
        <w:t xml:space="preserve"> </w:t>
      </w:r>
      <w:r>
        <w:t xml:space="preserve">(</w:t>
      </w:r>
      <w:r>
        <w:rPr>
          <w:b/>
          <w:bCs/>
        </w:rPr>
        <w:t xml:space="preserve">1977?</w:t>
      </w:r>
      <w:r>
        <w:t xml:space="preserve">)</w:t>
      </w:r>
      <w:r>
        <w:t xml:space="preserve">.</w:t>
      </w:r>
    </w:p>
    <w:p>
      <w:pPr>
        <w:pStyle w:val="Compact"/>
        <w:numPr>
          <w:ilvl w:val="0"/>
          <w:numId w:val="1003"/>
        </w:numPr>
      </w:pPr>
      <w:r>
        <w:t xml:space="preserve">Read</w:t>
      </w:r>
      <w:r>
        <w:t xml:space="preserve"> </w:t>
      </w:r>
      <w:r>
        <w:rPr>
          <w:i/>
          <w:iCs/>
        </w:rPr>
        <w:t xml:space="preserve">Nine Elements of Digital Citizenship</w:t>
      </w:r>
      <w:r>
        <w:t xml:space="preserve"> </w:t>
      </w:r>
      <w:r>
        <w:t xml:space="preserve">(</w:t>
      </w:r>
      <w:r>
        <w:rPr>
          <w:b/>
          <w:bCs/>
        </w:rPr>
        <w:t xml:space="preserve">285?</w:t>
      </w:r>
      <w:r>
        <w:t xml:space="preserve">)</w:t>
      </w:r>
      <w:r>
        <w:t xml:space="preserve"> </w:t>
      </w:r>
      <w:r>
        <w:t xml:space="preserve">and apply elements to your academic study.</w:t>
      </w:r>
    </w:p>
    <w:p>
      <w:pPr>
        <w:pStyle w:val="Compact"/>
        <w:numPr>
          <w:ilvl w:val="0"/>
          <w:numId w:val="1003"/>
        </w:numPr>
      </w:pPr>
      <w:r>
        <w:t xml:space="preserve">Explore resources on digital rights and responsibilities and join a discussion on an issue that interests you.</w:t>
      </w:r>
    </w:p>
    <w:p>
      <w:pPr>
        <w:pStyle w:val="Compact"/>
        <w:numPr>
          <w:ilvl w:val="0"/>
          <w:numId w:val="1003"/>
        </w:numPr>
      </w:pPr>
      <w:r>
        <w:t xml:space="preserve">Explore resources on professional online identity and networking in the field of your choice and reflect on your findings.</w:t>
      </w:r>
    </w:p>
    <w:p>
      <w:pPr>
        <w:pStyle w:val="Compact"/>
        <w:numPr>
          <w:ilvl w:val="0"/>
          <w:numId w:val="1003"/>
        </w:numPr>
      </w:pPr>
      <w:r>
        <w:t xml:space="preserve">Update your professional online biography and the</w:t>
      </w:r>
      <w:r>
        <w:t xml:space="preserve"> </w:t>
      </w:r>
      <w:r>
        <w:t xml:space="preserve">“</w:t>
      </w:r>
      <w:r>
        <w:t xml:space="preserve">About</w:t>
      </w:r>
      <w:r>
        <w:t xml:space="preserve">”</w:t>
      </w:r>
      <w:r>
        <w:t xml:space="preserve"> </w:t>
      </w:r>
      <w:r>
        <w:t xml:space="preserve">page of your course blog.</w:t>
      </w:r>
    </w:p>
    <w:p>
      <w:pPr>
        <w:pStyle w:val="Compact"/>
        <w:numPr>
          <w:ilvl w:val="0"/>
          <w:numId w:val="1003"/>
        </w:numPr>
      </w:pPr>
      <w:r>
        <w:t xml:space="preserve">Map your social network and consider the online communities you might join.</w:t>
      </w:r>
    </w:p>
    <w:p>
      <w:pPr>
        <w:pStyle w:val="BlockText"/>
      </w:pPr>
      <w:r>
        <w:rPr>
          <w:b/>
          <w:bCs/>
        </w:rPr>
        <w:t xml:space="preserve">Note:</w:t>
      </w:r>
    </w:p>
    <w:p>
      <w:pPr>
        <w:pStyle w:val="BlockText"/>
      </w:pPr>
      <w:r>
        <w:rPr>
          <w:i/>
          <w:iCs/>
        </w:rPr>
        <w:t xml:space="preserve">•</w:t>
      </w:r>
      <w:r>
        <w:t xml:space="preserve"> </w:t>
      </w:r>
      <w:r>
        <w:rPr>
          <w:i/>
          <w:iCs/>
        </w:rPr>
        <w:t xml:space="preserve">You will be directed to complete these activities as they come up in the unit.</w:t>
      </w:r>
    </w:p>
    <w:p>
      <w:pPr>
        <w:pStyle w:val="BlockText"/>
      </w:pPr>
      <w:r>
        <w:rPr>
          <w:i/>
          <w:iCs/>
        </w:rPr>
        <w:t xml:space="preserve">•</w:t>
      </w:r>
      <w:r>
        <w:t xml:space="preserve"> </w:t>
      </w:r>
      <w:r>
        <w:rPr>
          <w:i/>
          <w:iCs/>
        </w:rPr>
        <w:t xml:space="preserve">The learning activities in this course are designed to prepare you for the graded assignments in this course. You are strongly encouraged to complete them.</w:t>
      </w:r>
    </w:p>
    <w:p>
      <w:pPr>
        <w:pStyle w:val="FirstParagraph"/>
      </w:pPr>
      <w:r>
        <w:rPr>
          <w:b/>
          <w:bCs/>
        </w:rPr>
        <w:t xml:space="preserve">Assessment</w:t>
      </w:r>
    </w:p>
    <w:p>
      <w:pPr>
        <w:pStyle w:val="Compact"/>
        <w:numPr>
          <w:ilvl w:val="0"/>
          <w:numId w:val="1004"/>
        </w:numPr>
      </w:pPr>
      <w:r>
        <w:rPr>
          <w:i/>
          <w:iCs/>
        </w:rPr>
        <w:t xml:space="preserve">See the Assessment section in Moodle for assignment details.</w:t>
      </w:r>
    </w:p>
    <w:p>
      <w:pPr>
        <w:pStyle w:val="Heading3"/>
      </w:pPr>
      <w:r>
        <w:t xml:space="preserve">1.1.4 Resources</w:t>
      </w:r>
    </w:p>
    <w:p>
      <w:pPr>
        <w:pStyle w:val="Compact"/>
        <w:numPr>
          <w:ilvl w:val="0"/>
          <w:numId w:val="1005"/>
        </w:numPr>
      </w:pPr>
      <w:r>
        <w:t xml:space="preserve">All resources will be provided online in the unit.</w:t>
      </w:r>
    </w:p>
    <w:p>
      <w:pPr>
        <w:pStyle w:val="FirstParagraph"/>
      </w:pPr>
      <w:r>
        <w:rPr>
          <w:b/>
          <w:bCs/>
          <w:i/>
          <w:iCs/>
        </w:rPr>
        <w:t xml:space="preserve">Resource Reminders</w:t>
      </w:r>
    </w:p>
    <w:p>
      <w:pPr>
        <w:pStyle w:val="Compact"/>
        <w:numPr>
          <w:ilvl w:val="0"/>
          <w:numId w:val="1006"/>
        </w:numPr>
      </w:pPr>
      <w:r>
        <w:t xml:space="preserve">Remember to continuously add resources to your Zotero library that align with your learning goals</w:t>
      </w:r>
    </w:p>
    <w:p>
      <w:pPr>
        <w:pStyle w:val="Compact"/>
        <w:numPr>
          <w:ilvl w:val="0"/>
          <w:numId w:val="1006"/>
        </w:numPr>
      </w:pPr>
      <w:r>
        <w:t xml:space="preserve">Utilize your community—peers, coworkers, and online communities—as valuable resources! Stay engaged to seek assistance and exchange helpful resources and insights.</w:t>
      </w:r>
    </w:p>
    <w:p>
      <w:pPr>
        <w:pStyle w:val="Heading2"/>
      </w:pPr>
      <w:r>
        <w:t xml:space="preserve">1.2 5.1 Digital Citizenship</w:t>
      </w:r>
    </w:p>
    <w:p>
      <w:pPr>
        <w:pStyle w:val="FirstParagraph"/>
      </w:pPr>
      <w:r>
        <w:t xml:space="preserve">Before attempting to define digital citizenship, let’s consider the concept of citizenship in its own right. In its simplest form, citizenship refers to the rights, privileges, and duties of being a national citizen. However, the concept of being a good citizen encompasses much more, particularly if you think about full engagement as a member of society.</w:t>
      </w:r>
    </w:p>
    <w:p>
      <w:pPr>
        <w:pStyle w:val="BlockText"/>
      </w:pPr>
      <w:r>
        <w:rPr>
          <w:i/>
          <w:iCs/>
        </w:rPr>
        <w:t xml:space="preserve">Citizenship is a status that is bestowed on those who are full members of a community.</w:t>
      </w:r>
      <w:r>
        <w:t xml:space="preserve"> </w:t>
      </w:r>
      <w:r>
        <w:t xml:space="preserve">(</w:t>
      </w:r>
      <w:r>
        <w:rPr>
          <w:b/>
          <w:bCs/>
        </w:rPr>
        <w:t xml:space="preserve">276?</w:t>
      </w:r>
      <w:r>
        <w:t xml:space="preserve">)</w:t>
      </w:r>
    </w:p>
    <w:p>
      <w:pPr>
        <w:pStyle w:val="Heading3"/>
      </w:pPr>
      <w:r>
        <w:t xml:space="preserve">1.2.1 5.1.1 Activity: Reflecting on Digital Citizenship</w:t>
      </w:r>
    </w:p>
    <w:p>
      <w:pPr>
        <w:pStyle w:val="FirstParagraph"/>
      </w:pPr>
      <w:r>
        <w:t xml:space="preserve">If good citizenship means fulfilling your role as citizen, can you think of five things good citizens do?</w:t>
      </w:r>
    </w:p>
    <w:p>
      <w:pPr>
        <w:pStyle w:val="Compact"/>
        <w:numPr>
          <w:ilvl w:val="0"/>
          <w:numId w:val="1007"/>
        </w:numPr>
      </w:pPr>
      <w:r>
        <w:rPr>
          <w:b/>
          <w:bCs/>
        </w:rPr>
        <w:t xml:space="preserve">Read</w:t>
      </w:r>
      <w:r>
        <w:t xml:space="preserve">: Consider the following questions while you read the resources below:</w:t>
      </w:r>
    </w:p>
    <w:p>
      <w:pPr>
        <w:numPr>
          <w:ilvl w:val="0"/>
          <w:numId w:val="1008"/>
        </w:numPr>
      </w:pPr>
      <w:r>
        <w:t xml:space="preserve">In a digital world, is loyalty to your country a necessary component of the definition of good citizenship?</w:t>
      </w:r>
    </w:p>
    <w:p>
      <w:pPr>
        <w:numPr>
          <w:ilvl w:val="0"/>
          <w:numId w:val="1008"/>
        </w:numPr>
      </w:pPr>
      <w:r>
        <w:t xml:space="preserve">Is education a prerequisite for good citizenship?</w:t>
      </w:r>
    </w:p>
    <w:p>
      <w:pPr>
        <w:numPr>
          <w:ilvl w:val="0"/>
          <w:numId w:val="1008"/>
        </w:numPr>
      </w:pPr>
      <w:r>
        <w:t xml:space="preserve">In a digital world, what does it mean to be a global citizen? Read the Wikipedia article on</w:t>
      </w:r>
      <w:r>
        <w:t xml:space="preserve"> </w:t>
      </w:r>
      <w:r>
        <w:rPr>
          <w:i/>
          <w:iCs/>
        </w:rPr>
        <w:t xml:space="preserve">Global Citizenship Education</w:t>
      </w:r>
      <w:r>
        <w:t xml:space="preserve"> </w:t>
      </w:r>
      <w:r>
        <w:t xml:space="preserve">(</w:t>
      </w:r>
      <w:r>
        <w:rPr>
          <w:b/>
          <w:bCs/>
        </w:rPr>
        <w:t xml:space="preserve">277?</w:t>
      </w:r>
      <w:r>
        <w:t xml:space="preserve">)</w:t>
      </w:r>
      <w:r>
        <w:t xml:space="preserve">, where learners engage in solving real world problems.</w:t>
      </w:r>
    </w:p>
    <w:p>
      <w:pPr>
        <w:numPr>
          <w:ilvl w:val="0"/>
          <w:numId w:val="1008"/>
        </w:numPr>
      </w:pPr>
      <w:r>
        <w:t xml:space="preserve">Has the concept of good citizenship changed over time? In what ways?</w:t>
      </w:r>
    </w:p>
    <w:p>
      <w:pPr>
        <w:numPr>
          <w:ilvl w:val="0"/>
          <w:numId w:val="1008"/>
        </w:numPr>
      </w:pPr>
      <w:r>
        <w:t xml:space="preserve">Does citizenship require active community engagement? Read this post by Kristen Mattson, director of a high school library media center:</w:t>
      </w:r>
      <w:r>
        <w:t xml:space="preserve"> </w:t>
      </w:r>
      <w:r>
        <w:rPr>
          <w:i/>
          <w:iCs/>
        </w:rPr>
        <w:t xml:space="preserve">John Dewey Would Hate Your Digital Citizenship Curriculum</w:t>
      </w:r>
      <w:r>
        <w:t xml:space="preserve"> </w:t>
      </w:r>
      <w:r>
        <w:t xml:space="preserve">(</w:t>
      </w:r>
      <w:r>
        <w:rPr>
          <w:b/>
          <w:bCs/>
        </w:rPr>
        <w:t xml:space="preserve">279?</w:t>
      </w:r>
      <w:r>
        <w:t xml:space="preserve">)</w:t>
      </w:r>
      <w:r>
        <w:t xml:space="preserve">. Why has the concept</w:t>
      </w:r>
      <w:r>
        <w:t xml:space="preserve"> </w:t>
      </w:r>
      <w:r>
        <w:rPr>
          <w:i/>
          <w:iCs/>
        </w:rPr>
        <w:t xml:space="preserve">digital</w:t>
      </w:r>
      <w:r>
        <w:t xml:space="preserve"> </w:t>
      </w:r>
      <w:r>
        <w:t xml:space="preserve">been linked with</w:t>
      </w:r>
      <w:r>
        <w:t xml:space="preserve"> </w:t>
      </w:r>
      <w:r>
        <w:rPr>
          <w:i/>
          <w:iCs/>
        </w:rPr>
        <w:t xml:space="preserve">citizenship</w:t>
      </w:r>
      <w:r>
        <w:t xml:space="preserve"> </w:t>
      </w:r>
      <w:r>
        <w:t xml:space="preserve">or should we drop the word</w:t>
      </w:r>
      <w:r>
        <w:t xml:space="preserve"> </w:t>
      </w:r>
      <w:r>
        <w:rPr>
          <w:i/>
          <w:iCs/>
        </w:rPr>
        <w:t xml:space="preserve">digital</w:t>
      </w:r>
      <w:r>
        <w:t xml:space="preserve"> </w:t>
      </w:r>
      <w:r>
        <w:t xml:space="preserve">and just talk about</w:t>
      </w:r>
      <w:r>
        <w:t xml:space="preserve"> </w:t>
      </w:r>
      <w:r>
        <w:rPr>
          <w:i/>
          <w:iCs/>
        </w:rPr>
        <w:t xml:space="preserve">good citizenship</w:t>
      </w:r>
      <w:r>
        <w:t xml:space="preserve">?</w:t>
      </w:r>
    </w:p>
    <w:p>
      <w:pPr>
        <w:pStyle w:val="Compact"/>
        <w:numPr>
          <w:ilvl w:val="0"/>
          <w:numId w:val="1009"/>
        </w:numPr>
      </w:pPr>
      <w:r>
        <w:rPr>
          <w:b/>
          <w:bCs/>
        </w:rPr>
        <w:t xml:space="preserve">Write</w:t>
      </w:r>
      <w:r>
        <w:t xml:space="preserve"> </w:t>
      </w:r>
      <w:r>
        <w:t xml:space="preserve">your thoughts in your Reflective Journal (using Obsidian or WordPress). Conclude by writing a description of digital citizenship in your own words. (You will need this later for your Digital Citizenship Blog assessment. It does not need to be a scholarly definition—just your personal thoughts on the concept.)</w:t>
      </w:r>
    </w:p>
    <w:p>
      <w:pPr>
        <w:pStyle w:val="Heading4"/>
      </w:pPr>
      <w:r>
        <w:t xml:space="preserve">1.2.1.1 Defining Digital Citizenship</w:t>
      </w:r>
    </w:p>
    <w:p>
      <w:pPr>
        <w:pStyle w:val="FirstParagraph"/>
      </w:pPr>
      <w:r>
        <w:t xml:space="preserve">Defining digital citizenship is not easy because it means different things to different people. It is also a concept which is debated among scholars researching the field.</w:t>
      </w:r>
    </w:p>
    <w:p>
      <w:pPr>
        <w:pStyle w:val="BodyText"/>
      </w:pPr>
      <w:r>
        <w:t xml:space="preserve">If you conduct a general search for</w:t>
      </w:r>
      <w:r>
        <w:t xml:space="preserve"> </w:t>
      </w:r>
      <w:r>
        <w:t xml:space="preserve">“</w:t>
      </w:r>
      <w:r>
        <w:t xml:space="preserve">digital citizenship</w:t>
      </w:r>
      <w:r>
        <w:t xml:space="preserve">”</w:t>
      </w:r>
      <w:r>
        <w:t xml:space="preserve"> </w:t>
      </w:r>
      <w:r>
        <w:t xml:space="preserve">you will find many links referencing resources targeting elementary and high school levels with a focus on safe, skilled, and ethical use of online technology. While these aspects are important, for the purposes of this tertiary-level course, we need to explore the concept of digital citizenship in more detail.</w:t>
      </w:r>
    </w:p>
    <w:p>
      <w:pPr>
        <w:pStyle w:val="Heading3"/>
      </w:pPr>
      <w:r>
        <w:t xml:space="preserve">1.2.2 5.1.2 Activity: Podcast on Digital Citizenship</w:t>
      </w:r>
    </w:p>
    <w:p>
      <w:pPr>
        <w:numPr>
          <w:ilvl w:val="0"/>
          <w:numId w:val="1010"/>
        </w:numPr>
      </w:pPr>
      <w:r>
        <w:rPr>
          <w:b/>
          <w:bCs/>
        </w:rPr>
        <w:t xml:space="preserve">Listen</w:t>
      </w:r>
      <w:r>
        <w:t xml:space="preserve">: In this activity you will listen to a podcast that focuses on the people dimension of digital citizenship.</w:t>
      </w:r>
    </w:p>
    <w:p>
      <w:pPr>
        <w:numPr>
          <w:ilvl w:val="0"/>
          <w:numId w:val="1000"/>
        </w:numPr>
      </w:pPr>
      <w:r>
        <w:t xml:space="preserve">Meet Autumm Caines, associate director of academic technology from the Center for Excellence in Learning and Teaching at Capital University, speaking in a podcast with Bonni Stachowiak.</w:t>
      </w:r>
    </w:p>
    <w:p>
      <w:pPr>
        <w:numPr>
          <w:ilvl w:val="0"/>
          <w:numId w:val="1000"/>
        </w:numPr>
      </w:pPr>
      <w:r>
        <w:t xml:space="preserve">Listen to the first 15–20 minutes of this</w:t>
      </w:r>
      <w:r>
        <w:t xml:space="preserve"> </w:t>
      </w:r>
      <w:r>
        <w:rPr>
          <w:i/>
          <w:iCs/>
        </w:rPr>
        <w:t xml:space="preserve">Teaching in HigherEd</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4"/>
      </w:pPr>
      <w:r>
        <w:t xml:space="preserve">1.2.2.1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numPr>
          <w:ilvl w:val="0"/>
          <w:numId w:val="1011"/>
        </w:numPr>
      </w:pPr>
      <w:r>
        <w:t xml:space="preserve">(</w:t>
      </w:r>
      <w:r>
        <w:rPr>
          <w:b/>
          <w:bCs/>
        </w:rPr>
        <w:t xml:space="preserve">1977?</w:t>
      </w:r>
      <w:r>
        <w:t xml:space="preserve">)</w:t>
      </w:r>
    </w:p>
    <w:p>
      <w:pPr>
        <w:numPr>
          <w:ilvl w:val="0"/>
          <w:numId w:val="1011"/>
        </w:numPr>
      </w:pPr>
      <w:r>
        <w:t xml:space="preserve">(</w:t>
      </w:r>
      <w:r>
        <w:rPr>
          <w:b/>
          <w:bCs/>
        </w:rPr>
        <w:t xml:space="preserve">1977?</w:t>
      </w:r>
      <w:r>
        <w:t xml:space="preserve">)</w:t>
      </w:r>
    </w:p>
    <w:p>
      <w:pPr>
        <w:numPr>
          <w:ilvl w:val="0"/>
          <w:numId w:val="1011"/>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3"/>
      </w:pPr>
      <w:r>
        <w:t xml:space="preserve">1.2.3</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12"/>
        </w:numPr>
      </w:pPr>
      <w:r>
        <w:t xml:space="preserve">(</w:t>
      </w:r>
      <w:r>
        <w:rPr>
          <w:b/>
          <w:bCs/>
        </w:rPr>
        <w:t xml:space="preserve">1977?</w:t>
      </w:r>
      <w:r>
        <w:t xml:space="preserve">)</w:t>
      </w:r>
    </w:p>
    <w:p>
      <w:pPr>
        <w:numPr>
          <w:ilvl w:val="0"/>
          <w:numId w:val="1013"/>
        </w:numPr>
      </w:pPr>
      <w:r>
        <w:t xml:space="preserve">(</w:t>
      </w:r>
      <w:r>
        <w:rPr>
          <w:b/>
          <w:bCs/>
        </w:rPr>
        <w:t xml:space="preserve">1977?</w:t>
      </w:r>
      <w:r>
        <w:t xml:space="preserve">)</w:t>
      </w:r>
    </w:p>
    <w:p>
      <w:pPr>
        <w:numPr>
          <w:ilvl w:val="0"/>
          <w:numId w:val="1013"/>
        </w:numPr>
      </w:pPr>
      <w:r>
        <w:t xml:space="preserve">(</w:t>
      </w:r>
      <w:r>
        <w:rPr>
          <w:b/>
          <w:bCs/>
        </w:rPr>
        <w:t xml:space="preserve">1977?</w:t>
      </w:r>
      <w:r>
        <w:t xml:space="preserve">)</w:t>
      </w:r>
    </w:p>
    <w:p>
      <w:pPr>
        <w:numPr>
          <w:ilvl w:val="0"/>
          <w:numId w:val="1013"/>
        </w:numPr>
      </w:pPr>
      <w:r>
        <w:t xml:space="preserve">(</w:t>
      </w:r>
      <w:r>
        <w:rPr>
          <w:b/>
          <w:bCs/>
        </w:rPr>
        <w:t xml:space="preserve">1977?</w:t>
      </w:r>
      <w:r>
        <w:t xml:space="preserve">)</w:t>
      </w:r>
    </w:p>
    <w:p>
      <w:pPr>
        <w:pStyle w:val="Compact"/>
        <w:numPr>
          <w:ilvl w:val="0"/>
          <w:numId w:val="1014"/>
        </w:numPr>
      </w:pPr>
      <w:r>
        <w:t xml:space="preserve">(</w:t>
      </w:r>
      <w:r>
        <w:rPr>
          <w:b/>
          <w:bCs/>
        </w:rPr>
        <w:t xml:space="preserve">1977?</w:t>
      </w:r>
      <w:r>
        <w:t xml:space="preserve">)</w:t>
      </w:r>
    </w:p>
    <w:p>
      <w:pPr>
        <w:pStyle w:val="Compact"/>
        <w:numPr>
          <w:ilvl w:val="0"/>
          <w:numId w:val="1015"/>
        </w:numPr>
      </w:pPr>
      <w:r>
        <w:t xml:space="preserve">(</w:t>
      </w:r>
      <w:r>
        <w:rPr>
          <w:b/>
          <w:bCs/>
        </w:rPr>
        <w:t xml:space="preserve">1977?</w:t>
      </w:r>
      <w:r>
        <w:t xml:space="preserve">)</w:t>
      </w:r>
    </w:p>
    <w:p>
      <w:pPr>
        <w:pStyle w:val="Compact"/>
        <w:numPr>
          <w:ilvl w:val="0"/>
          <w:numId w:val="1016"/>
        </w:numPr>
      </w:pPr>
      <w:r>
        <w:t xml:space="preserve">(</w:t>
      </w:r>
      <w:r>
        <w:rPr>
          <w:b/>
          <w:bCs/>
        </w:rPr>
        <w:t xml:space="preserve">1977?</w:t>
      </w:r>
      <w:r>
        <w:t xml:space="preserve">)</w:t>
      </w:r>
    </w:p>
    <w:p>
      <w:pPr>
        <w:numPr>
          <w:ilvl w:val="0"/>
          <w:numId w:val="1017"/>
        </w:numPr>
      </w:pPr>
      <w:r>
        <w:t xml:space="preserve">(</w:t>
      </w:r>
      <w:r>
        <w:rPr>
          <w:b/>
          <w:bCs/>
        </w:rPr>
        <w:t xml:space="preserve">1977?</w:t>
      </w:r>
      <w:r>
        <w:t xml:space="preserve">)</w:t>
      </w:r>
    </w:p>
    <w:p>
      <w:pPr>
        <w:numPr>
          <w:ilvl w:val="0"/>
          <w:numId w:val="1017"/>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18"/>
        </w:numPr>
      </w:pPr>
      <w:r>
        <w:t xml:space="preserve">(</w:t>
      </w:r>
      <w:r>
        <w:rPr>
          <w:b/>
          <w:bCs/>
        </w:rPr>
        <w:t xml:space="preserve">1977?</w:t>
      </w:r>
      <w:r>
        <w:t xml:space="preserve">)</w:t>
      </w:r>
    </w:p>
    <w:p>
      <w:pPr>
        <w:pStyle w:val="Compact"/>
        <w:numPr>
          <w:ilvl w:val="0"/>
          <w:numId w:val="1019"/>
        </w:numPr>
      </w:pPr>
      <w:r>
        <w:t xml:space="preserve">(</w:t>
      </w:r>
      <w:r>
        <w:rPr>
          <w:b/>
          <w:bCs/>
        </w:rPr>
        <w:t xml:space="preserve">1977?</w:t>
      </w:r>
      <w:r>
        <w:t xml:space="preserve">)</w:t>
      </w:r>
    </w:p>
    <w:p>
      <w:pPr>
        <w:pStyle w:val="Compact"/>
        <w:numPr>
          <w:ilvl w:val="0"/>
          <w:numId w:val="1020"/>
        </w:numPr>
      </w:pPr>
      <w:r>
        <w:t xml:space="preserve">(</w:t>
      </w:r>
      <w:r>
        <w:rPr>
          <w:b/>
          <w:bCs/>
        </w:rPr>
        <w:t xml:space="preserve">1977?</w:t>
      </w:r>
      <w:r>
        <w:t xml:space="preserve">)</w:t>
      </w:r>
    </w:p>
    <w:p>
      <w:pPr>
        <w:numPr>
          <w:ilvl w:val="0"/>
          <w:numId w:val="1021"/>
        </w:numPr>
      </w:pPr>
      <w:r>
        <w:t xml:space="preserve">(</w:t>
      </w:r>
      <w:r>
        <w:rPr>
          <w:b/>
          <w:bCs/>
        </w:rPr>
        <w:t xml:space="preserve">1977?</w:t>
      </w:r>
      <w:r>
        <w:t xml:space="preserve">)</w:t>
      </w:r>
    </w:p>
    <w:p>
      <w:pPr>
        <w:numPr>
          <w:ilvl w:val="0"/>
          <w:numId w:val="1021"/>
        </w:numPr>
      </w:pPr>
      <w:r>
        <w:t xml:space="preserve">(</w:t>
      </w:r>
      <w:r>
        <w:rPr>
          <w:b/>
          <w:bCs/>
        </w:rPr>
        <w:t xml:space="preserve">1977?</w:t>
      </w:r>
      <w:r>
        <w:t xml:space="preserve">)</w:t>
      </w:r>
    </w:p>
    <w:p>
      <w:pPr>
        <w:numPr>
          <w:ilvl w:val="0"/>
          <w:numId w:val="1021"/>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4"/>
      </w:pPr>
      <w:r>
        <w:t xml:space="preserve">1.2.3.1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3"/>
      </w:pPr>
      <w:r>
        <w:t xml:space="preserve">1.2.4</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22"/>
        </w:numPr>
      </w:pPr>
      <w:r>
        <w:t xml:space="preserve">(</w:t>
      </w:r>
      <w:r>
        <w:rPr>
          <w:b/>
          <w:bCs/>
        </w:rPr>
        <w:t xml:space="preserve">1977?</w:t>
      </w:r>
      <w:r>
        <w:t xml:space="preserve">)</w:t>
      </w:r>
    </w:p>
    <w:p>
      <w:pPr>
        <w:numPr>
          <w:ilvl w:val="0"/>
          <w:numId w:val="1022"/>
        </w:numPr>
      </w:pPr>
      <w:r>
        <w:t xml:space="preserve">(</w:t>
      </w:r>
      <w:r>
        <w:rPr>
          <w:b/>
          <w:bCs/>
        </w:rPr>
        <w:t xml:space="preserve">1977?</w:t>
      </w:r>
      <w:r>
        <w:t xml:space="preserve">)</w:t>
      </w:r>
    </w:p>
    <w:p>
      <w:pPr>
        <w:numPr>
          <w:ilvl w:val="0"/>
          <w:numId w:val="1023"/>
        </w:numPr>
      </w:pPr>
      <w:r>
        <w:t xml:space="preserve">(</w:t>
      </w:r>
      <w:r>
        <w:rPr>
          <w:b/>
          <w:bCs/>
        </w:rPr>
        <w:t xml:space="preserve">1977?</w:t>
      </w:r>
      <w:r>
        <w:t xml:space="preserve">)</w:t>
      </w:r>
    </w:p>
    <w:p>
      <w:pPr>
        <w:numPr>
          <w:ilvl w:val="0"/>
          <w:numId w:val="1023"/>
        </w:numPr>
      </w:pPr>
      <w:r>
        <w:t xml:space="preserve">(</w:t>
      </w:r>
      <w:r>
        <w:rPr>
          <w:b/>
          <w:bCs/>
        </w:rPr>
        <w:t xml:space="preserve">1977?</w:t>
      </w:r>
      <w:r>
        <w:t xml:space="preserve">)</w:t>
      </w:r>
    </w:p>
    <w:p>
      <w:pPr>
        <w:numPr>
          <w:ilvl w:val="0"/>
          <w:numId w:val="1023"/>
        </w:numPr>
      </w:pPr>
      <w:r>
        <w:t xml:space="preserve">(</w:t>
      </w:r>
      <w:r>
        <w:rPr>
          <w:b/>
          <w:bCs/>
        </w:rPr>
        <w:t xml:space="preserve">1977?</w:t>
      </w:r>
      <w:r>
        <w:t xml:space="preserve">)</w:t>
      </w:r>
    </w:p>
    <w:p>
      <w:pPr>
        <w:numPr>
          <w:ilvl w:val="0"/>
          <w:numId w:val="1024"/>
        </w:numPr>
      </w:pPr>
      <w:r>
        <w:t xml:space="preserve">(</w:t>
      </w:r>
      <w:r>
        <w:rPr>
          <w:b/>
          <w:bCs/>
        </w:rPr>
        <w:t xml:space="preserve">1977?</w:t>
      </w:r>
      <w:r>
        <w:t xml:space="preserve">)</w:t>
      </w:r>
    </w:p>
    <w:p>
      <w:pPr>
        <w:numPr>
          <w:ilvl w:val="0"/>
          <w:numId w:val="1024"/>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numPr>
          <w:ilvl w:val="0"/>
          <w:numId w:val="1025"/>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4"/>
      </w:pPr>
      <w:r>
        <w:t xml:space="preserve">1.2.4.1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lockText"/>
      </w:pPr>
      <w:r>
        <w:t xml:space="preserve">(</w:t>
      </w:r>
      <w:r>
        <w:rPr>
          <w:b/>
          <w:bCs/>
        </w:rPr>
        <w:t xml:space="preserve">1977?</w:t>
      </w:r>
      <w:r>
        <w:t xml:space="preserve">)</w:t>
      </w:r>
    </w:p>
    <w:p>
      <w:pPr>
        <w:pStyle w:val="Heading3"/>
      </w:pPr>
      <w:r>
        <w:t xml:space="preserve">1.2.5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26"/>
        </w:numPr>
      </w:pPr>
      <w:r>
        <w:t xml:space="preserve">(</w:t>
      </w:r>
      <w:r>
        <w:rPr>
          <w:b/>
          <w:bCs/>
        </w:rPr>
        <w:t xml:space="preserve">1977?</w:t>
      </w:r>
      <w:r>
        <w:t xml:space="preserve">)</w:t>
      </w:r>
    </w:p>
    <w:p>
      <w:pPr>
        <w:numPr>
          <w:ilvl w:val="0"/>
          <w:numId w:val="1027"/>
        </w:numPr>
      </w:pPr>
      <w:r>
        <w:t xml:space="preserve">(</w:t>
      </w:r>
      <w:r>
        <w:rPr>
          <w:b/>
          <w:bCs/>
        </w:rPr>
        <w:t xml:space="preserve">1977?</w:t>
      </w:r>
      <w:r>
        <w:t xml:space="preserve">)</w:t>
      </w:r>
    </w:p>
    <w:p>
      <w:pPr>
        <w:numPr>
          <w:ilvl w:val="0"/>
          <w:numId w:val="1027"/>
        </w:numPr>
      </w:pPr>
      <w:r>
        <w:t xml:space="preserve">(</w:t>
      </w:r>
      <w:r>
        <w:rPr>
          <w:b/>
          <w:bCs/>
        </w:rPr>
        <w:t xml:space="preserve">1977?</w:t>
      </w:r>
      <w:r>
        <w:t xml:space="preserve">)</w:t>
      </w:r>
    </w:p>
    <w:p>
      <w:pPr>
        <w:numPr>
          <w:ilvl w:val="0"/>
          <w:numId w:val="1027"/>
        </w:numPr>
      </w:pPr>
      <w:r>
        <w:t xml:space="preserve">(</w:t>
      </w:r>
      <w:r>
        <w:rPr>
          <w:b/>
          <w:bCs/>
        </w:rPr>
        <w:t xml:space="preserve">1977?</w:t>
      </w:r>
      <w:r>
        <w:t xml:space="preserve">)</w:t>
      </w:r>
    </w:p>
    <w:p>
      <w:pPr>
        <w:pStyle w:val="Compact"/>
        <w:numPr>
          <w:ilvl w:val="0"/>
          <w:numId w:val="1028"/>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29"/>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numPr>
          <w:ilvl w:val="0"/>
          <w:numId w:val="1030"/>
        </w:numPr>
      </w:pPr>
      <w:r>
        <w:t xml:space="preserve">(</w:t>
      </w:r>
      <w:r>
        <w:rPr>
          <w:b/>
          <w:bCs/>
        </w:rPr>
        <w:t xml:space="preserve">1977?</w:t>
      </w:r>
      <w:r>
        <w:t xml:space="preserve">)</w:t>
      </w:r>
    </w:p>
    <w:p>
      <w:pPr>
        <w:numPr>
          <w:ilvl w:val="0"/>
          <w:numId w:val="1030"/>
        </w:numPr>
      </w:pPr>
      <w:r>
        <w:t xml:space="preserve">(</w:t>
      </w:r>
      <w:r>
        <w:rPr>
          <w:b/>
          <w:bCs/>
        </w:rPr>
        <w:t xml:space="preserve">1977?</w:t>
      </w:r>
      <w:r>
        <w:t xml:space="preserve">)</w:t>
      </w:r>
    </w:p>
    <w:p>
      <w:pPr>
        <w:numPr>
          <w:ilvl w:val="0"/>
          <w:numId w:val="1030"/>
        </w:numPr>
      </w:pPr>
      <w:r>
        <w:t xml:space="preserve">(</w:t>
      </w:r>
      <w:r>
        <w:rPr>
          <w:b/>
          <w:bCs/>
        </w:rPr>
        <w:t xml:space="preserve">1977?</w:t>
      </w:r>
      <w:r>
        <w:t xml:space="preserve">)</w:t>
      </w:r>
    </w:p>
    <w:p>
      <w:pPr>
        <w:numPr>
          <w:ilvl w:val="0"/>
          <w:numId w:val="1030"/>
        </w:numPr>
      </w:pPr>
      <w:r>
        <w:t xml:space="preserve">(</w:t>
      </w:r>
      <w:r>
        <w:rPr>
          <w:b/>
          <w:bCs/>
        </w:rPr>
        <w:t xml:space="preserve">1977?</w:t>
      </w:r>
      <w:r>
        <w:t xml:space="preserve">)</w:t>
      </w:r>
    </w:p>
    <w:p>
      <w:pPr>
        <w:numPr>
          <w:ilvl w:val="0"/>
          <w:numId w:val="1030"/>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1.2.6</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31"/>
        </w:numPr>
      </w:pPr>
      <w:r>
        <w:t xml:space="preserve">(</w:t>
      </w:r>
      <w:r>
        <w:rPr>
          <w:b/>
          <w:bCs/>
        </w:rPr>
        <w:t xml:space="preserve">1977?</w:t>
      </w:r>
      <w:r>
        <w:t xml:space="preserve">)</w:t>
      </w:r>
    </w:p>
    <w:p>
      <w:pPr>
        <w:numPr>
          <w:ilvl w:val="0"/>
          <w:numId w:val="1031"/>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3"/>
      </w:pPr>
      <w:r>
        <w:t xml:space="preserve">1.2.7</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32"/>
        </w:numPr>
      </w:pPr>
      <w:r>
        <w:t xml:space="preserve">(</w:t>
      </w:r>
      <w:r>
        <w:rPr>
          <w:b/>
          <w:bCs/>
        </w:rPr>
        <w:t xml:space="preserve">1977?</w:t>
      </w:r>
      <w:r>
        <w:t xml:space="preserve">)</w:t>
      </w:r>
    </w:p>
    <w:p>
      <w:pPr>
        <w:numPr>
          <w:ilvl w:val="0"/>
          <w:numId w:val="1032"/>
        </w:numPr>
      </w:pPr>
      <w:r>
        <w:t xml:space="preserve">(</w:t>
      </w:r>
      <w:r>
        <w:rPr>
          <w:b/>
          <w:bCs/>
        </w:rPr>
        <w:t xml:space="preserve">1977?</w:t>
      </w:r>
      <w:r>
        <w:t xml:space="preserve">)</w:t>
      </w:r>
    </w:p>
    <w:p>
      <w:pPr>
        <w:numPr>
          <w:ilvl w:val="0"/>
          <w:numId w:val="1032"/>
        </w:numPr>
      </w:pPr>
      <w:r>
        <w:t xml:space="preserve">(</w:t>
      </w:r>
      <w:r>
        <w:rPr>
          <w:b/>
          <w:bCs/>
        </w:rPr>
        <w:t xml:space="preserve">1977?</w:t>
      </w:r>
      <w:r>
        <w:t xml:space="preserve">)</w:t>
      </w:r>
    </w:p>
    <w:p>
      <w:pPr>
        <w:numPr>
          <w:ilvl w:val="0"/>
          <w:numId w:val="1033"/>
        </w:numPr>
      </w:pPr>
      <w:r>
        <w:t xml:space="preserve">(</w:t>
      </w:r>
      <w:r>
        <w:rPr>
          <w:b/>
          <w:bCs/>
        </w:rPr>
        <w:t xml:space="preserve">1977?</w:t>
      </w:r>
      <w:r>
        <w:t xml:space="preserve">)</w:t>
      </w:r>
    </w:p>
    <w:p>
      <w:pPr>
        <w:numPr>
          <w:ilvl w:val="0"/>
          <w:numId w:val="1033"/>
        </w:numPr>
      </w:pPr>
      <w:r>
        <w:t xml:space="preserve">(</w:t>
      </w:r>
      <w:r>
        <w:rPr>
          <w:b/>
          <w:bCs/>
        </w:rPr>
        <w:t xml:space="preserve">1977?</w:t>
      </w:r>
      <w:r>
        <w:t xml:space="preserve">)</w:t>
      </w:r>
    </w:p>
    <w:p>
      <w:pPr>
        <w:numPr>
          <w:ilvl w:val="0"/>
          <w:numId w:val="1033"/>
        </w:numPr>
      </w:pPr>
      <w:r>
        <w:t xml:space="preserve">(</w:t>
      </w:r>
      <w:r>
        <w:rPr>
          <w:b/>
          <w:bCs/>
        </w:rPr>
        <w:t xml:space="preserve">1977?</w:t>
      </w:r>
      <w:r>
        <w:t xml:space="preserve">)</w:t>
      </w:r>
    </w:p>
    <w:p>
      <w:pPr>
        <w:numPr>
          <w:ilvl w:val="0"/>
          <w:numId w:val="1033"/>
        </w:numPr>
      </w:pPr>
      <w:r>
        <w:t xml:space="preserve">(</w:t>
      </w:r>
      <w:r>
        <w:rPr>
          <w:b/>
          <w:bCs/>
        </w:rPr>
        <w:t xml:space="preserve">1977?</w:t>
      </w:r>
      <w:r>
        <w:t xml:space="preserve">)</w:t>
      </w:r>
    </w:p>
    <w:p>
      <w:pPr>
        <w:numPr>
          <w:ilvl w:val="0"/>
          <w:numId w:val="1033"/>
        </w:numPr>
      </w:pPr>
      <w:r>
        <w:t xml:space="preserve">(</w:t>
      </w:r>
      <w:r>
        <w:rPr>
          <w:b/>
          <w:bCs/>
        </w:rPr>
        <w:t xml:space="preserve">1977?</w:t>
      </w:r>
      <w:r>
        <w:t xml:space="preserve">)</w:t>
      </w:r>
    </w:p>
    <w:p>
      <w:pPr>
        <w:pStyle w:val="Compact"/>
        <w:numPr>
          <w:ilvl w:val="0"/>
          <w:numId w:val="1034"/>
        </w:numPr>
      </w:pPr>
      <w:r>
        <w:t xml:space="preserve">(</w:t>
      </w:r>
      <w:r>
        <w:rPr>
          <w:b/>
          <w:bCs/>
        </w:rPr>
        <w:t xml:space="preserve">1977?</w:t>
      </w:r>
      <w:r>
        <w:t xml:space="preserve">)</w:t>
      </w:r>
    </w:p>
    <w:p>
      <w:pPr>
        <w:pStyle w:val="Compact"/>
        <w:numPr>
          <w:ilvl w:val="0"/>
          <w:numId w:val="1035"/>
        </w:numPr>
      </w:pPr>
      <w:r>
        <w:t xml:space="preserve">(</w:t>
      </w:r>
      <w:r>
        <w:rPr>
          <w:b/>
          <w:bCs/>
        </w:rPr>
        <w:t xml:space="preserve">1977?</w:t>
      </w:r>
      <w:r>
        <w:t xml:space="preserve">)</w:t>
      </w:r>
    </w:p>
    <w:p>
      <w:pPr>
        <w:numPr>
          <w:ilvl w:val="0"/>
          <w:numId w:val="1036"/>
        </w:numPr>
      </w:pPr>
      <w:r>
        <w:t xml:space="preserve">(</w:t>
      </w:r>
      <w:r>
        <w:rPr>
          <w:b/>
          <w:bCs/>
        </w:rPr>
        <w:t xml:space="preserve">1977?</w:t>
      </w:r>
      <w:r>
        <w:t xml:space="preserve">)</w:t>
      </w:r>
    </w:p>
    <w:p>
      <w:pPr>
        <w:numPr>
          <w:ilvl w:val="0"/>
          <w:numId w:val="1036"/>
        </w:numPr>
      </w:pPr>
      <w:r>
        <w:t xml:space="preserve">(</w:t>
      </w:r>
      <w:r>
        <w:rPr>
          <w:b/>
          <w:bCs/>
        </w:rPr>
        <w:t xml:space="preserve">1977?</w:t>
      </w:r>
      <w:r>
        <w:t xml:space="preserve">)</w:t>
      </w:r>
    </w:p>
    <w:p>
      <w:pPr>
        <w:numPr>
          <w:ilvl w:val="0"/>
          <w:numId w:val="1036"/>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2"/>
      </w:pPr>
      <w:r>
        <w:t xml:space="preserve">1.3</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4"/>
      </w:pPr>
      <w:r>
        <w:t xml:space="preserve">1.3.0.1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37"/>
        </w:numPr>
      </w:pPr>
      <w:r>
        <w:t xml:space="preserve">A. Iriberri and G. Leroy 2009):</w:t>
      </w:r>
    </w:p>
    <w:p>
      <w:pPr>
        <w:pStyle w:val="BlockText"/>
      </w:pPr>
      <w:r>
        <w:t xml:space="preserve">(</w:t>
      </w:r>
      <w:r>
        <w:rPr>
          <w:b/>
          <w:bCs/>
        </w:rPr>
        <w:t xml:space="preserve">1977?</w:t>
      </w:r>
      <w:r>
        <w:t xml:space="preserve">)</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jc w:val="left"/>
            </w:pPr>
            <w:r>
              <w:rPr>
                <w:b/>
                <w:bCs/>
              </w:rPr>
              <w:t xml:space="preserve">Life cycle stage</w:t>
            </w:r>
            <w:r>
              <w:t xml:space="preserve">(</w:t>
            </w:r>
            <w:r>
              <w:rPr>
                <w:b/>
                <w:bCs/>
              </w:rPr>
              <w:t xml:space="preserve">1977?</w:t>
            </w:r>
            <w:r>
              <w:t xml:space="preserve">)</w:t>
            </w:r>
          </w:p>
        </w:tc>
        <w:tc>
          <w:tcPr/>
          <w:p>
            <w:pPr>
              <w:pStyle w:val="Compact"/>
              <w:jc w:val="left"/>
            </w:pPr>
            <w:r>
              <w:rPr>
                <w:b/>
                <w:bCs/>
              </w:rPr>
              <w:t xml:space="preserve">Characteristics</w:t>
            </w:r>
            <w:r>
              <w:t xml:space="preserve">(</w:t>
            </w:r>
            <w:r>
              <w:rPr>
                <w:b/>
                <w:bCs/>
              </w:rPr>
              <w:t xml:space="preserve">1977?</w:t>
            </w:r>
            <w:r>
              <w:t xml:space="preserve">)</w:t>
            </w:r>
          </w:p>
        </w:tc>
      </w:tr>
      <w:tr>
        <w:tc>
          <w:tcPr/>
          <w:p>
            <w:pPr>
              <w:pStyle w:val="Compact"/>
              <w:jc w:val="left"/>
            </w:pPr>
            <w:r>
              <w:t xml:space="preserve">Inception stage</w:t>
            </w:r>
            <w:r>
              <w:t xml:space="preserve">(</w:t>
            </w:r>
            <w:r>
              <w:rPr>
                <w:b/>
                <w:bCs/>
              </w:rPr>
              <w:t xml:space="preserve">1977?</w:t>
            </w:r>
            <w:r>
              <w:t xml:space="preserve">)</w:t>
            </w:r>
          </w:p>
        </w:tc>
        <w:tc>
          <w:tcPr/>
          <w:p>
            <w:pPr>
              <w:pStyle w:val="Compact"/>
              <w:jc w:val="left"/>
            </w:pPr>
            <w:r>
              <w:t xml:space="preserve">Focus is on determining the purpose, codes of conduct, funding and sustainability</w:t>
            </w:r>
            <w:r>
              <w:t xml:space="preserve">(</w:t>
            </w:r>
            <w:r>
              <w:rPr>
                <w:b/>
                <w:bCs/>
              </w:rPr>
              <w:t xml:space="preserve">1977?</w:t>
            </w:r>
            <w:r>
              <w:t xml:space="preserve">)</w:t>
            </w:r>
          </w:p>
        </w:tc>
      </w:tr>
      <w:tr>
        <w:tc>
          <w:tcPr/>
          <w:p>
            <w:pPr>
              <w:pStyle w:val="Compact"/>
              <w:jc w:val="left"/>
            </w:pPr>
            <w:r>
              <w:t xml:space="preserve">Creation stage</w:t>
            </w:r>
            <w:r>
              <w:t xml:space="preserve">(</w:t>
            </w:r>
            <w:r>
              <w:rPr>
                <w:b/>
                <w:bCs/>
              </w:rPr>
              <w:t xml:space="preserve">1977?</w:t>
            </w:r>
            <w:r>
              <w:t xml:space="preserve">)</w:t>
            </w:r>
          </w:p>
        </w:tc>
        <w:tc>
          <w:tcPr/>
          <w:p>
            <w:pPr>
              <w:pStyle w:val="Compact"/>
              <w:jc w:val="left"/>
            </w:pPr>
            <w:r>
              <w:t xml:space="preserve">User-centred design and evolution including issues of privacy, anonymity, open versus closed communications</w:t>
            </w:r>
            <w:r>
              <w:t xml:space="preserve">(</w:t>
            </w:r>
            <w:r>
              <w:rPr>
                <w:b/>
                <w:bCs/>
              </w:rPr>
              <w:t xml:space="preserve">1977?</w:t>
            </w:r>
            <w:r>
              <w:t xml:space="preserve">)</w:t>
            </w:r>
          </w:p>
        </w:tc>
      </w:tr>
      <w:tr>
        <w:tc>
          <w:tcPr/>
          <w:p>
            <w:pPr>
              <w:pStyle w:val="Compact"/>
              <w:jc w:val="left"/>
            </w:pPr>
            <w:r>
              <w:t xml:space="preserve">Growth stage</w:t>
            </w:r>
            <w:r>
              <w:t xml:space="preserve">(</w:t>
            </w:r>
            <w:r>
              <w:rPr>
                <w:b/>
                <w:bCs/>
              </w:rPr>
              <w:t xml:space="preserve">1977?</w:t>
            </w:r>
            <w:r>
              <w:t xml:space="preserve">)</w:t>
            </w:r>
          </w:p>
        </w:tc>
        <w:tc>
          <w:tcPr/>
          <w:p>
            <w:pPr>
              <w:pStyle w:val="Compact"/>
              <w:jc w:val="left"/>
            </w:pPr>
            <w:r>
              <w:t xml:space="preserve">Focus is on community building, for example, recruiting members, growth management, integrating new members, trust building, up-to-date content, interaction support, a few offline and online events and meetings</w:t>
            </w:r>
            <w:r>
              <w:t xml:space="preserve">(</w:t>
            </w:r>
            <w:r>
              <w:rPr>
                <w:b/>
                <w:bCs/>
              </w:rPr>
              <w:t xml:space="preserve">1977?</w:t>
            </w:r>
            <w:r>
              <w:t xml:space="preserve">)</w:t>
            </w:r>
          </w:p>
        </w:tc>
      </w:tr>
      <w:tr>
        <w:tc>
          <w:tcPr/>
          <w:p>
            <w:pPr>
              <w:pStyle w:val="Compact"/>
              <w:jc w:val="left"/>
            </w:pPr>
            <w:r>
              <w:t xml:space="preserve">Maturity stage</w:t>
            </w:r>
            <w:r>
              <w:t xml:space="preserve">(</w:t>
            </w:r>
            <w:r>
              <w:rPr>
                <w:b/>
                <w:bCs/>
              </w:rPr>
              <w:t xml:space="preserve">1977?</w:t>
            </w:r>
            <w:r>
              <w:t xml:space="preserve">)</w:t>
            </w:r>
          </w:p>
        </w:tc>
        <w:tc>
          <w:tcPr/>
          <w:p>
            <w:pPr>
              <w:pStyle w:val="Compact"/>
              <w:jc w:val="left"/>
            </w:pPr>
            <w:r>
              <w:t xml:space="preserve">By this stage a community culture will have emerged with identifiable community leaders. Focus shifts to permeated management and control, recognition of contributions, recognition of loyalty, member satisfaction management and subgroup management.</w:t>
            </w:r>
            <w:r>
              <w:t xml:space="preserve">(</w:t>
            </w:r>
            <w:r>
              <w:rPr>
                <w:b/>
                <w:bCs/>
              </w:rPr>
              <w:t xml:space="preserve">1977?</w:t>
            </w:r>
            <w:r>
              <w:t xml:space="preserve">)</w:t>
            </w:r>
          </w:p>
        </w:tc>
      </w:tr>
    </w:tbl>
    <w:p>
      <w:pPr>
        <w:pStyle w:val="BodyText"/>
      </w:pPr>
      <w:r>
        <w:t xml:space="preserve">Additional factors identified by the research to keep in mind include:</w:t>
      </w:r>
      <w:r>
        <w:t xml:space="preserve">(</w:t>
      </w:r>
      <w:r>
        <w:rPr>
          <w:b/>
          <w:bCs/>
        </w:rPr>
        <w:t xml:space="preserve">1977?</w:t>
      </w:r>
      <w:r>
        <w:t xml:space="preserve">)</w:t>
      </w:r>
    </w:p>
    <w:p>
      <w:pPr>
        <w:numPr>
          <w:ilvl w:val="0"/>
          <w:numId w:val="1038"/>
        </w:numPr>
      </w:pPr>
      <w:r>
        <w:rPr>
          <w:i/>
          <w:iCs/>
        </w:rPr>
        <w:t xml:space="preserve">Network cohesion</w:t>
      </w:r>
      <w:r>
        <w:t xml:space="preserve">, that is the overall level of connections indicated by the network density has a positive impact on the core group as well as the success of the community (Toral et al 2010).</w:t>
      </w:r>
      <w:r>
        <w:t xml:space="preserve">(</w:t>
      </w:r>
      <w:r>
        <w:rPr>
          <w:b/>
          <w:bCs/>
        </w:rPr>
        <w:t xml:space="preserve">1977?</w:t>
      </w:r>
      <w:r>
        <w:t xml:space="preserve">)</w:t>
      </w:r>
    </w:p>
    <w:p>
      <w:pPr>
        <w:numPr>
          <w:ilvl w:val="0"/>
          <w:numId w:val="1038"/>
        </w:numPr>
      </w:pPr>
      <w:r>
        <w:t xml:space="preserve">(</w:t>
      </w:r>
      <w:r>
        <w:rPr>
          <w:b/>
          <w:bCs/>
        </w:rPr>
        <w:t xml:space="preserve">1977?</w:t>
      </w:r>
      <w:r>
        <w:t xml:space="preserve">)</w:t>
      </w:r>
    </w:p>
    <w:p>
      <w:pPr>
        <w:numPr>
          <w:ilvl w:val="0"/>
          <w:numId w:val="1038"/>
        </w:numPr>
      </w:pPr>
      <w:r>
        <w:t xml:space="preserve">(</w:t>
      </w:r>
      <w:r>
        <w:rPr>
          <w:b/>
          <w:bCs/>
        </w:rPr>
        <w:t xml:space="preserve">1977?</w:t>
      </w:r>
      <w:r>
        <w:t xml:space="preserve">)</w:t>
      </w:r>
    </w:p>
    <w:p>
      <w:pPr>
        <w:pStyle w:val="Heading4"/>
      </w:pPr>
      <w:r>
        <w:t xml:space="preserve">1.3.0.2</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4"/>
      </w:pPr>
      <w:r>
        <w:t xml:space="preserve">1.3.0.3</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4"/>
      </w:pPr>
      <w:r>
        <w:t xml:space="preserve">1.3.0.4</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4"/>
      </w:pPr>
      <w:r>
        <w:t xml:space="preserve">1.3.0.5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40"/>
        </w:numPr>
      </w:pPr>
      <w:r>
        <w:t xml:space="preserve">(</w:t>
      </w:r>
      <w:r>
        <w:rPr>
          <w:b/>
          <w:bCs/>
        </w:rPr>
        <w:t xml:space="preserve">1977?</w:t>
      </w:r>
      <w:r>
        <w:t xml:space="preserve">)</w:t>
      </w:r>
    </w:p>
    <w:p>
      <w:pPr>
        <w:numPr>
          <w:ilvl w:val="0"/>
          <w:numId w:val="1040"/>
        </w:numPr>
      </w:pPr>
      <w:r>
        <w:t xml:space="preserve">(</w:t>
      </w:r>
      <w:r>
        <w:rPr>
          <w:b/>
          <w:bCs/>
        </w:rPr>
        <w:t xml:space="preserve">1977?</w:t>
      </w:r>
      <w:r>
        <w:t xml:space="preserve">)</w:t>
      </w:r>
    </w:p>
    <w:p>
      <w:pPr>
        <w:numPr>
          <w:ilvl w:val="0"/>
          <w:numId w:val="1040"/>
        </w:numPr>
      </w:pPr>
      <w:r>
        <w:t xml:space="preserve">(</w:t>
      </w:r>
      <w:r>
        <w:rPr>
          <w:b/>
          <w:bCs/>
        </w:rPr>
        <w:t xml:space="preserve">1977?</w:t>
      </w:r>
      <w:r>
        <w:t xml:space="preserve">)</w:t>
      </w:r>
    </w:p>
    <w:p>
      <w:pPr>
        <w:numPr>
          <w:ilvl w:val="0"/>
          <w:numId w:val="1040"/>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1.3.1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41"/>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42"/>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2"/>
      </w:pPr>
      <w:r>
        <w:t xml:space="preserve">1.4</w:t>
      </w:r>
      <w:r>
        <w:t xml:space="preserve"> </w:t>
      </w:r>
      <w:r>
        <w:t xml:space="preserve">(</w:t>
      </w:r>
      <w:r>
        <w:rPr>
          <w:b/>
          <w:bCs/>
        </w:rPr>
        <w:t xml:space="preserve">1977?</w:t>
      </w:r>
      <w:r>
        <w:t xml:space="preserve">)</w:t>
      </w:r>
    </w:p>
    <w:p>
      <w:pPr>
        <w:pStyle w:val="Heading3"/>
      </w:pPr>
      <w:r>
        <w:t xml:space="preserve">1.4.1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43"/>
        </w:numPr>
      </w:pPr>
      <w:r>
        <w:t xml:space="preserve">(</w:t>
      </w:r>
      <w:r>
        <w:rPr>
          <w:b/>
          <w:bCs/>
        </w:rPr>
        <w:t xml:space="preserve">1977?</w:t>
      </w:r>
      <w:r>
        <w:t xml:space="preserve">)</w:t>
      </w:r>
    </w:p>
    <w:p>
      <w:pPr>
        <w:numPr>
          <w:ilvl w:val="0"/>
          <w:numId w:val="1043"/>
        </w:numPr>
      </w:pPr>
      <w:r>
        <w:t xml:space="preserve">(</w:t>
      </w:r>
      <w:r>
        <w:rPr>
          <w:b/>
          <w:bCs/>
        </w:rPr>
        <w:t xml:space="preserve">1977?</w:t>
      </w:r>
      <w:r>
        <w:t xml:space="preserve">)</w:t>
      </w:r>
    </w:p>
    <w:p>
      <w:pPr>
        <w:numPr>
          <w:ilvl w:val="0"/>
          <w:numId w:val="1043"/>
        </w:numPr>
      </w:pPr>
      <w:r>
        <w:t xml:space="preserve">(</w:t>
      </w:r>
      <w:r>
        <w:rPr>
          <w:b/>
          <w:bCs/>
        </w:rPr>
        <w:t xml:space="preserve">1977?</w:t>
      </w:r>
      <w:r>
        <w:t xml:space="preserve">)</w:t>
      </w:r>
    </w:p>
    <w:p>
      <w:pPr>
        <w:numPr>
          <w:ilvl w:val="0"/>
          <w:numId w:val="1044"/>
        </w:numPr>
      </w:pPr>
      <w:r>
        <w:t xml:space="preserve">(</w:t>
      </w:r>
      <w:r>
        <w:rPr>
          <w:b/>
          <w:bCs/>
        </w:rPr>
        <w:t xml:space="preserve">1977?</w:t>
      </w:r>
      <w:r>
        <w:t xml:space="preserve">)</w:t>
      </w:r>
    </w:p>
    <w:p>
      <w:pPr>
        <w:numPr>
          <w:ilvl w:val="0"/>
          <w:numId w:val="1044"/>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45"/>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4"/>
      </w:pPr>
      <w:r>
        <w:t xml:space="preserve">1.4.1.1</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Heading3"/>
      </w:pPr>
      <w:r>
        <w:t xml:space="preserve">1.4.2</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46"/>
        </w:numPr>
      </w:pPr>
      <w:r>
        <w:t xml:space="preserve">(</w:t>
      </w:r>
      <w:r>
        <w:rPr>
          <w:b/>
          <w:bCs/>
        </w:rPr>
        <w:t xml:space="preserve">1977?</w:t>
      </w:r>
      <w:r>
        <w:t xml:space="preserve">)</w:t>
      </w:r>
    </w:p>
    <w:p>
      <w:pPr>
        <w:numPr>
          <w:ilvl w:val="0"/>
          <w:numId w:val="1046"/>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47"/>
        </w:numPr>
      </w:pPr>
      <w:r>
        <w:rPr>
          <w:i/>
          <w:iCs/>
        </w:rPr>
        <w:t xml:space="preserve">Sharing Notes Is Encouraged: Annotating and Cocreating with Hypothes.is and Google Docs</w:t>
      </w:r>
      <w:r>
        <w:t xml:space="preserve"> </w:t>
      </w:r>
      <w:r>
        <w:t xml:space="preserve">(</w:t>
      </w:r>
      <w:r>
        <w:rPr>
          <w:b/>
          <w:bCs/>
        </w:rPr>
        <w:t xml:space="preserve">1977?</w:t>
      </w:r>
      <w:r>
        <w:t xml:space="preserve">)</w:t>
      </w:r>
    </w:p>
    <w:p>
      <w:pPr>
        <w:numPr>
          <w:ilvl w:val="0"/>
          <w:numId w:val="1047"/>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1.4.3</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FirstParagraph"/>
      </w:pP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p>
    <w:p>
      <w:pPr>
        <w:pStyle w:val="Heading3"/>
      </w:pPr>
      <w:r>
        <w:t xml:space="preserve">1.4.4</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FirstParagraph"/>
      </w:pP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r>
        <w:t xml:space="preserve"> </w:t>
      </w:r>
      <w:r>
        <w:t xml:space="preserve">(</w:t>
      </w:r>
      <w:r>
        <w:rPr>
          <w:b/>
          <w:bCs/>
        </w:rPr>
        <w:t xml:space="preserve">1977?</w:t>
      </w:r>
      <w:r>
        <w:t xml:space="preserve">)</w:t>
      </w:r>
    </w:p>
    <w:p>
      <w:pPr>
        <w:pStyle w:val="Heading3"/>
      </w:pPr>
      <w:r>
        <w:t xml:space="preserve">1.4.5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1.4.6</w:t>
      </w:r>
      <w:r>
        <w:t xml:space="preserve"> </w:t>
      </w:r>
      <w:r>
        <w:t xml:space="preserve">(</w:t>
      </w:r>
      <w:r>
        <w:rPr>
          <w:b/>
          <w:bCs/>
        </w:rPr>
        <w:t xml:space="preserve">1977?</w:t>
      </w:r>
      <w:r>
        <w:t xml:space="preserve">)</w:t>
      </w:r>
    </w:p>
    <w:p>
      <w:pPr>
        <w:pStyle w:val="Heading3"/>
      </w:pPr>
      <w:r>
        <w:t xml:space="preserve">1.4.7</w:t>
      </w:r>
      <w:r>
        <w:t xml:space="preserve"> </w:t>
      </w:r>
      <w:r>
        <w:t xml:space="preserve">(</w:t>
      </w:r>
      <w:r>
        <w:rPr>
          <w:b/>
          <w:bCs/>
        </w:rPr>
        <w:t xml:space="preserve">1977?</w:t>
      </w:r>
      <w:r>
        <w:t xml:space="preserve">)</w:t>
      </w:r>
    </w:p>
    <w:p>
      <w:pPr>
        <w:pStyle w:val="Heading3"/>
      </w:pPr>
      <w:r>
        <w:t xml:space="preserve">1.4.8</w:t>
      </w:r>
      <w:r>
        <w:t xml:space="preserve"> </w:t>
      </w:r>
      <w:r>
        <w:t xml:space="preserve">(</w:t>
      </w:r>
      <w:r>
        <w:rPr>
          <w:b/>
          <w:bCs/>
        </w:rPr>
        <w:t xml:space="preserve">1977?</w:t>
      </w:r>
      <w:r>
        <w:t xml:space="preserve">)</w:t>
      </w:r>
    </w:p>
    <w:p>
      <w:pPr>
        <w:pStyle w:val="Heading3"/>
      </w:pPr>
      <w:r>
        <w:t xml:space="preserve">1.4.9</w:t>
      </w:r>
      <w:r>
        <w:t xml:space="preserve"> </w:t>
      </w:r>
      <w:r>
        <w:t xml:space="preserve">(</w:t>
      </w:r>
      <w:r>
        <w:rPr>
          <w:b/>
          <w:bCs/>
        </w:rPr>
        <w:t xml:space="preserve">1977?</w:t>
      </w:r>
      <w:r>
        <w:t xml:space="preserve">)</w:t>
      </w:r>
    </w:p>
    <w:p>
      <w:pPr>
        <w:pStyle w:val="Heading3"/>
      </w:pPr>
      <w:r>
        <w:t xml:space="preserve">1.4.10</w:t>
      </w:r>
      <w:r>
        <w:t xml:space="preserve"> </w:t>
      </w:r>
      <w:r>
        <w:t xml:space="preserve">(</w:t>
      </w:r>
      <w:r>
        <w:rPr>
          <w:b/>
          <w:bCs/>
        </w:rPr>
        <w:t xml:space="preserve">1977?</w:t>
      </w:r>
      <w:r>
        <w:t xml:space="preserve">)</w:t>
      </w:r>
    </w:p>
    <w:p>
      <w:pPr>
        <w:pStyle w:val="Heading3"/>
      </w:pPr>
      <w:r>
        <w:t xml:space="preserve">1.4.11</w:t>
      </w:r>
      <w:r>
        <w:t xml:space="preserve"> </w:t>
      </w:r>
      <w:r>
        <w:t xml:space="preserve">(</w:t>
      </w:r>
      <w:r>
        <w:rPr>
          <w:b/>
          <w:bCs/>
        </w:rPr>
        <w:t xml:space="preserve">1977?</w:t>
      </w:r>
      <w:r>
        <w:t xml:space="preserve">)</w:t>
      </w:r>
    </w:p>
    <w:p>
      <w:pPr>
        <w:pStyle w:val="Heading3"/>
      </w:pPr>
      <w:r>
        <w:t xml:space="preserve">1.4.12</w:t>
      </w:r>
      <w:r>
        <w:t xml:space="preserve"> </w:t>
      </w:r>
      <w:r>
        <w:t xml:space="preserve">(</w:t>
      </w:r>
      <w:r>
        <w:rPr>
          <w:b/>
          <w:bCs/>
        </w:rPr>
        <w:t xml:space="preserve">1977?</w:t>
      </w:r>
      <w:r>
        <w:t xml:space="preserve">)</w:t>
      </w:r>
    </w:p>
    <w:p>
      <w:pPr>
        <w:pStyle w:val="Heading3"/>
      </w:pPr>
      <w:r>
        <w:t xml:space="preserve">1.4.13</w:t>
      </w:r>
      <w:r>
        <w:t xml:space="preserve"> </w:t>
      </w:r>
      <w:r>
        <w:t xml:space="preserve">(</w:t>
      </w:r>
      <w:r>
        <w:rPr>
          <w:b/>
          <w:bCs/>
        </w:rPr>
        <w:t xml:space="preserve">1977?</w:t>
      </w:r>
      <w:r>
        <w:t xml:space="preserve">)</w:t>
      </w:r>
    </w:p>
    <w:p>
      <w:pPr>
        <w:pStyle w:val="Heading3"/>
      </w:pPr>
      <w:r>
        <w:t xml:space="preserve">1.4.14</w:t>
      </w:r>
      <w:r>
        <w:t xml:space="preserve"> </w:t>
      </w:r>
      <w:r>
        <w:t xml:space="preserve">(</w:t>
      </w:r>
      <w:r>
        <w:rPr>
          <w:b/>
          <w:bCs/>
        </w:rPr>
        <w:t xml:space="preserve">1977?</w:t>
      </w:r>
      <w:r>
        <w:t xml:space="preserve">)</w:t>
      </w:r>
    </w:p>
    <w:p>
      <w:pPr>
        <w:pStyle w:val="Heading3"/>
      </w:pPr>
      <w:r>
        <w:t xml:space="preserve">1.4.15</w:t>
      </w:r>
      <w:r>
        <w:t xml:space="preserve"> </w:t>
      </w:r>
      <w:r>
        <w:t xml:space="preserve">(</w:t>
      </w:r>
      <w:r>
        <w:rPr>
          <w:b/>
          <w:bCs/>
        </w:rPr>
        <w:t xml:space="preserve">1977?</w:t>
      </w:r>
      <w:r>
        <w:t xml:space="preserve">)</w:t>
      </w:r>
    </w:p>
    <w:p>
      <w:pPr>
        <w:pStyle w:val="Heading3"/>
      </w:pPr>
      <w:r>
        <w:t xml:space="preserve">1.4.16</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1.4.17</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1.4.18</w:t>
      </w:r>
      <w:r>
        <w:t xml:space="preserve"> </w:t>
      </w:r>
      <w:r>
        <w:t xml:space="preserve">(</w:t>
      </w:r>
      <w:r>
        <w:rPr>
          <w:b/>
          <w:bCs/>
        </w:rPr>
        <w:t xml:space="preserve">1977?</w:t>
      </w:r>
      <w:r>
        <w:t xml:space="preserve">)</w:t>
      </w:r>
    </w:p>
    <w:p>
      <w:pPr>
        <w:pStyle w:val="Heading3"/>
      </w:pPr>
      <w:r>
        <w:t xml:space="preserve">1.4.19</w:t>
      </w:r>
      <w:r>
        <w:t xml:space="preserve"> </w:t>
      </w:r>
      <w:r>
        <w:t xml:space="preserve">(</w:t>
      </w:r>
      <w:r>
        <w:rPr>
          <w:b/>
          <w:bCs/>
        </w:rPr>
        <w:t xml:space="preserve">1977?</w:t>
      </w:r>
      <w:r>
        <w:t xml:space="preserve">)</w:t>
      </w:r>
    </w:p>
    <w:p>
      <w:pPr>
        <w:pStyle w:val="Heading3"/>
      </w:pPr>
      <w:r>
        <w:t xml:space="preserve">1.4.20</w:t>
      </w:r>
      <w:r>
        <w:t xml:space="preserve"> </w:t>
      </w:r>
      <w:r>
        <w:t xml:space="preserve">(</w:t>
      </w:r>
      <w:r>
        <w:rPr>
          <w:b/>
          <w:bCs/>
        </w:rPr>
        <w:t xml:space="preserve">1977?</w:t>
      </w:r>
      <w:r>
        <w:t xml:space="preserve">)</w:t>
      </w:r>
    </w:p>
    <w:p>
      <w:pPr>
        <w:pStyle w:val="Heading3"/>
      </w:pPr>
      <w:r>
        <w:t xml:space="preserve">1.4.21</w:t>
      </w:r>
      <w:r>
        <w:t xml:space="preserve"> </w:t>
      </w:r>
      <w:r>
        <w:t xml:space="preserve">(</w:t>
      </w:r>
      <w:r>
        <w:rPr>
          <w:b/>
          <w:bCs/>
        </w:rPr>
        <w:t xml:space="preserve">1977?</w:t>
      </w:r>
      <w:r>
        <w:t xml:space="preserve">)</w:t>
      </w:r>
    </w:p>
    <w:p>
      <w:pPr>
        <w:pStyle w:val="Heading3"/>
      </w:pPr>
      <w:r>
        <w:t xml:space="preserve">1.4.22</w:t>
      </w:r>
      <w:r>
        <w:t xml:space="preserve"> </w:t>
      </w:r>
      <w:r>
        <w:t xml:space="preserve">(</w:t>
      </w:r>
      <w:r>
        <w:rPr>
          <w:b/>
          <w:bCs/>
        </w:rPr>
        <w:t xml:space="preserve">1977?</w:t>
      </w:r>
      <w:r>
        <w:t xml:space="preserve">)</w:t>
      </w:r>
    </w:p>
    <w:p>
      <w:pPr>
        <w:pStyle w:val="Heading3"/>
      </w:pPr>
      <w:r>
        <w:t xml:space="preserve">1.4.23</w:t>
      </w:r>
      <w:r>
        <w:t xml:space="preserve"> </w:t>
      </w:r>
      <w:r>
        <w:t xml:space="preserve">(</w:t>
      </w:r>
      <w:r>
        <w:rPr>
          <w:b/>
          <w:bCs/>
        </w:rPr>
        <w:t xml:space="preserve">1977?</w:t>
      </w:r>
      <w:r>
        <w:t xml:space="preserve">)</w:t>
      </w:r>
    </w:p>
    <w:p>
      <w:pPr>
        <w:pStyle w:val="Heading3"/>
      </w:pPr>
      <w:r>
        <w:t xml:space="preserve">1.4.24</w:t>
      </w:r>
      <w:r>
        <w:t xml:space="preserve"> </w:t>
      </w:r>
      <w:r>
        <w:t xml:space="preserve">(</w:t>
      </w:r>
      <w:r>
        <w:rPr>
          <w:b/>
          <w:bCs/>
        </w:rPr>
        <w:t xml:space="preserve">1977?</w:t>
      </w:r>
      <w:r>
        <w:t xml:space="preserve">)</w:t>
      </w:r>
    </w:p>
    <w:p>
      <w:pPr>
        <w:pStyle w:val="Heading3"/>
      </w:pPr>
      <w:r>
        <w:t xml:space="preserve">1.4.25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1.4.26</w:t>
      </w:r>
      <w:r>
        <w:t xml:space="preserve"> </w:t>
      </w:r>
      <w:r>
        <w:t xml:space="preserve">(</w:t>
      </w:r>
      <w:r>
        <w:rPr>
          <w:b/>
          <w:bCs/>
        </w:rPr>
        <w:t xml:space="preserve">1977?</w:t>
      </w:r>
      <w:r>
        <w:t xml:space="preserve">)</w:t>
      </w:r>
    </w:p>
    <w:p>
      <w:pPr>
        <w:pStyle w:val="Heading3"/>
      </w:pPr>
      <w:r>
        <w:t xml:space="preserve">1.4.27</w:t>
      </w:r>
      <w:r>
        <w:t xml:space="preserve"> </w:t>
      </w:r>
      <w:r>
        <w:t xml:space="preserve">(</w:t>
      </w:r>
      <w:r>
        <w:rPr>
          <w:b/>
          <w:bCs/>
        </w:rPr>
        <w:t xml:space="preserve">1977?</w:t>
      </w:r>
      <w:r>
        <w:t xml:space="preserve">)</w:t>
      </w:r>
    </w:p>
    <w:p>
      <w:pPr>
        <w:pStyle w:val="Heading3"/>
      </w:pPr>
      <w:r>
        <w:t xml:space="preserve">1.4.28</w:t>
      </w:r>
      <w:r>
        <w:t xml:space="preserve"> </w:t>
      </w:r>
      <w:r>
        <w:t xml:space="preserve">(</w:t>
      </w:r>
      <w:r>
        <w:rPr>
          <w:b/>
          <w:bCs/>
        </w:rPr>
        <w:t xml:space="preserve">1977?</w:t>
      </w:r>
      <w:r>
        <w:t xml:space="preserve">)</w:t>
      </w:r>
    </w:p>
    <w:p>
      <w:pPr>
        <w:pStyle w:val="Heading3"/>
      </w:pPr>
      <w:r>
        <w:t xml:space="preserve">1.4.29</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1.4.30</w:t>
      </w:r>
      <w:r>
        <w:t xml:space="preserve"> </w:t>
      </w:r>
      <w:r>
        <w:t xml:space="preserve">(</w:t>
      </w:r>
      <w:r>
        <w:rPr>
          <w:b/>
          <w:bCs/>
        </w:rPr>
        <w:t xml:space="preserve">1977?</w:t>
      </w:r>
      <w:r>
        <w:t xml:space="preserve">)</w:t>
      </w:r>
    </w:p>
    <w:p>
      <w:pPr>
        <w:pStyle w:val="Heading3"/>
      </w:pPr>
      <w:r>
        <w:t xml:space="preserve">1.4.31</w:t>
      </w:r>
      <w:r>
        <w:t xml:space="preserve"> </w:t>
      </w:r>
      <w:r>
        <w:t xml:space="preserve">(</w:t>
      </w:r>
      <w:r>
        <w:rPr>
          <w:b/>
          <w:bCs/>
        </w:rPr>
        <w:t xml:space="preserve">1977?</w:t>
      </w:r>
      <w:r>
        <w:t xml:space="preserve">)</w:t>
      </w:r>
    </w:p>
    <w:p>
      <w:pPr>
        <w:pStyle w:val="Heading3"/>
      </w:pPr>
      <w:r>
        <w:t xml:space="preserve">1.4.32</w:t>
      </w:r>
      <w:r>
        <w:t xml:space="preserve"> </w:t>
      </w:r>
      <w:r>
        <w:t xml:space="preserve">(</w:t>
      </w:r>
      <w:r>
        <w:rPr>
          <w:b/>
          <w:bCs/>
        </w:rPr>
        <w:t xml:space="preserve">1977?</w:t>
      </w:r>
      <w:r>
        <w:t xml:space="preserve">)</w:t>
      </w:r>
    </w:p>
    <w:p>
      <w:pPr>
        <w:pStyle w:val="Heading3"/>
      </w:pPr>
      <w:r>
        <w:t xml:space="preserve">1.4.33</w:t>
      </w:r>
      <w:r>
        <w:t xml:space="preserve"> </w:t>
      </w:r>
      <w:r>
        <w:t xml:space="preserve">(</w:t>
      </w:r>
      <w:r>
        <w:rPr>
          <w:b/>
          <w:bCs/>
        </w:rPr>
        <w:t xml:space="preserve">1977?</w:t>
      </w:r>
      <w:r>
        <w:t xml:space="preserve">)</w:t>
      </w:r>
    </w:p>
    <w:p>
      <w:pPr>
        <w:pStyle w:val="Heading3"/>
      </w:pPr>
      <w:r>
        <w:t xml:space="preserve">1.4.34</w:t>
      </w:r>
      <w:r>
        <w:t xml:space="preserve"> </w:t>
      </w:r>
      <w:r>
        <w:t xml:space="preserve">(</w:t>
      </w:r>
      <w:r>
        <w:rPr>
          <w:b/>
          <w:bCs/>
        </w:rPr>
        <w:t xml:space="preserve">1977?</w:t>
      </w:r>
      <w:r>
        <w:t xml:space="preserve">)</w:t>
      </w:r>
    </w:p>
    <w:p>
      <w:pPr>
        <w:pStyle w:val="Heading3"/>
      </w:pPr>
      <w:r>
        <w:t xml:space="preserve">1.4.35</w:t>
      </w:r>
      <w:r>
        <w:t xml:space="preserve"> </w:t>
      </w:r>
      <w:r>
        <w:t xml:space="preserve">(</w:t>
      </w:r>
      <w:r>
        <w:rPr>
          <w:b/>
          <w:bCs/>
        </w:rPr>
        <w:t xml:space="preserve">1977?</w:t>
      </w:r>
      <w:r>
        <w:t xml:space="preserve">)</w:t>
      </w:r>
    </w:p>
    <w:p>
      <w:pPr>
        <w:pStyle w:val="Heading3"/>
      </w:pPr>
      <w:r>
        <w:t xml:space="preserve">1.4.36</w:t>
      </w:r>
      <w:r>
        <w:t xml:space="preserve"> </w:t>
      </w:r>
      <w:r>
        <w:t xml:space="preserve">(</w:t>
      </w:r>
      <w:r>
        <w:rPr>
          <w:b/>
          <w:bCs/>
        </w:rPr>
        <w:t xml:space="preserve">1977?</w:t>
      </w:r>
      <w:r>
        <w:t xml:space="preserve">)</w:t>
      </w:r>
    </w:p>
    <w:p>
      <w:pPr>
        <w:pStyle w:val="Heading3"/>
      </w:pPr>
      <w:r>
        <w:t xml:space="preserve">1.4.37</w:t>
      </w:r>
      <w:r>
        <w:t xml:space="preserve"> </w:t>
      </w:r>
      <w:r>
        <w:t xml:space="preserve">(</w:t>
      </w:r>
      <w:r>
        <w:rPr>
          <w:b/>
          <w:bCs/>
        </w:rPr>
        <w:t xml:space="preserve">1977?</w:t>
      </w:r>
      <w:r>
        <w:t xml:space="preserve">)</w:t>
      </w:r>
    </w:p>
    <w:p>
      <w:pPr>
        <w:pStyle w:val="Heading3"/>
      </w:pPr>
      <w:r>
        <w:t xml:space="preserve">1.4.38</w:t>
      </w:r>
      <w:r>
        <w:t xml:space="preserve"> </w:t>
      </w:r>
      <w:r>
        <w:t xml:space="preserve">(</w:t>
      </w:r>
      <w:r>
        <w:rPr>
          <w:b/>
          <w:bCs/>
        </w:rPr>
        <w:t xml:space="preserve">1977?</w:t>
      </w:r>
      <w:r>
        <w:t xml:space="preserve">)</w:t>
      </w:r>
    </w:p>
    <w:p>
      <w:pPr>
        <w:pStyle w:val="Heading3"/>
      </w:pPr>
      <w:r>
        <w:t xml:space="preserve">1.4.39</w:t>
      </w:r>
      <w:r>
        <w:t xml:space="preserve"> </w:t>
      </w:r>
      <w:r>
        <w:t xml:space="preserve">(</w:t>
      </w:r>
      <w:r>
        <w:rPr>
          <w:b/>
          <w:bCs/>
        </w:rPr>
        <w:t xml:space="preserve">1977?</w:t>
      </w:r>
      <w:r>
        <w:t xml:space="preserve">)</w:t>
      </w:r>
    </w:p>
    <w:p>
      <w:pPr>
        <w:pStyle w:val="Heading3"/>
      </w:pPr>
      <w:r>
        <w:t xml:space="preserve">1.4.40</w:t>
      </w:r>
      <w:r>
        <w:t xml:space="preserve"> </w:t>
      </w:r>
      <w:r>
        <w:t xml:space="preserve">(</w:t>
      </w:r>
      <w:r>
        <w:rPr>
          <w:b/>
          <w:bCs/>
        </w:rPr>
        <w:t xml:space="preserve">1977?</w:t>
      </w:r>
      <w:r>
        <w:t xml:space="preserve">)</w:t>
      </w:r>
    </w:p>
    <w:p>
      <w:pPr>
        <w:pStyle w:val="Heading3"/>
      </w:pPr>
      <w:r>
        <w:t xml:space="preserve">1.4.41</w:t>
      </w:r>
      <w:r>
        <w:t xml:space="preserve"> </w:t>
      </w:r>
      <w:r>
        <w:t xml:space="preserve">(</w:t>
      </w:r>
      <w:r>
        <w:rPr>
          <w:b/>
          <w:bCs/>
        </w:rPr>
        <w:t xml:space="preserve">1977?</w:t>
      </w:r>
      <w:r>
        <w:t xml:space="preserve">)</w:t>
      </w:r>
    </w:p>
    <w:p>
      <w:pPr>
        <w:pStyle w:val="Heading3"/>
      </w:pPr>
      <w:r>
        <w:t xml:space="preserve">1.4.42</w:t>
      </w:r>
      <w:r>
        <w:t xml:space="preserve"> </w:t>
      </w:r>
      <w:r>
        <w:t xml:space="preserve">(</w:t>
      </w:r>
      <w:r>
        <w:rPr>
          <w:b/>
          <w:bCs/>
        </w:rPr>
        <w:t xml:space="preserve">1977?</w:t>
      </w:r>
      <w:r>
        <w:t xml:space="preserve">)</w:t>
      </w:r>
    </w:p>
    <w:p>
      <w:pPr>
        <w:pStyle w:val="Heading3"/>
      </w:pPr>
      <w:r>
        <w:t xml:space="preserve">1.4.43</w:t>
      </w:r>
      <w:r>
        <w:t xml:space="preserve"> </w:t>
      </w:r>
      <w:r>
        <w:t xml:space="preserve">(</w:t>
      </w:r>
      <w:r>
        <w:rPr>
          <w:b/>
          <w:bCs/>
        </w:rPr>
        <w:t xml:space="preserve">1977?</w:t>
      </w:r>
      <w:r>
        <w:t xml:space="preserve">)</w:t>
      </w:r>
    </w:p>
    <w:p>
      <w:pPr>
        <w:pStyle w:val="Heading3"/>
      </w:pPr>
      <w:r>
        <w:t xml:space="preserve">1.4.44</w:t>
      </w:r>
      <w:r>
        <w:t xml:space="preserve"> </w:t>
      </w:r>
      <w:r>
        <w:t xml:space="preserve">(</w:t>
      </w:r>
      <w:r>
        <w:rPr>
          <w:b/>
          <w:bCs/>
        </w:rPr>
        <w:t xml:space="preserve">1977?</w:t>
      </w:r>
      <w:r>
        <w:t xml:space="preserve">)</w:t>
      </w:r>
    </w:p>
    <w:p>
      <w:pPr>
        <w:pStyle w:val="Heading3"/>
      </w:pPr>
      <w:r>
        <w:t xml:space="preserve">1.4.45</w:t>
      </w:r>
      <w:r>
        <w:t xml:space="preserve"> </w:t>
      </w:r>
      <w:r>
        <w:t xml:space="preserve">(</w:t>
      </w:r>
      <w:r>
        <w:rPr>
          <w:b/>
          <w:bCs/>
        </w:rPr>
        <w:t xml:space="preserve">1977?</w:t>
      </w:r>
      <w:r>
        <w:t xml:space="preserve">)</w:t>
      </w:r>
    </w:p>
    <w:p>
      <w:pPr>
        <w:pStyle w:val="Heading3"/>
      </w:pPr>
      <w:r>
        <w:t xml:space="preserve">1.4.46</w:t>
      </w:r>
      <w:r>
        <w:t xml:space="preserve"> </w:t>
      </w:r>
      <w:r>
        <w:t xml:space="preserve">(</w:t>
      </w:r>
      <w:r>
        <w:rPr>
          <w:b/>
          <w:bCs/>
        </w:rPr>
        <w:t xml:space="preserve">1977?</w:t>
      </w:r>
      <w:r>
        <w:t xml:space="preserve">)</w:t>
      </w:r>
    </w:p>
    <w:p>
      <w:pPr>
        <w:pStyle w:val="Heading3"/>
      </w:pPr>
      <w:r>
        <w:t xml:space="preserve">1.4.47</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1.4.48</w:t>
      </w:r>
      <w:r>
        <w:t xml:space="preserve"> </w:t>
      </w:r>
      <w:r>
        <w:t xml:space="preserve">(</w:t>
      </w:r>
      <w:r>
        <w:rPr>
          <w:b/>
          <w:bCs/>
        </w:rPr>
        <w:t xml:space="preserve">1977?</w:t>
      </w:r>
      <w:r>
        <w:t xml:space="preserve">)</w:t>
      </w:r>
    </w:p>
    <w:p>
      <w:pPr>
        <w:pStyle w:val="Heading3"/>
      </w:pPr>
      <w:r>
        <w:t xml:space="preserve">1.4.49</w:t>
      </w:r>
      <w:r>
        <w:t xml:space="preserve"> </w:t>
      </w:r>
      <w:r>
        <w:t xml:space="preserve">(</w:t>
      </w:r>
      <w:r>
        <w:rPr>
          <w:b/>
          <w:bCs/>
        </w:rPr>
        <w:t xml:space="preserve">1977?</w:t>
      </w:r>
      <w:r>
        <w:t xml:space="preserve">)</w:t>
      </w:r>
    </w:p>
    <w:p>
      <w:pPr>
        <w:pStyle w:val="Heading3"/>
      </w:pPr>
      <w:r>
        <w:t xml:space="preserve">1.4.50</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1.4.51</w:t>
      </w:r>
      <w:r>
        <w:t xml:space="preserve"> </w:t>
      </w:r>
      <w:r>
        <w:t xml:space="preserve">(</w:t>
      </w:r>
      <w:r>
        <w:rPr>
          <w:b/>
          <w:bCs/>
        </w:rPr>
        <w:t xml:space="preserve">1977?</w:t>
      </w:r>
      <w:r>
        <w:t xml:space="preserve">)</w:t>
      </w:r>
    </w:p>
    <w:p>
      <w:pPr>
        <w:pStyle w:val="Heading3"/>
      </w:pPr>
      <w:r>
        <w:t xml:space="preserve">1.4.52</w:t>
      </w:r>
      <w:r>
        <w:t xml:space="preserve"> </w:t>
      </w:r>
      <w:r>
        <w:t xml:space="preserve">(</w:t>
      </w:r>
      <w:r>
        <w:rPr>
          <w:b/>
          <w:bCs/>
        </w:rPr>
        <w:t xml:space="preserve">1977?</w:t>
      </w:r>
      <w:r>
        <w:t xml:space="preserve">)</w:t>
      </w:r>
    </w:p>
    <w:p>
      <w:pPr>
        <w:pStyle w:val="Heading3"/>
      </w:pPr>
      <w:r>
        <w:t xml:space="preserve">1.4.53</w:t>
      </w:r>
      <w:r>
        <w:t xml:space="preserve"> </w:t>
      </w:r>
      <w:r>
        <w:t xml:space="preserve">(</w:t>
      </w:r>
      <w:r>
        <w:rPr>
          <w:b/>
          <w:bCs/>
        </w:rPr>
        <w:t xml:space="preserve">1977?</w:t>
      </w:r>
      <w:r>
        <w:t xml:space="preserve">)</w:t>
      </w:r>
    </w:p>
    <w:p>
      <w:pPr>
        <w:pStyle w:val="Heading3"/>
      </w:pPr>
      <w:r>
        <w:t xml:space="preserve">1.4.54</w:t>
      </w:r>
      <w:r>
        <w:t xml:space="preserve"> </w:t>
      </w:r>
      <w:r>
        <w:t xml:space="preserve">(</w:t>
      </w:r>
      <w:r>
        <w:rPr>
          <w:b/>
          <w:bCs/>
        </w:rPr>
        <w:t xml:space="preserve">1977?</w:t>
      </w:r>
      <w:r>
        <w:t xml:space="preserve">)</w:t>
      </w:r>
    </w:p>
    <w:p>
      <w:pPr>
        <w:pStyle w:val="Heading3"/>
      </w:pPr>
      <w:r>
        <w:t xml:space="preserve">1.4.55</w:t>
      </w:r>
      <w:r>
        <w:t xml:space="preserve"> </w:t>
      </w:r>
      <w:r>
        <w:t xml:space="preserve">(</w:t>
      </w:r>
      <w:r>
        <w:rPr>
          <w:b/>
          <w:bCs/>
        </w:rPr>
        <w:t xml:space="preserve">1977?</w:t>
      </w:r>
      <w:r>
        <w:t xml:space="preserve">)</w:t>
      </w:r>
    </w:p>
    <w:p>
      <w:pPr>
        <w:pStyle w:val="Heading3"/>
      </w:pPr>
      <w:r>
        <w:t xml:space="preserve">1.4.56</w:t>
      </w:r>
      <w:r>
        <w:t xml:space="preserve"> </w:t>
      </w:r>
      <w:r>
        <w:t xml:space="preserve">(</w:t>
      </w:r>
      <w:r>
        <w:rPr>
          <w:b/>
          <w:bCs/>
        </w:rPr>
        <w:t xml:space="preserve">1977?</w:t>
      </w:r>
      <w:r>
        <w:t xml:space="preserve">)</w:t>
      </w:r>
    </w:p>
    <w:p>
      <w:pPr>
        <w:pStyle w:val="Heading3"/>
      </w:pPr>
      <w:r>
        <w:t xml:space="preserve">1.4.57</w:t>
      </w:r>
      <w:r>
        <w:t xml:space="preserve"> </w:t>
      </w:r>
      <w:r>
        <w:t xml:space="preserve">(</w:t>
      </w:r>
      <w:r>
        <w:rPr>
          <w:b/>
          <w:bCs/>
        </w:rPr>
        <w:t xml:space="preserve">1977?</w:t>
      </w:r>
      <w:r>
        <w:t xml:space="preserve">)</w:t>
      </w:r>
    </w:p>
    <w:p>
      <w:pPr>
        <w:pStyle w:val="Heading3"/>
      </w:pPr>
      <w:r>
        <w:t xml:space="preserve">1.4.58</w:t>
      </w:r>
      <w:r>
        <w:t xml:space="preserve"> </w:t>
      </w:r>
      <w:r>
        <w:t xml:space="preserve">(</w:t>
      </w:r>
      <w:r>
        <w:rPr>
          <w:b/>
          <w:bCs/>
        </w:rPr>
        <w:t xml:space="preserve">1977?</w:t>
      </w:r>
      <w:r>
        <w:t xml:space="preserve">)</w:t>
      </w:r>
    </w:p>
    <w:p>
      <w:pPr>
        <w:pStyle w:val="Heading3"/>
      </w:pPr>
      <w:r>
        <w:t xml:space="preserve">1.4.59</w:t>
      </w:r>
      <w:r>
        <w:t xml:space="preserve"> </w:t>
      </w:r>
      <w:r>
        <w:t xml:space="preserve">(</w:t>
      </w:r>
      <w:r>
        <w:rPr>
          <w:b/>
          <w:bCs/>
        </w:rPr>
        <w:t xml:space="preserve">1977?</w:t>
      </w:r>
      <w:r>
        <w:t xml:space="preserve">)</w:t>
      </w:r>
    </w:p>
    <w:p>
      <w:pPr>
        <w:pStyle w:val="Heading3"/>
      </w:pPr>
      <w:r>
        <w:t xml:space="preserve">1.4.60</w:t>
      </w:r>
      <w:r>
        <w:t xml:space="preserve"> </w:t>
      </w:r>
      <w:r>
        <w:t xml:space="preserve">(</w:t>
      </w:r>
      <w:r>
        <w:rPr>
          <w:b/>
          <w:bCs/>
        </w:rPr>
        <w:t xml:space="preserve">1977?</w:t>
      </w:r>
      <w:r>
        <w:t xml:space="preserve">)</w:t>
      </w:r>
    </w:p>
    <w:p>
      <w:pPr>
        <w:pStyle w:val="Heading3"/>
      </w:pPr>
      <w:r>
        <w:t xml:space="preserve">1.4.61</w:t>
      </w:r>
      <w:r>
        <w:t xml:space="preserve"> </w:t>
      </w:r>
      <w:r>
        <w:t xml:space="preserve">(</w:t>
      </w:r>
      <w:r>
        <w:rPr>
          <w:b/>
          <w:bCs/>
        </w:rPr>
        <w:t xml:space="preserve">1977?</w:t>
      </w:r>
      <w:r>
        <w:t xml:space="preserve">)</w:t>
      </w:r>
    </w:p>
    <w:p>
      <w:pPr>
        <w:pStyle w:val="Heading3"/>
      </w:pPr>
      <w:r>
        <w:t xml:space="preserve">1.4.62</w:t>
      </w:r>
      <w:r>
        <w:t xml:space="preserve"> </w:t>
      </w:r>
      <w:r>
        <w:t xml:space="preserve">(</w:t>
      </w:r>
      <w:r>
        <w:rPr>
          <w:b/>
          <w:bCs/>
        </w:rPr>
        <w:t xml:space="preserve">1977?</w:t>
      </w:r>
      <w:r>
        <w:t xml:space="preserve">)</w:t>
      </w:r>
    </w:p>
    <w:p>
      <w:pPr>
        <w:pStyle w:val="Heading3"/>
      </w:pPr>
      <w:r>
        <w:t xml:space="preserve">1.4.63</w:t>
      </w:r>
      <w:r>
        <w:t xml:space="preserve"> </w:t>
      </w:r>
      <w:r>
        <w:t xml:space="preserve">(</w:t>
      </w:r>
      <w:r>
        <w:rPr>
          <w:b/>
          <w:bCs/>
        </w:rPr>
        <w:t xml:space="preserve">1977?</w:t>
      </w:r>
      <w:r>
        <w:t xml:space="preserve">)</w:t>
      </w:r>
    </w:p>
    <w:p>
      <w:pPr>
        <w:pStyle w:val="Heading3"/>
      </w:pPr>
      <w:r>
        <w:t xml:space="preserve">1.4.64</w:t>
      </w:r>
      <w:r>
        <w:t xml:space="preserve"> </w:t>
      </w:r>
      <w:r>
        <w:t xml:space="preserve">(</w:t>
      </w:r>
      <w:r>
        <w:rPr>
          <w:b/>
          <w:bCs/>
        </w:rPr>
        <w:t xml:space="preserve">1977?</w:t>
      </w:r>
      <w:r>
        <w:t xml:space="preserve">)</w:t>
      </w:r>
    </w:p>
    <w:p>
      <w:pPr>
        <w:pStyle w:val="Heading3"/>
      </w:pPr>
      <w:r>
        <w:t xml:space="preserve">1.4.65</w:t>
      </w:r>
      <w:r>
        <w:t xml:space="preserve"> </w:t>
      </w:r>
      <w:r>
        <w:t xml:space="preserve">(</w:t>
      </w:r>
      <w:r>
        <w:rPr>
          <w:b/>
          <w:bCs/>
        </w:rPr>
        <w:t xml:space="preserve">1977?</w:t>
      </w:r>
      <w:r>
        <w:t xml:space="preserve">)</w:t>
      </w:r>
    </w:p>
    <w:p>
      <w:pPr>
        <w:pStyle w:val="Heading3"/>
      </w:pPr>
      <w:r>
        <w:t xml:space="preserve">1.4.66</w:t>
      </w:r>
      <w:r>
        <w:t xml:space="preserve"> </w:t>
      </w:r>
      <w:r>
        <w:t xml:space="preserve">(</w:t>
      </w:r>
      <w:r>
        <w:rPr>
          <w:b/>
          <w:bCs/>
        </w:rPr>
        <w:t xml:space="preserve">1977?</w:t>
      </w:r>
      <w:r>
        <w:t xml:space="preserve">)</w:t>
      </w:r>
    </w:p>
    <w:p>
      <w:pPr>
        <w:pStyle w:val="Heading3"/>
      </w:pPr>
      <w:r>
        <w:t xml:space="preserve">1.4.67</w:t>
      </w:r>
      <w:r>
        <w:t xml:space="preserve"> </w:t>
      </w:r>
      <w:r>
        <w:t xml:space="preserve">(</w:t>
      </w:r>
      <w:r>
        <w:rPr>
          <w:b/>
          <w:bCs/>
        </w:rPr>
        <w:t xml:space="preserve">1977?</w:t>
      </w:r>
      <w:r>
        <w:t xml:space="preserve">)</w:t>
      </w:r>
    </w:p>
    <w:p>
      <w:pPr>
        <w:pStyle w:val="Heading3"/>
      </w:pPr>
      <w:r>
        <w:t xml:space="preserve">1.4.68</w:t>
      </w:r>
      <w:r>
        <w:t xml:space="preserve"> </w:t>
      </w:r>
      <w:r>
        <w:t xml:space="preserve">(</w:t>
      </w:r>
      <w:r>
        <w:rPr>
          <w:b/>
          <w:bCs/>
        </w:rPr>
        <w:t xml:space="preserve">1977?</w:t>
      </w:r>
      <w:r>
        <w:t xml:space="preserve">)</w:t>
      </w:r>
    </w:p>
    <w:p>
      <w:pPr>
        <w:pStyle w:val="Heading3"/>
      </w:pPr>
      <w:r>
        <w:t xml:space="preserve">1.4.69</w:t>
      </w:r>
      <w:r>
        <w:t xml:space="preserve"> </w:t>
      </w:r>
      <w:r>
        <w:t xml:space="preserve">(</w:t>
      </w:r>
      <w:r>
        <w:rPr>
          <w:b/>
          <w:bCs/>
        </w:rPr>
        <w:t xml:space="preserve">1977?</w:t>
      </w:r>
      <w:r>
        <w:t xml:space="preserve">)</w:t>
      </w:r>
    </w:p>
    <w:p>
      <w:pPr>
        <w:pStyle w:val="Heading3"/>
      </w:pPr>
      <w:r>
        <w:t xml:space="preserve">1.4.70</w:t>
      </w:r>
      <w:r>
        <w:t xml:space="preserve"> </w:t>
      </w:r>
      <w:r>
        <w:t xml:space="preserve">(</w:t>
      </w:r>
      <w:r>
        <w:rPr>
          <w:b/>
          <w:bCs/>
        </w:rPr>
        <w:t xml:space="preserve">1977?</w:t>
      </w:r>
      <w:r>
        <w:t xml:space="preserve">)</w:t>
      </w:r>
    </w:p>
    <w:p>
      <w:pPr>
        <w:pStyle w:val="Heading3"/>
      </w:pPr>
      <w:r>
        <w:t xml:space="preserve">1.4.71</w:t>
      </w:r>
      <w:r>
        <w:t xml:space="preserve"> </w:t>
      </w:r>
      <w:r>
        <w:t xml:space="preserve">(</w:t>
      </w:r>
      <w:r>
        <w:rPr>
          <w:b/>
          <w:bCs/>
        </w:rPr>
        <w:t xml:space="preserve">1977?</w:t>
      </w:r>
      <w:r>
        <w:t xml:space="preserve">)</w:t>
      </w:r>
    </w:p>
    <w:p>
      <w:pPr>
        <w:pStyle w:val="Heading3"/>
      </w:pPr>
      <w:r>
        <w:t xml:space="preserve">1.4.72</w:t>
      </w:r>
      <w:r>
        <w:t xml:space="preserve"> </w:t>
      </w:r>
      <w:r>
        <w:t xml:space="preserve">(</w:t>
      </w:r>
      <w:r>
        <w:rPr>
          <w:b/>
          <w:bCs/>
        </w:rPr>
        <w:t xml:space="preserve">1977?</w:t>
      </w:r>
      <w:r>
        <w:t xml:space="preserve">)</w:t>
      </w:r>
    </w:p>
    <w:p>
      <w:pPr>
        <w:pStyle w:val="Heading3"/>
      </w:pPr>
      <w:r>
        <w:t xml:space="preserve">1.4.73</w:t>
      </w:r>
      <w:r>
        <w:t xml:space="preserve"> </w:t>
      </w:r>
      <w:r>
        <w:t xml:space="preserve">(</w:t>
      </w:r>
      <w:r>
        <w:rPr>
          <w:b/>
          <w:bCs/>
        </w:rPr>
        <w:t xml:space="preserve">1977?</w:t>
      </w:r>
      <w:r>
        <w:t xml:space="preserve">)</w:t>
      </w:r>
    </w:p>
    <w:p>
      <w:pPr>
        <w:pStyle w:val="Heading3"/>
      </w:pPr>
      <w:r>
        <w:t xml:space="preserve">1.4.74</w:t>
      </w:r>
      <w:r>
        <w:t xml:space="preserve"> </w:t>
      </w:r>
      <w:r>
        <w:t xml:space="preserve">(</w:t>
      </w:r>
      <w:r>
        <w:rPr>
          <w:b/>
          <w:bCs/>
        </w:rPr>
        <w:t xml:space="preserve">1977?</w:t>
      </w:r>
      <w:r>
        <w:t xml:space="preserve">)</w:t>
      </w:r>
    </w:p>
    <w:p>
      <w:pPr>
        <w:pStyle w:val="Heading3"/>
      </w:pPr>
      <w:r>
        <w:t xml:space="preserve">1.4.75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1.4.76</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Heading3"/>
      </w:pPr>
      <w:r>
        <w:t xml:space="preserve">1.4.77</w:t>
      </w:r>
      <w:r>
        <w:t xml:space="preserve"> </w:t>
      </w:r>
      <w:r>
        <w:t xml:space="preserve">(</w:t>
      </w:r>
      <w:r>
        <w:rPr>
          <w:b/>
          <w:bCs/>
        </w:rPr>
        <w:t xml:space="preserve">1977?</w:t>
      </w:r>
      <w:r>
        <w:t xml:space="preserve">)</w:t>
      </w:r>
    </w:p>
    <w:p>
      <w:pPr>
        <w:pStyle w:val="Heading3"/>
      </w:pPr>
      <w:r>
        <w:t xml:space="preserve">1.4.78</w:t>
      </w:r>
      <w:r>
        <w:t xml:space="preserve"> </w:t>
      </w:r>
      <w:r>
        <w:t xml:space="preserve">(</w:t>
      </w:r>
      <w:r>
        <w:rPr>
          <w:b/>
          <w:bCs/>
        </w:rPr>
        <w:t xml:space="preserve">1977?</w:t>
      </w:r>
      <w:r>
        <w:t xml:space="preserve">)</w:t>
      </w:r>
    </w:p>
    <w:p>
      <w:pPr>
        <w:pStyle w:val="Heading3"/>
      </w:pPr>
      <w:r>
        <w:t xml:space="preserve">1.4.79</w:t>
      </w:r>
      <w:r>
        <w:t xml:space="preserve"> </w:t>
      </w:r>
      <w:r>
        <w:t xml:space="preserve">(</w:t>
      </w:r>
      <w:r>
        <w:rPr>
          <w:b/>
          <w:bCs/>
        </w:rPr>
        <w:t xml:space="preserve">1977?</w:t>
      </w:r>
      <w:r>
        <w:t xml:space="preserve">)</w:t>
      </w:r>
    </w:p>
    <w:p>
      <w:pPr>
        <w:pStyle w:val="Heading3"/>
      </w:pPr>
      <w:r>
        <w:t xml:space="preserve">1.4.80</w:t>
      </w:r>
      <w:r>
        <w:t xml:space="preserve"> </w:t>
      </w:r>
      <w:r>
        <w:t xml:space="preserve">(</w:t>
      </w:r>
      <w:r>
        <w:rPr>
          <w:b/>
          <w:bCs/>
        </w:rPr>
        <w:t xml:space="preserve">1977?</w:t>
      </w:r>
      <w:r>
        <w:t xml:space="preserve">)</w:t>
      </w:r>
    </w:p>
    <w:p>
      <w:pPr>
        <w:pStyle w:val="Heading3"/>
      </w:pPr>
      <w:r>
        <w:t xml:space="preserve">1.4.81</w:t>
      </w:r>
      <w:r>
        <w:t xml:space="preserve"> </w:t>
      </w:r>
      <w:r>
        <w:t xml:space="preserve">(</w:t>
      </w:r>
      <w:r>
        <w:rPr>
          <w:b/>
          <w:bCs/>
        </w:rPr>
        <w:t xml:space="preserve">1977?</w:t>
      </w:r>
      <w:r>
        <w:t xml:space="preserve">)</w:t>
      </w:r>
    </w:p>
    <w:p>
      <w:pPr>
        <w:pStyle w:val="Heading3"/>
      </w:pPr>
      <w:r>
        <w:t xml:space="preserve">1.4.82</w:t>
      </w:r>
      <w:r>
        <w:t xml:space="preserve"> </w:t>
      </w:r>
      <w:r>
        <w:t xml:space="preserve">(</w:t>
      </w:r>
      <w:r>
        <w:rPr>
          <w:b/>
          <w:bCs/>
        </w:rPr>
        <w:t xml:space="preserve">1977?</w:t>
      </w:r>
      <w:r>
        <w:t xml:space="preserve">)</w:t>
      </w:r>
    </w:p>
    <w:p>
      <w:pPr>
        <w:pStyle w:val="Heading3"/>
      </w:pPr>
      <w:r>
        <w:t xml:space="preserve">1.4.83</w:t>
      </w:r>
      <w:r>
        <w:t xml:space="preserve"> </w:t>
      </w:r>
      <w:r>
        <w:t xml:space="preserve">(</w:t>
      </w:r>
      <w:r>
        <w:rPr>
          <w:b/>
          <w:bCs/>
        </w:rPr>
        <w:t xml:space="preserve">1977?</w:t>
      </w:r>
      <w:r>
        <w:t xml:space="preserve">)</w:t>
      </w:r>
    </w:p>
    <w:p>
      <w:pPr>
        <w:pStyle w:val="Heading3"/>
      </w:pPr>
      <w:r>
        <w:t xml:space="preserve">1.4.84</w:t>
      </w:r>
      <w:r>
        <w:t xml:space="preserve"> </w:t>
      </w:r>
      <w:r>
        <w:t xml:space="preserve">(</w:t>
      </w:r>
      <w:r>
        <w:rPr>
          <w:b/>
          <w:bCs/>
        </w:rPr>
        <w:t xml:space="preserve">1977?</w:t>
      </w:r>
      <w:r>
        <w:t xml:space="preserve">)</w:t>
      </w:r>
    </w:p>
    <w:p>
      <w:pPr>
        <w:pStyle w:val="Heading3"/>
      </w:pPr>
      <w:r>
        <w:t xml:space="preserve">1.4.85</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50"/>
        </w:numPr>
      </w:pPr>
      <w:r>
        <w:rPr>
          <w:i/>
          <w:iCs/>
        </w:rPr>
        <w:t xml:space="preserve">Quick-Start Guide for Students</w:t>
      </w:r>
      <w:r>
        <w:t xml:space="preserve"> </w:t>
      </w:r>
      <w:r>
        <w:t xml:space="preserve">(</w:t>
      </w:r>
      <w:r>
        <w:rPr>
          <w:b/>
          <w:bCs/>
        </w:rPr>
        <w:t xml:space="preserve">1977?</w:t>
      </w:r>
      <w:r>
        <w:t xml:space="preserve">)</w:t>
      </w:r>
      <w:r>
        <w:t xml:space="preserve"> </w:t>
      </w:r>
      <w:r>
        <w:rPr>
          <w:i/>
          <w:iCs/>
        </w:rPr>
        <w:t xml:space="preserve">How to use Hypothes.is on Mobile Devices</w:t>
      </w:r>
      <w:r>
        <w:t xml:space="preserve"> </w:t>
      </w:r>
      <w:r>
        <w:t xml:space="preserve">(</w:t>
      </w:r>
      <w:r>
        <w:rPr>
          <w:b/>
          <w:bCs/>
        </w:rPr>
        <w:t xml:space="preserve">1977?</w:t>
      </w:r>
      <w:r>
        <w:t xml:space="preserve">)</w:t>
      </w:r>
    </w:p>
    <w:p>
      <w:pPr>
        <w:numPr>
          <w:ilvl w:val="0"/>
          <w:numId w:val="1050"/>
        </w:numPr>
      </w:pPr>
      <w:r>
        <w:t xml:space="preserve">(</w:t>
      </w:r>
      <w:r>
        <w:rPr>
          <w:b/>
          <w:bCs/>
        </w:rPr>
        <w:t xml:space="preserve">1977?</w:t>
      </w:r>
      <w:r>
        <w:t xml:space="preserve">)</w:t>
      </w:r>
    </w:p>
    <w:p>
      <w:pPr>
        <w:numPr>
          <w:ilvl w:val="0"/>
          <w:numId w:val="1050"/>
        </w:numPr>
      </w:pPr>
      <w:r>
        <w:t xml:space="preserve">(</w:t>
      </w:r>
      <w:r>
        <w:rPr>
          <w:b/>
          <w:bCs/>
        </w:rPr>
        <w:t xml:space="preserve">1977?</w:t>
      </w:r>
      <w:r>
        <w:t xml:space="preserve">)</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51"/>
        </w:numPr>
      </w:pPr>
      <w:r>
        <w:t xml:space="preserve">(</w:t>
      </w:r>
      <w:r>
        <w:rPr>
          <w:b/>
          <w:bCs/>
        </w:rPr>
        <w:t xml:space="preserve">1977?</w:t>
      </w:r>
      <w:r>
        <w:t xml:space="preserve">)</w:t>
      </w:r>
    </w:p>
    <w:p>
      <w:pPr>
        <w:numPr>
          <w:ilvl w:val="0"/>
          <w:numId w:val="1051"/>
        </w:numPr>
      </w:pPr>
      <w:r>
        <w:t xml:space="preserve">(</w:t>
      </w:r>
      <w:r>
        <w:rPr>
          <w:b/>
          <w:bCs/>
        </w:rPr>
        <w:t xml:space="preserve">1977?</w:t>
      </w:r>
      <w:r>
        <w:t xml:space="preserve">)</w:t>
      </w:r>
    </w:p>
    <w:p>
      <w:pPr>
        <w:numPr>
          <w:ilvl w:val="0"/>
          <w:numId w:val="1051"/>
        </w:numPr>
      </w:pPr>
      <w:r>
        <w:t xml:space="preserve">(</w:t>
      </w:r>
      <w:r>
        <w:rPr>
          <w:b/>
          <w:bCs/>
        </w:rPr>
        <w:t xml:space="preserve">1977?</w:t>
      </w:r>
      <w:r>
        <w:t xml:space="preserve">)</w:t>
      </w:r>
    </w:p>
    <w:p>
      <w:pPr>
        <w:numPr>
          <w:ilvl w:val="0"/>
          <w:numId w:val="1051"/>
        </w:numPr>
      </w:pPr>
      <w:r>
        <w:t xml:space="preserve">(</w:t>
      </w:r>
      <w:r>
        <w:rPr>
          <w:b/>
          <w:bCs/>
        </w:rPr>
        <w:t xml:space="preserve">1977?</w:t>
      </w:r>
      <w:r>
        <w:t xml:space="preserve">)</w:t>
      </w:r>
    </w:p>
    <w:p>
      <w:pPr>
        <w:numPr>
          <w:ilvl w:val="0"/>
          <w:numId w:val="1051"/>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52"/>
        </w:numPr>
      </w:pPr>
      <w:r>
        <w:rPr>
          <w:i/>
          <w:iCs/>
        </w:rPr>
        <w:t xml:space="preserve">Social Media for Learning</w:t>
      </w:r>
      <w:r>
        <w:t xml:space="preserve"> </w:t>
      </w:r>
      <w:r>
        <w:t xml:space="preserve">(</w:t>
      </w:r>
      <w:r>
        <w:rPr>
          <w:b/>
          <w:bCs/>
        </w:rPr>
        <w:t xml:space="preserve">1977?</w:t>
      </w:r>
      <w:r>
        <w:t xml:space="preserve">)</w:t>
      </w:r>
    </w:p>
    <w:p>
      <w:pPr>
        <w:pStyle w:val="BlockText"/>
      </w:pPr>
      <w:r>
        <w:t xml:space="preserve">(</w:t>
      </w:r>
      <w:r>
        <w:rPr>
          <w:b/>
          <w:bCs/>
        </w:rPr>
        <w:t xml:space="preserve">1977?</w:t>
      </w:r>
      <w:r>
        <w:t xml:space="preserve">)</w:t>
      </w:r>
    </w:p>
    <w:p>
      <w:pPr>
        <w:pStyle w:val="Compact"/>
        <w:numPr>
          <w:ilvl w:val="0"/>
          <w:numId w:val="1053"/>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Compact"/>
        <w:numPr>
          <w:ilvl w:val="0"/>
          <w:numId w:val="1054"/>
        </w:numPr>
      </w:pPr>
      <w:r>
        <w:rPr>
          <w:i/>
          <w:iCs/>
        </w:rPr>
        <w:t xml:space="preserve">The Conversation Prism</w:t>
      </w:r>
      <w:r>
        <w:t xml:space="preserve"> </w:t>
      </w: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55"/>
        </w:numPr>
      </w:pPr>
      <w:r>
        <w:t xml:space="preserve">(</w:t>
      </w:r>
      <w:r>
        <w:rPr>
          <w:b/>
          <w:bCs/>
        </w:rPr>
        <w:t xml:space="preserve">1977?</w:t>
      </w:r>
      <w:r>
        <w:t xml:space="preserve">)</w:t>
      </w:r>
    </w:p>
    <w:p>
      <w:pPr>
        <w:numPr>
          <w:ilvl w:val="0"/>
          <w:numId w:val="1056"/>
        </w:numPr>
      </w:pPr>
      <w:r>
        <w:t xml:space="preserve">(</w:t>
      </w:r>
      <w:r>
        <w:rPr>
          <w:b/>
          <w:bCs/>
        </w:rPr>
        <w:t xml:space="preserve">1977?</w:t>
      </w:r>
      <w:r>
        <w:t xml:space="preserve">)</w:t>
      </w:r>
    </w:p>
    <w:p>
      <w:pPr>
        <w:numPr>
          <w:ilvl w:val="0"/>
          <w:numId w:val="1056"/>
        </w:numPr>
      </w:pPr>
      <w:r>
        <w:t xml:space="preserve">(</w:t>
      </w:r>
      <w:r>
        <w:rPr>
          <w:b/>
          <w:bCs/>
        </w:rPr>
        <w:t xml:space="preserve">1977?</w:t>
      </w:r>
      <w:r>
        <w:t xml:space="preserve">)</w:t>
      </w:r>
    </w:p>
    <w:p>
      <w:pPr>
        <w:numPr>
          <w:ilvl w:val="0"/>
          <w:numId w:val="1056"/>
        </w:numPr>
      </w:pPr>
      <w:r>
        <w:t xml:space="preserve">(</w:t>
      </w:r>
      <w:r>
        <w:rPr>
          <w:b/>
          <w:bCs/>
        </w:rPr>
        <w:t xml:space="preserve">1977?</w:t>
      </w:r>
      <w:r>
        <w:t xml:space="preserve">)</w:t>
      </w:r>
    </w:p>
    <w:p>
      <w:pPr>
        <w:numPr>
          <w:ilvl w:val="0"/>
          <w:numId w:val="1056"/>
        </w:numPr>
      </w:pPr>
      <w:r>
        <w:t xml:space="preserve">(</w:t>
      </w:r>
      <w:r>
        <w:rPr>
          <w:b/>
          <w:bCs/>
        </w:rPr>
        <w:t xml:space="preserve">1977?</w:t>
      </w:r>
      <w:r>
        <w:t xml:space="preserve">)</w:t>
      </w:r>
    </w:p>
    <w:p>
      <w:pPr>
        <w:numPr>
          <w:ilvl w:val="0"/>
          <w:numId w:val="1056"/>
        </w:numPr>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Compact"/>
        <w:numPr>
          <w:ilvl w:val="0"/>
          <w:numId w:val="1057"/>
        </w:numPr>
      </w:pPr>
      <w:r>
        <w:t xml:space="preserve">(</w:t>
      </w:r>
      <w:r>
        <w:rPr>
          <w:b/>
          <w:bCs/>
        </w:rPr>
        <w:t xml:space="preserve">1977?</w:t>
      </w:r>
      <w:r>
        <w:t xml:space="preserve">)</w:t>
      </w:r>
    </w:p>
    <w:p>
      <w:pPr>
        <w:pStyle w:val="BlockText"/>
      </w:pPr>
      <w:r>
        <w:t xml:space="preserve">(</w:t>
      </w:r>
      <w:r>
        <w:rPr>
          <w:b/>
          <w:bCs/>
        </w:rPr>
        <w:t xml:space="preserve">1977?</w:t>
      </w:r>
      <w:r>
        <w:t xml:space="preserve">)</w:t>
      </w:r>
    </w:p>
    <w:p>
      <w:pPr>
        <w:pStyle w:val="FirstParagraph"/>
      </w:pPr>
      <w:r>
        <w:t xml:space="preserve">(</w:t>
      </w:r>
      <w:r>
        <w:rPr>
          <w:b/>
          <w:bCs/>
        </w:rPr>
        <w:t xml:space="preserve">1977?</w:t>
      </w:r>
      <w:r>
        <w:t xml:space="preserve">)</w:t>
      </w:r>
    </w:p>
    <w:p>
      <w:pPr>
        <w:numPr>
          <w:ilvl w:val="0"/>
          <w:numId w:val="1058"/>
        </w:numPr>
      </w:pPr>
      <w:r>
        <w:t xml:space="preserve">(</w:t>
      </w:r>
      <w:r>
        <w:rPr>
          <w:b/>
          <w:bCs/>
        </w:rPr>
        <w:t xml:space="preserve">1977?</w:t>
      </w:r>
      <w:r>
        <w:t xml:space="preserve">)</w:t>
      </w:r>
    </w:p>
    <w:p>
      <w:pPr>
        <w:numPr>
          <w:ilvl w:val="0"/>
          <w:numId w:val="1058"/>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lockText"/>
      </w:pPr>
      <w:r>
        <w:t xml:space="preserve">(</w:t>
      </w:r>
      <w:r>
        <w:rPr>
          <w:b/>
          <w:bCs/>
        </w:rPr>
        <w:t xml:space="preserve">1977?</w:t>
      </w:r>
      <w:r>
        <w:t xml:space="preserve">)</w:t>
      </w:r>
    </w:p>
    <w:p>
      <w:pPr>
        <w:pStyle w:val="Compact"/>
        <w:numPr>
          <w:ilvl w:val="0"/>
          <w:numId w:val="1059"/>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numPr>
          <w:ilvl w:val="0"/>
          <w:numId w:val="1060"/>
        </w:numPr>
      </w:pPr>
      <w:r>
        <w:t xml:space="preserve">(</w:t>
      </w:r>
      <w:r>
        <w:rPr>
          <w:b/>
          <w:bCs/>
        </w:rPr>
        <w:t xml:space="preserve">1977?</w:t>
      </w:r>
      <w:r>
        <w:t xml:space="preserve">)</w:t>
      </w:r>
    </w:p>
    <w:p>
      <w:pPr>
        <w:numPr>
          <w:ilvl w:val="0"/>
          <w:numId w:val="1060"/>
        </w:numPr>
      </w:pPr>
      <w:r>
        <w:t xml:space="preserve">X (Twitter)</w:t>
      </w:r>
      <w:r>
        <w:t xml:space="preserve"> </w:t>
      </w:r>
      <w:r>
        <w:t xml:space="preserve">(</w:t>
      </w:r>
      <w:r>
        <w:rPr>
          <w:b/>
          <w:bCs/>
        </w:rPr>
        <w:t xml:space="preserve">1977?</w:t>
      </w:r>
      <w:r>
        <w:t xml:space="preserve">)</w:t>
      </w:r>
    </w:p>
    <w:p>
      <w:pPr>
        <w:numPr>
          <w:ilvl w:val="0"/>
          <w:numId w:val="1060"/>
        </w:numPr>
      </w:pPr>
      <w:r>
        <w:t xml:space="preserve">(</w:t>
      </w:r>
      <w:r>
        <w:rPr>
          <w:b/>
          <w:bCs/>
        </w:rPr>
        <w:t xml:space="preserve">1977?</w:t>
      </w:r>
      <w:r>
        <w:t xml:space="preserve">)</w:t>
      </w:r>
    </w:p>
    <w:p>
      <w:pPr>
        <w:pStyle w:val="Compact"/>
        <w:numPr>
          <w:ilvl w:val="0"/>
          <w:numId w:val="1061"/>
        </w:numPr>
      </w:pPr>
      <w:r>
        <w:t xml:space="preserve">(</w:t>
      </w:r>
      <w:r>
        <w:rPr>
          <w:b/>
          <w:bCs/>
        </w:rPr>
        <w:t xml:space="preserve">1977?</w:t>
      </w:r>
      <w:r>
        <w:t xml:space="preserve">)</w:t>
      </w:r>
    </w:p>
    <w:p>
      <w:pPr>
        <w:numPr>
          <w:ilvl w:val="0"/>
          <w:numId w:val="1062"/>
        </w:numPr>
      </w:pPr>
      <w:r>
        <w:t xml:space="preserve">(</w:t>
      </w:r>
      <w:r>
        <w:rPr>
          <w:b/>
          <w:bCs/>
        </w:rPr>
        <w:t xml:space="preserve">1977?</w:t>
      </w:r>
      <w:r>
        <w:t xml:space="preserve">)</w:t>
      </w:r>
    </w:p>
    <w:p>
      <w:pPr>
        <w:numPr>
          <w:ilvl w:val="0"/>
          <w:numId w:val="1062"/>
        </w:numPr>
      </w:pPr>
      <w:r>
        <w:t xml:space="preserve">(</w:t>
      </w:r>
      <w:r>
        <w:rPr>
          <w:b/>
          <w:bCs/>
        </w:rPr>
        <w:t xml:space="preserve">1977?</w:t>
      </w:r>
      <w:r>
        <w:t xml:space="preserve">)</w:t>
      </w:r>
    </w:p>
    <w:p>
      <w:pPr>
        <w:numPr>
          <w:ilvl w:val="0"/>
          <w:numId w:val="1062"/>
        </w:numPr>
      </w:pPr>
      <w:r>
        <w:t xml:space="preserve">(</w:t>
      </w:r>
      <w:r>
        <w:rPr>
          <w:b/>
          <w:bCs/>
        </w:rPr>
        <w:t xml:space="preserve">1977?</w:t>
      </w:r>
      <w:r>
        <w:t xml:space="preserve">)</w:t>
      </w:r>
    </w:p>
    <w:p>
      <w:pPr>
        <w:numPr>
          <w:ilvl w:val="0"/>
          <w:numId w:val="1062"/>
        </w:numPr>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BodyText"/>
      </w:pPr>
      <w:r>
        <w:t xml:space="preserve">(</w:t>
      </w:r>
      <w:r>
        <w:rPr>
          <w:b/>
          <w:bCs/>
        </w:rPr>
        <w:t xml:space="preserve">1977?</w:t>
      </w:r>
      <w:r>
        <w:t xml:space="preserve">)</w:t>
      </w:r>
    </w:p>
    <w:p>
      <w:pPr>
        <w:pStyle w:val="FirstParagraph"/>
      </w:pPr>
      <w:r>
        <w:t xml:space="preserve">(</w:t>
      </w:r>
      <w:r>
        <w:rPr>
          <w:b/>
          <w:bCs/>
        </w:rPr>
        <w:t xml:space="preserve">1977?</w:t>
      </w:r>
      <w:r>
        <w:t xml:space="preserve">)</w:t>
      </w:r>
    </w:p>
    <w:p>
      <w:pPr>
        <w:pStyle w:val="BodyText"/>
      </w:pPr>
      <w:r>
        <w:t xml:space="preserve">(</w:t>
      </w:r>
      <w:r>
        <w:rPr>
          <w:b/>
          <w:bCs/>
        </w:rPr>
        <w:t xml:space="preserve">1977?</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2026-01-09T23:45:59Z</dcterms:created>
  <dcterms:modified xsi:type="dcterms:W3CDTF">2026-01-09T23:45:59Z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