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8C0F0" w14:textId="7D3E7311" w:rsidR="00CB29E4" w:rsidRPr="003C4C49" w:rsidRDefault="00CB29E4" w:rsidP="002F756E">
      <w:pPr>
        <w:pStyle w:val="Title"/>
        <w:rPr>
          <w:rFonts w:asciiTheme="minorHAnsi" w:eastAsia="Times New Roman" w:hAnsiTheme="minorHAnsi" w:cstheme="minorHAnsi"/>
          <w:lang w:eastAsia="en-CA"/>
        </w:rPr>
      </w:pPr>
      <w:bookmarkStart w:id="0" w:name="_GoBack"/>
      <w:bookmarkEnd w:id="0"/>
      <w:r w:rsidRPr="00A779B4">
        <w:rPr>
          <w:rFonts w:eastAsia="Times New Roman"/>
          <w:lang w:eastAsia="en-CA"/>
        </w:rPr>
        <w:t>Bringing It All Together</w:t>
      </w:r>
    </w:p>
    <w:p w14:paraId="47CE8EB4" w14:textId="77777777" w:rsidR="00CB29E4" w:rsidRPr="003C4C49" w:rsidRDefault="00CB29E4" w:rsidP="002F756E">
      <w:pPr>
        <w:pStyle w:val="Heading1"/>
        <w:rPr>
          <w:rFonts w:asciiTheme="minorHAnsi" w:eastAsia="Times New Roman" w:hAnsiTheme="minorHAnsi" w:cstheme="minorHAnsi"/>
          <w:lang w:eastAsia="en-CA"/>
        </w:rPr>
      </w:pPr>
      <w:r w:rsidRPr="003C4C49">
        <w:rPr>
          <w:rFonts w:asciiTheme="minorHAnsi" w:eastAsia="Times New Roman" w:hAnsiTheme="minorHAnsi" w:cstheme="minorHAnsi"/>
          <w:lang w:eastAsia="en-CA"/>
        </w:rPr>
        <w:br/>
        <w:t>Overview</w:t>
      </w:r>
    </w:p>
    <w:p w14:paraId="20510386" w14:textId="77777777" w:rsidR="00E272C4" w:rsidRDefault="00F04DC3" w:rsidP="000058E6">
      <w:pPr>
        <w:pStyle w:val="APAStyle"/>
        <w:spacing w:after="120" w:line="240" w:lineRule="auto"/>
        <w:rPr>
          <w:rFonts w:asciiTheme="minorHAnsi" w:hAnsiTheme="minorHAnsi" w:cstheme="minorHAnsi"/>
        </w:rPr>
      </w:pPr>
      <w:proofErr w:type="gramStart"/>
      <w:r w:rsidRPr="003C4C49">
        <w:rPr>
          <w:rFonts w:asciiTheme="minorHAnsi" w:hAnsiTheme="minorHAnsi" w:cstheme="minorHAnsi"/>
        </w:rPr>
        <w:t>So</w:t>
      </w:r>
      <w:proofErr w:type="gramEnd"/>
      <w:r w:rsidRPr="003C4C49">
        <w:rPr>
          <w:rFonts w:asciiTheme="minorHAnsi" w:hAnsiTheme="minorHAnsi" w:cstheme="minorHAnsi"/>
        </w:rPr>
        <w:t>, I turned my mind to understand, to investigate and to search out wisdom… (Ecclesiastes 7:25)</w:t>
      </w:r>
      <w:r w:rsidR="003C4C49">
        <w:rPr>
          <w:rFonts w:asciiTheme="minorHAnsi" w:hAnsiTheme="minorHAnsi" w:cstheme="minorHAnsi"/>
        </w:rPr>
        <w:t>.</w:t>
      </w:r>
    </w:p>
    <w:p w14:paraId="367BFF50" w14:textId="572E2512" w:rsidR="000058E6" w:rsidRDefault="00F04DC3" w:rsidP="000058E6">
      <w:pPr>
        <w:pStyle w:val="APAStyle"/>
        <w:spacing w:after="120" w:line="240" w:lineRule="auto"/>
        <w:rPr>
          <w:rFonts w:asciiTheme="minorHAnsi" w:hAnsiTheme="minorHAnsi" w:cstheme="minorHAnsi"/>
        </w:rPr>
      </w:pPr>
      <w:r w:rsidRPr="003C4C49">
        <w:rPr>
          <w:rFonts w:asciiTheme="minorHAnsi" w:hAnsiTheme="minorHAnsi" w:cstheme="minorHAnsi"/>
        </w:rPr>
        <w:t xml:space="preserve">Scholarly research has the power to influence policies, inform best practices, and contribute to the flourishing of communities. As a leader, your role is not only to consume knowledge, </w:t>
      </w:r>
      <w:proofErr w:type="gramStart"/>
      <w:r w:rsidRPr="003C4C49">
        <w:rPr>
          <w:rFonts w:asciiTheme="minorHAnsi" w:hAnsiTheme="minorHAnsi" w:cstheme="minorHAnsi"/>
        </w:rPr>
        <w:t>but</w:t>
      </w:r>
      <w:proofErr w:type="gramEnd"/>
      <w:r w:rsidRPr="003C4C49">
        <w:rPr>
          <w:rFonts w:asciiTheme="minorHAnsi" w:hAnsiTheme="minorHAnsi" w:cstheme="minorHAnsi"/>
        </w:rPr>
        <w:t xml:space="preserve"> to apply it wisely and judiciously. These two adverbs, wisely and judiciously, should not be overlooked. In leadership practice, decisions grounded in credible research </w:t>
      </w:r>
      <w:proofErr w:type="gramStart"/>
      <w:r w:rsidRPr="003C4C49">
        <w:rPr>
          <w:rFonts w:asciiTheme="minorHAnsi" w:hAnsiTheme="minorHAnsi" w:cstheme="minorHAnsi"/>
        </w:rPr>
        <w:t>must be made</w:t>
      </w:r>
      <w:proofErr w:type="gramEnd"/>
      <w:r w:rsidRPr="003C4C49">
        <w:rPr>
          <w:rFonts w:asciiTheme="minorHAnsi" w:hAnsiTheme="minorHAnsi" w:cstheme="minorHAnsi"/>
        </w:rPr>
        <w:t xml:space="preserve"> with discer</w:t>
      </w:r>
      <w:r w:rsidR="000058E6">
        <w:rPr>
          <w:rFonts w:asciiTheme="minorHAnsi" w:hAnsiTheme="minorHAnsi" w:cstheme="minorHAnsi"/>
        </w:rPr>
        <w:t>nment, humility, and integrity.</w:t>
      </w:r>
    </w:p>
    <w:p w14:paraId="47ACC04E" w14:textId="3A3E9200" w:rsidR="000058E6" w:rsidRDefault="00F04DC3" w:rsidP="000058E6">
      <w:pPr>
        <w:pStyle w:val="APAStyle"/>
        <w:spacing w:after="120" w:line="240" w:lineRule="auto"/>
        <w:rPr>
          <w:rFonts w:asciiTheme="minorHAnsi" w:hAnsiTheme="minorHAnsi" w:cstheme="minorHAnsi"/>
        </w:rPr>
      </w:pPr>
      <w:r w:rsidRPr="003C4C49">
        <w:rPr>
          <w:rFonts w:asciiTheme="minorHAnsi" w:hAnsiTheme="minorHAnsi" w:cstheme="minorHAnsi"/>
        </w:rPr>
        <w:t xml:space="preserve">Plano Clark and Creswell (2010) remind us that we read research </w:t>
      </w:r>
      <w:r w:rsidR="00E272C4">
        <w:rPr>
          <w:rFonts w:asciiTheme="minorHAnsi" w:hAnsiTheme="minorHAnsi" w:cstheme="minorHAnsi"/>
        </w:rPr>
        <w:t>“</w:t>
      </w:r>
      <w:r w:rsidRPr="003C4C49">
        <w:rPr>
          <w:rFonts w:asciiTheme="minorHAnsi" w:hAnsiTheme="minorHAnsi" w:cstheme="minorHAnsi"/>
        </w:rPr>
        <w:t>to learn new knowledge about topics, to become informed on policy debates, and to find suggestions for improving your practice</w:t>
      </w:r>
      <w:r w:rsidR="00E272C4">
        <w:rPr>
          <w:rFonts w:asciiTheme="minorHAnsi" w:hAnsiTheme="minorHAnsi" w:cstheme="minorHAnsi"/>
        </w:rPr>
        <w:t>”</w:t>
      </w:r>
      <w:r w:rsidRPr="003C4C49">
        <w:rPr>
          <w:rFonts w:asciiTheme="minorHAnsi" w:hAnsiTheme="minorHAnsi" w:cstheme="minorHAnsi"/>
        </w:rPr>
        <w:t xml:space="preserve"> (p. 15). Throughout this course, you have learned how to engage with research in ways that reflect these goals.</w:t>
      </w:r>
    </w:p>
    <w:p w14:paraId="7AD12AFD" w14:textId="495A4275" w:rsidR="00F04DC3" w:rsidRPr="003C4C49" w:rsidRDefault="00F04DC3" w:rsidP="000058E6">
      <w:pPr>
        <w:pStyle w:val="APAStyle"/>
        <w:spacing w:after="120" w:line="240" w:lineRule="auto"/>
        <w:rPr>
          <w:rFonts w:asciiTheme="minorHAnsi" w:hAnsiTheme="minorHAnsi" w:cstheme="minorHAnsi"/>
        </w:rPr>
      </w:pPr>
      <w:r w:rsidRPr="003C4C49">
        <w:rPr>
          <w:rFonts w:asciiTheme="minorHAnsi" w:hAnsiTheme="minorHAnsi" w:cstheme="minorHAnsi"/>
        </w:rPr>
        <w:t>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14:paraId="1F794263" w14:textId="5F230CB4" w:rsidR="00CB29E4" w:rsidRPr="003C4C49" w:rsidRDefault="000058E6" w:rsidP="000058E6">
      <w:pPr>
        <w:pStyle w:val="Heading2"/>
        <w:tabs>
          <w:tab w:val="left" w:pos="2028"/>
        </w:tabs>
        <w:rPr>
          <w:rFonts w:asciiTheme="minorHAnsi" w:eastAsia="Times New Roman" w:hAnsiTheme="minorHAnsi" w:cstheme="minorHAnsi"/>
          <w:lang w:eastAsia="en-CA"/>
        </w:rPr>
      </w:pPr>
      <w:r w:rsidRPr="003C4C49">
        <w:rPr>
          <w:rFonts w:asciiTheme="minorHAnsi" w:eastAsia="Times New Roman" w:hAnsiTheme="minorHAnsi" w:cstheme="minorHAnsi"/>
          <w:lang w:eastAsia="en-CA"/>
        </w:rPr>
        <w:br/>
      </w:r>
      <w:r w:rsidR="00CB29E4" w:rsidRPr="003C4C49">
        <w:rPr>
          <w:rFonts w:asciiTheme="minorHAnsi" w:eastAsia="Times New Roman" w:hAnsiTheme="minorHAnsi" w:cstheme="minorHAnsi"/>
          <w:lang w:eastAsia="en-CA"/>
        </w:rPr>
        <w:t>Topics</w:t>
      </w:r>
    </w:p>
    <w:p w14:paraId="09F49D25" w14:textId="2317F56A" w:rsidR="00CB29E4" w:rsidRPr="003C4C49" w:rsidRDefault="00CB29E4" w:rsidP="000058E6">
      <w:pPr>
        <w:spacing w:before="0"/>
        <w:rPr>
          <w:rFonts w:eastAsia="Times New Roman" w:cstheme="minorHAnsi"/>
          <w:sz w:val="24"/>
          <w:szCs w:val="24"/>
          <w:lang w:eastAsia="en-CA"/>
        </w:rPr>
      </w:pPr>
      <w:r w:rsidRPr="003C4C49">
        <w:rPr>
          <w:rFonts w:eastAsia="Times New Roman" w:cstheme="minorHAnsi"/>
          <w:sz w:val="24"/>
          <w:szCs w:val="24"/>
          <w:lang w:eastAsia="en-CA"/>
        </w:rPr>
        <w:t xml:space="preserve">This unit is divided into </w:t>
      </w:r>
      <w:r w:rsidR="007C54BA" w:rsidRPr="003C4C49">
        <w:rPr>
          <w:rFonts w:eastAsia="Times New Roman" w:cstheme="minorHAnsi"/>
          <w:sz w:val="24"/>
          <w:szCs w:val="24"/>
          <w:lang w:eastAsia="en-CA"/>
        </w:rPr>
        <w:t>three</w:t>
      </w:r>
      <w:r w:rsidRPr="003C4C49">
        <w:rPr>
          <w:rFonts w:eastAsia="Times New Roman" w:cstheme="minorHAnsi"/>
          <w:sz w:val="24"/>
          <w:szCs w:val="24"/>
          <w:lang w:eastAsia="en-CA"/>
        </w:rPr>
        <w:t xml:space="preserve"> topics. See the </w:t>
      </w:r>
      <w:hyperlink r:id="rId9" w:tooltip="Unit 6 Topics" w:history="1">
        <w:r w:rsidR="002F756E" w:rsidRPr="003C4C49">
          <w:rPr>
            <w:rFonts w:eastAsia="Times New Roman" w:cstheme="minorHAnsi"/>
            <w:b/>
            <w:bCs/>
            <w:color w:val="0000FF"/>
            <w:sz w:val="24"/>
            <w:szCs w:val="24"/>
            <w:u w:val="single"/>
            <w:lang w:eastAsia="en-CA"/>
          </w:rPr>
          <w:t>Unit 6 T</w:t>
        </w:r>
        <w:r w:rsidR="007C54BA" w:rsidRPr="003C4C49">
          <w:rPr>
            <w:rFonts w:eastAsia="Times New Roman" w:cstheme="minorHAnsi"/>
            <w:b/>
            <w:bCs/>
            <w:color w:val="0000FF"/>
            <w:sz w:val="24"/>
            <w:szCs w:val="24"/>
            <w:u w:val="single"/>
            <w:lang w:eastAsia="en-CA"/>
          </w:rPr>
          <w:t>opics</w:t>
        </w:r>
      </w:hyperlink>
      <w:r w:rsidRPr="003C4C49">
        <w:rPr>
          <w:rFonts w:eastAsia="Times New Roman" w:cstheme="minorHAnsi"/>
          <w:sz w:val="24"/>
          <w:szCs w:val="24"/>
          <w:lang w:eastAsia="en-CA"/>
        </w:rPr>
        <w:t xml:space="preserve"> link at the bottom of this page for the course notes on these topics.</w:t>
      </w:r>
    </w:p>
    <w:p w14:paraId="11285DEA" w14:textId="5CC54C9A" w:rsidR="00F04DC3" w:rsidRPr="000058E6" w:rsidRDefault="00F04DC3" w:rsidP="000058E6">
      <w:pPr>
        <w:pStyle w:val="ListParagraph"/>
        <w:numPr>
          <w:ilvl w:val="0"/>
          <w:numId w:val="9"/>
        </w:numPr>
        <w:spacing w:before="0"/>
        <w:rPr>
          <w:rFonts w:cstheme="minorHAnsi"/>
          <w:sz w:val="24"/>
          <w:szCs w:val="24"/>
        </w:rPr>
      </w:pPr>
      <w:r w:rsidRPr="000058E6">
        <w:rPr>
          <w:rFonts w:cstheme="minorHAnsi"/>
          <w:sz w:val="24"/>
          <w:szCs w:val="24"/>
        </w:rPr>
        <w:t xml:space="preserve">Understanding the </w:t>
      </w:r>
      <w:r w:rsidR="00DB44E1" w:rsidRPr="000058E6">
        <w:rPr>
          <w:rFonts w:cstheme="minorHAnsi"/>
          <w:sz w:val="24"/>
          <w:szCs w:val="24"/>
        </w:rPr>
        <w:t xml:space="preserve">Ethical Responsibilities </w:t>
      </w:r>
      <w:r w:rsidRPr="000058E6">
        <w:rPr>
          <w:rFonts w:cstheme="minorHAnsi"/>
          <w:sz w:val="24"/>
          <w:szCs w:val="24"/>
        </w:rPr>
        <w:t xml:space="preserve">of </w:t>
      </w:r>
      <w:r w:rsidR="00DB44E1" w:rsidRPr="000058E6">
        <w:rPr>
          <w:rFonts w:cstheme="minorHAnsi"/>
          <w:sz w:val="24"/>
          <w:szCs w:val="24"/>
        </w:rPr>
        <w:t>Leadership Research</w:t>
      </w:r>
    </w:p>
    <w:p w14:paraId="298B041E" w14:textId="210C9698" w:rsidR="00F04DC3" w:rsidRPr="000058E6" w:rsidRDefault="00F04DC3" w:rsidP="000058E6">
      <w:pPr>
        <w:pStyle w:val="ListParagraph"/>
        <w:numPr>
          <w:ilvl w:val="0"/>
          <w:numId w:val="9"/>
        </w:numPr>
        <w:spacing w:before="0"/>
        <w:rPr>
          <w:rFonts w:cstheme="minorHAnsi"/>
          <w:sz w:val="24"/>
          <w:szCs w:val="24"/>
        </w:rPr>
      </w:pPr>
      <w:r w:rsidRPr="000058E6">
        <w:rPr>
          <w:rFonts w:cstheme="minorHAnsi"/>
          <w:sz w:val="24"/>
          <w:szCs w:val="24"/>
        </w:rPr>
        <w:t xml:space="preserve">Connecting </w:t>
      </w:r>
      <w:r w:rsidR="00DB44E1" w:rsidRPr="000058E6">
        <w:rPr>
          <w:rFonts w:cstheme="minorHAnsi"/>
          <w:sz w:val="24"/>
          <w:szCs w:val="24"/>
        </w:rPr>
        <w:t xml:space="preserve">Research Questions </w:t>
      </w:r>
      <w:r w:rsidRPr="000058E6">
        <w:rPr>
          <w:rFonts w:cstheme="minorHAnsi"/>
          <w:sz w:val="24"/>
          <w:szCs w:val="24"/>
        </w:rPr>
        <w:t xml:space="preserve">to </w:t>
      </w:r>
      <w:r w:rsidR="00DB44E1" w:rsidRPr="000058E6">
        <w:rPr>
          <w:rFonts w:cstheme="minorHAnsi"/>
          <w:sz w:val="24"/>
          <w:szCs w:val="24"/>
        </w:rPr>
        <w:t>Leadership Practice</w:t>
      </w:r>
    </w:p>
    <w:p w14:paraId="415A5200" w14:textId="58481348" w:rsidR="00F04DC3" w:rsidRPr="000058E6" w:rsidRDefault="00F04DC3" w:rsidP="000058E6">
      <w:pPr>
        <w:pStyle w:val="ListParagraph"/>
        <w:numPr>
          <w:ilvl w:val="0"/>
          <w:numId w:val="9"/>
        </w:numPr>
        <w:spacing w:before="0"/>
        <w:rPr>
          <w:rFonts w:cstheme="minorHAnsi"/>
          <w:sz w:val="24"/>
          <w:szCs w:val="24"/>
        </w:rPr>
      </w:pPr>
      <w:r w:rsidRPr="000058E6">
        <w:rPr>
          <w:rFonts w:cstheme="minorHAnsi"/>
          <w:sz w:val="24"/>
          <w:szCs w:val="24"/>
        </w:rPr>
        <w:t xml:space="preserve">Writing a </w:t>
      </w:r>
      <w:r w:rsidR="00DB44E1" w:rsidRPr="000058E6">
        <w:rPr>
          <w:rFonts w:cstheme="minorHAnsi"/>
          <w:sz w:val="24"/>
          <w:szCs w:val="24"/>
        </w:rPr>
        <w:t xml:space="preserve">Letter </w:t>
      </w:r>
      <w:r w:rsidRPr="000058E6">
        <w:rPr>
          <w:rFonts w:cstheme="minorHAnsi"/>
          <w:sz w:val="24"/>
          <w:szCs w:val="24"/>
        </w:rPr>
        <w:t xml:space="preserve">of </w:t>
      </w:r>
      <w:r w:rsidR="00DB44E1" w:rsidRPr="000058E6">
        <w:rPr>
          <w:rFonts w:cstheme="minorHAnsi"/>
          <w:sz w:val="24"/>
          <w:szCs w:val="24"/>
        </w:rPr>
        <w:t xml:space="preserve">Intent </w:t>
      </w:r>
      <w:r w:rsidRPr="000058E6">
        <w:rPr>
          <w:rFonts w:cstheme="minorHAnsi"/>
          <w:sz w:val="24"/>
          <w:szCs w:val="24"/>
        </w:rPr>
        <w:t xml:space="preserve">to </w:t>
      </w:r>
      <w:r w:rsidR="00DB44E1" w:rsidRPr="000058E6">
        <w:rPr>
          <w:rFonts w:cstheme="minorHAnsi"/>
          <w:sz w:val="24"/>
          <w:szCs w:val="24"/>
        </w:rPr>
        <w:t xml:space="preserve">Propose </w:t>
      </w:r>
      <w:r w:rsidRPr="000058E6">
        <w:rPr>
          <w:rFonts w:cstheme="minorHAnsi"/>
          <w:sz w:val="24"/>
          <w:szCs w:val="24"/>
        </w:rPr>
        <w:t xml:space="preserve">a </w:t>
      </w:r>
      <w:r w:rsidR="00DB44E1" w:rsidRPr="000058E6">
        <w:rPr>
          <w:rFonts w:cstheme="minorHAnsi"/>
          <w:sz w:val="24"/>
          <w:szCs w:val="24"/>
        </w:rPr>
        <w:t xml:space="preserve">Capstone </w:t>
      </w:r>
      <w:r w:rsidRPr="000058E6">
        <w:rPr>
          <w:rFonts w:cstheme="minorHAnsi"/>
          <w:sz w:val="24"/>
          <w:szCs w:val="24"/>
        </w:rPr>
        <w:t xml:space="preserve">or </w:t>
      </w:r>
      <w:r w:rsidR="00DB44E1" w:rsidRPr="000058E6">
        <w:rPr>
          <w:rFonts w:cstheme="minorHAnsi"/>
          <w:sz w:val="24"/>
          <w:szCs w:val="24"/>
        </w:rPr>
        <w:t>Thesis Project</w:t>
      </w:r>
    </w:p>
    <w:p w14:paraId="41F6A484" w14:textId="2F0C0694" w:rsidR="00CB29E4" w:rsidRPr="003C4C49" w:rsidRDefault="00CB29E4" w:rsidP="002F756E">
      <w:pPr>
        <w:pStyle w:val="Heading2"/>
        <w:rPr>
          <w:rFonts w:asciiTheme="minorHAnsi" w:eastAsia="Times New Roman" w:hAnsiTheme="minorHAnsi" w:cstheme="minorHAnsi"/>
          <w:lang w:eastAsia="en-CA"/>
        </w:rPr>
      </w:pPr>
      <w:r w:rsidRPr="003C4C49">
        <w:rPr>
          <w:rFonts w:asciiTheme="minorHAnsi" w:eastAsia="Times New Roman" w:hAnsiTheme="minorHAnsi" w:cstheme="minorHAnsi"/>
          <w:lang w:eastAsia="en-CA"/>
        </w:rPr>
        <w:br/>
      </w:r>
      <w:r w:rsidR="002D494F">
        <w:rPr>
          <w:rFonts w:asciiTheme="minorHAnsi" w:eastAsia="Times New Roman" w:hAnsiTheme="minorHAnsi" w:cstheme="minorHAnsi"/>
          <w:lang w:eastAsia="en-CA"/>
        </w:rPr>
        <w:t>Unit</w:t>
      </w:r>
      <w:r w:rsidRPr="003C4C49">
        <w:rPr>
          <w:rFonts w:asciiTheme="minorHAnsi" w:eastAsia="Times New Roman" w:hAnsiTheme="minorHAnsi" w:cstheme="minorHAnsi"/>
          <w:lang w:eastAsia="en-CA"/>
        </w:rPr>
        <w:t xml:space="preserve"> Outcomes</w:t>
      </w:r>
    </w:p>
    <w:p w14:paraId="2E124587" w14:textId="32207540" w:rsidR="00CB29E4" w:rsidRDefault="00CB29E4" w:rsidP="000058E6">
      <w:pPr>
        <w:spacing w:before="0"/>
        <w:rPr>
          <w:rFonts w:eastAsia="Times New Roman" w:cstheme="minorHAnsi"/>
          <w:sz w:val="24"/>
          <w:szCs w:val="24"/>
          <w:lang w:eastAsia="en-CA"/>
        </w:rPr>
      </w:pPr>
      <w:r w:rsidRPr="003C4C49">
        <w:rPr>
          <w:rFonts w:eastAsia="Times New Roman" w:cstheme="minorHAnsi"/>
          <w:sz w:val="24"/>
          <w:szCs w:val="24"/>
          <w:lang w:eastAsia="en-CA"/>
        </w:rPr>
        <w:t xml:space="preserve">When you have completed this </w:t>
      </w:r>
      <w:r w:rsidR="007F6DB4" w:rsidRPr="003C4C49">
        <w:rPr>
          <w:rFonts w:eastAsia="Times New Roman" w:cstheme="minorHAnsi"/>
          <w:sz w:val="24"/>
          <w:szCs w:val="24"/>
          <w:lang w:eastAsia="en-CA"/>
        </w:rPr>
        <w:t>unit,</w:t>
      </w:r>
      <w:r w:rsidRPr="003C4C49">
        <w:rPr>
          <w:rFonts w:eastAsia="Times New Roman" w:cstheme="minorHAnsi"/>
          <w:sz w:val="24"/>
          <w:szCs w:val="24"/>
          <w:lang w:eastAsia="en-CA"/>
        </w:rPr>
        <w:t xml:space="preserve"> you should be able to:</w:t>
      </w:r>
    </w:p>
    <w:p w14:paraId="3E3B94B1" w14:textId="77777777" w:rsidR="00FE3FA9" w:rsidRPr="00FE3FA9" w:rsidRDefault="00FE3FA9" w:rsidP="000058E6">
      <w:pPr>
        <w:pStyle w:val="NormalWeb"/>
        <w:numPr>
          <w:ilvl w:val="0"/>
          <w:numId w:val="15"/>
        </w:numPr>
        <w:spacing w:before="0" w:beforeAutospacing="0" w:after="120" w:afterAutospacing="0"/>
        <w:rPr>
          <w:rFonts w:asciiTheme="minorHAnsi" w:hAnsiTheme="minorHAnsi" w:cstheme="minorHAnsi"/>
        </w:rPr>
      </w:pPr>
      <w:r w:rsidRPr="00FE3FA9">
        <w:rPr>
          <w:rStyle w:val="Strong"/>
          <w:rFonts w:asciiTheme="minorHAnsi" w:hAnsiTheme="minorHAnsi" w:cstheme="minorHAnsi"/>
          <w:b w:val="0"/>
          <w:bCs w:val="0"/>
        </w:rPr>
        <w:t>Explain</w:t>
      </w:r>
      <w:r w:rsidRPr="00FE3FA9">
        <w:rPr>
          <w:rFonts w:asciiTheme="minorHAnsi" w:hAnsiTheme="minorHAnsi" w:cstheme="minorHAnsi"/>
        </w:rPr>
        <w:t xml:space="preserve"> the ethical responsibilities of conducting leadership research, including Christian and Indigenous perspectives on knowledge, accountability, and stewardship.</w:t>
      </w:r>
    </w:p>
    <w:p w14:paraId="0EC41BC1" w14:textId="77777777" w:rsidR="00FE3FA9" w:rsidRPr="00FE3FA9" w:rsidRDefault="00FE3FA9" w:rsidP="000058E6">
      <w:pPr>
        <w:pStyle w:val="NormalWeb"/>
        <w:numPr>
          <w:ilvl w:val="0"/>
          <w:numId w:val="15"/>
        </w:numPr>
        <w:spacing w:before="0" w:beforeAutospacing="0" w:after="120" w:afterAutospacing="0"/>
        <w:rPr>
          <w:rFonts w:asciiTheme="minorHAnsi" w:hAnsiTheme="minorHAnsi" w:cstheme="minorHAnsi"/>
        </w:rPr>
      </w:pPr>
      <w:r w:rsidRPr="00FE3FA9">
        <w:rPr>
          <w:rStyle w:val="Strong"/>
          <w:rFonts w:asciiTheme="minorHAnsi" w:hAnsiTheme="minorHAnsi" w:cstheme="minorHAnsi"/>
          <w:b w:val="0"/>
          <w:bCs w:val="0"/>
        </w:rPr>
        <w:t>Connect</w:t>
      </w:r>
      <w:r w:rsidRPr="00FE3FA9">
        <w:rPr>
          <w:rFonts w:asciiTheme="minorHAnsi" w:hAnsiTheme="minorHAnsi" w:cstheme="minorHAnsi"/>
        </w:rPr>
        <w:t xml:space="preserve"> a research question to real-world leadership practice, identifying its relevance to your professional context and leadership goals.</w:t>
      </w:r>
    </w:p>
    <w:p w14:paraId="146964B4" w14:textId="77777777" w:rsidR="00FE3FA9" w:rsidRPr="00FE3FA9" w:rsidRDefault="00FE3FA9" w:rsidP="000058E6">
      <w:pPr>
        <w:pStyle w:val="NormalWeb"/>
        <w:numPr>
          <w:ilvl w:val="0"/>
          <w:numId w:val="15"/>
        </w:numPr>
        <w:spacing w:before="0" w:beforeAutospacing="0" w:after="120" w:afterAutospacing="0"/>
        <w:rPr>
          <w:rFonts w:asciiTheme="minorHAnsi" w:hAnsiTheme="minorHAnsi" w:cstheme="minorHAnsi"/>
        </w:rPr>
      </w:pPr>
      <w:r w:rsidRPr="00FE3FA9">
        <w:rPr>
          <w:rStyle w:val="Strong"/>
          <w:rFonts w:asciiTheme="minorHAnsi" w:hAnsiTheme="minorHAnsi" w:cstheme="minorHAnsi"/>
          <w:b w:val="0"/>
          <w:bCs w:val="0"/>
        </w:rPr>
        <w:lastRenderedPageBreak/>
        <w:t>Demonstrate</w:t>
      </w:r>
      <w:r w:rsidRPr="00FE3FA9">
        <w:rPr>
          <w:rFonts w:asciiTheme="minorHAnsi" w:hAnsiTheme="minorHAnsi" w:cstheme="minorHAnsi"/>
        </w:rPr>
        <w:t xml:space="preserve"> your readiness to pursue either the capstone or thesis track by drafting a clear, concise, and practice-informed Letter of Intent.</w:t>
      </w:r>
    </w:p>
    <w:p w14:paraId="2A48F99A" w14:textId="77777777" w:rsidR="00FE3FA9" w:rsidRPr="00FE3FA9" w:rsidRDefault="00FE3FA9" w:rsidP="000058E6">
      <w:pPr>
        <w:pStyle w:val="NormalWeb"/>
        <w:numPr>
          <w:ilvl w:val="0"/>
          <w:numId w:val="15"/>
        </w:numPr>
        <w:spacing w:before="0" w:beforeAutospacing="0" w:after="120" w:afterAutospacing="0"/>
        <w:rPr>
          <w:rFonts w:asciiTheme="minorHAnsi" w:hAnsiTheme="minorHAnsi" w:cstheme="minorHAnsi"/>
        </w:rPr>
      </w:pPr>
      <w:r w:rsidRPr="00FE3FA9">
        <w:rPr>
          <w:rStyle w:val="Strong"/>
          <w:rFonts w:asciiTheme="minorHAnsi" w:hAnsiTheme="minorHAnsi" w:cstheme="minorHAnsi"/>
          <w:b w:val="0"/>
          <w:bCs w:val="0"/>
        </w:rPr>
        <w:t>Reflect</w:t>
      </w:r>
      <w:r w:rsidRPr="00FE3FA9">
        <w:rPr>
          <w:rFonts w:asciiTheme="minorHAnsi" w:hAnsiTheme="minorHAnsi" w:cstheme="minorHAnsi"/>
        </w:rPr>
        <w:t xml:space="preserve"> on how evidence-based research informs ethical leadership decision-making and contributes to positive organizational and societal change.</w:t>
      </w:r>
    </w:p>
    <w:p w14:paraId="4C9C42DD" w14:textId="77777777" w:rsidR="00FE3FA9" w:rsidRDefault="00FE3FA9" w:rsidP="000058E6">
      <w:pPr>
        <w:pStyle w:val="NormalWeb"/>
        <w:numPr>
          <w:ilvl w:val="0"/>
          <w:numId w:val="15"/>
        </w:numPr>
        <w:spacing w:before="0" w:beforeAutospacing="0" w:after="120" w:afterAutospacing="0"/>
      </w:pPr>
      <w:r w:rsidRPr="00FE3FA9">
        <w:rPr>
          <w:rStyle w:val="Strong"/>
          <w:rFonts w:asciiTheme="minorHAnsi" w:hAnsiTheme="minorHAnsi" w:cstheme="minorHAnsi"/>
          <w:b w:val="0"/>
          <w:bCs w:val="0"/>
        </w:rPr>
        <w:t>Synthesize</w:t>
      </w:r>
      <w:r w:rsidRPr="00FE3FA9">
        <w:rPr>
          <w:rFonts w:asciiTheme="minorHAnsi" w:hAnsiTheme="minorHAnsi" w:cstheme="minorHAnsi"/>
        </w:rPr>
        <w:t xml:space="preserve"> your research journey by articulating how your question, literature review, and leadership context inform your proposed study direction</w:t>
      </w:r>
      <w:r>
        <w:t>.</w:t>
      </w:r>
    </w:p>
    <w:p w14:paraId="27A791EC" w14:textId="4620A875" w:rsidR="00CB29E4" w:rsidRPr="003C4C49" w:rsidRDefault="000058E6" w:rsidP="002E4451">
      <w:pPr>
        <w:pStyle w:val="Heading2"/>
        <w:rPr>
          <w:rFonts w:asciiTheme="minorHAnsi" w:eastAsia="Times New Roman" w:hAnsiTheme="minorHAnsi" w:cstheme="minorHAnsi"/>
          <w:lang w:eastAsia="en-CA"/>
        </w:rPr>
      </w:pPr>
      <w:r>
        <w:rPr>
          <w:rFonts w:asciiTheme="minorHAnsi" w:eastAsia="Times New Roman" w:hAnsiTheme="minorHAnsi" w:cstheme="minorHAnsi"/>
          <w:lang w:eastAsia="en-CA"/>
        </w:rPr>
        <w:br/>
      </w:r>
      <w:r w:rsidR="00705F01" w:rsidRPr="003C4C49">
        <w:rPr>
          <w:rFonts w:asciiTheme="minorHAnsi" w:eastAsia="Times New Roman" w:hAnsiTheme="minorHAnsi" w:cstheme="minorHAnsi"/>
          <w:lang w:eastAsia="en-CA"/>
        </w:rPr>
        <w:t xml:space="preserve">Learning </w:t>
      </w:r>
      <w:r w:rsidR="00CB29E4" w:rsidRPr="003C4C49">
        <w:rPr>
          <w:rFonts w:asciiTheme="minorHAnsi" w:eastAsia="Times New Roman" w:hAnsiTheme="minorHAnsi" w:cstheme="minorHAnsi"/>
          <w:lang w:eastAsia="en-CA"/>
        </w:rPr>
        <w:t>Activities</w:t>
      </w:r>
    </w:p>
    <w:p w14:paraId="13D855F9" w14:textId="3B671E87" w:rsidR="007F4E42" w:rsidRDefault="007F4E42" w:rsidP="000058E6">
      <w:pPr>
        <w:spacing w:before="0"/>
        <w:rPr>
          <w:rFonts w:cstheme="minorHAnsi"/>
          <w:sz w:val="24"/>
          <w:szCs w:val="24"/>
          <w:lang w:eastAsia="en-CA"/>
        </w:rPr>
      </w:pPr>
      <w:r w:rsidRPr="003C4C49">
        <w:rPr>
          <w:rFonts w:cstheme="minorHAnsi"/>
          <w:sz w:val="24"/>
          <w:szCs w:val="24"/>
          <w:lang w:eastAsia="en-CA"/>
        </w:rPr>
        <w:t>Here is a checklist of learning activities you will benefit from in completing this unit. You may find it useful for planning your work.</w:t>
      </w:r>
    </w:p>
    <w:p w14:paraId="1035E5BB" w14:textId="7B652FE8" w:rsidR="00677CFC" w:rsidRPr="000058E6" w:rsidRDefault="00677CFC" w:rsidP="000058E6">
      <w:pPr>
        <w:pStyle w:val="ListParagraph"/>
        <w:numPr>
          <w:ilvl w:val="0"/>
          <w:numId w:val="16"/>
        </w:numPr>
        <w:spacing w:before="0"/>
        <w:rPr>
          <w:rFonts w:cstheme="minorHAnsi"/>
          <w:sz w:val="24"/>
          <w:szCs w:val="24"/>
          <w:lang w:eastAsia="en-CA"/>
        </w:rPr>
      </w:pPr>
      <w:r w:rsidRPr="000058E6">
        <w:rPr>
          <w:rFonts w:cstheme="minorHAnsi"/>
          <w:sz w:val="24"/>
          <w:szCs w:val="24"/>
        </w:rPr>
        <w:t>Reflecting on your Scholarly Inquiry Journey</w:t>
      </w:r>
    </w:p>
    <w:p w14:paraId="0D24BA8E" w14:textId="73EBD6CE" w:rsidR="00677CFC" w:rsidRPr="000058E6" w:rsidRDefault="00677CFC" w:rsidP="000058E6">
      <w:pPr>
        <w:pStyle w:val="ListParagraph"/>
        <w:numPr>
          <w:ilvl w:val="0"/>
          <w:numId w:val="16"/>
        </w:numPr>
        <w:spacing w:before="0"/>
        <w:rPr>
          <w:rFonts w:cstheme="minorHAnsi"/>
          <w:sz w:val="24"/>
          <w:szCs w:val="24"/>
          <w:lang w:eastAsia="en-CA"/>
        </w:rPr>
      </w:pPr>
      <w:r w:rsidRPr="000058E6">
        <w:rPr>
          <w:rFonts w:cstheme="minorHAnsi"/>
          <w:sz w:val="24"/>
          <w:szCs w:val="24"/>
        </w:rPr>
        <w:t>Drafting Your Letter of Intent</w:t>
      </w:r>
    </w:p>
    <w:p w14:paraId="3B8E4408" w14:textId="35D5EE9B" w:rsidR="00CB29E4" w:rsidRPr="003C4C49" w:rsidRDefault="000058E6" w:rsidP="002F756E">
      <w:pPr>
        <w:pStyle w:val="Heading2"/>
        <w:rPr>
          <w:rFonts w:asciiTheme="minorHAnsi" w:eastAsia="Times New Roman" w:hAnsiTheme="minorHAnsi" w:cstheme="minorHAnsi"/>
          <w:lang w:eastAsia="en-CA"/>
        </w:rPr>
      </w:pPr>
      <w:r>
        <w:rPr>
          <w:rFonts w:asciiTheme="minorHAnsi" w:eastAsia="Times New Roman" w:hAnsiTheme="minorHAnsi" w:cstheme="minorHAnsi"/>
          <w:lang w:eastAsia="en-CA"/>
        </w:rPr>
        <w:br/>
      </w:r>
      <w:r w:rsidR="00CB29E4" w:rsidRPr="003C4C49">
        <w:rPr>
          <w:rFonts w:asciiTheme="minorHAnsi" w:eastAsia="Times New Roman" w:hAnsiTheme="minorHAnsi" w:cstheme="minorHAnsi"/>
          <w:lang w:eastAsia="en-CA"/>
        </w:rPr>
        <w:t>Resources</w:t>
      </w:r>
    </w:p>
    <w:p w14:paraId="43690612" w14:textId="77777777" w:rsidR="00E272C4" w:rsidRDefault="00CB29E4" w:rsidP="00A779B4">
      <w:pPr>
        <w:spacing w:before="0"/>
        <w:rPr>
          <w:rStyle w:val="Heading2Char"/>
          <w:rFonts w:ascii="Calibri" w:hAnsi="Calibri" w:cs="Calibri"/>
          <w:color w:val="000000"/>
          <w:shd w:val="clear" w:color="auto" w:fill="FFFFFF"/>
        </w:rPr>
      </w:pPr>
      <w:r w:rsidRPr="003C4C49">
        <w:rPr>
          <w:rFonts w:eastAsia="Times New Roman" w:cstheme="minorHAnsi"/>
          <w:sz w:val="24"/>
          <w:szCs w:val="24"/>
          <w:lang w:eastAsia="en-CA"/>
        </w:rPr>
        <w:t>Here are the resources you will need to complete the unit:</w:t>
      </w:r>
    </w:p>
    <w:p w14:paraId="2C8A2E26" w14:textId="77777777" w:rsidR="00E272C4" w:rsidRDefault="002D494F" w:rsidP="00A779B4">
      <w:pPr>
        <w:spacing w:before="0"/>
        <w:rPr>
          <w:rStyle w:val="eop"/>
          <w:rFonts w:ascii="Calibri" w:hAnsi="Calibri" w:cs="Calibri"/>
          <w:color w:val="000000"/>
          <w:sz w:val="24"/>
          <w:szCs w:val="24"/>
          <w:shd w:val="clear" w:color="auto" w:fill="FFFFFF"/>
        </w:rPr>
      </w:pPr>
      <w:proofErr w:type="spellStart"/>
      <w:r w:rsidRPr="00DB44E1">
        <w:rPr>
          <w:rStyle w:val="normaltextrun"/>
          <w:rFonts w:ascii="Calibri" w:hAnsi="Calibri" w:cs="Calibri"/>
          <w:color w:val="000000"/>
          <w:sz w:val="24"/>
          <w:szCs w:val="24"/>
          <w:shd w:val="clear" w:color="auto" w:fill="FFFFFF"/>
        </w:rPr>
        <w:t>Rosch</w:t>
      </w:r>
      <w:proofErr w:type="spellEnd"/>
      <w:r w:rsidRPr="00DB44E1">
        <w:rPr>
          <w:rStyle w:val="normaltextrun"/>
          <w:rFonts w:ascii="Calibri" w:hAnsi="Calibri" w:cs="Calibri"/>
          <w:color w:val="000000"/>
          <w:sz w:val="24"/>
          <w:szCs w:val="24"/>
          <w:shd w:val="clear" w:color="auto" w:fill="FFFFFF"/>
        </w:rPr>
        <w:t xml:space="preserve">, D. M., Kniffin, L. E., &amp; Guthrie, K. L. (2023). </w:t>
      </w:r>
      <w:r w:rsidRPr="00DB44E1">
        <w:rPr>
          <w:rStyle w:val="normaltextrun"/>
          <w:rFonts w:ascii="Calibri" w:hAnsi="Calibri" w:cs="Calibri"/>
          <w:i/>
          <w:iCs/>
          <w:color w:val="000000"/>
          <w:sz w:val="24"/>
          <w:szCs w:val="24"/>
          <w:shd w:val="clear" w:color="auto" w:fill="FFFFFF"/>
        </w:rPr>
        <w:t>Introduction to research in leadership</w:t>
      </w:r>
      <w:r w:rsidRPr="00DB44E1">
        <w:rPr>
          <w:rStyle w:val="normaltextrun"/>
          <w:rFonts w:ascii="Calibri" w:hAnsi="Calibri" w:cs="Calibri"/>
          <w:color w:val="000000"/>
          <w:sz w:val="24"/>
          <w:szCs w:val="24"/>
          <w:shd w:val="clear" w:color="auto" w:fill="FFFFFF"/>
        </w:rPr>
        <w:t>. Information Age Publishing.</w:t>
      </w:r>
    </w:p>
    <w:p w14:paraId="15D33B7C" w14:textId="2F1AA71F" w:rsidR="008010CA" w:rsidRPr="000058E6" w:rsidRDefault="00DB44E1" w:rsidP="00DB44E1">
      <w:pPr>
        <w:pStyle w:val="Heading1"/>
      </w:pPr>
      <w:r>
        <w:br/>
      </w:r>
      <w:r w:rsidR="008010CA" w:rsidRPr="000058E6">
        <w:t xml:space="preserve">Understanding the </w:t>
      </w:r>
      <w:r w:rsidR="002D494F" w:rsidRPr="000058E6">
        <w:t>E</w:t>
      </w:r>
      <w:r w:rsidR="008010CA" w:rsidRPr="000058E6">
        <w:t xml:space="preserve">thical </w:t>
      </w:r>
      <w:r w:rsidR="002D494F" w:rsidRPr="000058E6">
        <w:t>R</w:t>
      </w:r>
      <w:r w:rsidR="008010CA" w:rsidRPr="000058E6">
        <w:t xml:space="preserve">esponsibilities of </w:t>
      </w:r>
      <w:r w:rsidR="002D494F" w:rsidRPr="000058E6">
        <w:t>L</w:t>
      </w:r>
      <w:r w:rsidR="008010CA" w:rsidRPr="000058E6">
        <w:t xml:space="preserve">eadership </w:t>
      </w:r>
      <w:r w:rsidR="002D494F" w:rsidRPr="000058E6">
        <w:t>R</w:t>
      </w:r>
      <w:r w:rsidR="008010CA" w:rsidRPr="000058E6">
        <w:t>esearch</w:t>
      </w:r>
    </w:p>
    <w:p w14:paraId="639DC0D0" w14:textId="77777777" w:rsidR="008010CA" w:rsidRPr="003C4C49" w:rsidRDefault="008010CA"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 xml:space="preserve">Leadership research </w:t>
      </w:r>
      <w:proofErr w:type="gramStart"/>
      <w:r w:rsidRPr="003C4C49">
        <w:rPr>
          <w:rFonts w:asciiTheme="minorHAnsi" w:hAnsiTheme="minorHAnsi" w:cstheme="minorHAnsi"/>
        </w:rPr>
        <w:t>is not conducted</w:t>
      </w:r>
      <w:proofErr w:type="gramEnd"/>
      <w:r w:rsidRPr="003C4C49">
        <w:rPr>
          <w:rFonts w:asciiTheme="minorHAnsi" w:hAnsiTheme="minorHAnsi" w:cstheme="minorHAnsi"/>
        </w:rPr>
        <w:t xml:space="preserve">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14:paraId="35FAD151" w14:textId="77777777" w:rsidR="008010CA" w:rsidRPr="003C4C49" w:rsidRDefault="008010CA"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 (Israel &amp; Hay, 2006).</w:t>
      </w:r>
    </w:p>
    <w:p w14:paraId="723CDD86" w14:textId="7E595698" w:rsidR="008010CA" w:rsidRPr="003C4C49" w:rsidRDefault="008010CA"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 xml:space="preserve">From a Christian worldview, ethical research reflects stewardship, humility, and justice. Proverbs 2:9–10 speaks of the value of wisdom in guiding just and fair actions: </w:t>
      </w:r>
      <w:r w:rsidR="00E272C4">
        <w:rPr>
          <w:rFonts w:asciiTheme="minorHAnsi" w:hAnsiTheme="minorHAnsi" w:cstheme="minorHAnsi"/>
        </w:rPr>
        <w:t>“</w:t>
      </w:r>
      <w:r w:rsidRPr="003C4C49">
        <w:rPr>
          <w:rFonts w:asciiTheme="minorHAnsi" w:hAnsiTheme="minorHAnsi" w:cstheme="minorHAnsi"/>
        </w:rPr>
        <w:t>Then you will understand what is right and just and fair</w:t>
      </w:r>
      <w:r w:rsidR="00175A5C">
        <w:rPr>
          <w:rFonts w:asciiTheme="minorHAnsi" w:hAnsiTheme="minorHAnsi" w:cstheme="minorHAnsi"/>
        </w:rPr>
        <w:t xml:space="preserve">; </w:t>
      </w:r>
      <w:r w:rsidRPr="003C4C49">
        <w:rPr>
          <w:rFonts w:asciiTheme="minorHAnsi" w:hAnsiTheme="minorHAnsi" w:cstheme="minorHAnsi"/>
        </w:rPr>
        <w:t>every good path. For wisdom will enter your heart, and knowledge will be pleasant to your soul.</w:t>
      </w:r>
      <w:r w:rsidR="00E272C4">
        <w:rPr>
          <w:rFonts w:asciiTheme="minorHAnsi" w:hAnsiTheme="minorHAnsi" w:cstheme="minorHAnsi"/>
        </w:rPr>
        <w:t>”</w:t>
      </w:r>
      <w:r w:rsidRPr="003C4C49">
        <w:rPr>
          <w:rFonts w:asciiTheme="minorHAnsi" w:hAnsiTheme="minorHAnsi" w:cstheme="minorHAnsi"/>
        </w:rPr>
        <w:t xml:space="preserve"> As servant leaders, scholars </w:t>
      </w:r>
      <w:proofErr w:type="gramStart"/>
      <w:r w:rsidRPr="003C4C49">
        <w:rPr>
          <w:rFonts w:asciiTheme="minorHAnsi" w:hAnsiTheme="minorHAnsi" w:cstheme="minorHAnsi"/>
        </w:rPr>
        <w:t>are called</w:t>
      </w:r>
      <w:proofErr w:type="gramEnd"/>
      <w:r w:rsidRPr="003C4C49">
        <w:rPr>
          <w:rFonts w:asciiTheme="minorHAnsi" w:hAnsiTheme="minorHAnsi" w:cstheme="minorHAnsi"/>
        </w:rPr>
        <w:t xml:space="preserve"> to use research as a means of service</w:t>
      </w:r>
      <w:r w:rsidR="00E272C4">
        <w:rPr>
          <w:rFonts w:asciiTheme="minorHAnsi" w:hAnsiTheme="minorHAnsi" w:cstheme="minorHAnsi"/>
        </w:rPr>
        <w:t xml:space="preserve"> </w:t>
      </w:r>
      <w:r w:rsidR="00175A5C">
        <w:rPr>
          <w:rFonts w:asciiTheme="minorHAnsi" w:hAnsiTheme="minorHAnsi" w:cstheme="minorHAnsi"/>
        </w:rPr>
        <w:t xml:space="preserve">by </w:t>
      </w:r>
      <w:r w:rsidRPr="003C4C49">
        <w:rPr>
          <w:rFonts w:asciiTheme="minorHAnsi" w:hAnsiTheme="minorHAnsi" w:cstheme="minorHAnsi"/>
        </w:rPr>
        <w:t>seeking truth, advancing equity, and contributing to the flourishing of others (Greenleaf, 1977).</w:t>
      </w:r>
    </w:p>
    <w:p w14:paraId="240B5A5D" w14:textId="77777777" w:rsidR="008010CA" w:rsidRPr="003C4C49" w:rsidRDefault="008010CA"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lastRenderedPageBreak/>
        <w:t>Indigenous perspectives also enrich our understanding of research ethics. Indigenous scholars emphasize relational accountability, meaning that researchers are responsible not only for what they learn but also for how they relate to the people and knowledge systems involved (Wilson, 2008). Knowledge is not seen as a commodity to be extracted but as something to be shared with respect, reciprocity, and permission.</w:t>
      </w:r>
    </w:p>
    <w:p w14:paraId="62965EDA" w14:textId="77777777" w:rsidR="008010CA" w:rsidRPr="003C4C49" w:rsidRDefault="008010CA"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14:paraId="64629DD3" w14:textId="0E760582" w:rsidR="008010CA" w:rsidRPr="003C4C49" w:rsidRDefault="00DB44E1" w:rsidP="00DB44E1">
      <w:pPr>
        <w:pStyle w:val="Heading1"/>
      </w:pPr>
      <w:r>
        <w:br/>
      </w:r>
      <w:r w:rsidR="008010CA" w:rsidRPr="003C4C49">
        <w:t xml:space="preserve">Connecting </w:t>
      </w:r>
      <w:r w:rsidR="00FC18B4">
        <w:t>R</w:t>
      </w:r>
      <w:r w:rsidR="008010CA" w:rsidRPr="003C4C49">
        <w:t xml:space="preserve">esearch </w:t>
      </w:r>
      <w:r w:rsidR="00FC18B4">
        <w:t>Q</w:t>
      </w:r>
      <w:r w:rsidR="008010CA" w:rsidRPr="003C4C49">
        <w:t xml:space="preserve">uestions to </w:t>
      </w:r>
      <w:r w:rsidR="00FC18B4">
        <w:t>L</w:t>
      </w:r>
      <w:r w:rsidR="008010CA" w:rsidRPr="003C4C49">
        <w:t xml:space="preserve">eadership </w:t>
      </w:r>
      <w:r w:rsidR="00FC18B4">
        <w:t>P</w:t>
      </w:r>
      <w:r w:rsidR="008010CA" w:rsidRPr="003C4C49">
        <w:t>ractice</w:t>
      </w:r>
    </w:p>
    <w:p w14:paraId="364D81CB" w14:textId="77777777" w:rsidR="008010CA" w:rsidRPr="003C4C49" w:rsidRDefault="008010CA"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 xml:space="preserve">In earlier units, you explored how research questions emerge from real-world leadership challenges and </w:t>
      </w:r>
      <w:proofErr w:type="gramStart"/>
      <w:r w:rsidRPr="003C4C49">
        <w:rPr>
          <w:rFonts w:asciiTheme="minorHAnsi" w:hAnsiTheme="minorHAnsi" w:cstheme="minorHAnsi"/>
        </w:rPr>
        <w:t>are shaped</w:t>
      </w:r>
      <w:proofErr w:type="gramEnd"/>
      <w:r w:rsidRPr="003C4C49">
        <w:rPr>
          <w:rFonts w:asciiTheme="minorHAnsi" w:hAnsiTheme="minorHAnsi" w:cstheme="minorHAnsi"/>
        </w:rPr>
        <w:t xml:space="preserve"> by the needs of organizations, communities, and broader systems. You learned how to refine your topic by conducting a scoping review, ensuring your question is grounded in both the literature and relevant leadership contexts.</w:t>
      </w:r>
    </w:p>
    <w:p w14:paraId="56790FED" w14:textId="07D1DB63" w:rsidR="008010CA" w:rsidRPr="003C4C49" w:rsidRDefault="008010CA"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Now, as you prepare your Letter of Intent</w:t>
      </w:r>
      <w:r w:rsidR="00043ECE">
        <w:rPr>
          <w:rFonts w:asciiTheme="minorHAnsi" w:hAnsiTheme="minorHAnsi" w:cstheme="minorHAnsi"/>
        </w:rPr>
        <w:t xml:space="preserve"> (LOI)</w:t>
      </w:r>
      <w:r w:rsidRPr="003C4C49">
        <w:rPr>
          <w:rFonts w:asciiTheme="minorHAnsi" w:hAnsiTheme="minorHAnsi" w:cstheme="minorHAnsi"/>
        </w:rPr>
        <w:t>, it is important to revi</w:t>
      </w:r>
      <w:r w:rsidR="004C074C">
        <w:rPr>
          <w:rFonts w:asciiTheme="minorHAnsi" w:hAnsiTheme="minorHAnsi" w:cstheme="minorHAnsi"/>
        </w:rPr>
        <w:t>ew your revised research question</w:t>
      </w:r>
      <w:r w:rsidRPr="003C4C49">
        <w:rPr>
          <w:rFonts w:asciiTheme="minorHAnsi" w:hAnsiTheme="minorHAnsi" w:cstheme="minorHAnsi"/>
        </w:rPr>
        <w:t xml:space="preserve">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14:paraId="7D64E65D" w14:textId="6DCE39C9" w:rsidR="008010CA" w:rsidRPr="003C4C49" w:rsidRDefault="004C074C" w:rsidP="00DB44E1">
      <w:pPr>
        <w:pStyle w:val="NormalWeb"/>
        <w:spacing w:before="0" w:beforeAutospacing="0" w:after="120" w:afterAutospacing="0"/>
        <w:rPr>
          <w:rFonts w:asciiTheme="minorHAnsi" w:hAnsiTheme="minorHAnsi" w:cstheme="minorHAnsi"/>
        </w:rPr>
      </w:pPr>
      <w:r>
        <w:rPr>
          <w:rFonts w:asciiTheme="minorHAnsi" w:hAnsiTheme="minorHAnsi" w:cstheme="minorHAnsi"/>
        </w:rPr>
        <w:t>A</w:t>
      </w:r>
      <w:r w:rsidR="008010CA" w:rsidRPr="003C4C49">
        <w:rPr>
          <w:rFonts w:asciiTheme="minorHAnsi" w:hAnsiTheme="minorHAnsi" w:cstheme="minorHAnsi"/>
        </w:rPr>
        <w:t xml:space="preserve"> strong </w:t>
      </w:r>
      <w:r w:rsidR="00043ECE">
        <w:rPr>
          <w:rFonts w:asciiTheme="minorHAnsi" w:hAnsiTheme="minorHAnsi" w:cstheme="minorHAnsi"/>
        </w:rPr>
        <w:t>LOI</w:t>
      </w:r>
      <w:r w:rsidR="008010CA" w:rsidRPr="003C4C49">
        <w:rPr>
          <w:rFonts w:asciiTheme="minorHAnsi" w:hAnsiTheme="minorHAnsi" w:cstheme="minorHAnsi"/>
        </w:rPr>
        <w:t xml:space="preserve"> not only states your question but explains why it matters and how it aligns with your leadership experience, interests, and goals. Whether you are pursuing the capstone or thesis track, your proposed inquiry should reflect your desire to grow as a reflective and responsible leader</w:t>
      </w:r>
      <w:r>
        <w:rPr>
          <w:rFonts w:asciiTheme="minorHAnsi" w:hAnsiTheme="minorHAnsi" w:cstheme="minorHAnsi"/>
        </w:rPr>
        <w:t xml:space="preserve">; </w:t>
      </w:r>
      <w:r w:rsidR="008010CA" w:rsidRPr="003C4C49">
        <w:rPr>
          <w:rFonts w:asciiTheme="minorHAnsi" w:hAnsiTheme="minorHAnsi" w:cstheme="minorHAnsi"/>
        </w:rPr>
        <w:t>someone who applies evidence to practice and contributes meaningfully to positive change.</w:t>
      </w:r>
    </w:p>
    <w:p w14:paraId="754168D0" w14:textId="76046F65" w:rsidR="008010CA" w:rsidRPr="003C4C49" w:rsidRDefault="00DB44E1" w:rsidP="00DB44E1">
      <w:pPr>
        <w:pStyle w:val="Heading2"/>
      </w:pPr>
      <w:r>
        <w:br/>
      </w:r>
      <w:r w:rsidR="008010CA" w:rsidRPr="003C4C49">
        <w:t>Writing a Letter of Intent to Propose a Capstone or Thesis Project</w:t>
      </w:r>
    </w:p>
    <w:p w14:paraId="695EE3CE" w14:textId="0A4E3663" w:rsidR="008010CA" w:rsidRPr="003C4C49" w:rsidRDefault="008010CA"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 xml:space="preserve">The </w:t>
      </w:r>
      <w:r w:rsidR="00043ECE">
        <w:rPr>
          <w:rFonts w:asciiTheme="minorHAnsi" w:hAnsiTheme="minorHAnsi" w:cstheme="minorHAnsi"/>
        </w:rPr>
        <w:t>LOI</w:t>
      </w:r>
      <w:r w:rsidRPr="003C4C49">
        <w:rPr>
          <w:rFonts w:asciiTheme="minorHAnsi" w:hAnsiTheme="minorHAnsi" w:cstheme="minorHAnsi"/>
        </w:rPr>
        <w:t xml:space="preserve"> is your opportunity </w:t>
      </w:r>
      <w:proofErr w:type="gramStart"/>
      <w:r w:rsidRPr="003C4C49">
        <w:rPr>
          <w:rFonts w:asciiTheme="minorHAnsi" w:hAnsiTheme="minorHAnsi" w:cstheme="minorHAnsi"/>
        </w:rPr>
        <w:t>to clearly communicate</w:t>
      </w:r>
      <w:proofErr w:type="gramEnd"/>
      <w:r w:rsidRPr="003C4C49">
        <w:rPr>
          <w:rFonts w:asciiTheme="minorHAnsi" w:hAnsiTheme="minorHAnsi" w:cstheme="minorHAnsi"/>
        </w:rPr>
        <w:t xml:space="preserve"> your proposed research direction as you transition into either the Capstone (Systematic Literature Review) or Thesis track in the MA in Leadership program. This is more than an administrative requiremen</w:t>
      </w:r>
      <w:r w:rsidR="00043ECE">
        <w:rPr>
          <w:rFonts w:asciiTheme="minorHAnsi" w:hAnsiTheme="minorHAnsi" w:cstheme="minorHAnsi"/>
        </w:rPr>
        <w:t>t. I</w:t>
      </w:r>
      <w:r w:rsidRPr="003C4C49">
        <w:rPr>
          <w:rFonts w:asciiTheme="minorHAnsi" w:hAnsiTheme="minorHAnsi" w:cstheme="minorHAnsi"/>
        </w:rPr>
        <w:t>t is a</w:t>
      </w:r>
      <w:r w:rsidR="00043ECE">
        <w:rPr>
          <w:rFonts w:asciiTheme="minorHAnsi" w:hAnsiTheme="minorHAnsi" w:cstheme="minorHAnsi"/>
        </w:rPr>
        <w:t>n opportunity</w:t>
      </w:r>
      <w:r w:rsidRPr="003C4C49">
        <w:rPr>
          <w:rFonts w:asciiTheme="minorHAnsi" w:hAnsiTheme="minorHAnsi" w:cstheme="minorHAnsi"/>
        </w:rPr>
        <w:t xml:space="preserve"> for you to synthesize your learning, articulate your research focus, and demonstrate how your proposed study will support your development as a scholar-practitioner.</w:t>
      </w:r>
    </w:p>
    <w:p w14:paraId="78563391" w14:textId="77777777" w:rsidR="008010CA" w:rsidRPr="003C4C49" w:rsidRDefault="008010CA"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14:paraId="1E054ACC" w14:textId="77777777" w:rsidR="008010CA" w:rsidRPr="003C4C49" w:rsidRDefault="008010CA"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lastRenderedPageBreak/>
        <w:t>In addition to connecting your research question to leadership practice, your LOI should describe how this project aligns with your future leadership goals. Consider the following:</w:t>
      </w:r>
    </w:p>
    <w:p w14:paraId="4C13372B" w14:textId="77777777" w:rsidR="008010CA" w:rsidRPr="003C4C49" w:rsidRDefault="008010CA" w:rsidP="00DB44E1">
      <w:pPr>
        <w:pStyle w:val="NormalWeb"/>
        <w:numPr>
          <w:ilvl w:val="0"/>
          <w:numId w:val="10"/>
        </w:numPr>
        <w:spacing w:before="0" w:beforeAutospacing="0" w:after="120" w:afterAutospacing="0"/>
        <w:rPr>
          <w:rFonts w:asciiTheme="minorHAnsi" w:hAnsiTheme="minorHAnsi" w:cstheme="minorHAnsi"/>
        </w:rPr>
      </w:pPr>
      <w:r w:rsidRPr="003C4C49">
        <w:rPr>
          <w:rFonts w:asciiTheme="minorHAnsi" w:hAnsiTheme="minorHAnsi" w:cstheme="minorHAnsi"/>
        </w:rPr>
        <w:t>How will this project strengthen your capacity to lead with integrity, evidence, and clarity?</w:t>
      </w:r>
    </w:p>
    <w:p w14:paraId="18385C44" w14:textId="77777777" w:rsidR="008010CA" w:rsidRPr="003C4C49" w:rsidRDefault="008010CA" w:rsidP="00DB44E1">
      <w:pPr>
        <w:pStyle w:val="NormalWeb"/>
        <w:numPr>
          <w:ilvl w:val="0"/>
          <w:numId w:val="10"/>
        </w:numPr>
        <w:spacing w:before="0" w:beforeAutospacing="0" w:after="120" w:afterAutospacing="0"/>
        <w:rPr>
          <w:rFonts w:asciiTheme="minorHAnsi" w:hAnsiTheme="minorHAnsi" w:cstheme="minorHAnsi"/>
        </w:rPr>
      </w:pPr>
      <w:r w:rsidRPr="003C4C49">
        <w:rPr>
          <w:rFonts w:asciiTheme="minorHAnsi" w:hAnsiTheme="minorHAnsi" w:cstheme="minorHAnsi"/>
        </w:rPr>
        <w:t>In what ways will this research inform your decisions, influence policy, or improve outcomes for others?</w:t>
      </w:r>
    </w:p>
    <w:p w14:paraId="453868E8" w14:textId="77777777" w:rsidR="008010CA" w:rsidRPr="003C4C49" w:rsidRDefault="008010CA" w:rsidP="00DB44E1">
      <w:pPr>
        <w:pStyle w:val="NormalWeb"/>
        <w:numPr>
          <w:ilvl w:val="0"/>
          <w:numId w:val="10"/>
        </w:numPr>
        <w:spacing w:before="0" w:beforeAutospacing="0" w:after="120" w:afterAutospacing="0"/>
        <w:rPr>
          <w:rFonts w:asciiTheme="minorHAnsi" w:hAnsiTheme="minorHAnsi" w:cstheme="minorHAnsi"/>
        </w:rPr>
      </w:pPr>
      <w:r w:rsidRPr="003C4C49">
        <w:rPr>
          <w:rFonts w:asciiTheme="minorHAnsi" w:hAnsiTheme="minorHAnsi" w:cstheme="minorHAnsi"/>
        </w:rPr>
        <w:t>How does this work align with your vocation, values, or long-term leadership aspirations?</w:t>
      </w:r>
    </w:p>
    <w:p w14:paraId="201D5BB5" w14:textId="77777777" w:rsidR="008010CA" w:rsidRPr="003C4C49" w:rsidRDefault="008010CA"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A well-crafted LOI demonstrates that you are ready to engage in graduate-level inquiry with purpose, focus, and ethical responsibility. It should be clear, concise, and grounded in both scholarly literature and practical relevance.</w:t>
      </w:r>
    </w:p>
    <w:p w14:paraId="29872A77" w14:textId="15CDB663" w:rsidR="004001D2" w:rsidRPr="003C4C49" w:rsidRDefault="00DB44E1" w:rsidP="00FA6417">
      <w:pPr>
        <w:pStyle w:val="Heading2"/>
        <w:rPr>
          <w:rFonts w:asciiTheme="minorHAnsi" w:hAnsiTheme="minorHAnsi" w:cstheme="minorHAnsi"/>
        </w:rPr>
      </w:pPr>
      <w:r>
        <w:rPr>
          <w:rFonts w:asciiTheme="minorHAnsi" w:hAnsiTheme="minorHAnsi" w:cstheme="minorHAnsi"/>
        </w:rPr>
        <w:br/>
      </w:r>
      <w:r w:rsidR="004001D2" w:rsidRPr="003C4C49">
        <w:rPr>
          <w:rFonts w:asciiTheme="minorHAnsi" w:hAnsiTheme="minorHAnsi" w:cstheme="minorHAnsi"/>
        </w:rPr>
        <w:t>6.1.1 Learning Activity</w:t>
      </w:r>
      <w:r w:rsidR="00677CFC">
        <w:rPr>
          <w:rFonts w:asciiTheme="minorHAnsi" w:hAnsiTheme="minorHAnsi" w:cstheme="minorHAnsi"/>
        </w:rPr>
        <w:t>: Reflecting on your Scholarly Inquiry Journey</w:t>
      </w:r>
    </w:p>
    <w:p w14:paraId="55657EA7" w14:textId="77777777" w:rsidR="008010CA" w:rsidRPr="003C4C49" w:rsidRDefault="008010CA" w:rsidP="008010CA">
      <w:pPr>
        <w:pStyle w:val="NormalWeb"/>
        <w:spacing w:before="0" w:beforeAutospacing="0" w:after="120" w:afterAutospacing="0"/>
        <w:rPr>
          <w:rFonts w:asciiTheme="minorHAnsi" w:hAnsiTheme="minorHAnsi" w:cstheme="minorHAnsi"/>
        </w:rPr>
      </w:pPr>
      <w:r w:rsidRPr="003C4C49">
        <w:rPr>
          <w:rFonts w:ascii="Segoe UI Emoji" w:hAnsi="Segoe UI Emoji" w:cs="Segoe UI Emoji"/>
        </w:rPr>
        <w:t>✏️</w:t>
      </w:r>
      <w:r w:rsidRPr="003C4C49">
        <w:rPr>
          <w:rFonts w:asciiTheme="minorHAnsi" w:hAnsiTheme="minorHAnsi" w:cstheme="minorHAnsi"/>
        </w:rPr>
        <w:t xml:space="preserve"> </w:t>
      </w:r>
      <w:r w:rsidRPr="003C4C49">
        <w:rPr>
          <w:rFonts w:asciiTheme="minorHAnsi" w:hAnsiTheme="minorHAnsi" w:cstheme="minorHAnsi"/>
          <w:b/>
          <w:bCs/>
        </w:rPr>
        <w:t xml:space="preserve">Reflect. </w:t>
      </w:r>
      <w:r w:rsidRPr="003C4C49">
        <w:rPr>
          <w:rFonts w:asciiTheme="minorHAnsi" w:hAnsiTheme="minorHAnsi" w:cstheme="minorHAnsi"/>
        </w:rPr>
        <w:t>As a final entry in your Reflective Journal, complete the following:</w:t>
      </w:r>
    </w:p>
    <w:p w14:paraId="31B89CEB" w14:textId="7BD25458" w:rsidR="008010CA" w:rsidRPr="003C4C49" w:rsidRDefault="008010CA" w:rsidP="008010CA">
      <w:pPr>
        <w:numPr>
          <w:ilvl w:val="0"/>
          <w:numId w:val="5"/>
        </w:numPr>
        <w:spacing w:before="0"/>
        <w:rPr>
          <w:rFonts w:cstheme="minorHAnsi"/>
          <w:sz w:val="24"/>
          <w:szCs w:val="24"/>
        </w:rPr>
      </w:pPr>
      <w:r w:rsidRPr="003C4C49">
        <w:rPr>
          <w:rFonts w:cstheme="minorHAnsi"/>
          <w:sz w:val="24"/>
          <w:szCs w:val="24"/>
        </w:rPr>
        <w:t>As you prepare to write your Letter of Intent, consider what you have learned in this course and write a reflection explaining why you think evidence-based decision making is important for the servant leader.</w:t>
      </w:r>
    </w:p>
    <w:p w14:paraId="1268AB75" w14:textId="77777777" w:rsidR="008010CA" w:rsidRPr="003C4C49" w:rsidRDefault="008010CA" w:rsidP="008010CA">
      <w:pPr>
        <w:numPr>
          <w:ilvl w:val="0"/>
          <w:numId w:val="5"/>
        </w:numPr>
        <w:spacing w:before="0"/>
        <w:rPr>
          <w:rFonts w:cstheme="minorHAnsi"/>
          <w:sz w:val="24"/>
          <w:szCs w:val="24"/>
        </w:rPr>
      </w:pPr>
      <w:r w:rsidRPr="003C4C49">
        <w:rPr>
          <w:rFonts w:cstheme="minorHAnsi"/>
          <w:sz w:val="24"/>
          <w:szCs w:val="24"/>
        </w:rPr>
        <w:t>How will you use scholarly evidence in your leadership practice moving forward?</w:t>
      </w:r>
    </w:p>
    <w:p w14:paraId="548650F0" w14:textId="77777777" w:rsidR="008010CA" w:rsidRPr="003C4C49" w:rsidRDefault="008010CA" w:rsidP="008010CA">
      <w:pPr>
        <w:pStyle w:val="NormalWeb"/>
        <w:spacing w:before="0" w:beforeAutospacing="0" w:after="120" w:afterAutospacing="0"/>
        <w:rPr>
          <w:rFonts w:asciiTheme="minorHAnsi" w:hAnsiTheme="minorHAnsi" w:cstheme="minorHAnsi"/>
          <w:b/>
        </w:rPr>
      </w:pPr>
      <w:r w:rsidRPr="003C4C49">
        <w:rPr>
          <w:rStyle w:val="Strong"/>
          <w:rFonts w:asciiTheme="minorHAnsi" w:hAnsiTheme="minorHAnsi" w:cstheme="minorHAnsi"/>
        </w:rPr>
        <w:t xml:space="preserve">Note: </w:t>
      </w:r>
      <w:r w:rsidRPr="003C4C49">
        <w:rPr>
          <w:rStyle w:val="Strong"/>
          <w:rFonts w:asciiTheme="minorHAnsi" w:hAnsiTheme="minorHAnsi" w:cstheme="minorHAnsi"/>
          <w:b w:val="0"/>
          <w:bCs w:val="0"/>
        </w:rPr>
        <w:t>Your Journal is not graded but will help you in your assessment for this unit.</w:t>
      </w:r>
    </w:p>
    <w:p w14:paraId="20060A48" w14:textId="6EB3791F" w:rsidR="001A09B5" w:rsidRPr="003C4C49" w:rsidRDefault="001A09B5" w:rsidP="00DB44E1">
      <w:pPr>
        <w:pStyle w:val="Heading2"/>
        <w:rPr>
          <w:rFonts w:asciiTheme="minorHAnsi" w:hAnsiTheme="minorHAnsi" w:cstheme="minorHAnsi"/>
        </w:rPr>
      </w:pPr>
      <w:r w:rsidRPr="003C4C49">
        <w:rPr>
          <w:rFonts w:asciiTheme="minorHAnsi" w:hAnsiTheme="minorHAnsi" w:cstheme="minorHAnsi"/>
        </w:rPr>
        <w:br/>
        <w:t>6.2.1 Learning Activity</w:t>
      </w:r>
      <w:r w:rsidR="00AA5B36" w:rsidRPr="003C4C49">
        <w:rPr>
          <w:rFonts w:asciiTheme="minorHAnsi" w:hAnsiTheme="minorHAnsi" w:cstheme="minorHAnsi"/>
        </w:rPr>
        <w:t>: Drafting Your Letter of Intent</w:t>
      </w:r>
    </w:p>
    <w:p w14:paraId="6BE32EED" w14:textId="55462EB7" w:rsidR="00AA5B36" w:rsidRPr="003C4C49" w:rsidRDefault="00AA5B36"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This activity is designed to guide you in preparing a thoughtful and well-structured Letter of Intent for your capstone (Systematic Literature Review) or thesis project in the MA in Leadership program.</w:t>
      </w:r>
    </w:p>
    <w:p w14:paraId="6E609C68" w14:textId="77777777" w:rsidR="00AA5B36" w:rsidRPr="00DB44E1" w:rsidRDefault="00AA5B36" w:rsidP="00DB44E1">
      <w:pPr>
        <w:pStyle w:val="Heading2"/>
        <w:rPr>
          <w:i/>
          <w:iCs/>
        </w:rPr>
      </w:pPr>
      <w:r w:rsidRPr="00DB44E1">
        <w:rPr>
          <w:rStyle w:val="Strong"/>
          <w:rFonts w:asciiTheme="minorHAnsi" w:hAnsiTheme="minorHAnsi" w:cstheme="minorHAnsi"/>
          <w:b w:val="0"/>
          <w:bCs w:val="0"/>
          <w:sz w:val="24"/>
          <w:szCs w:val="24"/>
        </w:rPr>
        <w:t>Step 1: Reflect on Your Research Journey</w:t>
      </w:r>
    </w:p>
    <w:p w14:paraId="0B5D2E6E" w14:textId="77777777" w:rsidR="00AA5B36" w:rsidRPr="003C4C49" w:rsidRDefault="00AA5B36"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In your journal or notes, respond to the following reflection prompts:</w:t>
      </w:r>
    </w:p>
    <w:p w14:paraId="10CAF420" w14:textId="77777777" w:rsidR="00AA5B36" w:rsidRPr="003C4C49" w:rsidRDefault="00AA5B36" w:rsidP="00DB44E1">
      <w:pPr>
        <w:pStyle w:val="NormalWeb"/>
        <w:numPr>
          <w:ilvl w:val="0"/>
          <w:numId w:val="11"/>
        </w:numPr>
        <w:spacing w:before="0" w:beforeAutospacing="0" w:after="120" w:afterAutospacing="0"/>
        <w:rPr>
          <w:rFonts w:asciiTheme="minorHAnsi" w:hAnsiTheme="minorHAnsi" w:cstheme="minorHAnsi"/>
        </w:rPr>
      </w:pPr>
      <w:r w:rsidRPr="003C4C49">
        <w:rPr>
          <w:rFonts w:asciiTheme="minorHAnsi" w:hAnsiTheme="minorHAnsi" w:cstheme="minorHAnsi"/>
        </w:rPr>
        <w:t>What topic have you explored throughout this course?</w:t>
      </w:r>
    </w:p>
    <w:p w14:paraId="55043203" w14:textId="77777777" w:rsidR="00AA5B36" w:rsidRPr="003C4C49" w:rsidRDefault="00AA5B36" w:rsidP="00DB44E1">
      <w:pPr>
        <w:pStyle w:val="NormalWeb"/>
        <w:numPr>
          <w:ilvl w:val="0"/>
          <w:numId w:val="11"/>
        </w:numPr>
        <w:spacing w:before="0" w:beforeAutospacing="0" w:after="120" w:afterAutospacing="0"/>
        <w:rPr>
          <w:rFonts w:asciiTheme="minorHAnsi" w:hAnsiTheme="minorHAnsi" w:cstheme="minorHAnsi"/>
        </w:rPr>
      </w:pPr>
      <w:r w:rsidRPr="003C4C49">
        <w:rPr>
          <w:rFonts w:asciiTheme="minorHAnsi" w:hAnsiTheme="minorHAnsi" w:cstheme="minorHAnsi"/>
        </w:rPr>
        <w:t>How did your research question evolve through your scoping review?</w:t>
      </w:r>
    </w:p>
    <w:p w14:paraId="1CFF7462" w14:textId="77777777" w:rsidR="00AA5B36" w:rsidRPr="003C4C49" w:rsidRDefault="00AA5B36" w:rsidP="00DB44E1">
      <w:pPr>
        <w:pStyle w:val="NormalWeb"/>
        <w:numPr>
          <w:ilvl w:val="0"/>
          <w:numId w:val="11"/>
        </w:numPr>
        <w:spacing w:before="0" w:beforeAutospacing="0" w:after="120" w:afterAutospacing="0"/>
        <w:rPr>
          <w:rFonts w:asciiTheme="minorHAnsi" w:hAnsiTheme="minorHAnsi" w:cstheme="minorHAnsi"/>
        </w:rPr>
      </w:pPr>
      <w:r w:rsidRPr="003C4C49">
        <w:rPr>
          <w:rFonts w:asciiTheme="minorHAnsi" w:hAnsiTheme="minorHAnsi" w:cstheme="minorHAnsi"/>
        </w:rPr>
        <w:t xml:space="preserve">What did you learn about the existing literature, and what </w:t>
      </w:r>
      <w:proofErr w:type="gramStart"/>
      <w:r w:rsidRPr="003C4C49">
        <w:rPr>
          <w:rFonts w:asciiTheme="minorHAnsi" w:hAnsiTheme="minorHAnsi" w:cstheme="minorHAnsi"/>
        </w:rPr>
        <w:t>gaps still</w:t>
      </w:r>
      <w:proofErr w:type="gramEnd"/>
      <w:r w:rsidRPr="003C4C49">
        <w:rPr>
          <w:rFonts w:asciiTheme="minorHAnsi" w:hAnsiTheme="minorHAnsi" w:cstheme="minorHAnsi"/>
        </w:rPr>
        <w:t xml:space="preserve"> remain?</w:t>
      </w:r>
    </w:p>
    <w:p w14:paraId="0F209E88" w14:textId="77777777" w:rsidR="00AA5B36" w:rsidRPr="003C4C49" w:rsidRDefault="00AA5B36" w:rsidP="00DB44E1">
      <w:pPr>
        <w:pStyle w:val="NormalWeb"/>
        <w:numPr>
          <w:ilvl w:val="0"/>
          <w:numId w:val="11"/>
        </w:numPr>
        <w:spacing w:before="0" w:beforeAutospacing="0" w:after="120" w:afterAutospacing="0"/>
        <w:rPr>
          <w:rFonts w:asciiTheme="minorHAnsi" w:hAnsiTheme="minorHAnsi" w:cstheme="minorHAnsi"/>
        </w:rPr>
      </w:pPr>
      <w:r w:rsidRPr="003C4C49">
        <w:rPr>
          <w:rFonts w:asciiTheme="minorHAnsi" w:hAnsiTheme="minorHAnsi" w:cstheme="minorHAnsi"/>
        </w:rPr>
        <w:t>Why does this topic matter to you personally or professionally?</w:t>
      </w:r>
    </w:p>
    <w:p w14:paraId="3A1BD75B" w14:textId="77777777" w:rsidR="00AA5B36" w:rsidRPr="00DB44E1" w:rsidRDefault="00AA5B36" w:rsidP="00DB44E1">
      <w:pPr>
        <w:pStyle w:val="Heading4"/>
        <w:spacing w:before="0" w:after="120"/>
        <w:rPr>
          <w:i w:val="0"/>
          <w:iCs w:val="0"/>
          <w:sz w:val="24"/>
          <w:szCs w:val="24"/>
        </w:rPr>
      </w:pPr>
      <w:r w:rsidRPr="00DB44E1">
        <w:rPr>
          <w:rStyle w:val="Strong"/>
          <w:b w:val="0"/>
          <w:bCs w:val="0"/>
          <w:i w:val="0"/>
          <w:iCs w:val="0"/>
          <w:sz w:val="24"/>
          <w:szCs w:val="24"/>
        </w:rPr>
        <w:t>Step 2: Connect Your Research to Leadership Practice</w:t>
      </w:r>
    </w:p>
    <w:p w14:paraId="59218E9B" w14:textId="77777777" w:rsidR="00AA5B36" w:rsidRPr="003C4C49" w:rsidRDefault="00AA5B36"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Write a brief paragraph (5–7 sentences) explaining how your research question connects to a real leadership issue in your context (e.g., workplace, sector, or community). Consider how your research could:</w:t>
      </w:r>
    </w:p>
    <w:p w14:paraId="7768B443" w14:textId="77777777" w:rsidR="00AA5B36" w:rsidRPr="003C4C49" w:rsidRDefault="00AA5B36" w:rsidP="00DB44E1">
      <w:pPr>
        <w:pStyle w:val="NormalWeb"/>
        <w:numPr>
          <w:ilvl w:val="0"/>
          <w:numId w:val="12"/>
        </w:numPr>
        <w:spacing w:before="0" w:beforeAutospacing="0" w:after="120" w:afterAutospacing="0"/>
        <w:rPr>
          <w:rFonts w:asciiTheme="minorHAnsi" w:hAnsiTheme="minorHAnsi" w:cstheme="minorHAnsi"/>
        </w:rPr>
      </w:pPr>
      <w:r w:rsidRPr="003C4C49">
        <w:rPr>
          <w:rFonts w:asciiTheme="minorHAnsi" w:hAnsiTheme="minorHAnsi" w:cstheme="minorHAnsi"/>
        </w:rPr>
        <w:t>Improve leadership effectiveness</w:t>
      </w:r>
    </w:p>
    <w:p w14:paraId="06D85405" w14:textId="77777777" w:rsidR="00AA5B36" w:rsidRPr="003C4C49" w:rsidRDefault="00AA5B36" w:rsidP="00DB44E1">
      <w:pPr>
        <w:pStyle w:val="NormalWeb"/>
        <w:numPr>
          <w:ilvl w:val="0"/>
          <w:numId w:val="12"/>
        </w:numPr>
        <w:spacing w:before="0" w:beforeAutospacing="0" w:after="120" w:afterAutospacing="0"/>
        <w:rPr>
          <w:rFonts w:asciiTheme="minorHAnsi" w:hAnsiTheme="minorHAnsi" w:cstheme="minorHAnsi"/>
        </w:rPr>
      </w:pPr>
      <w:r w:rsidRPr="003C4C49">
        <w:rPr>
          <w:rFonts w:asciiTheme="minorHAnsi" w:hAnsiTheme="minorHAnsi" w:cstheme="minorHAnsi"/>
        </w:rPr>
        <w:lastRenderedPageBreak/>
        <w:t>Inform decision-making</w:t>
      </w:r>
    </w:p>
    <w:p w14:paraId="341C0A06" w14:textId="77777777" w:rsidR="00AA5B36" w:rsidRPr="003C4C49" w:rsidRDefault="00AA5B36" w:rsidP="00DB44E1">
      <w:pPr>
        <w:pStyle w:val="NormalWeb"/>
        <w:numPr>
          <w:ilvl w:val="0"/>
          <w:numId w:val="12"/>
        </w:numPr>
        <w:spacing w:before="0" w:beforeAutospacing="0" w:after="120" w:afterAutospacing="0"/>
        <w:rPr>
          <w:rFonts w:asciiTheme="minorHAnsi" w:hAnsiTheme="minorHAnsi" w:cstheme="minorHAnsi"/>
        </w:rPr>
      </w:pPr>
      <w:r w:rsidRPr="003C4C49">
        <w:rPr>
          <w:rFonts w:asciiTheme="minorHAnsi" w:hAnsiTheme="minorHAnsi" w:cstheme="minorHAnsi"/>
        </w:rPr>
        <w:t>Address a challenge in policy or practice</w:t>
      </w:r>
    </w:p>
    <w:p w14:paraId="32B96996" w14:textId="77777777" w:rsidR="00AA5B36" w:rsidRPr="003C4C49" w:rsidRDefault="00AA5B36" w:rsidP="00DB44E1">
      <w:pPr>
        <w:pStyle w:val="NormalWeb"/>
        <w:numPr>
          <w:ilvl w:val="0"/>
          <w:numId w:val="12"/>
        </w:numPr>
        <w:spacing w:before="0" w:beforeAutospacing="0" w:after="120" w:afterAutospacing="0"/>
        <w:rPr>
          <w:rFonts w:asciiTheme="minorHAnsi" w:hAnsiTheme="minorHAnsi" w:cstheme="minorHAnsi"/>
        </w:rPr>
      </w:pPr>
      <w:r w:rsidRPr="003C4C49">
        <w:rPr>
          <w:rFonts w:asciiTheme="minorHAnsi" w:hAnsiTheme="minorHAnsi" w:cstheme="minorHAnsi"/>
        </w:rPr>
        <w:t>Advance equity, ethics, or servant leadership</w:t>
      </w:r>
    </w:p>
    <w:p w14:paraId="4342FAC2" w14:textId="77777777" w:rsidR="00AA5B36" w:rsidRPr="00DB44E1" w:rsidRDefault="00AA5B36" w:rsidP="00DB44E1">
      <w:pPr>
        <w:pStyle w:val="Heading4"/>
        <w:spacing w:before="0" w:after="120"/>
        <w:rPr>
          <w:rFonts w:asciiTheme="minorHAnsi" w:hAnsiTheme="minorHAnsi" w:cstheme="minorHAnsi"/>
          <w:i w:val="0"/>
          <w:iCs w:val="0"/>
          <w:sz w:val="24"/>
          <w:szCs w:val="24"/>
        </w:rPr>
      </w:pPr>
      <w:r w:rsidRPr="00DB44E1">
        <w:rPr>
          <w:rStyle w:val="Strong"/>
          <w:rFonts w:asciiTheme="minorHAnsi" w:hAnsiTheme="minorHAnsi" w:cstheme="minorHAnsi"/>
          <w:b w:val="0"/>
          <w:bCs w:val="0"/>
          <w:i w:val="0"/>
          <w:iCs w:val="0"/>
          <w:sz w:val="24"/>
          <w:szCs w:val="24"/>
        </w:rPr>
        <w:t>Step 3: Identify Your Future Goals</w:t>
      </w:r>
    </w:p>
    <w:p w14:paraId="7B9AB22D" w14:textId="77777777" w:rsidR="00AA5B36" w:rsidRPr="003C4C49" w:rsidRDefault="00AA5B36"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Write a short paragraph describing how your proposed capstone or thesis aligns with your future leadership goals. Reflect on:</w:t>
      </w:r>
    </w:p>
    <w:p w14:paraId="78B2500C" w14:textId="77777777" w:rsidR="00AA5B36" w:rsidRPr="003C4C49" w:rsidRDefault="00AA5B36" w:rsidP="00DB44E1">
      <w:pPr>
        <w:pStyle w:val="NormalWeb"/>
        <w:numPr>
          <w:ilvl w:val="0"/>
          <w:numId w:val="13"/>
        </w:numPr>
        <w:spacing w:before="0" w:beforeAutospacing="0" w:after="120" w:afterAutospacing="0"/>
        <w:rPr>
          <w:rFonts w:asciiTheme="minorHAnsi" w:hAnsiTheme="minorHAnsi" w:cstheme="minorHAnsi"/>
        </w:rPr>
      </w:pPr>
      <w:r w:rsidRPr="003C4C49">
        <w:rPr>
          <w:rFonts w:asciiTheme="minorHAnsi" w:hAnsiTheme="minorHAnsi" w:cstheme="minorHAnsi"/>
        </w:rPr>
        <w:t>The kind of leader you are becoming</w:t>
      </w:r>
    </w:p>
    <w:p w14:paraId="6BB5C52F" w14:textId="77777777" w:rsidR="00AA5B36" w:rsidRPr="003C4C49" w:rsidRDefault="00AA5B36" w:rsidP="00DB44E1">
      <w:pPr>
        <w:pStyle w:val="NormalWeb"/>
        <w:numPr>
          <w:ilvl w:val="0"/>
          <w:numId w:val="13"/>
        </w:numPr>
        <w:spacing w:before="0" w:beforeAutospacing="0" w:after="120" w:afterAutospacing="0"/>
        <w:rPr>
          <w:rFonts w:asciiTheme="minorHAnsi" w:hAnsiTheme="minorHAnsi" w:cstheme="minorHAnsi"/>
        </w:rPr>
      </w:pPr>
      <w:r w:rsidRPr="003C4C49">
        <w:rPr>
          <w:rFonts w:asciiTheme="minorHAnsi" w:hAnsiTheme="minorHAnsi" w:cstheme="minorHAnsi"/>
        </w:rPr>
        <w:t>How your research will contribute to your professional growth</w:t>
      </w:r>
    </w:p>
    <w:p w14:paraId="375A7A69" w14:textId="77777777" w:rsidR="00AA5B36" w:rsidRPr="003C4C49" w:rsidRDefault="00AA5B36" w:rsidP="00DB44E1">
      <w:pPr>
        <w:pStyle w:val="NormalWeb"/>
        <w:numPr>
          <w:ilvl w:val="0"/>
          <w:numId w:val="13"/>
        </w:numPr>
        <w:spacing w:before="0" w:beforeAutospacing="0" w:after="120" w:afterAutospacing="0"/>
        <w:rPr>
          <w:rFonts w:asciiTheme="minorHAnsi" w:hAnsiTheme="minorHAnsi" w:cstheme="minorHAnsi"/>
        </w:rPr>
      </w:pPr>
      <w:r w:rsidRPr="003C4C49">
        <w:rPr>
          <w:rFonts w:asciiTheme="minorHAnsi" w:hAnsiTheme="minorHAnsi" w:cstheme="minorHAnsi"/>
        </w:rPr>
        <w:t>What outcomes or impact you hope your work will have</w:t>
      </w:r>
    </w:p>
    <w:p w14:paraId="790294E8" w14:textId="77777777" w:rsidR="00AA5B36" w:rsidRPr="00DB44E1" w:rsidRDefault="00AA5B36" w:rsidP="00DB44E1">
      <w:pPr>
        <w:pStyle w:val="Heading4"/>
        <w:spacing w:before="0" w:after="120"/>
        <w:rPr>
          <w:rFonts w:asciiTheme="minorHAnsi" w:hAnsiTheme="minorHAnsi" w:cstheme="minorHAnsi"/>
          <w:i w:val="0"/>
          <w:iCs w:val="0"/>
          <w:sz w:val="24"/>
          <w:szCs w:val="24"/>
        </w:rPr>
      </w:pPr>
      <w:r w:rsidRPr="00DB44E1">
        <w:rPr>
          <w:rStyle w:val="Strong"/>
          <w:rFonts w:asciiTheme="minorHAnsi" w:hAnsiTheme="minorHAnsi" w:cstheme="minorHAnsi"/>
          <w:b w:val="0"/>
          <w:bCs w:val="0"/>
          <w:i w:val="0"/>
          <w:iCs w:val="0"/>
          <w:sz w:val="24"/>
          <w:szCs w:val="24"/>
        </w:rPr>
        <w:t>Step 4: Outline Your Letter of Intent</w:t>
      </w:r>
    </w:p>
    <w:p w14:paraId="73178F39" w14:textId="18A89E94" w:rsidR="00AA5B36" w:rsidRPr="003C4C49" w:rsidRDefault="0094567D" w:rsidP="00DB44E1">
      <w:pPr>
        <w:pStyle w:val="NormalWeb"/>
        <w:spacing w:before="0" w:beforeAutospacing="0" w:after="120" w:afterAutospacing="0"/>
        <w:rPr>
          <w:rFonts w:asciiTheme="minorHAnsi" w:hAnsiTheme="minorHAnsi" w:cstheme="minorHAnsi"/>
        </w:rPr>
      </w:pPr>
      <w:r>
        <w:rPr>
          <w:rFonts w:asciiTheme="minorHAnsi" w:hAnsiTheme="minorHAnsi" w:cstheme="minorHAnsi"/>
        </w:rPr>
        <w:t xml:space="preserve">A LOI is a </w:t>
      </w:r>
      <w:proofErr w:type="gramStart"/>
      <w:r>
        <w:rPr>
          <w:rFonts w:asciiTheme="minorHAnsi" w:hAnsiTheme="minorHAnsi" w:cstheme="minorHAnsi"/>
        </w:rPr>
        <w:t>one page</w:t>
      </w:r>
      <w:proofErr w:type="gramEnd"/>
      <w:r>
        <w:rPr>
          <w:rFonts w:asciiTheme="minorHAnsi" w:hAnsiTheme="minorHAnsi" w:cstheme="minorHAnsi"/>
        </w:rPr>
        <w:t xml:space="preserve"> document, so it is important your writing is clear, direct, and concise. </w:t>
      </w:r>
      <w:r w:rsidR="00AA5B36" w:rsidRPr="003C4C49">
        <w:rPr>
          <w:rFonts w:asciiTheme="minorHAnsi" w:hAnsiTheme="minorHAnsi" w:cstheme="minorHAnsi"/>
        </w:rPr>
        <w:t>Using the following structure, create a one-page outline or draft:</w:t>
      </w:r>
    </w:p>
    <w:p w14:paraId="69DE8327" w14:textId="77777777" w:rsidR="00AA5B36" w:rsidRPr="003C4C49" w:rsidRDefault="00AA5B36" w:rsidP="00DB44E1">
      <w:pPr>
        <w:pStyle w:val="NormalWeb"/>
        <w:numPr>
          <w:ilvl w:val="0"/>
          <w:numId w:val="14"/>
        </w:numPr>
        <w:spacing w:before="0" w:beforeAutospacing="0" w:after="120" w:afterAutospacing="0"/>
        <w:rPr>
          <w:rFonts w:asciiTheme="minorHAnsi" w:hAnsiTheme="minorHAnsi" w:cstheme="minorHAnsi"/>
        </w:rPr>
      </w:pPr>
      <w:r w:rsidRPr="003C4C49">
        <w:rPr>
          <w:rStyle w:val="Strong"/>
          <w:rFonts w:asciiTheme="minorHAnsi" w:hAnsiTheme="minorHAnsi" w:cstheme="minorHAnsi"/>
        </w:rPr>
        <w:t>Introduction</w:t>
      </w:r>
      <w:r w:rsidRPr="003C4C49">
        <w:rPr>
          <w:rFonts w:asciiTheme="minorHAnsi" w:hAnsiTheme="minorHAnsi" w:cstheme="minorHAnsi"/>
        </w:rPr>
        <w:br/>
        <w:t>Introduce your proposed research topic and briefly state your intent to pursue either a capstone (SLR) or thesis.</w:t>
      </w:r>
    </w:p>
    <w:p w14:paraId="185A5C57" w14:textId="77777777" w:rsidR="00AA5B36" w:rsidRPr="003C4C49" w:rsidRDefault="00AA5B36" w:rsidP="00DB44E1">
      <w:pPr>
        <w:pStyle w:val="NormalWeb"/>
        <w:numPr>
          <w:ilvl w:val="0"/>
          <w:numId w:val="14"/>
        </w:numPr>
        <w:spacing w:before="0" w:beforeAutospacing="0" w:after="120" w:afterAutospacing="0"/>
        <w:rPr>
          <w:rFonts w:asciiTheme="minorHAnsi" w:hAnsiTheme="minorHAnsi" w:cstheme="minorHAnsi"/>
        </w:rPr>
      </w:pPr>
      <w:r w:rsidRPr="003C4C49">
        <w:rPr>
          <w:rStyle w:val="Strong"/>
          <w:rFonts w:asciiTheme="minorHAnsi" w:hAnsiTheme="minorHAnsi" w:cstheme="minorHAnsi"/>
        </w:rPr>
        <w:t>Background and Research Question</w:t>
      </w:r>
      <w:r w:rsidRPr="003C4C49">
        <w:rPr>
          <w:rFonts w:asciiTheme="minorHAnsi" w:hAnsiTheme="minorHAnsi" w:cstheme="minorHAnsi"/>
        </w:rPr>
        <w:br/>
        <w:t>Share your refined research question and explain how it emerged through the course.</w:t>
      </w:r>
    </w:p>
    <w:p w14:paraId="5D954208" w14:textId="77777777" w:rsidR="00AA5B36" w:rsidRPr="003C4C49" w:rsidRDefault="00AA5B36" w:rsidP="00DB44E1">
      <w:pPr>
        <w:pStyle w:val="NormalWeb"/>
        <w:numPr>
          <w:ilvl w:val="0"/>
          <w:numId w:val="14"/>
        </w:numPr>
        <w:spacing w:before="0" w:beforeAutospacing="0" w:after="120" w:afterAutospacing="0"/>
        <w:rPr>
          <w:rFonts w:asciiTheme="minorHAnsi" w:hAnsiTheme="minorHAnsi" w:cstheme="minorHAnsi"/>
        </w:rPr>
      </w:pPr>
      <w:r w:rsidRPr="003C4C49">
        <w:rPr>
          <w:rStyle w:val="Strong"/>
          <w:rFonts w:asciiTheme="minorHAnsi" w:hAnsiTheme="minorHAnsi" w:cstheme="minorHAnsi"/>
        </w:rPr>
        <w:t>Connection to Leadership Practice</w:t>
      </w:r>
      <w:r w:rsidRPr="003C4C49">
        <w:rPr>
          <w:rFonts w:asciiTheme="minorHAnsi" w:hAnsiTheme="minorHAnsi" w:cstheme="minorHAnsi"/>
        </w:rPr>
        <w:br/>
        <w:t>Explain the practical relevance of your topic and how it addresses a current leadership issue.</w:t>
      </w:r>
    </w:p>
    <w:p w14:paraId="4213113C" w14:textId="77777777" w:rsidR="00AA5B36" w:rsidRPr="003C4C49" w:rsidRDefault="00AA5B36" w:rsidP="00DB44E1">
      <w:pPr>
        <w:pStyle w:val="NormalWeb"/>
        <w:numPr>
          <w:ilvl w:val="0"/>
          <w:numId w:val="14"/>
        </w:numPr>
        <w:spacing w:before="0" w:beforeAutospacing="0" w:after="120" w:afterAutospacing="0"/>
        <w:rPr>
          <w:rFonts w:asciiTheme="minorHAnsi" w:hAnsiTheme="minorHAnsi" w:cstheme="minorHAnsi"/>
        </w:rPr>
      </w:pPr>
      <w:r w:rsidRPr="003C4C49">
        <w:rPr>
          <w:rStyle w:val="Strong"/>
          <w:rFonts w:asciiTheme="minorHAnsi" w:hAnsiTheme="minorHAnsi" w:cstheme="minorHAnsi"/>
        </w:rPr>
        <w:t>Research Track and Rationale</w:t>
      </w:r>
      <w:r w:rsidRPr="003C4C49">
        <w:rPr>
          <w:rFonts w:asciiTheme="minorHAnsi" w:hAnsiTheme="minorHAnsi" w:cstheme="minorHAnsi"/>
        </w:rPr>
        <w:br/>
        <w:t>Indicate whether you plan to pursue a capstone or thesis and why this track is best suited to your learning goals.</w:t>
      </w:r>
    </w:p>
    <w:p w14:paraId="70890CF3" w14:textId="77777777" w:rsidR="00AA5B36" w:rsidRDefault="00AA5B36" w:rsidP="00DB44E1">
      <w:pPr>
        <w:pStyle w:val="NormalWeb"/>
        <w:numPr>
          <w:ilvl w:val="0"/>
          <w:numId w:val="14"/>
        </w:numPr>
        <w:spacing w:before="0" w:beforeAutospacing="0" w:after="120" w:afterAutospacing="0"/>
        <w:rPr>
          <w:rFonts w:asciiTheme="minorHAnsi" w:hAnsiTheme="minorHAnsi" w:cstheme="minorHAnsi"/>
        </w:rPr>
      </w:pPr>
      <w:r w:rsidRPr="003C4C49">
        <w:rPr>
          <w:rStyle w:val="Strong"/>
          <w:rFonts w:asciiTheme="minorHAnsi" w:hAnsiTheme="minorHAnsi" w:cstheme="minorHAnsi"/>
        </w:rPr>
        <w:t>Leadership and Career Goals</w:t>
      </w:r>
      <w:r w:rsidRPr="003C4C49">
        <w:rPr>
          <w:rFonts w:asciiTheme="minorHAnsi" w:hAnsiTheme="minorHAnsi" w:cstheme="minorHAnsi"/>
        </w:rPr>
        <w:br/>
        <w:t>Connect your research to your personal development as a leader and future aspirations.</w:t>
      </w:r>
    </w:p>
    <w:p w14:paraId="62ACFF1A" w14:textId="69422DEF" w:rsidR="0094567D" w:rsidRPr="003C4C49" w:rsidRDefault="0094567D" w:rsidP="00DB44E1">
      <w:pPr>
        <w:pStyle w:val="NormalWeb"/>
        <w:spacing w:before="0" w:beforeAutospacing="0" w:after="120" w:afterAutospacing="0"/>
        <w:rPr>
          <w:rFonts w:asciiTheme="minorHAnsi" w:hAnsiTheme="minorHAnsi" w:cstheme="minorHAnsi"/>
        </w:rPr>
      </w:pPr>
      <w:r>
        <w:rPr>
          <w:rStyle w:val="Strong"/>
          <w:rFonts w:asciiTheme="minorHAnsi" w:hAnsiTheme="minorHAnsi" w:cstheme="minorHAnsi"/>
        </w:rPr>
        <w:t>Remember to always include in-text citations following APA 7.</w:t>
      </w:r>
    </w:p>
    <w:p w14:paraId="3B66F1D6" w14:textId="6145B0B7" w:rsidR="004672E5" w:rsidRPr="00DB44E1" w:rsidRDefault="004672E5" w:rsidP="004672E5">
      <w:pPr>
        <w:pStyle w:val="Heading4"/>
        <w:spacing w:before="0" w:after="120"/>
        <w:rPr>
          <w:rFonts w:asciiTheme="minorHAnsi" w:hAnsiTheme="minorHAnsi" w:cstheme="minorHAnsi"/>
          <w:i w:val="0"/>
          <w:iCs w:val="0"/>
          <w:sz w:val="24"/>
          <w:szCs w:val="24"/>
        </w:rPr>
      </w:pPr>
      <w:r>
        <w:rPr>
          <w:rStyle w:val="Strong"/>
          <w:rFonts w:asciiTheme="minorHAnsi" w:hAnsiTheme="minorHAnsi" w:cstheme="minorHAnsi"/>
          <w:b w:val="0"/>
          <w:bCs w:val="0"/>
          <w:i w:val="0"/>
          <w:iCs w:val="0"/>
          <w:sz w:val="24"/>
          <w:szCs w:val="24"/>
        </w:rPr>
        <w:t>Optional</w:t>
      </w:r>
    </w:p>
    <w:p w14:paraId="4EFA71CB" w14:textId="499951AB" w:rsidR="00AA5B36" w:rsidRPr="003C4C49" w:rsidRDefault="00AA5B36" w:rsidP="00DB44E1">
      <w:pPr>
        <w:pStyle w:val="NormalWeb"/>
        <w:spacing w:before="0" w:beforeAutospacing="0" w:after="120" w:afterAutospacing="0"/>
        <w:rPr>
          <w:rFonts w:asciiTheme="minorHAnsi" w:hAnsiTheme="minorHAnsi" w:cstheme="minorHAnsi"/>
        </w:rPr>
      </w:pPr>
      <w:r w:rsidRPr="003C4C49">
        <w:rPr>
          <w:rFonts w:asciiTheme="minorHAnsi" w:hAnsiTheme="minorHAnsi" w:cstheme="minorHAnsi"/>
        </w:rPr>
        <w:t>Exchange drafts with a peer and give each other constructive feedback based on the outline above. Focus on clarity, relevance to leadership, and alignment with graduate-level writing expectations.</w:t>
      </w:r>
    </w:p>
    <w:p w14:paraId="5CB4967C" w14:textId="7FEC7206" w:rsidR="001A09B5" w:rsidRDefault="00DB44E1" w:rsidP="00FC2D59">
      <w:pPr>
        <w:pStyle w:val="Heading1"/>
      </w:pPr>
      <w:r>
        <w:br/>
      </w:r>
      <w:r w:rsidR="001A09B5" w:rsidRPr="00A779B4">
        <w:t>Unit Summary</w:t>
      </w:r>
    </w:p>
    <w:p w14:paraId="4849AE4D" w14:textId="77777777" w:rsidR="001359B5" w:rsidRPr="001359B5" w:rsidRDefault="001359B5" w:rsidP="00B96A08">
      <w:pPr>
        <w:pStyle w:val="NormalWeb"/>
        <w:spacing w:before="0" w:beforeAutospacing="0" w:after="120" w:afterAutospacing="0"/>
        <w:rPr>
          <w:rFonts w:asciiTheme="minorHAnsi" w:hAnsiTheme="minorHAnsi" w:cstheme="minorHAnsi"/>
        </w:rPr>
      </w:pPr>
      <w:r w:rsidRPr="001359B5">
        <w:rPr>
          <w:rFonts w:asciiTheme="minorHAnsi" w:hAnsiTheme="minorHAnsi" w:cstheme="minorHAnsi"/>
        </w:rP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w:t>
      </w:r>
      <w:r w:rsidRPr="001359B5">
        <w:rPr>
          <w:rFonts w:asciiTheme="minorHAnsi" w:hAnsiTheme="minorHAnsi" w:cstheme="minorHAnsi"/>
        </w:rPr>
        <w:lastRenderedPageBreak/>
        <w:t>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14:paraId="4DB090F8" w14:textId="77777777" w:rsidR="001359B5" w:rsidRPr="001359B5" w:rsidRDefault="001359B5" w:rsidP="00B96A08">
      <w:pPr>
        <w:pStyle w:val="NormalWeb"/>
        <w:spacing w:before="0" w:beforeAutospacing="0" w:after="120" w:afterAutospacing="0"/>
        <w:rPr>
          <w:rFonts w:asciiTheme="minorHAnsi" w:hAnsiTheme="minorHAnsi" w:cstheme="minorHAnsi"/>
        </w:rPr>
      </w:pPr>
      <w:r w:rsidRPr="001359B5">
        <w:rPr>
          <w:rFonts w:asciiTheme="minorHAnsi" w:hAnsiTheme="minorHAnsi" w:cstheme="minorHAnsi"/>
        </w:rPr>
        <w:t>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14:paraId="09B66180" w14:textId="59651346" w:rsidR="001359B5" w:rsidRPr="001359B5" w:rsidRDefault="001359B5" w:rsidP="00B96A08">
      <w:pPr>
        <w:pStyle w:val="NormalWeb"/>
        <w:spacing w:before="0" w:beforeAutospacing="0" w:after="120" w:afterAutospacing="0"/>
        <w:rPr>
          <w:rFonts w:asciiTheme="minorHAnsi" w:hAnsiTheme="minorHAnsi" w:cstheme="minorHAnsi"/>
        </w:rPr>
      </w:pPr>
      <w:r w:rsidRPr="001359B5">
        <w:rPr>
          <w:rFonts w:asciiTheme="minorHAnsi" w:hAnsiTheme="minorHAnsi" w:cstheme="minorHAnsi"/>
        </w:rPr>
        <w:t>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14:paraId="25F15816" w14:textId="0CDEDF6E" w:rsidR="001A09B5" w:rsidRDefault="00B96A08" w:rsidP="00B96A08">
      <w:pPr>
        <w:pStyle w:val="Heading2"/>
      </w:pPr>
      <w:r>
        <w:br/>
      </w:r>
      <w:r w:rsidR="001A09B5" w:rsidRPr="00A779B4">
        <w:t>Checking Your Learning</w:t>
      </w:r>
    </w:p>
    <w:p w14:paraId="4BD14D05" w14:textId="77777777" w:rsidR="00CE31C3" w:rsidRPr="00CE31C3" w:rsidRDefault="00CE31C3" w:rsidP="00B96A08">
      <w:pPr>
        <w:pStyle w:val="NormalWeb"/>
        <w:spacing w:before="0" w:beforeAutospacing="0" w:after="120" w:afterAutospacing="0"/>
        <w:rPr>
          <w:rFonts w:asciiTheme="minorHAnsi" w:hAnsiTheme="minorHAnsi" w:cstheme="minorHAnsi"/>
        </w:rPr>
      </w:pPr>
      <w:r w:rsidRPr="00CE31C3">
        <w:rPr>
          <w:rFonts w:asciiTheme="minorHAnsi" w:hAnsiTheme="minorHAnsi" w:cstheme="minorHAnsi"/>
        </w:rPr>
        <w:t>Before completing this unit, ask yourself the following questions:</w:t>
      </w:r>
    </w:p>
    <w:p w14:paraId="37848877" w14:textId="77777777" w:rsidR="00CE31C3" w:rsidRPr="00CE31C3" w:rsidRDefault="00CE31C3" w:rsidP="00B96A08">
      <w:pPr>
        <w:pStyle w:val="NormalWeb"/>
        <w:numPr>
          <w:ilvl w:val="0"/>
          <w:numId w:val="17"/>
        </w:numPr>
        <w:spacing w:before="0" w:beforeAutospacing="0" w:after="120" w:afterAutospacing="0"/>
        <w:rPr>
          <w:rFonts w:asciiTheme="minorHAnsi" w:hAnsiTheme="minorHAnsi" w:cstheme="minorHAnsi"/>
        </w:rPr>
      </w:pPr>
      <w:r w:rsidRPr="00CE31C3">
        <w:rPr>
          <w:rFonts w:asciiTheme="minorHAnsi" w:hAnsiTheme="minorHAnsi" w:cstheme="minorHAnsi"/>
        </w:rPr>
        <w:t>Have I explained the ethical responsibilities of leadership research, including how Christian and Indigenous perspectives inform my understanding of knowledge, accountability, and stewardship?</w:t>
      </w:r>
    </w:p>
    <w:p w14:paraId="72741A4A" w14:textId="77777777" w:rsidR="00CE31C3" w:rsidRPr="00CE31C3" w:rsidRDefault="00CE31C3" w:rsidP="00B96A08">
      <w:pPr>
        <w:pStyle w:val="NormalWeb"/>
        <w:numPr>
          <w:ilvl w:val="0"/>
          <w:numId w:val="17"/>
        </w:numPr>
        <w:spacing w:before="0" w:beforeAutospacing="0" w:after="120" w:afterAutospacing="0"/>
        <w:rPr>
          <w:rFonts w:asciiTheme="minorHAnsi" w:hAnsiTheme="minorHAnsi" w:cstheme="minorHAnsi"/>
        </w:rPr>
      </w:pPr>
      <w:r w:rsidRPr="00CE31C3">
        <w:rPr>
          <w:rFonts w:asciiTheme="minorHAnsi" w:hAnsiTheme="minorHAnsi" w:cstheme="minorHAnsi"/>
        </w:rPr>
        <w:t>Can I clearly connect my refined research question to a real-world leadership issue in my workplace, sector, or community?</w:t>
      </w:r>
    </w:p>
    <w:p w14:paraId="6B2179A6" w14:textId="77777777" w:rsidR="00CE31C3" w:rsidRPr="00CE31C3" w:rsidRDefault="00CE31C3" w:rsidP="00B96A08">
      <w:pPr>
        <w:pStyle w:val="NormalWeb"/>
        <w:numPr>
          <w:ilvl w:val="0"/>
          <w:numId w:val="17"/>
        </w:numPr>
        <w:spacing w:before="0" w:beforeAutospacing="0" w:after="120" w:afterAutospacing="0"/>
        <w:rPr>
          <w:rFonts w:asciiTheme="minorHAnsi" w:hAnsiTheme="minorHAnsi" w:cstheme="minorHAnsi"/>
        </w:rPr>
      </w:pPr>
      <w:r w:rsidRPr="00CE31C3">
        <w:rPr>
          <w:rFonts w:asciiTheme="minorHAnsi" w:hAnsiTheme="minorHAnsi" w:cstheme="minorHAnsi"/>
        </w:rPr>
        <w:t>Have I identified how my proposed research could inform leadership practices, policies, or decision-making?</w:t>
      </w:r>
    </w:p>
    <w:p w14:paraId="7E44BD60" w14:textId="77777777" w:rsidR="00CE31C3" w:rsidRPr="00CE31C3" w:rsidRDefault="00CE31C3" w:rsidP="00B96A08">
      <w:pPr>
        <w:pStyle w:val="NormalWeb"/>
        <w:numPr>
          <w:ilvl w:val="0"/>
          <w:numId w:val="17"/>
        </w:numPr>
        <w:spacing w:before="0" w:beforeAutospacing="0" w:after="120" w:afterAutospacing="0"/>
        <w:rPr>
          <w:rFonts w:asciiTheme="minorHAnsi" w:hAnsiTheme="minorHAnsi" w:cstheme="minorHAnsi"/>
        </w:rPr>
      </w:pPr>
      <w:r w:rsidRPr="00CE31C3">
        <w:rPr>
          <w:rFonts w:asciiTheme="minorHAnsi" w:hAnsiTheme="minorHAnsi" w:cstheme="minorHAnsi"/>
        </w:rPr>
        <w:t>Can I articulate how my capstone or thesis project aligns with my leadership values and future goals?</w:t>
      </w:r>
    </w:p>
    <w:p w14:paraId="2E22179E" w14:textId="77777777" w:rsidR="00CE31C3" w:rsidRPr="00CE31C3" w:rsidRDefault="00CE31C3" w:rsidP="00B96A08">
      <w:pPr>
        <w:pStyle w:val="NormalWeb"/>
        <w:numPr>
          <w:ilvl w:val="0"/>
          <w:numId w:val="17"/>
        </w:numPr>
        <w:spacing w:before="0" w:beforeAutospacing="0" w:after="120" w:afterAutospacing="0"/>
        <w:rPr>
          <w:rFonts w:asciiTheme="minorHAnsi" w:hAnsiTheme="minorHAnsi" w:cstheme="minorHAnsi"/>
        </w:rPr>
      </w:pPr>
      <w:r w:rsidRPr="00CE31C3">
        <w:rPr>
          <w:rFonts w:asciiTheme="minorHAnsi" w:hAnsiTheme="minorHAnsi" w:cstheme="minorHAnsi"/>
        </w:rPr>
        <w:t>Have I drafted a concise and well-structured Letter of Intent that demonstrates my readiness for graduate-level research?</w:t>
      </w:r>
    </w:p>
    <w:p w14:paraId="6CF0D918" w14:textId="77777777" w:rsidR="00CE31C3" w:rsidRPr="00CE31C3" w:rsidRDefault="00CE31C3" w:rsidP="00B96A08">
      <w:pPr>
        <w:pStyle w:val="NormalWeb"/>
        <w:numPr>
          <w:ilvl w:val="0"/>
          <w:numId w:val="17"/>
        </w:numPr>
        <w:spacing w:before="0" w:beforeAutospacing="0" w:after="120" w:afterAutospacing="0"/>
        <w:rPr>
          <w:rFonts w:asciiTheme="minorHAnsi" w:hAnsiTheme="minorHAnsi" w:cstheme="minorHAnsi"/>
        </w:rPr>
      </w:pPr>
      <w:r w:rsidRPr="00CE31C3">
        <w:rPr>
          <w:rFonts w:asciiTheme="minorHAnsi" w:hAnsiTheme="minorHAnsi" w:cstheme="minorHAnsi"/>
        </w:rPr>
        <w:t>Do I understand how evidence-based research contributes to ethical decision-making and servant leadership in practice?</w:t>
      </w:r>
    </w:p>
    <w:p w14:paraId="6EC55F9B" w14:textId="23BE5DE7" w:rsidR="00CE31C3" w:rsidRDefault="00CE31C3" w:rsidP="00B96A08">
      <w:pPr>
        <w:pStyle w:val="NormalWeb"/>
        <w:spacing w:before="0" w:beforeAutospacing="0" w:after="120" w:afterAutospacing="0"/>
        <w:rPr>
          <w:rFonts w:asciiTheme="minorHAnsi" w:hAnsiTheme="minorHAnsi" w:cstheme="minorHAnsi"/>
        </w:rPr>
      </w:pPr>
      <w:proofErr w:type="gramStart"/>
      <w:r w:rsidRPr="00CE31C3">
        <w:rPr>
          <w:rFonts w:asciiTheme="minorHAnsi" w:hAnsiTheme="minorHAnsi" w:cstheme="minorHAnsi"/>
        </w:rPr>
        <w:t xml:space="preserve">If you answered </w:t>
      </w:r>
      <w:r w:rsidR="00E272C4">
        <w:rPr>
          <w:rFonts w:asciiTheme="minorHAnsi" w:hAnsiTheme="minorHAnsi" w:cstheme="minorHAnsi"/>
        </w:rPr>
        <w:t>“</w:t>
      </w:r>
      <w:r w:rsidRPr="00CE31C3">
        <w:rPr>
          <w:rFonts w:asciiTheme="minorHAnsi" w:hAnsiTheme="minorHAnsi" w:cstheme="minorHAnsi"/>
        </w:rPr>
        <w:t>no</w:t>
      </w:r>
      <w:r w:rsidR="00E272C4">
        <w:rPr>
          <w:rFonts w:asciiTheme="minorHAnsi" w:hAnsiTheme="minorHAnsi" w:cstheme="minorHAnsi"/>
        </w:rPr>
        <w:t>”</w:t>
      </w:r>
      <w:r w:rsidRPr="00CE31C3">
        <w:rPr>
          <w:rFonts w:asciiTheme="minorHAnsi" w:hAnsiTheme="minorHAnsi" w:cstheme="minorHAnsi"/>
        </w:rPr>
        <w:t xml:space="preserve"> or are unsure about any of these,</w:t>
      </w:r>
      <w:proofErr w:type="gramEnd"/>
      <w:r w:rsidRPr="00CE31C3">
        <w:rPr>
          <w:rFonts w:asciiTheme="minorHAnsi" w:hAnsiTheme="minorHAnsi" w:cstheme="minorHAnsi"/>
        </w:rPr>
        <w:t xml:space="preserve"> revisit the unit resources, activities, or your journal reflections before finalizing your Letter of Intent.</w:t>
      </w:r>
    </w:p>
    <w:p w14:paraId="75A2E36F" w14:textId="550989F5" w:rsidR="001359B5" w:rsidRPr="001359B5" w:rsidRDefault="00B96A08" w:rsidP="00B96A08">
      <w:pPr>
        <w:pStyle w:val="Heading2"/>
      </w:pPr>
      <w:r>
        <w:br/>
      </w:r>
      <w:r w:rsidR="001359B5" w:rsidRPr="001359B5">
        <w:t>References</w:t>
      </w:r>
    </w:p>
    <w:p w14:paraId="468766CA" w14:textId="77777777" w:rsidR="001359B5" w:rsidRPr="0021552E" w:rsidRDefault="001359B5" w:rsidP="00B96A08">
      <w:pPr>
        <w:pStyle w:val="NormalWeb"/>
        <w:spacing w:before="0" w:beforeAutospacing="0" w:after="120" w:afterAutospacing="0"/>
        <w:ind w:left="360" w:hanging="360"/>
        <w:rPr>
          <w:rFonts w:asciiTheme="minorHAnsi" w:hAnsiTheme="minorHAnsi" w:cstheme="minorHAnsi"/>
        </w:rPr>
      </w:pPr>
      <w:r w:rsidRPr="0021552E">
        <w:rPr>
          <w:rFonts w:asciiTheme="minorHAnsi" w:hAnsiTheme="minorHAnsi" w:cstheme="minorHAnsi"/>
        </w:rPr>
        <w:t xml:space="preserve">Greenleaf, R. K. (1977). </w:t>
      </w:r>
      <w:r w:rsidRPr="0021552E">
        <w:rPr>
          <w:rStyle w:val="Emphasis"/>
          <w:rFonts w:asciiTheme="minorHAnsi" w:hAnsiTheme="minorHAnsi" w:cstheme="minorHAnsi"/>
        </w:rPr>
        <w:t>Servant leadership: A journey into the nature of legitimate power and greatness</w:t>
      </w:r>
      <w:r w:rsidRPr="0021552E">
        <w:rPr>
          <w:rFonts w:asciiTheme="minorHAnsi" w:hAnsiTheme="minorHAnsi" w:cstheme="minorHAnsi"/>
        </w:rPr>
        <w:t>. Paulist Press.</w:t>
      </w:r>
    </w:p>
    <w:p w14:paraId="537F3FA7" w14:textId="77777777" w:rsidR="001359B5" w:rsidRPr="0021552E" w:rsidRDefault="001359B5" w:rsidP="00B96A08">
      <w:pPr>
        <w:pStyle w:val="NormalWeb"/>
        <w:spacing w:before="0" w:beforeAutospacing="0" w:after="120" w:afterAutospacing="0"/>
        <w:ind w:left="360" w:hanging="360"/>
        <w:rPr>
          <w:rFonts w:asciiTheme="minorHAnsi" w:hAnsiTheme="minorHAnsi" w:cstheme="minorHAnsi"/>
        </w:rPr>
      </w:pPr>
      <w:r w:rsidRPr="0021552E">
        <w:rPr>
          <w:rFonts w:asciiTheme="minorHAnsi" w:hAnsiTheme="minorHAnsi" w:cstheme="minorHAnsi"/>
        </w:rPr>
        <w:t xml:space="preserve">Israel, M., &amp; Hay, I. (2006). </w:t>
      </w:r>
      <w:r w:rsidRPr="0021552E">
        <w:rPr>
          <w:rStyle w:val="Emphasis"/>
          <w:rFonts w:asciiTheme="minorHAnsi" w:hAnsiTheme="minorHAnsi" w:cstheme="minorHAnsi"/>
        </w:rPr>
        <w:t>Research ethics for social scientists: Between ethical conduct and regulatory compliance</w:t>
      </w:r>
      <w:r w:rsidRPr="0021552E">
        <w:rPr>
          <w:rFonts w:asciiTheme="minorHAnsi" w:hAnsiTheme="minorHAnsi" w:cstheme="minorHAnsi"/>
        </w:rPr>
        <w:t>. SAGE Publications.</w:t>
      </w:r>
    </w:p>
    <w:p w14:paraId="53B9D590" w14:textId="02DF1EEC" w:rsidR="001359B5" w:rsidRPr="0021552E" w:rsidRDefault="001359B5" w:rsidP="00B96A08">
      <w:pPr>
        <w:pStyle w:val="NormalWeb"/>
        <w:spacing w:before="0" w:beforeAutospacing="0" w:after="120" w:afterAutospacing="0"/>
        <w:ind w:left="360" w:hanging="360"/>
        <w:rPr>
          <w:rFonts w:asciiTheme="minorHAnsi" w:hAnsiTheme="minorHAnsi" w:cstheme="minorHAnsi"/>
        </w:rPr>
      </w:pPr>
      <w:r w:rsidRPr="0021552E">
        <w:rPr>
          <w:rFonts w:asciiTheme="minorHAnsi" w:hAnsiTheme="minorHAnsi" w:cstheme="minorHAnsi"/>
        </w:rPr>
        <w:lastRenderedPageBreak/>
        <w:t xml:space="preserve">Plano Clark, V. L., &amp; Creswell, J. W. (2010). </w:t>
      </w:r>
      <w:r w:rsidRPr="0021552E">
        <w:rPr>
          <w:rStyle w:val="Emphasis"/>
          <w:rFonts w:asciiTheme="minorHAnsi" w:hAnsiTheme="minorHAnsi" w:cstheme="minorHAnsi"/>
        </w:rPr>
        <w:t>Understanding research: A consumer</w:t>
      </w:r>
      <w:r w:rsidR="00E272C4">
        <w:rPr>
          <w:rStyle w:val="Emphasis"/>
          <w:rFonts w:asciiTheme="minorHAnsi" w:hAnsiTheme="minorHAnsi" w:cstheme="minorHAnsi"/>
        </w:rPr>
        <w:t>’</w:t>
      </w:r>
      <w:r w:rsidRPr="0021552E">
        <w:rPr>
          <w:rStyle w:val="Emphasis"/>
          <w:rFonts w:asciiTheme="minorHAnsi" w:hAnsiTheme="minorHAnsi" w:cstheme="minorHAnsi"/>
        </w:rPr>
        <w:t>s guide</w:t>
      </w:r>
      <w:r w:rsidRPr="0021552E">
        <w:rPr>
          <w:rFonts w:asciiTheme="minorHAnsi" w:hAnsiTheme="minorHAnsi" w:cstheme="minorHAnsi"/>
        </w:rPr>
        <w:t xml:space="preserve"> (1st </w:t>
      </w:r>
      <w:proofErr w:type="gramStart"/>
      <w:r w:rsidRPr="0021552E">
        <w:rPr>
          <w:rFonts w:asciiTheme="minorHAnsi" w:hAnsiTheme="minorHAnsi" w:cstheme="minorHAnsi"/>
        </w:rPr>
        <w:t>ed</w:t>
      </w:r>
      <w:proofErr w:type="gramEnd"/>
      <w:r w:rsidRPr="0021552E">
        <w:rPr>
          <w:rFonts w:asciiTheme="minorHAnsi" w:hAnsiTheme="minorHAnsi" w:cstheme="minorHAnsi"/>
        </w:rPr>
        <w:t>.). Pearson.</w:t>
      </w:r>
    </w:p>
    <w:p w14:paraId="1B42E4BC" w14:textId="77777777" w:rsidR="001359B5" w:rsidRPr="0021552E" w:rsidRDefault="001359B5" w:rsidP="00B96A08">
      <w:pPr>
        <w:pStyle w:val="NormalWeb"/>
        <w:spacing w:before="0" w:beforeAutospacing="0" w:after="120" w:afterAutospacing="0"/>
        <w:ind w:left="360" w:hanging="360"/>
        <w:rPr>
          <w:rFonts w:asciiTheme="minorHAnsi" w:hAnsiTheme="minorHAnsi" w:cstheme="minorHAnsi"/>
        </w:rPr>
      </w:pPr>
      <w:r w:rsidRPr="0021552E">
        <w:rPr>
          <w:rFonts w:asciiTheme="minorHAnsi" w:hAnsiTheme="minorHAnsi" w:cstheme="minorHAnsi"/>
        </w:rPr>
        <w:t xml:space="preserve">Rosch, D. M., Kniffin, L. E., &amp; Guthrie, K. L. (2023). </w:t>
      </w:r>
      <w:r w:rsidRPr="0021552E">
        <w:rPr>
          <w:rStyle w:val="Emphasis"/>
          <w:rFonts w:asciiTheme="minorHAnsi" w:hAnsiTheme="minorHAnsi" w:cstheme="minorHAnsi"/>
        </w:rPr>
        <w:t>Introduction to research in leadership</w:t>
      </w:r>
      <w:r w:rsidRPr="0021552E">
        <w:rPr>
          <w:rFonts w:asciiTheme="minorHAnsi" w:hAnsiTheme="minorHAnsi" w:cstheme="minorHAnsi"/>
        </w:rPr>
        <w:t>. Information Age Publishing.</w:t>
      </w:r>
    </w:p>
    <w:p w14:paraId="704DB797" w14:textId="77777777" w:rsidR="001359B5" w:rsidRPr="0021552E" w:rsidRDefault="001359B5" w:rsidP="00B96A08">
      <w:pPr>
        <w:pStyle w:val="NormalWeb"/>
        <w:spacing w:before="0" w:beforeAutospacing="0" w:after="120" w:afterAutospacing="0"/>
        <w:ind w:left="360" w:hanging="360"/>
        <w:rPr>
          <w:rFonts w:asciiTheme="minorHAnsi" w:hAnsiTheme="minorHAnsi" w:cstheme="minorHAnsi"/>
        </w:rPr>
      </w:pPr>
      <w:r w:rsidRPr="0021552E">
        <w:rPr>
          <w:rFonts w:asciiTheme="minorHAnsi" w:hAnsiTheme="minorHAnsi" w:cstheme="minorHAnsi"/>
        </w:rPr>
        <w:t xml:space="preserve">Wilson, S. (2008). </w:t>
      </w:r>
      <w:r w:rsidRPr="0021552E">
        <w:rPr>
          <w:rStyle w:val="Emphasis"/>
          <w:rFonts w:asciiTheme="minorHAnsi" w:hAnsiTheme="minorHAnsi" w:cstheme="minorHAnsi"/>
        </w:rPr>
        <w:t>Research is ceremony: Indigenous research methods</w:t>
      </w:r>
      <w:r w:rsidRPr="0021552E">
        <w:rPr>
          <w:rFonts w:asciiTheme="minorHAnsi" w:hAnsiTheme="minorHAnsi" w:cstheme="minorHAnsi"/>
        </w:rPr>
        <w:t>. Fernwood Publishing.</w:t>
      </w:r>
    </w:p>
    <w:p w14:paraId="70891E01" w14:textId="7BA15D02" w:rsidR="001359B5" w:rsidRPr="0021552E" w:rsidRDefault="001359B5" w:rsidP="00B96A08">
      <w:pPr>
        <w:pStyle w:val="NormalWeb"/>
        <w:spacing w:before="0" w:beforeAutospacing="0" w:after="120" w:afterAutospacing="0"/>
        <w:ind w:left="360" w:hanging="360"/>
        <w:rPr>
          <w:rFonts w:asciiTheme="minorHAnsi" w:hAnsiTheme="minorHAnsi" w:cstheme="minorHAnsi"/>
        </w:rPr>
      </w:pPr>
      <w:r w:rsidRPr="0021552E">
        <w:rPr>
          <w:rFonts w:asciiTheme="minorHAnsi" w:hAnsiTheme="minorHAnsi" w:cstheme="minorHAnsi"/>
        </w:rPr>
        <w:t xml:space="preserve">The Bible. (2011). </w:t>
      </w:r>
      <w:r w:rsidRPr="0021552E">
        <w:rPr>
          <w:rStyle w:val="Emphasis"/>
          <w:rFonts w:asciiTheme="minorHAnsi" w:hAnsiTheme="minorHAnsi" w:cstheme="minorHAnsi"/>
        </w:rPr>
        <w:t>New International Version</w:t>
      </w:r>
      <w:r w:rsidRPr="0021552E">
        <w:rPr>
          <w:rFonts w:asciiTheme="minorHAnsi" w:hAnsiTheme="minorHAnsi" w:cstheme="minorHAnsi"/>
        </w:rPr>
        <w:t>. Zondervan. (Original work published ca. 600 BCE)</w:t>
      </w:r>
      <w:r w:rsidR="004D1FEC">
        <w:rPr>
          <w:rFonts w:asciiTheme="minorHAnsi" w:hAnsiTheme="minorHAnsi" w:cstheme="minorHAnsi"/>
        </w:rPr>
        <w:t>.</w:t>
      </w:r>
      <w:r w:rsidR="00FF71D6">
        <w:rPr>
          <w:rFonts w:asciiTheme="minorHAnsi" w:hAnsiTheme="minorHAnsi" w:cstheme="minorHAnsi"/>
        </w:rPr>
        <w:br/>
      </w:r>
      <w:r w:rsidRPr="00FF71D6">
        <w:rPr>
          <w:rStyle w:val="Emphasis"/>
          <w:rFonts w:asciiTheme="minorHAnsi" w:hAnsiTheme="minorHAnsi" w:cstheme="minorHAnsi"/>
          <w:b/>
          <w:i w:val="0"/>
        </w:rPr>
        <w:t>Note:</w:t>
      </w:r>
      <w:r w:rsidRPr="0021552E">
        <w:rPr>
          <w:rFonts w:asciiTheme="minorHAnsi" w:hAnsiTheme="minorHAnsi" w:cstheme="minorHAnsi"/>
        </w:rPr>
        <w:t xml:space="preserve"> For Ecclesiastes 7:25 and Proverbs 2:9–10</w:t>
      </w:r>
      <w:r w:rsidR="00B96A08">
        <w:rPr>
          <w:rFonts w:asciiTheme="minorHAnsi" w:hAnsiTheme="minorHAnsi" w:cstheme="minorHAnsi"/>
        </w:rPr>
        <w:t>.</w:t>
      </w:r>
    </w:p>
    <w:p w14:paraId="5B93F48C" w14:textId="77777777" w:rsidR="00CE31C3" w:rsidRPr="0021552E" w:rsidRDefault="00CE31C3" w:rsidP="00B96A08">
      <w:pPr>
        <w:spacing w:before="0"/>
        <w:rPr>
          <w:rFonts w:cstheme="minorHAnsi"/>
        </w:rPr>
      </w:pPr>
    </w:p>
    <w:sectPr w:rsidR="00CE31C3" w:rsidRPr="002155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9C1"/>
    <w:multiLevelType w:val="hybridMultilevel"/>
    <w:tmpl w:val="153AA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C5200"/>
    <w:multiLevelType w:val="multilevel"/>
    <w:tmpl w:val="2B8C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93381"/>
    <w:multiLevelType w:val="multilevel"/>
    <w:tmpl w:val="46D4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D0153"/>
    <w:multiLevelType w:val="multilevel"/>
    <w:tmpl w:val="12B2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A69CC"/>
    <w:multiLevelType w:val="multilevel"/>
    <w:tmpl w:val="124C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B63E8"/>
    <w:multiLevelType w:val="multilevel"/>
    <w:tmpl w:val="0842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F0368"/>
    <w:multiLevelType w:val="hybridMultilevel"/>
    <w:tmpl w:val="BA3E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A03CA"/>
    <w:multiLevelType w:val="hybridMultilevel"/>
    <w:tmpl w:val="0B622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957EC9"/>
    <w:multiLevelType w:val="multilevel"/>
    <w:tmpl w:val="88BE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E2998"/>
    <w:multiLevelType w:val="multilevel"/>
    <w:tmpl w:val="AD76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91553"/>
    <w:multiLevelType w:val="multilevel"/>
    <w:tmpl w:val="88AA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DA522E"/>
    <w:multiLevelType w:val="multilevel"/>
    <w:tmpl w:val="BA5AA3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36234"/>
    <w:multiLevelType w:val="hybridMultilevel"/>
    <w:tmpl w:val="09EABE74"/>
    <w:lvl w:ilvl="0" w:tplc="EED859A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D28FA"/>
    <w:multiLevelType w:val="multilevel"/>
    <w:tmpl w:val="8184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867978"/>
    <w:multiLevelType w:val="multilevel"/>
    <w:tmpl w:val="7D80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6A2134"/>
    <w:multiLevelType w:val="multilevel"/>
    <w:tmpl w:val="0A34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0541A"/>
    <w:multiLevelType w:val="multilevel"/>
    <w:tmpl w:val="78C8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1"/>
  </w:num>
  <w:num w:numId="4">
    <w:abstractNumId w:val="5"/>
  </w:num>
  <w:num w:numId="5">
    <w:abstractNumId w:val="4"/>
  </w:num>
  <w:num w:numId="6">
    <w:abstractNumId w:val="10"/>
  </w:num>
  <w:num w:numId="7">
    <w:abstractNumId w:val="0"/>
  </w:num>
  <w:num w:numId="8">
    <w:abstractNumId w:val="7"/>
  </w:num>
  <w:num w:numId="9">
    <w:abstractNumId w:val="6"/>
  </w:num>
  <w:num w:numId="10">
    <w:abstractNumId w:val="15"/>
  </w:num>
  <w:num w:numId="11">
    <w:abstractNumId w:val="9"/>
  </w:num>
  <w:num w:numId="12">
    <w:abstractNumId w:val="8"/>
  </w:num>
  <w:num w:numId="13">
    <w:abstractNumId w:val="2"/>
  </w:num>
  <w:num w:numId="14">
    <w:abstractNumId w:val="14"/>
  </w:num>
  <w:num w:numId="15">
    <w:abstractNumId w:val="1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9E4"/>
    <w:rsid w:val="000058E6"/>
    <w:rsid w:val="00010781"/>
    <w:rsid w:val="000273A0"/>
    <w:rsid w:val="00042603"/>
    <w:rsid w:val="00043ECE"/>
    <w:rsid w:val="001359B5"/>
    <w:rsid w:val="00144580"/>
    <w:rsid w:val="00175A5C"/>
    <w:rsid w:val="001A09B5"/>
    <w:rsid w:val="001C2F5B"/>
    <w:rsid w:val="001E0F55"/>
    <w:rsid w:val="00205DBD"/>
    <w:rsid w:val="0021552E"/>
    <w:rsid w:val="002A34F5"/>
    <w:rsid w:val="002D494F"/>
    <w:rsid w:val="002E4451"/>
    <w:rsid w:val="002F756E"/>
    <w:rsid w:val="00353AA5"/>
    <w:rsid w:val="00353C43"/>
    <w:rsid w:val="003633FA"/>
    <w:rsid w:val="003C4C49"/>
    <w:rsid w:val="004001D2"/>
    <w:rsid w:val="0040385D"/>
    <w:rsid w:val="004672E5"/>
    <w:rsid w:val="0047625C"/>
    <w:rsid w:val="004C074C"/>
    <w:rsid w:val="004D01D1"/>
    <w:rsid w:val="004D1FEC"/>
    <w:rsid w:val="0050182C"/>
    <w:rsid w:val="005232FC"/>
    <w:rsid w:val="0054084A"/>
    <w:rsid w:val="005C4EF8"/>
    <w:rsid w:val="005F2346"/>
    <w:rsid w:val="006045A7"/>
    <w:rsid w:val="006114ED"/>
    <w:rsid w:val="0062662C"/>
    <w:rsid w:val="006579D8"/>
    <w:rsid w:val="00677CFC"/>
    <w:rsid w:val="00684FA8"/>
    <w:rsid w:val="00696B26"/>
    <w:rsid w:val="006F7053"/>
    <w:rsid w:val="00705F01"/>
    <w:rsid w:val="007157CF"/>
    <w:rsid w:val="00753E93"/>
    <w:rsid w:val="00766969"/>
    <w:rsid w:val="007772C2"/>
    <w:rsid w:val="007C54BA"/>
    <w:rsid w:val="007F4E42"/>
    <w:rsid w:val="007F6DB4"/>
    <w:rsid w:val="008010CA"/>
    <w:rsid w:val="00815017"/>
    <w:rsid w:val="00831938"/>
    <w:rsid w:val="00853372"/>
    <w:rsid w:val="008C2ED9"/>
    <w:rsid w:val="008F38AB"/>
    <w:rsid w:val="00927BD1"/>
    <w:rsid w:val="00927F7E"/>
    <w:rsid w:val="0094567D"/>
    <w:rsid w:val="009A6641"/>
    <w:rsid w:val="009D4A0C"/>
    <w:rsid w:val="00A01D79"/>
    <w:rsid w:val="00A55842"/>
    <w:rsid w:val="00A779B4"/>
    <w:rsid w:val="00AA5B36"/>
    <w:rsid w:val="00AC17DD"/>
    <w:rsid w:val="00B11D64"/>
    <w:rsid w:val="00B24C6E"/>
    <w:rsid w:val="00B344A9"/>
    <w:rsid w:val="00B77924"/>
    <w:rsid w:val="00B87FB5"/>
    <w:rsid w:val="00B96A08"/>
    <w:rsid w:val="00C1225F"/>
    <w:rsid w:val="00C243DC"/>
    <w:rsid w:val="00C33DBB"/>
    <w:rsid w:val="00C76239"/>
    <w:rsid w:val="00C8675E"/>
    <w:rsid w:val="00CB29E4"/>
    <w:rsid w:val="00CE31C3"/>
    <w:rsid w:val="00D0310B"/>
    <w:rsid w:val="00D957EE"/>
    <w:rsid w:val="00DA2E20"/>
    <w:rsid w:val="00DB44E1"/>
    <w:rsid w:val="00DB73B1"/>
    <w:rsid w:val="00DC1851"/>
    <w:rsid w:val="00DC604F"/>
    <w:rsid w:val="00DF6AD7"/>
    <w:rsid w:val="00E272C4"/>
    <w:rsid w:val="00E51AE8"/>
    <w:rsid w:val="00E87788"/>
    <w:rsid w:val="00E91667"/>
    <w:rsid w:val="00E927AF"/>
    <w:rsid w:val="00EB6741"/>
    <w:rsid w:val="00EE3E89"/>
    <w:rsid w:val="00F04DC3"/>
    <w:rsid w:val="00F209B2"/>
    <w:rsid w:val="00F86017"/>
    <w:rsid w:val="00FA6417"/>
    <w:rsid w:val="00FC18B4"/>
    <w:rsid w:val="00FC2D59"/>
    <w:rsid w:val="00FE3FA9"/>
    <w:rsid w:val="00FF71D6"/>
    <w:rsid w:val="0353F96A"/>
    <w:rsid w:val="0439ED44"/>
    <w:rsid w:val="04D344B5"/>
    <w:rsid w:val="0D9655C8"/>
    <w:rsid w:val="1022EACE"/>
    <w:rsid w:val="12532717"/>
    <w:rsid w:val="205391EB"/>
    <w:rsid w:val="26BA3081"/>
    <w:rsid w:val="299A5426"/>
    <w:rsid w:val="2CD0A058"/>
    <w:rsid w:val="3147713E"/>
    <w:rsid w:val="31CBAA84"/>
    <w:rsid w:val="31D908DD"/>
    <w:rsid w:val="347310F2"/>
    <w:rsid w:val="35E25514"/>
    <w:rsid w:val="3792D0B1"/>
    <w:rsid w:val="3D165025"/>
    <w:rsid w:val="4366BFEF"/>
    <w:rsid w:val="47951145"/>
    <w:rsid w:val="4EEA7E8A"/>
    <w:rsid w:val="5836A2FF"/>
    <w:rsid w:val="5E6C3366"/>
    <w:rsid w:val="65B48A9D"/>
    <w:rsid w:val="667A633D"/>
    <w:rsid w:val="6D1B8A2A"/>
    <w:rsid w:val="6F0739EC"/>
    <w:rsid w:val="7A45F185"/>
    <w:rsid w:val="7D5655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3190"/>
  <w15:chartTrackingRefBased/>
  <w15:docId w15:val="{FC8EE98D-ECBB-4C39-A938-C43A97DA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DBB"/>
    <w:pPr>
      <w:spacing w:before="120" w:after="120" w:line="240" w:lineRule="auto"/>
    </w:pPr>
  </w:style>
  <w:style w:type="paragraph" w:styleId="Heading1">
    <w:name w:val="heading 1"/>
    <w:basedOn w:val="Normal"/>
    <w:next w:val="Normal"/>
    <w:link w:val="Heading1Char"/>
    <w:uiPriority w:val="9"/>
    <w:qFormat/>
    <w:rsid w:val="00A779B4"/>
    <w:pPr>
      <w:keepNext/>
      <w:keepLines/>
      <w:spacing w:befor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55842"/>
    <w:pPr>
      <w:spacing w:before="0"/>
      <w:outlineLvl w:val="2"/>
    </w:pPr>
    <w:rPr>
      <w:rFonts w:asciiTheme="majorHAnsi" w:eastAsia="Times New Roman" w:hAnsiTheme="majorHAnsi" w:cs="Times New Roman"/>
      <w:bCs/>
      <w:color w:val="2E74B5" w:themeColor="accent1" w:themeShade="BF"/>
      <w:sz w:val="24"/>
      <w:szCs w:val="27"/>
      <w:lang w:eastAsia="en-CA"/>
    </w:rPr>
  </w:style>
  <w:style w:type="paragraph" w:styleId="Heading4">
    <w:name w:val="heading 4"/>
    <w:basedOn w:val="Normal"/>
    <w:next w:val="Normal"/>
    <w:link w:val="Heading4Char"/>
    <w:uiPriority w:val="9"/>
    <w:semiHidden/>
    <w:unhideWhenUsed/>
    <w:qFormat/>
    <w:rsid w:val="004001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5842"/>
    <w:rPr>
      <w:rFonts w:asciiTheme="majorHAnsi" w:eastAsia="Times New Roman" w:hAnsiTheme="majorHAnsi" w:cs="Times New Roman"/>
      <w:bCs/>
      <w:color w:val="2E74B5" w:themeColor="accent1" w:themeShade="BF"/>
      <w:sz w:val="24"/>
      <w:szCs w:val="27"/>
      <w:lang w:eastAsia="en-CA"/>
    </w:rPr>
  </w:style>
  <w:style w:type="paragraph" w:styleId="NormalWeb">
    <w:name w:val="Normal (Web)"/>
    <w:basedOn w:val="Normal"/>
    <w:uiPriority w:val="99"/>
    <w:semiHidden/>
    <w:unhideWhenUsed/>
    <w:rsid w:val="00CB29E4"/>
    <w:pPr>
      <w:spacing w:before="100" w:beforeAutospacing="1" w:after="100" w:afterAutospacing="1"/>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B29E4"/>
    <w:rPr>
      <w:b/>
      <w:bCs/>
    </w:rPr>
  </w:style>
  <w:style w:type="character" w:styleId="Hyperlink">
    <w:name w:val="Hyperlink"/>
    <w:basedOn w:val="DefaultParagraphFont"/>
    <w:uiPriority w:val="99"/>
    <w:semiHidden/>
    <w:unhideWhenUsed/>
    <w:rsid w:val="00CB29E4"/>
    <w:rPr>
      <w:color w:val="0000FF"/>
      <w:u w:val="single"/>
    </w:rPr>
  </w:style>
  <w:style w:type="character" w:styleId="Emphasis">
    <w:name w:val="Emphasis"/>
    <w:basedOn w:val="DefaultParagraphFont"/>
    <w:uiPriority w:val="20"/>
    <w:qFormat/>
    <w:rsid w:val="00CB29E4"/>
    <w:rPr>
      <w:i/>
      <w:iCs/>
    </w:rPr>
  </w:style>
  <w:style w:type="character" w:customStyle="1" w:styleId="Heading4Char">
    <w:name w:val="Heading 4 Char"/>
    <w:basedOn w:val="DefaultParagraphFont"/>
    <w:link w:val="Heading4"/>
    <w:uiPriority w:val="9"/>
    <w:semiHidden/>
    <w:rsid w:val="004001D2"/>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779B4"/>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9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A779B4"/>
    <w:pPr>
      <w:spacing w:after="0" w:line="240" w:lineRule="auto"/>
    </w:pPr>
  </w:style>
  <w:style w:type="character" w:styleId="CommentReference">
    <w:name w:val="annotation reference"/>
    <w:basedOn w:val="DefaultParagraphFont"/>
    <w:uiPriority w:val="99"/>
    <w:semiHidden/>
    <w:unhideWhenUsed/>
    <w:rsid w:val="007F6DB4"/>
    <w:rPr>
      <w:sz w:val="16"/>
      <w:szCs w:val="16"/>
    </w:rPr>
  </w:style>
  <w:style w:type="paragraph" w:styleId="CommentText">
    <w:name w:val="annotation text"/>
    <w:basedOn w:val="Normal"/>
    <w:link w:val="CommentTextChar"/>
    <w:uiPriority w:val="99"/>
    <w:unhideWhenUsed/>
    <w:rsid w:val="007F6DB4"/>
    <w:rPr>
      <w:sz w:val="20"/>
      <w:szCs w:val="20"/>
    </w:rPr>
  </w:style>
  <w:style w:type="character" w:customStyle="1" w:styleId="CommentTextChar">
    <w:name w:val="Comment Text Char"/>
    <w:basedOn w:val="DefaultParagraphFont"/>
    <w:link w:val="CommentText"/>
    <w:uiPriority w:val="99"/>
    <w:rsid w:val="007F6DB4"/>
    <w:rPr>
      <w:sz w:val="20"/>
      <w:szCs w:val="20"/>
    </w:rPr>
  </w:style>
  <w:style w:type="paragraph" w:styleId="CommentSubject">
    <w:name w:val="annotation subject"/>
    <w:basedOn w:val="CommentText"/>
    <w:next w:val="CommentText"/>
    <w:link w:val="CommentSubjectChar"/>
    <w:uiPriority w:val="99"/>
    <w:semiHidden/>
    <w:unhideWhenUsed/>
    <w:rsid w:val="007F6DB4"/>
    <w:rPr>
      <w:b/>
      <w:bCs/>
    </w:rPr>
  </w:style>
  <w:style w:type="character" w:customStyle="1" w:styleId="CommentSubjectChar">
    <w:name w:val="Comment Subject Char"/>
    <w:basedOn w:val="CommentTextChar"/>
    <w:link w:val="CommentSubject"/>
    <w:uiPriority w:val="99"/>
    <w:semiHidden/>
    <w:rsid w:val="007F6DB4"/>
    <w:rPr>
      <w:b/>
      <w:bCs/>
      <w:sz w:val="20"/>
      <w:szCs w:val="20"/>
    </w:rPr>
  </w:style>
  <w:style w:type="character" w:styleId="FollowedHyperlink">
    <w:name w:val="FollowedHyperlink"/>
    <w:basedOn w:val="DefaultParagraphFont"/>
    <w:uiPriority w:val="99"/>
    <w:semiHidden/>
    <w:unhideWhenUsed/>
    <w:rsid w:val="00B77924"/>
    <w:rPr>
      <w:color w:val="954F72" w:themeColor="followedHyperlink"/>
      <w:u w:val="single"/>
    </w:rPr>
  </w:style>
  <w:style w:type="paragraph" w:styleId="BalloonText">
    <w:name w:val="Balloon Text"/>
    <w:basedOn w:val="Normal"/>
    <w:link w:val="BalloonTextChar"/>
    <w:uiPriority w:val="99"/>
    <w:semiHidden/>
    <w:unhideWhenUsed/>
    <w:rsid w:val="002F756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56E"/>
    <w:rPr>
      <w:rFonts w:ascii="Segoe UI" w:hAnsi="Segoe UI" w:cs="Segoe UI"/>
      <w:sz w:val="18"/>
      <w:szCs w:val="18"/>
    </w:rPr>
  </w:style>
  <w:style w:type="paragraph" w:styleId="ListParagraph">
    <w:name w:val="List Paragraph"/>
    <w:basedOn w:val="Normal"/>
    <w:uiPriority w:val="34"/>
    <w:qFormat/>
    <w:rsid w:val="002F756E"/>
    <w:pPr>
      <w:ind w:left="720"/>
      <w:contextualSpacing/>
    </w:pPr>
  </w:style>
  <w:style w:type="paragraph" w:customStyle="1" w:styleId="APAStyle">
    <w:name w:val="APA Style"/>
    <w:rsid w:val="00F04DC3"/>
    <w:pPr>
      <w:spacing w:after="200" w:line="276" w:lineRule="auto"/>
    </w:pPr>
    <w:rPr>
      <w:rFonts w:ascii="Times New Roman" w:eastAsiaTheme="minorEastAsia" w:hAnsi="Times New Roman"/>
      <w:sz w:val="24"/>
      <w:lang w:val="en-US"/>
    </w:rPr>
  </w:style>
  <w:style w:type="character" w:customStyle="1" w:styleId="normaltextrun">
    <w:name w:val="normaltextrun"/>
    <w:basedOn w:val="DefaultParagraphFont"/>
    <w:rsid w:val="002D494F"/>
  </w:style>
  <w:style w:type="character" w:customStyle="1" w:styleId="eop">
    <w:name w:val="eop"/>
    <w:basedOn w:val="DefaultParagraphFont"/>
    <w:rsid w:val="002D4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77009">
      <w:bodyDiv w:val="1"/>
      <w:marLeft w:val="0"/>
      <w:marRight w:val="0"/>
      <w:marTop w:val="0"/>
      <w:marBottom w:val="0"/>
      <w:divBdr>
        <w:top w:val="none" w:sz="0" w:space="0" w:color="auto"/>
        <w:left w:val="none" w:sz="0" w:space="0" w:color="auto"/>
        <w:bottom w:val="none" w:sz="0" w:space="0" w:color="auto"/>
        <w:right w:val="none" w:sz="0" w:space="0" w:color="auto"/>
      </w:divBdr>
      <w:divsChild>
        <w:div w:id="1935047903">
          <w:marLeft w:val="0"/>
          <w:marRight w:val="0"/>
          <w:marTop w:val="0"/>
          <w:marBottom w:val="0"/>
          <w:divBdr>
            <w:top w:val="none" w:sz="0" w:space="0" w:color="auto"/>
            <w:left w:val="none" w:sz="0" w:space="0" w:color="auto"/>
            <w:bottom w:val="none" w:sz="0" w:space="0" w:color="auto"/>
            <w:right w:val="none" w:sz="0" w:space="0" w:color="auto"/>
          </w:divBdr>
        </w:div>
      </w:divsChild>
    </w:div>
    <w:div w:id="454254721">
      <w:bodyDiv w:val="1"/>
      <w:marLeft w:val="0"/>
      <w:marRight w:val="0"/>
      <w:marTop w:val="0"/>
      <w:marBottom w:val="0"/>
      <w:divBdr>
        <w:top w:val="none" w:sz="0" w:space="0" w:color="auto"/>
        <w:left w:val="none" w:sz="0" w:space="0" w:color="auto"/>
        <w:bottom w:val="none" w:sz="0" w:space="0" w:color="auto"/>
        <w:right w:val="none" w:sz="0" w:space="0" w:color="auto"/>
      </w:divBdr>
    </w:div>
    <w:div w:id="469130982">
      <w:bodyDiv w:val="1"/>
      <w:marLeft w:val="0"/>
      <w:marRight w:val="0"/>
      <w:marTop w:val="0"/>
      <w:marBottom w:val="0"/>
      <w:divBdr>
        <w:top w:val="none" w:sz="0" w:space="0" w:color="auto"/>
        <w:left w:val="none" w:sz="0" w:space="0" w:color="auto"/>
        <w:bottom w:val="none" w:sz="0" w:space="0" w:color="auto"/>
        <w:right w:val="none" w:sz="0" w:space="0" w:color="auto"/>
      </w:divBdr>
    </w:div>
    <w:div w:id="602538111">
      <w:bodyDiv w:val="1"/>
      <w:marLeft w:val="0"/>
      <w:marRight w:val="0"/>
      <w:marTop w:val="0"/>
      <w:marBottom w:val="0"/>
      <w:divBdr>
        <w:top w:val="none" w:sz="0" w:space="0" w:color="auto"/>
        <w:left w:val="none" w:sz="0" w:space="0" w:color="auto"/>
        <w:bottom w:val="none" w:sz="0" w:space="0" w:color="auto"/>
        <w:right w:val="none" w:sz="0" w:space="0" w:color="auto"/>
      </w:divBdr>
    </w:div>
    <w:div w:id="837647142">
      <w:bodyDiv w:val="1"/>
      <w:marLeft w:val="0"/>
      <w:marRight w:val="0"/>
      <w:marTop w:val="0"/>
      <w:marBottom w:val="0"/>
      <w:divBdr>
        <w:top w:val="none" w:sz="0" w:space="0" w:color="auto"/>
        <w:left w:val="none" w:sz="0" w:space="0" w:color="auto"/>
        <w:bottom w:val="none" w:sz="0" w:space="0" w:color="auto"/>
        <w:right w:val="none" w:sz="0" w:space="0" w:color="auto"/>
      </w:divBdr>
    </w:div>
    <w:div w:id="857503365">
      <w:bodyDiv w:val="1"/>
      <w:marLeft w:val="0"/>
      <w:marRight w:val="0"/>
      <w:marTop w:val="0"/>
      <w:marBottom w:val="0"/>
      <w:divBdr>
        <w:top w:val="none" w:sz="0" w:space="0" w:color="auto"/>
        <w:left w:val="none" w:sz="0" w:space="0" w:color="auto"/>
        <w:bottom w:val="none" w:sz="0" w:space="0" w:color="auto"/>
        <w:right w:val="none" w:sz="0" w:space="0" w:color="auto"/>
      </w:divBdr>
      <w:divsChild>
        <w:div w:id="1792242767">
          <w:marLeft w:val="0"/>
          <w:marRight w:val="0"/>
          <w:marTop w:val="0"/>
          <w:marBottom w:val="0"/>
          <w:divBdr>
            <w:top w:val="none" w:sz="0" w:space="0" w:color="auto"/>
            <w:left w:val="none" w:sz="0" w:space="0" w:color="auto"/>
            <w:bottom w:val="none" w:sz="0" w:space="0" w:color="auto"/>
            <w:right w:val="none" w:sz="0" w:space="0" w:color="auto"/>
          </w:divBdr>
        </w:div>
      </w:divsChild>
    </w:div>
    <w:div w:id="1001396684">
      <w:bodyDiv w:val="1"/>
      <w:marLeft w:val="0"/>
      <w:marRight w:val="0"/>
      <w:marTop w:val="0"/>
      <w:marBottom w:val="0"/>
      <w:divBdr>
        <w:top w:val="none" w:sz="0" w:space="0" w:color="auto"/>
        <w:left w:val="none" w:sz="0" w:space="0" w:color="auto"/>
        <w:bottom w:val="none" w:sz="0" w:space="0" w:color="auto"/>
        <w:right w:val="none" w:sz="0" w:space="0" w:color="auto"/>
      </w:divBdr>
      <w:divsChild>
        <w:div w:id="97260890">
          <w:marLeft w:val="0"/>
          <w:marRight w:val="0"/>
          <w:marTop w:val="0"/>
          <w:marBottom w:val="0"/>
          <w:divBdr>
            <w:top w:val="none" w:sz="0" w:space="0" w:color="auto"/>
            <w:left w:val="none" w:sz="0" w:space="0" w:color="auto"/>
            <w:bottom w:val="none" w:sz="0" w:space="0" w:color="auto"/>
            <w:right w:val="none" w:sz="0" w:space="0" w:color="auto"/>
          </w:divBdr>
        </w:div>
      </w:divsChild>
    </w:div>
    <w:div w:id="1069570467">
      <w:bodyDiv w:val="1"/>
      <w:marLeft w:val="0"/>
      <w:marRight w:val="0"/>
      <w:marTop w:val="0"/>
      <w:marBottom w:val="0"/>
      <w:divBdr>
        <w:top w:val="none" w:sz="0" w:space="0" w:color="auto"/>
        <w:left w:val="none" w:sz="0" w:space="0" w:color="auto"/>
        <w:bottom w:val="none" w:sz="0" w:space="0" w:color="auto"/>
        <w:right w:val="none" w:sz="0" w:space="0" w:color="auto"/>
      </w:divBdr>
    </w:div>
    <w:div w:id="1159149235">
      <w:bodyDiv w:val="1"/>
      <w:marLeft w:val="0"/>
      <w:marRight w:val="0"/>
      <w:marTop w:val="0"/>
      <w:marBottom w:val="0"/>
      <w:divBdr>
        <w:top w:val="none" w:sz="0" w:space="0" w:color="auto"/>
        <w:left w:val="none" w:sz="0" w:space="0" w:color="auto"/>
        <w:bottom w:val="none" w:sz="0" w:space="0" w:color="auto"/>
        <w:right w:val="none" w:sz="0" w:space="0" w:color="auto"/>
      </w:divBdr>
    </w:div>
    <w:div w:id="1217350250">
      <w:bodyDiv w:val="1"/>
      <w:marLeft w:val="0"/>
      <w:marRight w:val="0"/>
      <w:marTop w:val="0"/>
      <w:marBottom w:val="0"/>
      <w:divBdr>
        <w:top w:val="none" w:sz="0" w:space="0" w:color="auto"/>
        <w:left w:val="none" w:sz="0" w:space="0" w:color="auto"/>
        <w:bottom w:val="none" w:sz="0" w:space="0" w:color="auto"/>
        <w:right w:val="none" w:sz="0" w:space="0" w:color="auto"/>
      </w:divBdr>
    </w:div>
    <w:div w:id="1341351184">
      <w:bodyDiv w:val="1"/>
      <w:marLeft w:val="0"/>
      <w:marRight w:val="0"/>
      <w:marTop w:val="0"/>
      <w:marBottom w:val="0"/>
      <w:divBdr>
        <w:top w:val="none" w:sz="0" w:space="0" w:color="auto"/>
        <w:left w:val="none" w:sz="0" w:space="0" w:color="auto"/>
        <w:bottom w:val="none" w:sz="0" w:space="0" w:color="auto"/>
        <w:right w:val="none" w:sz="0" w:space="0" w:color="auto"/>
      </w:divBdr>
    </w:div>
    <w:div w:id="1413702718">
      <w:bodyDiv w:val="1"/>
      <w:marLeft w:val="0"/>
      <w:marRight w:val="0"/>
      <w:marTop w:val="0"/>
      <w:marBottom w:val="0"/>
      <w:divBdr>
        <w:top w:val="none" w:sz="0" w:space="0" w:color="auto"/>
        <w:left w:val="none" w:sz="0" w:space="0" w:color="auto"/>
        <w:bottom w:val="none" w:sz="0" w:space="0" w:color="auto"/>
        <w:right w:val="none" w:sz="0" w:space="0" w:color="auto"/>
      </w:divBdr>
    </w:div>
    <w:div w:id="1461260475">
      <w:bodyDiv w:val="1"/>
      <w:marLeft w:val="0"/>
      <w:marRight w:val="0"/>
      <w:marTop w:val="0"/>
      <w:marBottom w:val="0"/>
      <w:divBdr>
        <w:top w:val="none" w:sz="0" w:space="0" w:color="auto"/>
        <w:left w:val="none" w:sz="0" w:space="0" w:color="auto"/>
        <w:bottom w:val="none" w:sz="0" w:space="0" w:color="auto"/>
        <w:right w:val="none" w:sz="0" w:space="0" w:color="auto"/>
      </w:divBdr>
    </w:div>
    <w:div w:id="1552495417">
      <w:bodyDiv w:val="1"/>
      <w:marLeft w:val="0"/>
      <w:marRight w:val="0"/>
      <w:marTop w:val="0"/>
      <w:marBottom w:val="0"/>
      <w:divBdr>
        <w:top w:val="none" w:sz="0" w:space="0" w:color="auto"/>
        <w:left w:val="none" w:sz="0" w:space="0" w:color="auto"/>
        <w:bottom w:val="none" w:sz="0" w:space="0" w:color="auto"/>
        <w:right w:val="none" w:sz="0" w:space="0" w:color="auto"/>
      </w:divBdr>
    </w:div>
    <w:div w:id="1711413437">
      <w:bodyDiv w:val="1"/>
      <w:marLeft w:val="0"/>
      <w:marRight w:val="0"/>
      <w:marTop w:val="0"/>
      <w:marBottom w:val="0"/>
      <w:divBdr>
        <w:top w:val="none" w:sz="0" w:space="0" w:color="auto"/>
        <w:left w:val="none" w:sz="0" w:space="0" w:color="auto"/>
        <w:bottom w:val="none" w:sz="0" w:space="0" w:color="auto"/>
        <w:right w:val="none" w:sz="0" w:space="0" w:color="auto"/>
      </w:divBdr>
    </w:div>
    <w:div w:id="1820684925">
      <w:bodyDiv w:val="1"/>
      <w:marLeft w:val="0"/>
      <w:marRight w:val="0"/>
      <w:marTop w:val="0"/>
      <w:marBottom w:val="0"/>
      <w:divBdr>
        <w:top w:val="none" w:sz="0" w:space="0" w:color="auto"/>
        <w:left w:val="none" w:sz="0" w:space="0" w:color="auto"/>
        <w:bottom w:val="none" w:sz="0" w:space="0" w:color="auto"/>
        <w:right w:val="none" w:sz="0" w:space="0" w:color="auto"/>
      </w:divBdr>
    </w:div>
    <w:div w:id="209709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learn.twu.ca/mod/book/view.php?id=1171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9d705f2-2ccf-4334-aa50-f874a67b98f7">
      <Terms xmlns="http://schemas.microsoft.com/office/infopath/2007/PartnerControls"/>
    </lcf76f155ced4ddcb4097134ff3c332f>
    <IDnumber xmlns="49d705f2-2ccf-4334-aa50-f874a67b98f7" xsi:nil="true"/>
    <TaxCatchAll xmlns="c86c0f67-4c5d-441f-9bd8-74d90ef85cf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B38F1B60B6EA47BC78195E80293703" ma:contentTypeVersion="17" ma:contentTypeDescription="Create a new document." ma:contentTypeScope="" ma:versionID="8c808bac25a16774216107355d59f848">
  <xsd:schema xmlns:xsd="http://www.w3.org/2001/XMLSchema" xmlns:xs="http://www.w3.org/2001/XMLSchema" xmlns:p="http://schemas.microsoft.com/office/2006/metadata/properties" xmlns:ns2="49d705f2-2ccf-4334-aa50-f874a67b98f7" xmlns:ns3="c86c0f67-4c5d-441f-9bd8-74d90ef85cfe" targetNamespace="http://schemas.microsoft.com/office/2006/metadata/properties" ma:root="true" ma:fieldsID="303bed79ea217715d830a7faf13bb5b2" ns2:_="" ns3:_="">
    <xsd:import namespace="49d705f2-2ccf-4334-aa50-f874a67b98f7"/>
    <xsd:import namespace="c86c0f67-4c5d-441f-9bd8-74d90ef85c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ID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705f2-2ccf-4334-aa50-f874a67b9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90e941-9b7d-4c07-9b13-2f4ad84e4591"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IDnumber" ma:index="24" nillable="true" ma:displayName="ID number" ma:format="Dropdown" ma:internalName="ID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86c0f67-4c5d-441f-9bd8-74d90ef85c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c25aa8c-217b-47fd-ab74-dddac4fb94c9}" ma:internalName="TaxCatchAll" ma:showField="CatchAllData" ma:web="c86c0f67-4c5d-441f-9bd8-74d90ef8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1C54D-C49B-4E74-96FA-3B5472DA9920}">
  <ds:schemaRefs>
    <ds:schemaRef ds:uri="http://schemas.microsoft.com/office/2006/metadata/properties"/>
    <ds:schemaRef ds:uri="http://schemas.microsoft.com/office/infopath/2007/PartnerControls"/>
    <ds:schemaRef ds:uri="49d705f2-2ccf-4334-aa50-f874a67b98f7"/>
    <ds:schemaRef ds:uri="c86c0f67-4c5d-441f-9bd8-74d90ef85cfe"/>
  </ds:schemaRefs>
</ds:datastoreItem>
</file>

<file path=customXml/itemProps2.xml><?xml version="1.0" encoding="utf-8"?>
<ds:datastoreItem xmlns:ds="http://schemas.openxmlformats.org/officeDocument/2006/customXml" ds:itemID="{35627C61-3F74-490C-892B-ACA0591E2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705f2-2ccf-4334-aa50-f874a67b98f7"/>
    <ds:schemaRef ds:uri="c86c0f67-4c5d-441f-9bd8-74d90ef8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96C22E-C34A-45A1-A4B9-C4D22982353B}">
  <ds:schemaRefs>
    <ds:schemaRef ds:uri="http://schemas.microsoft.com/sharepoint/v3/contenttype/forms"/>
  </ds:schemaRefs>
</ds:datastoreItem>
</file>

<file path=customXml/itemProps4.xml><?xml version="1.0" encoding="utf-8"?>
<ds:datastoreItem xmlns:ds="http://schemas.openxmlformats.org/officeDocument/2006/customXml" ds:itemID="{145EF076-1664-4712-A272-DB9A3F1F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Chan</dc:creator>
  <cp:keywords/>
  <dc:description/>
  <cp:lastModifiedBy>Katy Chan</cp:lastModifiedBy>
  <cp:revision>9</cp:revision>
  <dcterms:created xsi:type="dcterms:W3CDTF">2025-07-15T21:26:00Z</dcterms:created>
  <dcterms:modified xsi:type="dcterms:W3CDTF">2025-08-05T17:13:00Z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0x01010011B38F1B60B6EA47BC78195E80293703</vt:lpwstr>
  </property>
  <property fmtid="{D5CDD505-2E9C-101B-9397-08002B2CF9AE}" pid="3" name="MediaServiceImageTags">
    <vt:lpwstr/>
  </property>
</Properties>
</file>