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 591</w:t>
      </w:r>
    </w:p>
    <w:p>
      <w:pPr>
        <w:pStyle w:val="Author"/>
      </w:pPr>
      <w:r>
        <w:t xml:space="preserve">TWU Online</w:t>
      </w:r>
    </w:p>
    <w:p>
      <w:pPr>
        <w:pStyle w:val="Date"/>
      </w:pPr>
      <w:r>
        <w:t xml:space="preserve">Sep 25, 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“toolkit”</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hyperlink r:id="rId21">
              <w:r>
                <w:rPr>
                  <w:rStyle w:val="Hyperlink"/>
                </w:rPr>
                <w:t xml:space="preserve">A1: Annotated Bibliography &amp; Critique</w:t>
              </w:r>
            </w:hyperlink>
          </w:p>
        </w:tc>
        <w:tc>
          <w:tcPr/>
          <w:p>
            <w:pPr>
              <w:pStyle w:val="Compact"/>
            </w:pPr>
            <w:r>
              <w:t xml:space="preserve">20%</w:t>
            </w:r>
          </w:p>
        </w:tc>
        <w:tc>
          <w:tcPr/>
          <w:p>
            <w:pPr>
              <w:pStyle w:val="Compact"/>
            </w:pPr>
            <w:r>
              <w:t xml:space="preserve">Unit 3 / Week 3</w:t>
            </w:r>
          </w:p>
        </w:tc>
      </w:tr>
      <w:tr>
        <w:tc>
          <w:tcPr/>
          <w:p>
            <w:pPr>
              <w:pStyle w:val="Compact"/>
            </w:pPr>
            <w:hyperlink r:id="rId22">
              <w:r>
                <w:rPr>
                  <w:rStyle w:val="Hyperlink"/>
                </w:rPr>
                <w:t xml:space="preserve">A2: Developing Your Research Question</w:t>
              </w:r>
            </w:hyperlink>
          </w:p>
        </w:tc>
        <w:tc>
          <w:tcPr/>
          <w:p>
            <w:pPr>
              <w:pStyle w:val="Compact"/>
            </w:pPr>
            <w:r>
              <w:t xml:space="preserve">15%</w:t>
            </w:r>
          </w:p>
        </w:tc>
        <w:tc>
          <w:tcPr/>
          <w:p>
            <w:pPr>
              <w:pStyle w:val="Compact"/>
            </w:pPr>
            <w:r>
              <w:t xml:space="preserve">Unit 4 / Week 4</w:t>
            </w:r>
          </w:p>
        </w:tc>
      </w:tr>
      <w:tr>
        <w:tc>
          <w:tcPr/>
          <w:p>
            <w:pPr>
              <w:pStyle w:val="Compact"/>
            </w:pPr>
            <w:hyperlink r:id="rId23">
              <w:r>
                <w:rPr>
                  <w:rStyle w:val="Hyperlink"/>
                </w:rPr>
                <w:t xml:space="preserve">A3: Scoping Literature Review</w:t>
              </w:r>
            </w:hyperlink>
          </w:p>
        </w:tc>
        <w:tc>
          <w:tcPr/>
          <w:p>
            <w:pPr>
              <w:pStyle w:val="Compact"/>
            </w:pPr>
            <w:r>
              <w:t xml:space="preserve">30%</w:t>
            </w:r>
          </w:p>
        </w:tc>
        <w:tc>
          <w:tcPr/>
          <w:p>
            <w:pPr>
              <w:pStyle w:val="Compact"/>
            </w:pPr>
            <w:r>
              <w:t xml:space="preserve">Unit 6 / Week 6</w:t>
            </w:r>
          </w:p>
        </w:tc>
      </w:tr>
      <w:tr>
        <w:tc>
          <w:tcPr/>
          <w:p>
            <w:pPr>
              <w:pStyle w:val="Compact"/>
            </w:pPr>
            <w:hyperlink r:id="rId24">
              <w:r>
                <w:rPr>
                  <w:rStyle w:val="Hyperlink"/>
                </w:rPr>
                <w:t xml:space="preserve">A4: Research Letter of Intent</w:t>
              </w:r>
            </w:hyperlink>
          </w:p>
        </w:tc>
        <w:tc>
          <w:tcPr/>
          <w:p>
            <w:pPr>
              <w:pStyle w:val="Compact"/>
            </w:pPr>
            <w:r>
              <w:t xml:space="preserve">15%</w:t>
            </w:r>
          </w:p>
        </w:tc>
        <w:tc>
          <w:tcPr/>
          <w:p>
            <w:pPr>
              <w:pStyle w:val="Compac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‘Academic Dishonesty Policy’</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“the process of developing skills to arrive at understandings of a problem, an issue, or a phenomenon, through the process of asking good questions, searching out good evidence, and arriving at well-reasoned conclusions”</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“research is a process of steps used to collect and analyze information in order to increase our knowledge about a topic or an issue”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“Research as Inquiry”</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“research.”</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“the emphasis on knowledge generation disseminated in the form of best practices has swept like wildfire through all sectors of society”</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“best practices”</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“Boyer’s Model of Scholarship.”</w:t>
      </w:r>
    </w:p>
    <w:p>
      <w:pPr>
        <w:pStyle w:val="BodyText"/>
      </w:pPr>
      <w:r>
        <w:t xml:space="preserve">In the section titled</w:t>
      </w:r>
      <w:r>
        <w:t xml:space="preserve"> </w:t>
      </w:r>
      <w:r>
        <w:t xml:space="preserve">“Application,”</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“Research is a systematic process of collecting, analyzing and interpreting information (data) in order to increase our understanding of a phenomenon abut which we are interested or concerned”</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“the attempt to arrange relevant bits of knowledge and insight from different disciplines into broader patterns that reflect the actual interconnectedness of the world”</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“the scholarship of engagement; seeking to close the gap between values in the academy and the needs of the larger world”</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“the scholarship of sharing knowledge”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“active ingredients of a dynamic and iterative teaching process”</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“Introduction to Research Design”</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“evidence”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“an interpretive framework through which one makes sense of themselves, other people, and the world around them”</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“What’s Your Worldview? (Quiz)”</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“Ontology, Epistemology, Methodology and Methods in Research Simplified!”</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“discovered”</w:t>
      </w:r>
      <w:r>
        <w:t xml:space="preserve"> </w:t>
      </w:r>
      <w:r>
        <w:t xml:space="preserve">but also co-created and shared with respect to its cultural and environmental context. Finally, from an Indigenous perspective, what is</w:t>
      </w:r>
      <w:r>
        <w:t xml:space="preserve"> </w:t>
      </w:r>
      <w:r>
        <w:t xml:space="preserve">“good”</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“Philosophical Foundations for Research Methodology”</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“one verifiable reality,”</w:t>
      </w:r>
      <w:r>
        <w:t xml:space="preserve"> </w:t>
      </w:r>
      <w:r>
        <w:t xml:space="preserve">or that</w:t>
      </w:r>
      <w:r>
        <w:t xml:space="preserve"> </w:t>
      </w:r>
      <w:r>
        <w:t xml:space="preserve">“multiple socially constructed realities”</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“Qualitative &amp; Quantitative Research–An Introduction.”</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“Whatever you do, work heartily, as for the Lord and not for men,”</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“I am the way, the truth, and the life.”</w:t>
      </w:r>
      <w:r>
        <w:t xml:space="preserve"> </w:t>
      </w:r>
      <w:r>
        <w:t xml:space="preserve">This perspective calls people to critically evaluate the methodologies, assumptions, and conclusions of research, ensuring they align with ethical principles and the pursuit of justice (</w:t>
      </w:r>
      <w:r>
        <w:t xml:space="preserve">“To act justly and to love mercy and to walk humbly with your God,”</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“Each of you should use whatever gift you have received to serve others, as faithful stewards of God’s grace in its various forms.”</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“But test everything; hold fast what is good,”</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“The central presumption of quantitative research is that concepts can be represented by numbers”</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“For the Lord gives wisdom; from his mouth come knowledge and understanding.”</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pPr>
            <w:r>
              <w:rPr>
                <w:b/>
                <w:bCs/>
              </w:rPr>
              <w:t xml:space="preserve">Quantitative</w:t>
            </w:r>
          </w:p>
        </w:tc>
        <w:tc>
          <w:tcPr/>
          <w:p>
            <w:pPr>
              <w:pStyle w:val="Compact"/>
            </w:pPr>
            <w:r>
              <w:rPr>
                <w:b/>
                <w:bCs/>
              </w:rPr>
              <w:t xml:space="preserve">Qualitative</w:t>
            </w:r>
          </w:p>
        </w:tc>
      </w:tr>
      <w:tr>
        <w:tc>
          <w:tcPr/>
          <w:p>
            <w:pPr>
              <w:pStyle w:val="Compact"/>
            </w:pPr>
            <w:r>
              <w:rPr>
                <w:b/>
                <w:bCs/>
              </w:rPr>
              <w:t xml:space="preserve">General framework</w:t>
            </w:r>
          </w:p>
        </w:tc>
        <w:tc>
          <w:tcPr/>
          <w:p>
            <w:pPr>
              <w:numPr>
                <w:ilvl w:val="0"/>
                <w:numId w:val="1024"/>
              </w:numPr>
            </w:pPr>
            <w:r>
              <w:t xml:space="preserve">Seek to confirm hypotheses about phenomena</w:t>
            </w:r>
          </w:p>
          <w:p>
            <w:pPr>
              <w:numPr>
                <w:ilvl w:val="0"/>
                <w:numId w:val="1024"/>
              </w:numPr>
            </w:pPr>
            <w:r>
              <w:t xml:space="preserve">Instruments use more rigid style of eliciting and categorizing responses to questions</w:t>
            </w:r>
          </w:p>
          <w:p>
            <w:pPr>
              <w:numPr>
                <w:ilvl w:val="0"/>
                <w:numId w:val="1024"/>
              </w:numPr>
            </w:pPr>
            <w:r>
              <w:t xml:space="preserve">Use highly structured methods such as questionnaires, surveys, and structured observation</w:t>
            </w:r>
          </w:p>
        </w:tc>
        <w:tc>
          <w:tcPr/>
          <w:p>
            <w:pPr>
              <w:numPr>
                <w:ilvl w:val="0"/>
                <w:numId w:val="1025"/>
              </w:numPr>
            </w:pPr>
            <w:r>
              <w:t xml:space="preserve">Seek to explore phenomena</w:t>
            </w:r>
          </w:p>
          <w:p>
            <w:pPr>
              <w:numPr>
                <w:ilvl w:val="0"/>
                <w:numId w:val="1025"/>
              </w:numPr>
            </w:pPr>
            <w:r>
              <w:t xml:space="preserve">Instruments use more flexible, iterative style of eliciting and categorizing responses to questions</w:t>
            </w:r>
          </w:p>
          <w:p>
            <w:pPr>
              <w:numPr>
                <w:ilvl w:val="0"/>
                <w:numId w:val="1025"/>
              </w:numPr>
            </w:pPr>
            <w:r>
              <w:t xml:space="preserve">Use semi-structured methods such as in-depth interviews, focus groups, and participant observation</w:t>
            </w:r>
          </w:p>
        </w:tc>
      </w:tr>
      <w:tr>
        <w:tc>
          <w:tcPr/>
          <w:p>
            <w:pPr>
              <w:pStyle w:val="Compact"/>
            </w:pPr>
            <w:r>
              <w:rPr>
                <w:b/>
                <w:bCs/>
              </w:rPr>
              <w:t xml:space="preserve">Analytical objectives</w:t>
            </w:r>
          </w:p>
        </w:tc>
        <w:tc>
          <w:tcPr/>
          <w:p>
            <w:pPr>
              <w:numPr>
                <w:ilvl w:val="0"/>
                <w:numId w:val="1026"/>
              </w:numPr>
            </w:pPr>
            <w:r>
              <w:t xml:space="preserve">To quantify variation</w:t>
            </w:r>
          </w:p>
          <w:p>
            <w:pPr>
              <w:numPr>
                <w:ilvl w:val="0"/>
                <w:numId w:val="1026"/>
              </w:numPr>
            </w:pPr>
            <w:r>
              <w:t xml:space="preserve">To predict causal relationships</w:t>
            </w:r>
          </w:p>
          <w:p>
            <w:pPr>
              <w:numPr>
                <w:ilvl w:val="0"/>
                <w:numId w:val="1026"/>
              </w:numPr>
            </w:pPr>
            <w:r>
              <w:t xml:space="preserve">To describe characteristics of a population</w:t>
            </w:r>
          </w:p>
        </w:tc>
        <w:tc>
          <w:tcPr/>
          <w:p>
            <w:pPr>
              <w:numPr>
                <w:ilvl w:val="0"/>
                <w:numId w:val="1027"/>
              </w:numPr>
            </w:pPr>
            <w:r>
              <w:t xml:space="preserve">To describe variation</w:t>
            </w:r>
          </w:p>
          <w:p>
            <w:pPr>
              <w:numPr>
                <w:ilvl w:val="0"/>
                <w:numId w:val="1027"/>
              </w:numPr>
            </w:pPr>
            <w:r>
              <w:t xml:space="preserve">To describe and explain relationships</w:t>
            </w:r>
          </w:p>
          <w:p>
            <w:pPr>
              <w:numPr>
                <w:ilvl w:val="0"/>
                <w:numId w:val="1027"/>
              </w:numPr>
            </w:pPr>
            <w:r>
              <w:t xml:space="preserve">To describe individual experiences</w:t>
            </w:r>
          </w:p>
          <w:p>
            <w:pPr>
              <w:numPr>
                <w:ilvl w:val="0"/>
                <w:numId w:val="1027"/>
              </w:numPr>
            </w:pPr>
            <w:r>
              <w:t xml:space="preserve">To describe group norms</w:t>
            </w:r>
          </w:p>
        </w:tc>
      </w:tr>
      <w:tr>
        <w:tc>
          <w:tcPr/>
          <w:p>
            <w:pPr>
              <w:pStyle w:val="Compact"/>
            </w:pPr>
            <w:r>
              <w:rPr>
                <w:b/>
                <w:bCs/>
              </w:rPr>
              <w:t xml:space="preserve">Question format</w:t>
            </w:r>
          </w:p>
        </w:tc>
        <w:tc>
          <w:tcPr/>
          <w:p>
            <w:pPr>
              <w:pStyle w:val="Compact"/>
            </w:pPr>
            <w:r>
              <w:t xml:space="preserve">Closed-ended</w:t>
            </w:r>
          </w:p>
        </w:tc>
        <w:tc>
          <w:tcPr/>
          <w:p>
            <w:pPr>
              <w:pStyle w:val="Compact"/>
            </w:pPr>
            <w:r>
              <w:t xml:space="preserve">Open-ended</w:t>
            </w:r>
          </w:p>
        </w:tc>
      </w:tr>
      <w:tr>
        <w:tc>
          <w:tcPr/>
          <w:p>
            <w:pPr>
              <w:pStyle w:val="Compact"/>
            </w:pPr>
            <w:r>
              <w:rPr>
                <w:b/>
                <w:bCs/>
              </w:rPr>
              <w:t xml:space="preserve">Data format</w:t>
            </w:r>
          </w:p>
        </w:tc>
        <w:tc>
          <w:tcPr/>
          <w:p>
            <w:pPr>
              <w:pStyle w:val="Compact"/>
            </w:pPr>
            <w:r>
              <w:t xml:space="preserve">Numerical (obtained by assigning numerical values to responses)</w:t>
            </w:r>
          </w:p>
        </w:tc>
        <w:tc>
          <w:tcPr/>
          <w:p>
            <w:pPr>
              <w:pStyle w:val="Compact"/>
            </w:pPr>
            <w:r>
              <w:t xml:space="preserve">Textual (obtained from visual artifacts, audiotapes, videotapes, and field notes)</w:t>
            </w:r>
          </w:p>
        </w:tc>
      </w:tr>
      <w:tr>
        <w:tc>
          <w:tcPr/>
          <w:p>
            <w:pPr>
              <w:pStyle w:val="Compact"/>
            </w:pPr>
            <w:r>
              <w:rPr>
                <w:b/>
                <w:bCs/>
              </w:rPr>
              <w:t xml:space="preserve">Flexibility in study design</w:t>
            </w:r>
          </w:p>
        </w:tc>
        <w:tc>
          <w:tcPr/>
          <w:p>
            <w:pPr>
              <w:numPr>
                <w:ilvl w:val="0"/>
                <w:numId w:val="1028"/>
              </w:numPr>
            </w:pPr>
            <w:r>
              <w:t xml:space="preserve">Study design is stable from beginning to end</w:t>
            </w:r>
          </w:p>
          <w:p>
            <w:pPr>
              <w:numPr>
                <w:ilvl w:val="0"/>
                <w:numId w:val="1028"/>
              </w:numPr>
            </w:pPr>
            <w:r>
              <w:t xml:space="preserve">Participant responses do not influence or determine how and which questions researchers ask next</w:t>
            </w:r>
          </w:p>
          <w:p>
            <w:pPr>
              <w:numPr>
                <w:ilvl w:val="0"/>
                <w:numId w:val="1028"/>
              </w:numPr>
            </w:pPr>
            <w:r>
              <w:t xml:space="preserve">Study design is subject to statistical assumptions and conditions</w:t>
            </w:r>
          </w:p>
        </w:tc>
        <w:tc>
          <w:tcPr/>
          <w:p>
            <w:pPr>
              <w:numPr>
                <w:ilvl w:val="0"/>
                <w:numId w:val="1029"/>
              </w:numPr>
            </w:pPr>
            <w:r>
              <w:t xml:space="preserve">Some aspects of the study are flexible</w:t>
            </w:r>
          </w:p>
          <w:p>
            <w:pPr>
              <w:numPr>
                <w:ilvl w:val="0"/>
                <w:numId w:val="1029"/>
              </w:numPr>
            </w:pPr>
            <w:r>
              <w:t xml:space="preserve">Participant responses affect how and which questions researchers ask next</w:t>
            </w:r>
          </w:p>
          <w:p>
            <w:pPr>
              <w:numPr>
                <w:ilvl w:val="0"/>
                <w:numId w:val="1029"/>
              </w:numPr>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“Plans fail for lack of counsel, but with many advisers, they succeed,”</w:t>
      </w:r>
      <w:r>
        <w:t xml:space="preserve"> </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“Plans fail for lack of counsel, but with many advisers, they succeed.”</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“Qualitative &amp; Quantitative Research – An Introduction”</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“What is Mixed Methods Research?”</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(2021)</w:t>
      </w:r>
      <w:r>
        <w:t xml:space="preserve"> </w:t>
      </w:r>
      <w:r>
        <w:t xml:space="preserve">–</w:t>
      </w:r>
      <w:r>
        <w:t xml:space="preserve"> </w:t>
      </w:r>
      <w:hyperlink r:id="rId49">
        <w:r>
          <w:rPr>
            <w:rStyle w:val="Hyperlink"/>
          </w:rPr>
          <w:t xml:space="preserve">Servant Leadership: a Systematic Literature Review and Network Analysis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Please recreate the chart below in Word.</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pPr>
            <w:r>
              <w:rPr>
                <w:b/>
                <w:bCs/>
              </w:rPr>
              <w:t xml:space="preserve">Criteria</w:t>
            </w:r>
          </w:p>
        </w:tc>
        <w:tc>
          <w:tcPr/>
          <w:p>
            <w:pPr>
              <w:pStyle w:val="Compact"/>
            </w:pPr>
            <w:r>
              <w:rPr>
                <w:b/>
                <w:bCs/>
              </w:rPr>
              <w:t xml:space="preserve">Canavesi &amp; Martini (2021)</w:t>
            </w:r>
          </w:p>
        </w:tc>
        <w:tc>
          <w:tcPr/>
          <w:p>
            <w:pPr>
              <w:pStyle w:val="Compact"/>
            </w:pPr>
            <w:r>
              <w:rPr>
                <w:b/>
                <w:bCs/>
              </w:rPr>
              <w:t xml:space="preserve">Murari &amp; Gupta (2012)</w:t>
            </w:r>
          </w:p>
        </w:tc>
        <w:tc>
          <w:tcPr/>
          <w:p>
            <w:pPr>
              <w:pStyle w:val="Compact"/>
            </w:pPr>
            <w:r>
              <w:rPr>
                <w:b/>
                <w:bCs/>
              </w:rPr>
              <w:t xml:space="preserve">Kendall (2025)</w:t>
            </w:r>
          </w:p>
        </w:tc>
      </w:tr>
      <w:tr>
        <w:tc>
          <w:tcPr/>
          <w:p>
            <w:pPr>
              <w:pStyle w:val="Compact"/>
            </w:pPr>
            <w:r>
              <w:rPr>
                <w:b/>
                <w:bCs/>
              </w:rPr>
              <w:t xml:space="preserve">Research Purpose</w:t>
            </w:r>
          </w:p>
        </w:tc>
        <w:tc>
          <w:tcPr/>
          <w:p>
            <w:pPr>
              <w:pStyle w:val="Compact"/>
            </w:pPr>
          </w:p>
        </w:tc>
        <w:tc>
          <w:tcPr/>
          <w:p>
            <w:pPr>
              <w:pStyle w:val="Compact"/>
            </w:pPr>
          </w:p>
        </w:tc>
        <w:tc>
          <w:tcPr/>
          <w:p>
            <w:pPr>
              <w:pStyle w:val="Compact"/>
            </w:pPr>
          </w:p>
        </w:tc>
      </w:tr>
      <w:tr>
        <w:tc>
          <w:tcPr/>
          <w:p>
            <w:pPr>
              <w:pStyle w:val="Compac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pPr>
            <w:r>
              <w:rPr>
                <w:b/>
                <w:bCs/>
              </w:rPr>
              <w:t xml:space="preserve">Sample Size and Type</w:t>
            </w:r>
          </w:p>
        </w:tc>
        <w:tc>
          <w:tcPr/>
          <w:p>
            <w:pPr>
              <w:pStyle w:val="Compact"/>
            </w:pPr>
          </w:p>
        </w:tc>
        <w:tc>
          <w:tcPr/>
          <w:p>
            <w:pPr>
              <w:pStyle w:val="Compact"/>
            </w:pPr>
          </w:p>
        </w:tc>
        <w:tc>
          <w:tcPr/>
          <w:p>
            <w:pPr>
              <w:pStyle w:val="Compact"/>
            </w:pPr>
          </w:p>
        </w:tc>
      </w:tr>
      <w:tr>
        <w:tc>
          <w:tcPr/>
          <w:p>
            <w:pPr>
              <w:pStyle w:val="Compact"/>
            </w:pPr>
            <w:r>
              <w:rPr>
                <w:b/>
                <w:bCs/>
              </w:rPr>
              <w:t xml:space="preserve">Data Analysis Approach</w:t>
            </w:r>
          </w:p>
        </w:tc>
        <w:tc>
          <w:tcPr/>
          <w:p>
            <w:pPr>
              <w:pStyle w:val="Compact"/>
            </w:pPr>
          </w:p>
        </w:tc>
        <w:tc>
          <w:tcPr/>
          <w:p>
            <w:pPr>
              <w:pStyle w:val="Compact"/>
            </w:pPr>
          </w:p>
        </w:tc>
        <w:tc>
          <w:tcPr/>
          <w:p>
            <w:pPr>
              <w:pStyle w:val="Compact"/>
            </w:pPr>
          </w:p>
        </w:tc>
      </w:tr>
      <w:tr>
        <w:tc>
          <w:tcPr/>
          <w:p>
            <w:pPr>
              <w:pStyle w:val="Compac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pPr>
            <w:r>
              <w:rPr>
                <w:b/>
                <w:bCs/>
              </w:rPr>
              <w:t xml:space="preserve">Declared Methodology</w:t>
            </w:r>
          </w:p>
        </w:tc>
        <w:tc>
          <w:tcPr/>
          <w:p>
            <w:pPr>
              <w:pStyle w:val="Compact"/>
            </w:pPr>
          </w:p>
        </w:tc>
        <w:tc>
          <w:tcPr/>
          <w:p>
            <w:pPr>
              <w:pStyle w:val="Compact"/>
            </w:pPr>
          </w:p>
        </w:tc>
        <w:tc>
          <w:tcPr/>
          <w:p>
            <w:pPr>
              <w:pStyle w:val="Compact"/>
            </w:pPr>
          </w:p>
        </w:tc>
      </w:tr>
      <w:tr>
        <w:tc>
          <w:tcPr/>
          <w:p>
            <w:pPr>
              <w:pStyle w:val="Compac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“Whatever you do, work heartily, as for the Lord and not for men.”</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“The plans of the diligent lead surely to abundance.”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“It is the glory of God to conceal things, but the glory of kings is to search things out,”</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w:t>
      </w:r>
      <w:r>
        <w:t xml:space="preserve"> </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pPr>
            <w:r>
              <w:rPr>
                <w:b/>
                <w:bCs/>
              </w:rPr>
              <w:t xml:space="preserve">Feature</w:t>
            </w:r>
          </w:p>
        </w:tc>
        <w:tc>
          <w:tcPr/>
          <w:p>
            <w:pPr>
              <w:pStyle w:val="Compact"/>
            </w:pPr>
            <w:r>
              <w:rPr>
                <w:b/>
                <w:bCs/>
              </w:rPr>
              <w:t xml:space="preserve">Literature Review</w:t>
            </w:r>
          </w:p>
        </w:tc>
        <w:tc>
          <w:tcPr/>
          <w:p>
            <w:pPr>
              <w:pStyle w:val="Compact"/>
            </w:pPr>
            <w:r>
              <w:rPr>
                <w:b/>
                <w:bCs/>
              </w:rPr>
              <w:t xml:space="preserve">Systematic Literature Review</w:t>
            </w:r>
          </w:p>
        </w:tc>
      </w:tr>
      <w:tr>
        <w:tc>
          <w:tcPr/>
          <w:p>
            <w:pPr>
              <w:pStyle w:val="Compact"/>
            </w:pPr>
            <w:r>
              <w:rPr>
                <w:b/>
                <w:bCs/>
              </w:rPr>
              <w:t xml:space="preserve">Purpose</w:t>
            </w:r>
          </w:p>
        </w:tc>
        <w:tc>
          <w:tcPr/>
          <w:p>
            <w:pPr>
              <w:pStyle w:val="Compact"/>
            </w:pPr>
            <w:r>
              <w:t xml:space="preserve">Summarizes existing research</w:t>
            </w:r>
          </w:p>
        </w:tc>
        <w:tc>
          <w:tcPr/>
          <w:p>
            <w:pPr>
              <w:pStyle w:val="Compact"/>
            </w:pPr>
            <w:r>
              <w:t xml:space="preserve">Provides a comprehensive and objective research synthesis</w:t>
            </w:r>
          </w:p>
        </w:tc>
      </w:tr>
      <w:tr>
        <w:tc>
          <w:tcPr/>
          <w:p>
            <w:pPr>
              <w:pStyle w:val="Compact"/>
            </w:pPr>
            <w:r>
              <w:rPr>
                <w:b/>
                <w:bCs/>
              </w:rPr>
              <w:t xml:space="preserve">Methodology</w:t>
            </w:r>
          </w:p>
        </w:tc>
        <w:tc>
          <w:tcPr/>
          <w:p>
            <w:pPr>
              <w:pStyle w:val="Compact"/>
            </w:pPr>
            <w:r>
              <w:t xml:space="preserve">Narrative and subjective</w:t>
            </w:r>
          </w:p>
        </w:tc>
        <w:tc>
          <w:tcPr/>
          <w:p>
            <w:pPr>
              <w:pStyle w:val="Compact"/>
            </w:pPr>
            <w:r>
              <w:t xml:space="preserve">Structured, reproducible, and systematic</w:t>
            </w:r>
          </w:p>
        </w:tc>
      </w:tr>
      <w:tr>
        <w:tc>
          <w:tcPr/>
          <w:p>
            <w:pPr>
              <w:pStyle w:val="Compact"/>
            </w:pPr>
            <w:r>
              <w:rPr>
                <w:b/>
                <w:bCs/>
              </w:rPr>
              <w:t xml:space="preserve">Search Strategy</w:t>
            </w:r>
          </w:p>
        </w:tc>
        <w:tc>
          <w:tcPr/>
          <w:p>
            <w:pPr>
              <w:pStyle w:val="Compact"/>
            </w:pPr>
            <w:r>
              <w:t xml:space="preserve">May be selective and not exhaustive</w:t>
            </w:r>
          </w:p>
        </w:tc>
        <w:tc>
          <w:tcPr/>
          <w:p>
            <w:pPr>
              <w:pStyle w:val="Compact"/>
            </w:pPr>
            <w:r>
              <w:t xml:space="preserve">Comprehensive and predefined search strategy</w:t>
            </w:r>
          </w:p>
        </w:tc>
      </w:tr>
      <w:tr>
        <w:tc>
          <w:tcPr/>
          <w:p>
            <w:pPr>
              <w:pStyle w:val="Compact"/>
            </w:pPr>
            <w:r>
              <w:rPr>
                <w:b/>
                <w:bCs/>
              </w:rPr>
              <w:t xml:space="preserve">Inclusion Criteria</w:t>
            </w:r>
          </w:p>
        </w:tc>
        <w:tc>
          <w:tcPr/>
          <w:p>
            <w:pPr>
              <w:pStyle w:val="Compact"/>
            </w:pPr>
            <w:r>
              <w:t xml:space="preserve">Often vague or informal</w:t>
            </w:r>
          </w:p>
        </w:tc>
        <w:tc>
          <w:tcPr/>
          <w:p>
            <w:pPr>
              <w:pStyle w:val="Compact"/>
            </w:pPr>
            <w:r>
              <w:t xml:space="preserve">Clearly defined and strictly applied</w:t>
            </w:r>
          </w:p>
        </w:tc>
      </w:tr>
      <w:tr>
        <w:tc>
          <w:tcPr/>
          <w:p>
            <w:pPr>
              <w:pStyle w:val="Compact"/>
            </w:pPr>
            <w:r>
              <w:rPr>
                <w:b/>
                <w:bCs/>
              </w:rPr>
              <w:t xml:space="preserve">Data Analysis</w:t>
            </w:r>
          </w:p>
        </w:tc>
        <w:tc>
          <w:tcPr/>
          <w:p>
            <w:pPr>
              <w:pStyle w:val="Compact"/>
            </w:pPr>
            <w:r>
              <w:t xml:space="preserve">Qualitative and descriptive</w:t>
            </w:r>
          </w:p>
        </w:tc>
        <w:tc>
          <w:tcPr/>
          <w:p>
            <w:pPr>
              <w:pStyle w:val="Compact"/>
            </w:pPr>
            <w:r>
              <w:t xml:space="preserve">Quantitative and qualitative synthesis</w:t>
            </w:r>
          </w:p>
        </w:tc>
      </w:tr>
      <w:tr>
        <w:tc>
          <w:tcPr/>
          <w:p>
            <w:pPr>
              <w:pStyle w:val="Compact"/>
            </w:pPr>
            <w:r>
              <w:rPr>
                <w:b/>
                <w:bCs/>
              </w:rPr>
              <w:t xml:space="preserve">Bias</w:t>
            </w:r>
          </w:p>
        </w:tc>
        <w:tc>
          <w:tcPr/>
          <w:p>
            <w:pPr>
              <w:pStyle w:val="Compact"/>
            </w:pPr>
            <w:r>
              <w:t xml:space="preserve">Higher potential for bias</w:t>
            </w:r>
          </w:p>
        </w:tc>
        <w:tc>
          <w:tcPr/>
          <w:p>
            <w:pPr>
              <w:pStyle w:val="Compact"/>
            </w:pPr>
            <w:r>
              <w:t xml:space="preserve">Minimizes bias through systematic protocols</w:t>
            </w:r>
          </w:p>
        </w:tc>
      </w:tr>
      <w:tr>
        <w:tc>
          <w:tcPr/>
          <w:p>
            <w:pPr>
              <w:pStyle w:val="Compact"/>
            </w:pPr>
            <w:r>
              <w:rPr>
                <w:b/>
                <w:bCs/>
              </w:rPr>
              <w:t xml:space="preserve">Outcome</w:t>
            </w:r>
          </w:p>
        </w:tc>
        <w:tc>
          <w:tcPr/>
          <w:p>
            <w:pPr>
              <w:pStyle w:val="Compact"/>
            </w:pPr>
            <w:r>
              <w:t xml:space="preserve">Provides context and identifies trends</w:t>
            </w:r>
          </w:p>
        </w:tc>
        <w:tc>
          <w:tcPr/>
          <w:p>
            <w:pPr>
              <w:pStyle w:val="Compact"/>
            </w:pPr>
            <w:r>
              <w:t xml:space="preserve">Aims to answer specific research questions with rigor</w:t>
            </w:r>
          </w:p>
        </w:tc>
      </w:tr>
      <w:tr>
        <w:tc>
          <w:tcPr/>
          <w:p>
            <w:pPr>
              <w:pStyle w:val="Compact"/>
            </w:pPr>
            <w:r>
              <w:rPr>
                <w:b/>
                <w:bCs/>
              </w:rPr>
              <w:t xml:space="preserve">Reproducibility</w:t>
            </w:r>
          </w:p>
        </w:tc>
        <w:tc>
          <w:tcPr/>
          <w:p>
            <w:pPr>
              <w:pStyle w:val="Compact"/>
            </w:pPr>
            <w:r>
              <w:t xml:space="preserve">Difficult to replicate</w:t>
            </w:r>
          </w:p>
        </w:tc>
        <w:tc>
          <w:tcPr/>
          <w:p>
            <w:pPr>
              <w:pStyle w:val="Compac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“performed to determine whether your topic area is suitable for a review by giving you a snapshot of the volume and type of evidence available”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“Systematic vs. Scoping Review: What’s the Difference?”</w:t>
      </w:r>
      <w:r>
        <w:t xml:space="preserve"> </w:t>
      </w:r>
      <w:r>
        <w:t xml:space="preserve">by Carrie Prices</w:t>
      </w:r>
      <w:r>
        <w:t xml:space="preserve"> </w:t>
      </w:r>
      <w:r>
        <w:t xml:space="preserve">(2021)</w:t>
      </w:r>
      <w:r>
        <w:t xml:space="preserve">.</w:t>
      </w:r>
    </w:p>
    <w:p>
      <w:pPr>
        <w:pStyle w:val="BodyText"/>
      </w:pPr>
      <w:hyperlink r:id="rId52">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“Plans fail for lack of counsel, but with many advisers, they succeed.”</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“How to Use Your Interests to Inform Your Literature Review”</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“whatever you do, work heartily, as for the Lord and not for men”</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Use Your Interests to Inform Your Literature Review”</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3">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“Beginning the Process of Research in Leadership.”</w:t>
      </w:r>
      <w:r>
        <w:t xml:space="preserve"> </w:t>
      </w:r>
      <w:r>
        <w:t xml:space="preserve">Pay close attention to the</w:t>
      </w:r>
      <w:r>
        <w:t xml:space="preserve"> </w:t>
      </w:r>
      <w:r>
        <w:t xml:space="preserve">“Tips for Finding Your Research Purpose”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“What,”</w:t>
      </w:r>
      <w:r>
        <w:rPr>
          <w:b/>
          <w:bCs/>
        </w:rPr>
        <w:t xml:space="preserve"> </w:t>
      </w:r>
      <w:r>
        <w:rPr>
          <w:b/>
          <w:bCs/>
        </w:rPr>
        <w:t xml:space="preserve">“How,”</w:t>
      </w:r>
      <w:r>
        <w:rPr>
          <w:b/>
          <w:bCs/>
        </w:rPr>
        <w:t xml:space="preserve"> </w:t>
      </w:r>
      <w:r>
        <w:rPr>
          <w:b/>
          <w:bCs/>
        </w:rPr>
        <w:t xml:space="preserve">or</w:t>
      </w:r>
      <w:r>
        <w:rPr>
          <w:b/>
          <w:bCs/>
        </w:rPr>
        <w:t xml:space="preserve"> </w:t>
      </w:r>
      <w:r>
        <w:rPr>
          <w:b/>
          <w:bCs/>
        </w:rPr>
        <w:t xml:space="preserve">“Why:”</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“The purpose of my research is to explore how people development can enhance employee engagement in remote work environments.”</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“What,”</w:t>
      </w:r>
      <w:r>
        <w:t xml:space="preserve"> </w:t>
      </w:r>
      <w:r>
        <w:t xml:space="preserve">“How,”</w:t>
      </w:r>
      <w:r>
        <w:t xml:space="preserve"> </w:t>
      </w:r>
      <w:r>
        <w:t xml:space="preserve">or</w:t>
      </w:r>
      <w:r>
        <w:t xml:space="preserve"> </w:t>
      </w:r>
      <w:r>
        <w:t xml:space="preserve">“Why.”</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“Preparing Research Questions for a Database Search”</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“Evaluating Journal Articles”</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4">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“empathy,”</w:t>
      </w:r>
      <w:r>
        <w:t xml:space="preserve"> </w:t>
      </w:r>
      <w:r>
        <w:t xml:space="preserve">“healthcare staff,”</w:t>
      </w:r>
      <w:r>
        <w:t xml:space="preserve"> </w:t>
      </w:r>
      <w:r>
        <w:t xml:space="preserve">and</w:t>
      </w:r>
      <w:r>
        <w:t xml:space="preserve"> </w:t>
      </w:r>
      <w:r>
        <w:t xml:space="preserve">“patients.”</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pPr>
            <w:r>
              <w:rPr>
                <w:b/>
                <w:bCs/>
              </w:rPr>
              <w:t xml:space="preserve">Genre</w:t>
            </w:r>
          </w:p>
        </w:tc>
        <w:tc>
          <w:tcPr/>
          <w:p>
            <w:pPr>
              <w:pStyle w:val="Compact"/>
            </w:pPr>
            <w:r>
              <w:rPr>
                <w:b/>
                <w:bCs/>
              </w:rPr>
              <w:t xml:space="preserve">Advantages</w:t>
            </w:r>
          </w:p>
        </w:tc>
        <w:tc>
          <w:tcPr/>
          <w:p>
            <w:pPr>
              <w:pStyle w:val="Compact"/>
            </w:pPr>
            <w:r>
              <w:rPr>
                <w:b/>
                <w:bCs/>
              </w:rPr>
              <w:t xml:space="preserve">Disadvantages</w:t>
            </w:r>
          </w:p>
        </w:tc>
        <w:tc>
          <w:tcPr/>
          <w:p>
            <w:pPr>
              <w:pStyle w:val="Compact"/>
            </w:pPr>
            <w:r>
              <w:rPr>
                <w:b/>
                <w:bCs/>
              </w:rPr>
              <w:t xml:space="preserve">Utility</w:t>
            </w:r>
          </w:p>
        </w:tc>
      </w:tr>
      <w:tr>
        <w:tc>
          <w:tcPr/>
          <w:p>
            <w:pPr>
              <w:pStyle w:val="Compact"/>
            </w:pPr>
            <w:r>
              <w:rPr>
                <w:b/>
                <w:bCs/>
              </w:rPr>
              <w:t xml:space="preserve">Summaries</w:t>
            </w:r>
            <w:r>
              <w:t xml:space="preserve"> </w:t>
            </w:r>
            <w:r>
              <w:t xml:space="preserve">(encyclopedias and handbooks)</w:t>
            </w:r>
          </w:p>
        </w:tc>
        <w:tc>
          <w:tcPr/>
          <w:p>
            <w:pPr>
              <w:pStyle w:val="Compact"/>
            </w:pPr>
            <w:r>
              <w:t xml:space="preserve">Generally highest quality</w:t>
            </w:r>
          </w:p>
        </w:tc>
        <w:tc>
          <w:tcPr/>
          <w:p>
            <w:pPr>
              <w:pStyle w:val="Compact"/>
            </w:pPr>
            <w:r>
              <w:t xml:space="preserve">Tend to be dated</w:t>
            </w:r>
          </w:p>
        </w:tc>
        <w:tc>
          <w:tcPr/>
          <w:p>
            <w:pPr>
              <w:pStyle w:val="Compact"/>
            </w:pPr>
            <w:r>
              <w:t xml:space="preserve">Establish a general working knowledge of the field.</w:t>
            </w:r>
          </w:p>
        </w:tc>
      </w:tr>
      <w:tr>
        <w:tc>
          <w:tcPr/>
          <w:p>
            <w:pPr>
              <w:pStyle w:val="Compact"/>
            </w:pPr>
            <w:r>
              <w:rPr>
                <w:b/>
                <w:bCs/>
              </w:rPr>
              <w:t xml:space="preserve">Books</w:t>
            </w:r>
          </w:p>
        </w:tc>
        <w:tc>
          <w:tcPr/>
          <w:p>
            <w:pPr>
              <w:pStyle w:val="Compact"/>
            </w:pPr>
            <w:r>
              <w:t xml:space="preserve">Generally high quality</w:t>
            </w:r>
          </w:p>
        </w:tc>
        <w:tc>
          <w:tcPr/>
          <w:p>
            <w:pPr>
              <w:pStyle w:val="Compact"/>
            </w:pPr>
            <w:r>
              <w:t xml:space="preserve">Can be dated</w:t>
            </w:r>
          </w:p>
        </w:tc>
        <w:tc>
          <w:tcPr/>
          <w:p>
            <w:pPr>
              <w:pStyle w:val="Compact"/>
            </w:pPr>
            <w:r>
              <w:t xml:space="preserve">Establish mainstream thought. Most foundational literature is found in books.</w:t>
            </w:r>
          </w:p>
        </w:tc>
      </w:tr>
      <w:tr>
        <w:tc>
          <w:tcPr/>
          <w:p>
            <w:pPr>
              <w:pStyle w:val="Compact"/>
            </w:pPr>
            <w:r>
              <w:rPr>
                <w:b/>
                <w:bCs/>
              </w:rPr>
              <w:t xml:space="preserve">Journal Articles</w:t>
            </w:r>
          </w:p>
        </w:tc>
        <w:tc>
          <w:tcPr/>
          <w:p>
            <w:pPr>
              <w:pStyle w:val="Compact"/>
            </w:pPr>
            <w:r>
              <w:t xml:space="preserve">Generally high quality and provide a clear description of actual research. Generally more current than books or summaries.</w:t>
            </w:r>
          </w:p>
        </w:tc>
        <w:tc>
          <w:tcPr/>
          <w:p>
            <w:pPr>
              <w:pStyle w:val="Compact"/>
            </w:pPr>
            <w:r>
              <w:t xml:space="preserve">Generally, will not give a full development of application and implications.</w:t>
            </w:r>
          </w:p>
        </w:tc>
        <w:tc>
          <w:tcPr/>
          <w:p>
            <w:pPr>
              <w:pStyle w:val="Compact"/>
            </w:pPr>
            <w:r>
              <w:t xml:space="preserve">Best available balance between quality and currency</w:t>
            </w:r>
          </w:p>
        </w:tc>
      </w:tr>
      <w:tr>
        <w:tc>
          <w:tcPr/>
          <w:p>
            <w:pPr>
              <w:pStyle w:val="Compact"/>
            </w:pPr>
            <w:r>
              <w:rPr>
                <w:b/>
                <w:bCs/>
              </w:rPr>
              <w:t xml:space="preserve">Early-stage Materials</w:t>
            </w:r>
            <w:r>
              <w:t xml:space="preserve"> </w:t>
            </w:r>
            <w:r>
              <w:t xml:space="preserve">(e.g., conference papers, dissertations, newspapers, personal websites)</w:t>
            </w:r>
          </w:p>
        </w:tc>
        <w:tc>
          <w:tcPr/>
          <w:p>
            <w:pPr>
              <w:pStyle w:val="Compact"/>
            </w:pPr>
            <w:r>
              <w:t xml:space="preserve">Most current cutting-edge ideas are found in these materials.</w:t>
            </w:r>
          </w:p>
        </w:tc>
        <w:tc>
          <w:tcPr/>
          <w:p>
            <w:pPr>
              <w:pStyle w:val="Compact"/>
            </w:pPr>
            <w:r>
              <w:t xml:space="preserve">Little review for quality (except for dissertations) and ideas are not usually well developed</w:t>
            </w:r>
          </w:p>
        </w:tc>
        <w:tc>
          <w:tcPr/>
          <w:p>
            <w:pPr>
              <w:pStyle w:val="Compac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“becoming a critical scholar”</w:t>
      </w:r>
      <w:r>
        <w:t xml:space="preserve"> </w:t>
      </w:r>
      <w:r>
        <w:t xml:space="preserve">and</w:t>
      </w:r>
      <w:r>
        <w:t xml:space="preserve"> </w:t>
      </w:r>
      <w:r>
        <w:t xml:space="preserve">“a lifetime of learning in leadership.”</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“How to search for articles.”</w:t>
      </w:r>
      <w:r>
        <w:t xml:space="preserve"> </w:t>
      </w:r>
      <w:r>
        <w:t xml:space="preserve">Begin by selecting one of video tutorials in the section on multi-disciplinary databases such as</w:t>
      </w:r>
      <w:r>
        <w:t xml:space="preserve"> </w:t>
      </w:r>
      <w:r>
        <w:t xml:space="preserve">“Academic Search Complete”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“A-B”</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“Leadership.”</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“Research Guides.”</w:t>
      </w:r>
    </w:p>
    <w:p>
      <w:pPr>
        <w:pStyle w:val="Compact"/>
        <w:numPr>
          <w:ilvl w:val="0"/>
          <w:numId w:val="1071"/>
        </w:numPr>
      </w:pPr>
      <w:r>
        <w:t xml:space="preserve">At the top right, click</w:t>
      </w:r>
      <w:r>
        <w:t xml:space="preserve"> </w:t>
      </w:r>
      <w:r>
        <w:t xml:space="preserve">“Research Help.”</w:t>
      </w:r>
    </w:p>
    <w:p>
      <w:pPr>
        <w:pStyle w:val="Compact"/>
        <w:numPr>
          <w:ilvl w:val="0"/>
          <w:numId w:val="1071"/>
        </w:numPr>
      </w:pPr>
      <w:r>
        <w:t xml:space="preserve">Choose</w:t>
      </w:r>
      <w:r>
        <w:t xml:space="preserve"> </w:t>
      </w:r>
      <w:r>
        <w:t xml:space="preserve">“Research Tutorials.”</w:t>
      </w:r>
    </w:p>
    <w:p>
      <w:pPr>
        <w:pStyle w:val="Compact"/>
        <w:numPr>
          <w:ilvl w:val="0"/>
          <w:numId w:val="1071"/>
        </w:numPr>
      </w:pPr>
      <w:r>
        <w:t xml:space="preserve">On the left side of the screen, click</w:t>
      </w:r>
      <w:r>
        <w:t xml:space="preserve"> </w:t>
      </w:r>
      <w:r>
        <w:t xml:space="preserve">“How to Search for Books.”</w:t>
      </w:r>
    </w:p>
    <w:p>
      <w:pPr>
        <w:pStyle w:val="Compact"/>
        <w:numPr>
          <w:ilvl w:val="0"/>
          <w:numId w:val="1071"/>
        </w:numPr>
      </w:pPr>
      <w:r>
        <w:t xml:space="preserve">Scroll to the bottom of the screen and click</w:t>
      </w:r>
      <w:r>
        <w:t xml:space="preserve"> </w:t>
      </w:r>
      <w:r>
        <w:t xml:space="preserve">“Using EBSCOhost eBooks.”</w:t>
      </w:r>
    </w:p>
    <w:p>
      <w:pPr>
        <w:pStyle w:val="Compact"/>
        <w:numPr>
          <w:ilvl w:val="0"/>
          <w:numId w:val="1071"/>
        </w:numPr>
      </w:pPr>
      <w:r>
        <w:t xml:space="preserve">Watch the</w:t>
      </w:r>
      <w:r>
        <w:t xml:space="preserve"> </w:t>
      </w:r>
      <w:r>
        <w:t xml:space="preserve">“Book Searching Tutorial”</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5">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“transformative learning”</w:t>
      </w:r>
      <w:r>
        <w:t xml:space="preserve"> </w:t>
      </w:r>
      <w:r>
        <w:t xml:space="preserve">AND</w:t>
      </w:r>
      <w:r>
        <w:t xml:space="preserve"> </w:t>
      </w:r>
      <w:r>
        <w:t xml:space="preserve">“early childhood education”</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Search Date</w:t>
            </w:r>
          </w:p>
        </w:tc>
        <w:tc>
          <w:tcPr/>
          <w:p>
            <w:pPr>
              <w:pStyle w:val="Compact"/>
            </w:pPr>
            <w:r>
              <w:rPr>
                <w:b/>
                <w:bCs/>
              </w:rPr>
              <w:t xml:space="preserve">Database/Source</w:t>
            </w:r>
          </w:p>
        </w:tc>
        <w:tc>
          <w:tcPr/>
          <w:p>
            <w:pPr>
              <w:pStyle w:val="Compact"/>
            </w:pPr>
            <w:r>
              <w:rPr>
                <w:b/>
                <w:bCs/>
              </w:rPr>
              <w:t xml:space="preserve">Keywords Used</w:t>
            </w:r>
          </w:p>
        </w:tc>
        <w:tc>
          <w:tcPr/>
          <w:p>
            <w:pPr>
              <w:pStyle w:val="Compact"/>
            </w:pPr>
            <w:r>
              <w:rPr>
                <w:b/>
                <w:bCs/>
              </w:rPr>
              <w:t xml:space="preserve">Filters Applied</w:t>
            </w:r>
          </w:p>
        </w:tc>
        <w:tc>
          <w:tcPr/>
          <w:p>
            <w:pPr>
              <w:pStyle w:val="Compact"/>
            </w:pPr>
            <w:r>
              <w:rPr>
                <w:b/>
                <w:bCs/>
              </w:rPr>
              <w:t xml:space="preserve">Number of Results</w:t>
            </w:r>
          </w:p>
        </w:tc>
        <w:tc>
          <w:tcPr/>
          <w:p>
            <w:pPr>
              <w:pStyle w:val="Compact"/>
            </w:pPr>
            <w:r>
              <w:rPr>
                <w:b/>
                <w:bCs/>
              </w:rPr>
              <w:t xml:space="preserve">Relevant Articles</w:t>
            </w:r>
          </w:p>
        </w:tc>
        <w:tc>
          <w:tcPr/>
          <w:p>
            <w:pPr>
              <w:pStyle w:val="Compact"/>
            </w:pPr>
            <w:r>
              <w:rPr>
                <w:b/>
                <w:bCs/>
              </w:rPr>
              <w:t xml:space="preserve">Key Findings/Themes</w:t>
            </w:r>
          </w:p>
        </w:tc>
        <w:tc>
          <w:tcPr/>
          <w:p>
            <w:pPr>
              <w:pStyle w:val="Compact"/>
            </w:pPr>
            <w:r>
              <w:rPr>
                <w:b/>
                <w:bCs/>
              </w:rPr>
              <w:t xml:space="preserve">Notes</w:t>
            </w:r>
          </w:p>
        </w:tc>
      </w:tr>
      <w:tr>
        <w:tc>
          <w:tcPr/>
          <w:p>
            <w:pPr>
              <w:pStyle w:val="Compact"/>
            </w:pPr>
          </w:p>
        </w:tc>
        <w:tc>
          <w:tcPr/>
          <w:p>
            <w:pPr>
              <w:pStyle w:val="Compact"/>
            </w:pPr>
            <w:r>
              <w:t xml:space="preserve">e.g., ERIC, JSTOR</w:t>
            </w:r>
          </w:p>
        </w:tc>
        <w:tc>
          <w:tcPr/>
          <w:p>
            <w:pPr>
              <w:pStyle w:val="Compact"/>
            </w:pPr>
            <w:r>
              <w:t xml:space="preserve">“Barriers early childhood educators,”</w:t>
            </w:r>
            <w:r>
              <w:t xml:space="preserve"> </w:t>
            </w:r>
            <w:r>
              <w:t xml:space="preserve">“transformative learning”</w:t>
            </w:r>
          </w:p>
        </w:tc>
        <w:tc>
          <w:tcPr/>
          <w:p>
            <w:pPr>
              <w:pStyle w:val="Compact"/>
            </w:pPr>
            <w:r>
              <w:t xml:space="preserve">e.g., 2010-present, peer-reviewed</w:t>
            </w:r>
          </w:p>
        </w:tc>
        <w:tc>
          <w:tcPr/>
          <w:p>
            <w:pPr>
              <w:pStyle w:val="Compact"/>
            </w:pPr>
            <w:r>
              <w:t xml:space="preserve">50</w:t>
            </w:r>
          </w:p>
        </w:tc>
        <w:tc>
          <w:tcPr/>
          <w:p>
            <w:pPr>
              <w:pStyle w:val="Compact"/>
            </w:pPr>
            <w:r>
              <w:t xml:space="preserve">5</w:t>
            </w:r>
          </w:p>
        </w:tc>
        <w:tc>
          <w:tcPr/>
          <w:p>
            <w:pPr>
              <w:pStyle w:val="Compact"/>
            </w:pPr>
            <w:r>
              <w:t xml:space="preserve">e.g., Barriers include lack of resources, resistance to change</w:t>
            </w:r>
          </w:p>
        </w:tc>
        <w:tc>
          <w:tcPr/>
          <w:p>
            <w:pPr>
              <w:pStyle w:val="Compac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6">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57">
        <w:r>
          <w:rPr>
            <w:rStyle w:val="Hyperlink"/>
          </w:rPr>
          <w:t xml:space="preserve">Zotero</w:t>
        </w:r>
      </w:hyperlink>
      <w:r>
        <w:t xml:space="preserve">,</w:t>
      </w:r>
      <w:r>
        <w:t xml:space="preserve"> </w:t>
      </w:r>
      <w:hyperlink r:id="rId58">
        <w:r>
          <w:rPr>
            <w:rStyle w:val="Hyperlink"/>
          </w:rPr>
          <w:t xml:space="preserve">RefWorks</w:t>
        </w:r>
      </w:hyperlink>
      <w:r>
        <w:t xml:space="preserve"> </w:t>
      </w:r>
      <w:r>
        <w:t xml:space="preserve">and</w:t>
      </w:r>
      <w:r>
        <w:t xml:space="preserve"> </w:t>
      </w:r>
      <w:hyperlink r:id="rId59">
        <w:r>
          <w:rPr>
            <w:rStyle w:val="Hyperlink"/>
          </w:rPr>
          <w:t xml:space="preserve">EndNote</w:t>
        </w:r>
      </w:hyperlink>
      <w:r>
        <w:t xml:space="preserve">. TWU library has a research guide that describes</w:t>
      </w:r>
      <w:r>
        <w:t xml:space="preserve"> </w:t>
      </w:r>
      <w:hyperlink r:id="rId60">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pPr>
            <w:r>
              <w:rPr>
                <w:b/>
                <w:bCs/>
              </w:rPr>
              <w:t xml:space="preserve">Reference</w:t>
            </w:r>
          </w:p>
        </w:tc>
        <w:tc>
          <w:tcPr/>
          <w:p>
            <w:pPr>
              <w:pStyle w:val="Compact"/>
            </w:pPr>
            <w:r>
              <w:rPr>
                <w:b/>
                <w:bCs/>
              </w:rPr>
              <w:t xml:space="preserve">Research Problem</w:t>
            </w:r>
          </w:p>
        </w:tc>
        <w:tc>
          <w:tcPr/>
          <w:p>
            <w:pPr>
              <w:pStyle w:val="Compact"/>
            </w:pPr>
            <w:r>
              <w:rPr>
                <w:b/>
                <w:bCs/>
              </w:rPr>
              <w:t xml:space="preserve">Purpose, Research Question, or Hypothesis</w:t>
            </w:r>
          </w:p>
        </w:tc>
        <w:tc>
          <w:tcPr/>
          <w:p>
            <w:pPr>
              <w:pStyle w:val="Compact"/>
            </w:pPr>
            <w:r>
              <w:rPr>
                <w:b/>
                <w:bCs/>
              </w:rPr>
              <w:t xml:space="preserve">Data Collection/Procedure</w:t>
            </w:r>
          </w:p>
        </w:tc>
        <w:tc>
          <w:tcPr/>
          <w:p>
            <w:pPr>
              <w:pStyle w:val="Compact"/>
            </w:pPr>
            <w:r>
              <w:rPr>
                <w:b/>
                <w:bCs/>
              </w:rPr>
              <w:t xml:space="preserve">Results/Findings</w:t>
            </w:r>
          </w:p>
        </w:tc>
      </w:tr>
      <w:tr>
        <w:tc>
          <w:tcPr/>
          <w:p>
            <w:pPr>
              <w:pStyle w:val="Compact"/>
            </w:pPr>
            <w:r>
              <w:t xml:space="preserve">Author(s), Year, Title, Source</w:t>
            </w:r>
          </w:p>
        </w:tc>
        <w:tc>
          <w:tcPr/>
          <w:p>
            <w:pPr>
              <w:pStyle w:val="Compact"/>
            </w:pPr>
            <w:r>
              <w:t xml:space="preserve">Briefly state the issue the study addresses</w:t>
            </w:r>
          </w:p>
        </w:tc>
        <w:tc>
          <w:tcPr/>
          <w:p>
            <w:pPr>
              <w:pStyle w:val="Compact"/>
            </w:pPr>
            <w:r>
              <w:t xml:space="preserve">Briefly summarize the study’s purpose, research question, or hypothesis</w:t>
            </w:r>
          </w:p>
        </w:tc>
        <w:tc>
          <w:tcPr/>
          <w:p>
            <w:pPr>
              <w:pStyle w:val="Compact"/>
            </w:pPr>
            <w:r>
              <w:t xml:space="preserve">Outline the methods used (e.g., interviews, surveys, sample size)</w:t>
            </w:r>
          </w:p>
        </w:tc>
        <w:tc>
          <w:tcPr/>
          <w:p>
            <w:pPr>
              <w:pStyle w:val="Compac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1">
        <w:r>
          <w:rPr>
            <w:rStyle w:val="Hyperlink"/>
          </w:rPr>
          <w:t xml:space="preserve">TWU Library</w:t>
        </w:r>
      </w:hyperlink>
      <w:r>
        <w:t xml:space="preserve"> </w:t>
      </w:r>
      <w:r>
        <w:t xml:space="preserve">and click</w:t>
      </w:r>
      <w:r>
        <w:t xml:space="preserve"> </w:t>
      </w:r>
      <w:r>
        <w:t xml:space="preserve">“How to Develop Research Skills.”</w:t>
      </w:r>
      <w:r>
        <w:t xml:space="preserve"> </w:t>
      </w:r>
      <w:r>
        <w:t xml:space="preserve">Begin by watching all the video tutorials under the section</w:t>
      </w:r>
      <w:r>
        <w:t xml:space="preserve"> </w:t>
      </w:r>
      <w:r>
        <w:t xml:space="preserve">“Upgrading Your Research Skills.”</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“critical scholar”</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“language bias occurs because studies that report positive findings are mostly likely to be published in English-language journals”</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Evaluate Sources”</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2">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“Quality Assessment: Where Do I Begin?”</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“Assessing Online Resources”</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“Evaluating a Journal Article”</w:t>
      </w:r>
      <w:r>
        <w:t xml:space="preserve"> </w:t>
      </w:r>
      <w:r>
        <w:t xml:space="preserve">from the</w:t>
      </w:r>
      <w:r>
        <w:t xml:space="preserve"> </w:t>
      </w:r>
      <w:hyperlink r:id="rId63">
        <w:r>
          <w:rPr>
            <w:rStyle w:val="Hyperlink"/>
          </w:rPr>
          <w:t xml:space="preserve">JCU Library</w:t>
        </w:r>
      </w:hyperlink>
      <w:r>
        <w:t xml:space="preserve"> </w:t>
      </w:r>
      <w:r>
        <w:t xml:space="preserve">(2016)</w:t>
      </w:r>
    </w:p>
    <w:p>
      <w:pPr>
        <w:pStyle w:val="FirstParagraph"/>
      </w:pPr>
      <w:hyperlink r:id="rId64">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“How to Write a Research Question for Your Literature Review.”</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“How to Write a Research Question for Your Literature Review”</w:t>
      </w:r>
    </w:p>
    <w:p>
      <w:pPr>
        <w:pStyle w:val="Compact"/>
        <w:numPr>
          <w:ilvl w:val="0"/>
          <w:numId w:val="1085"/>
        </w:numPr>
      </w:pPr>
      <w:r>
        <w:t xml:space="preserve">“</w:t>
      </w:r>
      <w:hyperlink r:id="rId65">
        <w:r>
          <w:rPr>
            <w:rStyle w:val="Hyperlink"/>
          </w:rPr>
          <w:t xml:space="preserve">The Seven Sacred Teachings</w:t>
        </w:r>
      </w:hyperlink>
      <w:r>
        <w:t xml:space="preserve">”</w:t>
      </w:r>
      <w:r>
        <w:t xml:space="preserve"> </w:t>
      </w:r>
      <w:r>
        <w:t xml:space="preserve">(Northwestern Polytechnic, n.d.)</w:t>
      </w:r>
      <w:r>
        <w:t xml:space="preserve">“</w:t>
      </w:r>
      <w:hyperlink r:id="rId66">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“Get wisdom, get understanding,”</w:t>
      </w:r>
      <w:r>
        <w:t xml:space="preserve"> </w:t>
      </w:r>
      <w:r>
        <w:t xml:space="preserve">and 1 Peter 4:1-11 says,</w:t>
      </w:r>
      <w:r>
        <w:t xml:space="preserve"> </w:t>
      </w:r>
      <w:r>
        <w:t xml:space="preserve">“Each of you should use whatever gift you have received to serve others, as faithful stewards of God’s grace.”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“student engagement”</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“student involvement”</w:t>
      </w:r>
      <w:r>
        <w:t xml:space="preserve"> </w:t>
      </w:r>
      <w:r>
        <w:t xml:space="preserve">or</w:t>
      </w:r>
      <w:r>
        <w:t xml:space="preserve"> </w:t>
      </w:r>
      <w:r>
        <w:t xml:space="preserve">“classroom participation”</w:t>
      </w:r>
      <w:r>
        <w:t xml:space="preserve"> </w:t>
      </w:r>
      <w:r>
        <w:t xml:space="preserve">might be used in the literature to refer to aspects of</w:t>
      </w:r>
      <w:r>
        <w:t xml:space="preserve"> </w:t>
      </w:r>
      <w:r>
        <w:t xml:space="preserve">“student engagement.”</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“affective attunement”</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Write a Research Question for Your Literature Review”</w:t>
      </w:r>
      <w:r>
        <w:t xml:space="preserve"> </w:t>
      </w:r>
      <w:r>
        <w:t xml:space="preserve">(Hall, 2019b)</w:t>
      </w:r>
      <w:r>
        <w:t xml:space="preserve">:</w:t>
      </w:r>
    </w:p>
    <w:p>
      <w:pPr>
        <w:pStyle w:val="BodyText"/>
      </w:pPr>
      <w:hyperlink r:id="rId67">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pPr>
            <w:r>
              <w:rPr>
                <w:b/>
                <w:bCs/>
              </w:rPr>
              <w:t xml:space="preserve">Item</w:t>
            </w:r>
          </w:p>
        </w:tc>
        <w:tc>
          <w:tcPr/>
          <w:p>
            <w:pPr>
              <w:pStyle w:val="Compact"/>
            </w:pPr>
            <w:r>
              <w:rPr>
                <w:b/>
                <w:bCs/>
              </w:rPr>
              <w:t xml:space="preserve">Description</w:t>
            </w:r>
          </w:p>
        </w:tc>
      </w:tr>
      <w:tr>
        <w:tc>
          <w:tcPr/>
          <w:p>
            <w:pPr>
              <w:pStyle w:val="Compact"/>
            </w:pPr>
            <w:r>
              <w:rPr>
                <w:b/>
                <w:bCs/>
              </w:rPr>
              <w:t xml:space="preserve">Identify Specific Aspects of Interest</w:t>
            </w:r>
          </w:p>
        </w:tc>
        <w:tc>
          <w:tcPr/>
          <w:p>
            <w:pPr>
              <w:pStyle w:val="Compact"/>
            </w:pPr>
            <w:r>
              <w:t xml:space="preserve">From your review, highlight specific elements that intrigue you. For example, if your broad topic is</w:t>
            </w:r>
            <w:r>
              <w:t xml:space="preserve"> </w:t>
            </w:r>
            <w:r>
              <w:t xml:space="preserve">“leadership in education,”</w:t>
            </w:r>
            <w:r>
              <w:t xml:space="preserve"> </w:t>
            </w:r>
            <w:r>
              <w:t xml:space="preserve">narrow it to aspects such as</w:t>
            </w:r>
            <w:r>
              <w:t xml:space="preserve"> </w:t>
            </w:r>
            <w:r>
              <w:t xml:space="preserve">“the influence of transformational leadership on student engagement.”</w:t>
            </w:r>
          </w:p>
        </w:tc>
      </w:tr>
      <w:tr>
        <w:tc>
          <w:tcPr/>
          <w:p>
            <w:pPr>
              <w:pStyle w:val="Compact"/>
            </w:pPr>
            <w:r>
              <w:rPr>
                <w:b/>
                <w:bCs/>
              </w:rPr>
              <w:t xml:space="preserve">Clarify Key Concepts</w:t>
            </w:r>
          </w:p>
        </w:tc>
        <w:tc>
          <w:tcPr/>
          <w:p>
            <w:pPr>
              <w:pStyle w:val="Compac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pPr>
            <w:r>
              <w:rPr>
                <w:b/>
                <w:bCs/>
              </w:rPr>
              <w:t xml:space="preserve">Identify Gaps</w:t>
            </w:r>
          </w:p>
        </w:tc>
        <w:tc>
          <w:tcPr/>
          <w:p>
            <w:pPr>
              <w:pStyle w:val="Compact"/>
            </w:pPr>
            <w:r>
              <w:t xml:space="preserve">What areas of your topic are under-researched, inconsistently studied, or where evidence is outdated or conflicting.</w:t>
            </w:r>
          </w:p>
        </w:tc>
      </w:tr>
      <w:tr>
        <w:tc>
          <w:tcPr/>
          <w:p>
            <w:pPr>
              <w:pStyle w:val="Compact"/>
            </w:pPr>
            <w:r>
              <w:rPr>
                <w:b/>
                <w:bCs/>
              </w:rPr>
              <w:t xml:space="preserve">Utilize the</w:t>
            </w:r>
            <w:r>
              <w:rPr>
                <w:b/>
                <w:bCs/>
              </w:rPr>
              <w:t xml:space="preserve"> </w:t>
            </w:r>
            <w:r>
              <w:rPr>
                <w:b/>
                <w:bCs/>
              </w:rPr>
              <w:t xml:space="preserve">“Five Ws”</w:t>
            </w:r>
            <w:r>
              <w:rPr>
                <w:b/>
                <w:bCs/>
              </w:rPr>
              <w:t xml:space="preserve"> </w:t>
            </w:r>
            <w:r>
              <w:rPr>
                <w:b/>
                <w:bCs/>
              </w:rPr>
              <w:t xml:space="preserve">Technique</w:t>
            </w:r>
          </w:p>
        </w:tc>
        <w:tc>
          <w:tcPr/>
          <w:p>
            <w:pPr>
              <w:pStyle w:val="BodyText"/>
            </w:pPr>
            <w:r>
              <w:t xml:space="preserve">Answer the following questions to refine your focus:</w:t>
            </w:r>
          </w:p>
          <w:p>
            <w:pPr>
              <w:numPr>
                <w:ilvl w:val="0"/>
                <w:numId w:val="1090"/>
              </w:numPr>
            </w:pPr>
            <w:r>
              <w:rPr>
                <w:b/>
                <w:bCs/>
              </w:rPr>
              <w:t xml:space="preserve">Who</w:t>
            </w:r>
            <w:r>
              <w:t xml:space="preserve">: Who are the subjects/participants of your research? (e.g., educators, students)</w:t>
            </w:r>
          </w:p>
          <w:p>
            <w:pPr>
              <w:numPr>
                <w:ilvl w:val="0"/>
                <w:numId w:val="1090"/>
              </w:numPr>
            </w:pPr>
            <w:r>
              <w:rPr>
                <w:b/>
                <w:bCs/>
              </w:rPr>
              <w:t xml:space="preserve">What</w:t>
            </w:r>
            <w:r>
              <w:t xml:space="preserve">: What specific behaviors or phenomena are you studying? (e.g., building community, engagement strategies, digital literacy)</w:t>
            </w:r>
          </w:p>
          <w:p>
            <w:pPr>
              <w:numPr>
                <w:ilvl w:val="0"/>
                <w:numId w:val="1090"/>
              </w:numPr>
            </w:pPr>
            <w:r>
              <w:rPr>
                <w:b/>
                <w:bCs/>
              </w:rPr>
              <w:t xml:space="preserve">Where</w:t>
            </w:r>
            <w:r>
              <w:t xml:space="preserve">: In what context will your research occur? (e.g., high schools, online learning environments)</w:t>
            </w:r>
          </w:p>
          <w:p>
            <w:pPr>
              <w:numPr>
                <w:ilvl w:val="0"/>
                <w:numId w:val="1090"/>
              </w:numPr>
            </w:pPr>
            <w:r>
              <w:rPr>
                <w:b/>
                <w:bCs/>
              </w:rPr>
              <w:t xml:space="preserve">When</w:t>
            </w:r>
            <w:r>
              <w:t xml:space="preserve">: Are you focusing on a specific timeframe? (e.g., during the transition to remote learning)</w:t>
            </w:r>
          </w:p>
          <w:p>
            <w:pPr>
              <w:numPr>
                <w:ilvl w:val="0"/>
                <w:numId w:val="1090"/>
              </w:numPr>
            </w:pPr>
            <w:r>
              <w:rPr>
                <w:b/>
                <w:bCs/>
              </w:rPr>
              <w:t xml:space="preserve">Why</w:t>
            </w:r>
            <w:r>
              <w:t xml:space="preserve">: Why is this question significant in leadership studies?</w:t>
            </w:r>
          </w:p>
        </w:tc>
      </w:tr>
      <w:tr>
        <w:tc>
          <w:tcPr/>
          <w:p>
            <w:pPr>
              <w:pStyle w:val="Compact"/>
            </w:pPr>
            <w:r>
              <w:rPr>
                <w:b/>
                <w:bCs/>
              </w:rPr>
              <w:t xml:space="preserve">Check for Clarity and Specificity</w:t>
            </w:r>
          </w:p>
        </w:tc>
        <w:tc>
          <w:tcPr/>
          <w:p>
            <w:pPr>
              <w:pStyle w:val="Compact"/>
            </w:pPr>
            <w:r>
              <w:t xml:space="preserve">Ensure your refined question is clear, specific, and straightforward. Avoid vague language, and make sure the research question is easily understandable.</w:t>
            </w:r>
          </w:p>
        </w:tc>
      </w:tr>
      <w:tr>
        <w:tc>
          <w:tcPr/>
          <w:p>
            <w:pPr>
              <w:pStyle w:val="Compact"/>
            </w:pPr>
            <w:r>
              <w:rPr>
                <w:b/>
                <w:bCs/>
              </w:rPr>
              <w:t xml:space="preserve">Evaluate Relevance</w:t>
            </w:r>
          </w:p>
        </w:tc>
        <w:tc>
          <w:tcPr/>
          <w:p>
            <w:pPr>
              <w:pStyle w:val="Compac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pPr>
            <w:r>
              <w:rPr>
                <w:b/>
                <w:bCs/>
              </w:rPr>
              <w:t xml:space="preserve">Assess Feasibility of Research</w:t>
            </w:r>
          </w:p>
        </w:tc>
        <w:tc>
          <w:tcPr/>
          <w:p>
            <w:pPr>
              <w:pStyle w:val="Compact"/>
            </w:pPr>
            <w:r>
              <w:t xml:space="preserve">Ensure your research question is feasible to investigate within your given time and resource constraints. Consider data and literature availability.</w:t>
            </w:r>
          </w:p>
        </w:tc>
      </w:tr>
      <w:tr>
        <w:tc>
          <w:tcPr/>
          <w:p>
            <w:pPr>
              <w:pStyle w:val="Compact"/>
            </w:pPr>
            <w:r>
              <w:rPr>
                <w:b/>
                <w:bCs/>
              </w:rPr>
              <w:t xml:space="preserve">Iterate and Seek Feedback</w:t>
            </w:r>
          </w:p>
        </w:tc>
        <w:tc>
          <w:tcPr/>
          <w:p>
            <w:pPr>
              <w:pStyle w:val="Compac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“to learn new knowledge about topics, to become informed on policy debates, and to find suggestions for improving your practice”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“Then you will understand what is right and just and fair; every good path. For wisdom will enter your heart, and knowledge will be pleasant to your soul”</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“no”</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68">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69">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0">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1">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2">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“holding something in trust for another,”</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“We acknowledge that Trinity Western University, Langley campus is located on the traditional ancestral unceded territory of the Stó:lō people.”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“holding something in trust for another,”</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“oral footnoting”</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3">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4">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5">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r>
              <w:t xml:space="preserve">Assignment 1: Annotated Bibliography &amp; Critique</w:t>
            </w:r>
          </w:p>
        </w:tc>
        <w:tc>
          <w:tcPr/>
          <w:p>
            <w:pPr>
              <w:pStyle w:val="Compact"/>
            </w:pPr>
            <w:r>
              <w:t xml:space="preserve">20%</w:t>
            </w:r>
          </w:p>
        </w:tc>
        <w:tc>
          <w:tcPr/>
          <w:p>
            <w:pPr>
              <w:pStyle w:val="Compact"/>
            </w:pPr>
            <w:r>
              <w:t xml:space="preserve">Unit 3 / Week 3</w:t>
            </w:r>
          </w:p>
        </w:tc>
      </w:tr>
      <w:tr>
        <w:tc>
          <w:tcPr/>
          <w:p>
            <w:pPr>
              <w:pStyle w:val="Compact"/>
            </w:pPr>
            <w:r>
              <w:t xml:space="preserve">Assignment 2: Developing Your Research Question</w:t>
            </w:r>
          </w:p>
        </w:tc>
        <w:tc>
          <w:tcPr/>
          <w:p>
            <w:pPr>
              <w:pStyle w:val="Compact"/>
            </w:pPr>
            <w:r>
              <w:t xml:space="preserve">15%</w:t>
            </w:r>
          </w:p>
        </w:tc>
        <w:tc>
          <w:tcPr/>
          <w:p>
            <w:pPr>
              <w:pStyle w:val="Compact"/>
            </w:pPr>
            <w:r>
              <w:t xml:space="preserve">Unit 4 / Week 4</w:t>
            </w:r>
          </w:p>
        </w:tc>
      </w:tr>
      <w:tr>
        <w:tc>
          <w:tcPr/>
          <w:p>
            <w:pPr>
              <w:pStyle w:val="Compact"/>
            </w:pPr>
            <w:r>
              <w:t xml:space="preserve">Assignment 3: Scoping Literature Review</w:t>
            </w:r>
          </w:p>
        </w:tc>
        <w:tc>
          <w:tcPr/>
          <w:p>
            <w:pPr>
              <w:pStyle w:val="Compact"/>
            </w:pPr>
            <w:r>
              <w:t xml:space="preserve">30%</w:t>
            </w:r>
          </w:p>
        </w:tc>
        <w:tc>
          <w:tcPr/>
          <w:p>
            <w:pPr>
              <w:pStyle w:val="Compact"/>
            </w:pPr>
            <w:r>
              <w:t xml:space="preserve">Unit 6 / Week 6</w:t>
            </w:r>
          </w:p>
        </w:tc>
      </w:tr>
      <w:tr>
        <w:tc>
          <w:tcPr/>
          <w:p>
            <w:pPr>
              <w:pStyle w:val="Compact"/>
            </w:pPr>
            <w:r>
              <w:t xml:space="preserve">Assignment 4: Research Letter of Intent</w:t>
            </w:r>
          </w:p>
        </w:tc>
        <w:tc>
          <w:tcPr/>
          <w:p>
            <w:pPr>
              <w:pStyle w:val="Compact"/>
            </w:pPr>
            <w:r>
              <w:t xml:space="preserve">15%</w:t>
            </w:r>
          </w:p>
        </w:tc>
        <w:tc>
          <w:tcPr/>
          <w:p>
            <w:pPr>
              <w:pStyle w:val="Compact"/>
            </w:pPr>
            <w:r>
              <w:t xml:space="preserve">Unit 6 / Week 6</w:t>
            </w:r>
          </w:p>
        </w:tc>
      </w:tr>
      <w:tr>
        <w:tc>
          <w:tcPr/>
          <w:p>
            <w:pPr>
              <w:pStyle w:val="Compact"/>
            </w:pPr>
            <w:r>
              <w:rPr>
                <w:b/>
                <w:bCs/>
              </w:rPr>
              <w:t xml:space="preserve">Total</w:t>
            </w:r>
          </w:p>
        </w:tc>
        <w:tc>
          <w:tcPr/>
          <w:p>
            <w:pPr>
              <w:pStyle w:val="Compac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Description</w:t>
            </w:r>
          </w:p>
        </w:tc>
        <w:tc>
          <w:tcPr/>
          <w:p>
            <w:pPr>
              <w:pStyle w:val="Compact"/>
            </w:pPr>
            <w:r>
              <w:rPr>
                <w:b/>
                <w:bCs/>
              </w:rPr>
              <w:t xml:space="preserve">Possible Points</w:t>
            </w:r>
          </w:p>
        </w:tc>
      </w:tr>
      <w:tr>
        <w:tc>
          <w:tcPr/>
          <w:p>
            <w:pPr>
              <w:pStyle w:val="Compact"/>
            </w:pPr>
            <w:r>
              <w:t xml:space="preserve">Initial Post</w:t>
            </w:r>
          </w:p>
        </w:tc>
        <w:tc>
          <w:tcPr/>
          <w:p>
            <w:pPr>
              <w:pStyle w:val="Compact"/>
            </w:pPr>
            <w:r>
              <w:t xml:space="preserve">1.5</w:t>
            </w:r>
          </w:p>
        </w:tc>
      </w:tr>
      <w:tr>
        <w:tc>
          <w:tcPr/>
          <w:p>
            <w:pPr>
              <w:pStyle w:val="Compact"/>
            </w:pPr>
            <w:r>
              <w:t xml:space="preserve">2 response posts</w:t>
            </w:r>
          </w:p>
        </w:tc>
        <w:tc>
          <w:tcPr/>
          <w:p>
            <w:pPr>
              <w:pStyle w:val="Compact"/>
            </w:pPr>
            <w:r>
              <w:t xml:space="preserve">1.5</w:t>
            </w:r>
          </w:p>
        </w:tc>
      </w:tr>
      <w:tr>
        <w:tc>
          <w:tcPr/>
          <w:p>
            <w:pPr>
              <w:pStyle w:val="Compact"/>
            </w:pPr>
            <w:r>
              <w:t xml:space="preserve">At least 1 reference</w:t>
            </w:r>
          </w:p>
        </w:tc>
        <w:tc>
          <w:tcPr/>
          <w:p>
            <w:pPr>
              <w:pStyle w:val="Compact"/>
            </w:pPr>
            <w:r>
              <w:t xml:space="preserve">0.5</w:t>
            </w:r>
          </w:p>
        </w:tc>
      </w:tr>
      <w:tr>
        <w:tc>
          <w:tcPr/>
          <w:p>
            <w:pPr>
              <w:pStyle w:val="Compact"/>
            </w:pPr>
            <w:r>
              <w:t xml:space="preserve">Posted on time</w:t>
            </w:r>
          </w:p>
        </w:tc>
        <w:tc>
          <w:tcPr/>
          <w:p>
            <w:pPr>
              <w:pStyle w:val="Compact"/>
            </w:pPr>
            <w:r>
              <w:t xml:space="preserve">0.5</w:t>
            </w:r>
          </w:p>
        </w:tc>
      </w:tr>
      <w:tr>
        <w:tc>
          <w:tcPr/>
          <w:p>
            <w:pPr>
              <w:pStyle w:val="Compact"/>
            </w:pPr>
            <w:r>
              <w:rPr>
                <w:b/>
                <w:bCs/>
              </w:rPr>
              <w:t xml:space="preserve">Total</w:t>
            </w:r>
          </w:p>
        </w:tc>
        <w:tc>
          <w:tcPr/>
          <w:p>
            <w:pPr>
              <w:pStyle w:val="Compac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Topic Selection and Relevance</w:t>
            </w:r>
          </w:p>
        </w:tc>
        <w:tc>
          <w:tcPr/>
          <w:p>
            <w:pPr>
              <w:pStyle w:val="Compact"/>
            </w:pPr>
            <w:r>
              <w:t xml:space="preserve">Selected topic is clearly focused, aligns well with field of study, and guides the annotated bibliography.</w:t>
            </w:r>
          </w:p>
        </w:tc>
        <w:tc>
          <w:tcPr/>
          <w:p>
            <w:pPr>
              <w:pStyle w:val="Compact"/>
            </w:pPr>
            <w:r>
              <w:t xml:space="preserve">5</w:t>
            </w:r>
          </w:p>
        </w:tc>
      </w:tr>
      <w:tr>
        <w:tc>
          <w:tcPr/>
          <w:p>
            <w:pPr>
              <w:pStyle w:val="Compact"/>
            </w:pPr>
            <w:r>
              <w:rPr>
                <w:b/>
                <w:bCs/>
              </w:rPr>
              <w:t xml:space="preserve">Selection of Sources</w:t>
            </w:r>
          </w:p>
        </w:tc>
        <w:tc>
          <w:tcPr/>
          <w:p>
            <w:pPr>
              <w:pStyle w:val="Compact"/>
            </w:pPr>
            <w:r>
              <w:t xml:space="preserve">Includes 5 high-quality, peer-reviewed sources with required diversity in study types (quantitative, qualitative, mixed methods, systematic review).</w:t>
            </w:r>
          </w:p>
        </w:tc>
        <w:tc>
          <w:tcPr/>
          <w:p>
            <w:pPr>
              <w:pStyle w:val="Compact"/>
            </w:pPr>
            <w:r>
              <w:t xml:space="preserve">10</w:t>
            </w:r>
          </w:p>
        </w:tc>
      </w:tr>
      <w:tr>
        <w:tc>
          <w:tcPr/>
          <w:p>
            <w:pPr>
              <w:pStyle w:val="Compact"/>
            </w:pPr>
            <w:r>
              <w:rPr>
                <w:b/>
                <w:bCs/>
              </w:rPr>
              <w:t xml:space="preserve">Annotations: Summary</w:t>
            </w:r>
          </w:p>
        </w:tc>
        <w:tc>
          <w:tcPr/>
          <w:p>
            <w:pPr>
              <w:pStyle w:val="Compact"/>
            </w:pPr>
            <w:r>
              <w:t xml:space="preserve">Provides concise, thorough summaries of purpose, scope, and findings for each article; demonstrates strong understanding of source content.</w:t>
            </w:r>
          </w:p>
        </w:tc>
        <w:tc>
          <w:tcPr/>
          <w:p>
            <w:pPr>
              <w:pStyle w:val="Compact"/>
            </w:pPr>
            <w:r>
              <w:t xml:space="preserve">20</w:t>
            </w:r>
          </w:p>
        </w:tc>
      </w:tr>
      <w:tr>
        <w:tc>
          <w:tcPr/>
          <w:p>
            <w:pPr>
              <w:pStyle w:val="Compact"/>
            </w:pPr>
            <w:r>
              <w:rPr>
                <w:b/>
                <w:bCs/>
              </w:rPr>
              <w:t xml:space="preserve">Annotations: Article Type and Methodology</w:t>
            </w:r>
          </w:p>
        </w:tc>
        <w:tc>
          <w:tcPr/>
          <w:p>
            <w:pPr>
              <w:pStyle w:val="Compact"/>
            </w:pPr>
            <w:r>
              <w:t xml:space="preserve">Correctly identifies article type and research methodology for each source, with clear distinctions between primary and secondary research.</w:t>
            </w:r>
          </w:p>
        </w:tc>
        <w:tc>
          <w:tcPr/>
          <w:p>
            <w:pPr>
              <w:pStyle w:val="Compact"/>
            </w:pPr>
            <w:r>
              <w:t xml:space="preserve">10</w:t>
            </w:r>
          </w:p>
        </w:tc>
      </w:tr>
      <w:tr>
        <w:tc>
          <w:tcPr/>
          <w:p>
            <w:pPr>
              <w:pStyle w:val="Compact"/>
            </w:pPr>
            <w:r>
              <w:rPr>
                <w:b/>
                <w:bCs/>
              </w:rPr>
              <w:t xml:space="preserve">Annotations: Credibility and Currency</w:t>
            </w:r>
          </w:p>
        </w:tc>
        <w:tc>
          <w:tcPr/>
          <w:p>
            <w:pPr>
              <w:pStyle w:val="Compact"/>
            </w:pPr>
            <w:r>
              <w:t xml:space="preserve">Thoroughly evaluates author credentials, publication date, and relevance of currency to the topic for each article.</w:t>
            </w:r>
          </w:p>
        </w:tc>
        <w:tc>
          <w:tcPr/>
          <w:p>
            <w:pPr>
              <w:pStyle w:val="Compact"/>
            </w:pPr>
            <w:r>
              <w:t xml:space="preserve">10</w:t>
            </w:r>
          </w:p>
        </w:tc>
      </w:tr>
      <w:tr>
        <w:tc>
          <w:tcPr/>
          <w:p>
            <w:pPr>
              <w:pStyle w:val="Compact"/>
            </w:pPr>
            <w:r>
              <w:rPr>
                <w:b/>
                <w:bCs/>
              </w:rPr>
              <w:t xml:space="preserve">Annotations: Purpose, Content, Bias, and Limitations</w:t>
            </w:r>
          </w:p>
        </w:tc>
        <w:tc>
          <w:tcPr/>
          <w:p>
            <w:pPr>
              <w:pStyle w:val="Compact"/>
            </w:pPr>
            <w:r>
              <w:t xml:space="preserve">Provides detailed and critical assessment of article purpose, content quality, any biases, and limitations; demonstrates insight and critical thinking.</w:t>
            </w:r>
          </w:p>
        </w:tc>
        <w:tc>
          <w:tcPr/>
          <w:p>
            <w:pPr>
              <w:pStyle w:val="Compact"/>
            </w:pPr>
            <w:r>
              <w:t xml:space="preserve">15</w:t>
            </w:r>
          </w:p>
        </w:tc>
      </w:tr>
      <w:tr>
        <w:tc>
          <w:tcPr/>
          <w:p>
            <w:pPr>
              <w:pStyle w:val="Compact"/>
            </w:pPr>
            <w:r>
              <w:rPr>
                <w:b/>
                <w:bCs/>
              </w:rPr>
              <w:t xml:space="preserve">Trustworthiness and Credibility Critique</w:t>
            </w:r>
          </w:p>
        </w:tc>
        <w:tc>
          <w:tcPr/>
          <w:p>
            <w:pPr>
              <w:pStyle w:val="Compact"/>
            </w:pPr>
            <w:r>
              <w:t xml:space="preserve">Offers strong critique on each article’s trustworthiness based on journal reputation, peer-review status, methodology rigor, and citation frequency if applicable.</w:t>
            </w:r>
          </w:p>
        </w:tc>
        <w:tc>
          <w:tcPr/>
          <w:p>
            <w:pPr>
              <w:pStyle w:val="Compact"/>
            </w:pPr>
            <w:r>
              <w:t xml:space="preserve">15</w:t>
            </w:r>
          </w:p>
        </w:tc>
      </w:tr>
      <w:tr>
        <w:tc>
          <w:tcPr/>
          <w:p>
            <w:pPr>
              <w:pStyle w:val="Compact"/>
            </w:pPr>
            <w:r>
              <w:rPr>
                <w:b/>
                <w:bCs/>
              </w:rPr>
              <w:t xml:space="preserve">APA 7 Formatting</w:t>
            </w:r>
          </w:p>
        </w:tc>
        <w:tc>
          <w:tcPr/>
          <w:p>
            <w:pPr>
              <w:pStyle w:val="Compact"/>
            </w:pPr>
            <w:r>
              <w:t xml:space="preserve">Consistently follows APA 7th Edition for citations, references, and bibliography organization; alphabetized correctly and adheres to all formatting standards.</w:t>
            </w:r>
          </w:p>
        </w:tc>
        <w:tc>
          <w:tcPr/>
          <w:p>
            <w:pPr>
              <w:pStyle w:val="Compact"/>
            </w:pPr>
            <w:r>
              <w:t xml:space="preserve">5</w:t>
            </w:r>
          </w:p>
        </w:tc>
      </w:tr>
      <w:tr>
        <w:tc>
          <w:tcPr/>
          <w:p>
            <w:pPr>
              <w:pStyle w:val="Compact"/>
            </w:pPr>
            <w:r>
              <w:rPr>
                <w:b/>
                <w:bCs/>
              </w:rPr>
              <w:t xml:space="preserve">Writing Quality and Presentation</w:t>
            </w:r>
          </w:p>
        </w:tc>
        <w:tc>
          <w:tcPr/>
          <w:p>
            <w:pPr>
              <w:pStyle w:val="Compact"/>
            </w:pPr>
            <w:r>
              <w:t xml:space="preserve">Writing is clear, professional, and free of errors; annotations are well-organized and concise with a coherent flow.</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Clearly and concisely describes leadership interests with a strong, focused statement on the research topic. The topic introduction is compelling and engaging.</w:t>
            </w:r>
          </w:p>
        </w:tc>
        <w:tc>
          <w:tcPr/>
          <w:p>
            <w:pPr>
              <w:pStyle w:val="Compact"/>
            </w:pPr>
            <w:r>
              <w:t xml:space="preserve">15</w:t>
            </w:r>
          </w:p>
        </w:tc>
      </w:tr>
      <w:tr>
        <w:tc>
          <w:tcPr/>
          <w:p>
            <w:pPr>
              <w:pStyle w:val="Compact"/>
            </w:pPr>
            <w:r>
              <w:rPr>
                <w:b/>
                <w:bCs/>
              </w:rPr>
              <w:t xml:space="preserve">Servant Leadership</w:t>
            </w:r>
          </w:p>
        </w:tc>
        <w:tc>
          <w:tcPr/>
          <w:p>
            <w:pPr>
              <w:pStyle w:val="Compact"/>
            </w:pPr>
            <w:r>
              <w:t xml:space="preserve">Thoughtful analysis of relevant servant leadership characteristics, demonstrating a deep understanding of relevance to the research interest.</w:t>
            </w:r>
          </w:p>
        </w:tc>
        <w:tc>
          <w:tcPr/>
          <w:p>
            <w:pPr>
              <w:pStyle w:val="Compact"/>
            </w:pPr>
            <w:r>
              <w:t xml:space="preserve">20</w:t>
            </w:r>
          </w:p>
        </w:tc>
      </w:tr>
      <w:tr>
        <w:tc>
          <w:tcPr/>
          <w:p>
            <w:pPr>
              <w:pStyle w:val="Compact"/>
            </w:pPr>
            <w:r>
              <w:rPr>
                <w:b/>
                <w:bCs/>
              </w:rPr>
              <w:t xml:space="preserve">Research Topic Statements (What, So What, Now What)</w:t>
            </w:r>
          </w:p>
        </w:tc>
        <w:tc>
          <w:tcPr/>
          <w:p>
            <w:pPr>
              <w:pStyle w:val="Compact"/>
            </w:pPr>
            <w:r>
              <w:t xml:space="preserve">Each statement is precise, relevant, and clearly articulates topic, issue, and purpose, demonstrating readiness for scholarly inquiry.</w:t>
            </w:r>
          </w:p>
        </w:tc>
        <w:tc>
          <w:tcPr/>
          <w:p>
            <w:pPr>
              <w:pStyle w:val="Compact"/>
            </w:pPr>
            <w:r>
              <w:t xml:space="preserve">20</w:t>
            </w:r>
          </w:p>
        </w:tc>
      </w:tr>
      <w:tr>
        <w:tc>
          <w:tcPr/>
          <w:p>
            <w:pPr>
              <w:pStyle w:val="Compact"/>
            </w:pPr>
            <w:r>
              <w:rPr>
                <w:b/>
                <w:bCs/>
              </w:rPr>
              <w:t xml:space="preserve">Research Question (RQ) Development</w:t>
            </w:r>
          </w:p>
        </w:tc>
        <w:tc>
          <w:tcPr/>
          <w:p>
            <w:pPr>
              <w:pStyle w:val="Compact"/>
            </w:pPr>
            <w:r>
              <w:t xml:space="preserve">The research question is specific, researchable, and well-supported by rationale, providing a clear path for inquiry.</w:t>
            </w:r>
          </w:p>
        </w:tc>
        <w:tc>
          <w:tcPr/>
          <w:p>
            <w:pPr>
              <w:pStyle w:val="Compact"/>
            </w:pPr>
            <w:r>
              <w:t xml:space="preserve">20</w:t>
            </w:r>
          </w:p>
        </w:tc>
      </w:tr>
      <w:tr>
        <w:tc>
          <w:tcPr/>
          <w:p>
            <w:pPr>
              <w:pStyle w:val="Compact"/>
            </w:pPr>
            <w:r>
              <w:rPr>
                <w:b/>
                <w:bCs/>
              </w:rPr>
              <w:t xml:space="preserve">Personal/Professional Relevance</w:t>
            </w:r>
          </w:p>
        </w:tc>
        <w:tc>
          <w:tcPr/>
          <w:p>
            <w:pPr>
              <w:pStyle w:val="Compact"/>
            </w:pPr>
            <w:r>
              <w:t xml:space="preserve">Provides strong, reflective reasoning for topic selection and connects to personal/professional interests in a meaningful way.</w:t>
            </w:r>
          </w:p>
        </w:tc>
        <w:tc>
          <w:tcPr/>
          <w:p>
            <w:pPr>
              <w:pStyle w:val="Compact"/>
            </w:pPr>
            <w:r>
              <w:t xml:space="preserve">10</w:t>
            </w:r>
          </w:p>
        </w:tc>
      </w:tr>
      <w:tr>
        <w:tc>
          <w:tcPr/>
          <w:p>
            <w:pPr>
              <w:pStyle w:val="Compact"/>
            </w:pPr>
            <w:r>
              <w:rPr>
                <w:b/>
                <w:bCs/>
              </w:rPr>
              <w:t xml:space="preserve">References &amp; APA 7 Compliance</w:t>
            </w:r>
          </w:p>
        </w:tc>
        <w:tc>
          <w:tcPr/>
          <w:p>
            <w:pPr>
              <w:pStyle w:val="Compact"/>
            </w:pPr>
            <w:r>
              <w:t xml:space="preserve">Reference list and in-text citations are complete, accurate, and consistently follow APA 7 format; formatting is excellent.</w:t>
            </w:r>
          </w:p>
        </w:tc>
        <w:tc>
          <w:tcPr/>
          <w:p>
            <w:pPr>
              <w:pStyle w:val="Compact"/>
            </w:pPr>
            <w:r>
              <w:t xml:space="preserve">10</w:t>
            </w:r>
          </w:p>
        </w:tc>
      </w:tr>
      <w:tr>
        <w:tc>
          <w:tcPr/>
          <w:p>
            <w:pPr>
              <w:pStyle w:val="Compact"/>
            </w:pPr>
            <w:r>
              <w:rPr>
                <w:b/>
                <w:bCs/>
              </w:rPr>
              <w:t xml:space="preserve">Overall Clarity, Organization, &amp; Length</w:t>
            </w:r>
          </w:p>
        </w:tc>
        <w:tc>
          <w:tcPr/>
          <w:p>
            <w:pPr>
              <w:pStyle w:val="Compact"/>
            </w:pPr>
            <w:r>
              <w:t xml:space="preserve">Paper is well-organized, flows logically, and adheres to length requirements. Writing is clear, concise, and engaging.</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pPr>
            <w:r>
              <w:t xml:space="preserve">10</w:t>
            </w:r>
          </w:p>
        </w:tc>
      </w:tr>
      <w:tr>
        <w:tc>
          <w:tcPr/>
          <w:p>
            <w:pPr>
              <w:pStyle w:val="Compact"/>
            </w:pPr>
            <w:r>
              <w:rPr>
                <w:b/>
                <w:bCs/>
              </w:rPr>
              <w:t xml:space="preserve">Methods</w:t>
            </w:r>
          </w:p>
        </w:tc>
        <w:tc>
          <w:tcPr/>
          <w:p>
            <w:pPr>
              <w:pStyle w:val="Compact"/>
            </w:pPr>
            <w:r>
              <w:t xml:space="preserve">Describe the search strategy, including keywords, databases, and selection criteria.</w:t>
            </w:r>
          </w:p>
        </w:tc>
        <w:tc>
          <w:tcPr/>
          <w:p>
            <w:pPr>
              <w:pStyle w:val="Compact"/>
            </w:pPr>
            <w:r>
              <w:t xml:space="preserve">15</w:t>
            </w:r>
          </w:p>
        </w:tc>
      </w:tr>
      <w:tr>
        <w:tc>
          <w:tcPr/>
          <w:p>
            <w:pPr>
              <w:pStyle w:val="Compact"/>
            </w:pPr>
            <w:r>
              <w:rPr>
                <w:b/>
                <w:bCs/>
              </w:rPr>
              <w:t xml:space="preserve">Search Strategy</w:t>
            </w:r>
          </w:p>
        </w:tc>
        <w:tc>
          <w:tcPr/>
          <w:p>
            <w:pPr>
              <w:pStyle w:val="Compact"/>
            </w:pPr>
            <w:r>
              <w:t xml:space="preserve">Include your search strategy table showing how you found and narrowed sources. Include 1-2 paragraphs explaining the table.</w:t>
            </w:r>
          </w:p>
        </w:tc>
        <w:tc>
          <w:tcPr/>
          <w:p>
            <w:pPr>
              <w:pStyle w:val="Compact"/>
            </w:pPr>
            <w:r>
              <w:t xml:space="preserve">10</w:t>
            </w:r>
          </w:p>
        </w:tc>
      </w:tr>
      <w:tr>
        <w:tc>
          <w:tcPr/>
          <w:p>
            <w:pPr>
              <w:pStyle w:val="Compact"/>
            </w:pPr>
            <w:r>
              <w:rPr>
                <w:b/>
                <w:bCs/>
              </w:rPr>
              <w:t xml:space="preserve">Results</w:t>
            </w:r>
          </w:p>
        </w:tc>
        <w:tc>
          <w:tcPr/>
          <w:p>
            <w:pPr>
              <w:pStyle w:val="Compac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pPr>
            <w:r>
              <w:t xml:space="preserve">25</w:t>
            </w:r>
          </w:p>
        </w:tc>
      </w:tr>
      <w:tr>
        <w:tc>
          <w:tcPr/>
          <w:p>
            <w:pPr>
              <w:pStyle w:val="Compact"/>
            </w:pPr>
            <w:r>
              <w:rPr>
                <w:b/>
                <w:bCs/>
              </w:rPr>
              <w:t xml:space="preserve">Discussion and Analysis</w:t>
            </w:r>
          </w:p>
        </w:tc>
        <w:tc>
          <w:tcPr/>
          <w:p>
            <w:pPr>
              <w:pStyle w:val="Compac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pPr>
            <w:r>
              <w:t xml:space="preserve">20</w:t>
            </w:r>
          </w:p>
        </w:tc>
      </w:tr>
      <w:tr>
        <w:tc>
          <w:tcPr/>
          <w:p>
            <w:pPr>
              <w:pStyle w:val="Compact"/>
            </w:pPr>
            <w:r>
              <w:rPr>
                <w:b/>
                <w:bCs/>
              </w:rPr>
              <w:t xml:space="preserve">Conclusion</w:t>
            </w:r>
          </w:p>
        </w:tc>
        <w:tc>
          <w:tcPr/>
          <w:p>
            <w:pPr>
              <w:pStyle w:val="Compact"/>
            </w:pPr>
            <w:r>
              <w:t xml:space="preserve">Summarizes the scoping review’s main insights, emphasizing key findings and research gaps. Conveys the topic’s significance and its potential impact or application in leadership practice.</w:t>
            </w:r>
          </w:p>
        </w:tc>
        <w:tc>
          <w:tcPr/>
          <w:p>
            <w:pPr>
              <w:pStyle w:val="Compact"/>
            </w:pPr>
            <w:r>
              <w:t xml:space="preserve">5</w:t>
            </w:r>
          </w:p>
        </w:tc>
      </w:tr>
      <w:tr>
        <w:tc>
          <w:tcPr/>
          <w:p>
            <w:pPr>
              <w:pStyle w:val="Compact"/>
            </w:pPr>
            <w:r>
              <w:rPr>
                <w:b/>
                <w:bCs/>
              </w:rPr>
              <w:t xml:space="preserve">Format and APA 7 Compliance</w:t>
            </w:r>
          </w:p>
        </w:tc>
        <w:tc>
          <w:tcPr/>
          <w:p>
            <w:pPr>
              <w:pStyle w:val="Compact"/>
            </w:pPr>
            <w:r>
              <w:t xml:space="preserve">Follows APA 7th Edition formatting for title page, in-text citations, references, and headings. Presentation is clear, concise, and well-organized, with a logical flow between sections</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scholarly, concise, and free of grammatical errors. Ideas are clearly presented and contribute to an informative, cohesive review.</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Background of the Research Problem</w:t>
            </w:r>
          </w:p>
        </w:tc>
        <w:tc>
          <w:tcPr/>
          <w:p>
            <w:pPr>
              <w:pStyle w:val="Compac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pPr>
            <w:r>
              <w:t xml:space="preserve">25</w:t>
            </w:r>
          </w:p>
        </w:tc>
      </w:tr>
      <w:tr>
        <w:tc>
          <w:tcPr/>
          <w:p>
            <w:pPr>
              <w:pStyle w:val="Compact"/>
            </w:pPr>
            <w:r>
              <w:rPr>
                <w:b/>
                <w:bCs/>
              </w:rPr>
              <w:t xml:space="preserve">Research Question</w:t>
            </w:r>
          </w:p>
        </w:tc>
        <w:tc>
          <w:tcPr/>
          <w:p>
            <w:pPr>
              <w:pStyle w:val="Compact"/>
            </w:pPr>
            <w:r>
              <w:t xml:space="preserve">Presents a focused, specific, and researchable question that aligns directly with the research problem and chosen methodology.</w:t>
            </w:r>
          </w:p>
        </w:tc>
        <w:tc>
          <w:tcPr/>
          <w:p>
            <w:pPr>
              <w:pStyle w:val="Compact"/>
            </w:pPr>
            <w:r>
              <w:t xml:space="preserve">20</w:t>
            </w:r>
          </w:p>
        </w:tc>
      </w:tr>
      <w:tr>
        <w:tc>
          <w:tcPr/>
          <w:p>
            <w:pPr>
              <w:pStyle w:val="Compact"/>
            </w:pPr>
            <w:r>
              <w:rPr>
                <w:b/>
                <w:bCs/>
              </w:rPr>
              <w:t xml:space="preserve">Proposed Track</w:t>
            </w:r>
          </w:p>
        </w:tc>
        <w:tc>
          <w:tcPr/>
          <w:p>
            <w:pPr>
              <w:pStyle w:val="Compac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pPr>
            <w:r>
              <w:t xml:space="preserve">25</w:t>
            </w:r>
          </w:p>
        </w:tc>
      </w:tr>
      <w:tr>
        <w:tc>
          <w:tcPr/>
          <w:p>
            <w:pPr>
              <w:pStyle w:val="Compact"/>
            </w:pPr>
            <w:r>
              <w:rPr>
                <w:b/>
                <w:bCs/>
              </w:rPr>
              <w:t xml:space="preserve">Conclusion</w:t>
            </w:r>
          </w:p>
        </w:tc>
        <w:tc>
          <w:tcPr/>
          <w:p>
            <w:pPr>
              <w:pStyle w:val="Compact"/>
            </w:pPr>
            <w:r>
              <w:t xml:space="preserve">Summarizes the study’s significance, the research question, and track. Offers a compelling final rationale for the study’s relevance and chosen track.</w:t>
            </w:r>
          </w:p>
        </w:tc>
        <w:tc>
          <w:tcPr/>
          <w:p>
            <w:pPr>
              <w:pStyle w:val="Compact"/>
            </w:pPr>
            <w:r>
              <w:t xml:space="preserve">10</w:t>
            </w:r>
          </w:p>
        </w:tc>
      </w:tr>
      <w:tr>
        <w:tc>
          <w:tcPr/>
          <w:p>
            <w:pPr>
              <w:pStyle w:val="Compact"/>
            </w:pPr>
            <w:r>
              <w:rPr>
                <w:b/>
                <w:bCs/>
              </w:rPr>
              <w:t xml:space="preserve">APA 7 Compliance &amp; Formatting</w:t>
            </w:r>
          </w:p>
        </w:tc>
        <w:tc>
          <w:tcPr/>
          <w:p>
            <w:pPr>
              <w:pStyle w:val="Compact"/>
            </w:pPr>
            <w:r>
              <w:t xml:space="preserve">Adheres to APA 7th Edition format for title page, references, in-text citations, and overall structure. Paper is well-organized, clear, and professional in presentation.</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concise, scholarly, and free from errors. Communicates ideas clearly and maintains a professional tone throughout.</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bookmarkStart w:id="137" w:name="refs"/>
    <w:bookmarkStart w:id="76"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6"/>
    <w:bookmarkStart w:id="78"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77">
        <w:r>
          <w:rPr>
            <w:rStyle w:val="Hyperlink"/>
          </w:rPr>
          <w:t xml:space="preserve">https://doi.org/10.1080/1364557032000119616</w:t>
        </w:r>
      </w:hyperlink>
    </w:p>
    <w:bookmarkEnd w:id="78"/>
    <w:bookmarkStart w:id="79"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79"/>
    <w:bookmarkStart w:id="80"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0"/>
    <w:bookmarkStart w:id="81"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1"/>
    <w:bookmarkStart w:id="82"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2"/>
    <w:bookmarkStart w:id="84"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3">
        <w:r>
          <w:rPr>
            <w:rStyle w:val="Hyperlink"/>
          </w:rPr>
          <w:t xml:space="preserve">https://doi.org/10.1080/07294360802444321</w:t>
        </w:r>
      </w:hyperlink>
    </w:p>
    <w:bookmarkEnd w:id="84"/>
    <w:bookmarkStart w:id="85"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5"/>
    <w:bookmarkStart w:id="86" w:name="Xcf5b70ea1e41c8e3be54406c76775fda5bb4ab1"/>
    <w:p>
      <w:pPr>
        <w:pStyle w:val="Bibliography"/>
      </w:pPr>
      <w:r>
        <w:t xml:space="preserve">Canavesi, A., &amp; Martini. (2021).</w:t>
      </w:r>
      <w:r>
        <w:t xml:space="preserve"> </w:t>
      </w:r>
      <w:r>
        <w:rPr>
          <w:i/>
          <w:iCs/>
        </w:rPr>
        <w:t xml:space="preserve">Spirituality and leader-follower relationships</w:t>
      </w:r>
      <w:r>
        <w:t xml:space="preserve">.</w:t>
      </w:r>
    </w:p>
    <w:bookmarkEnd w:id="86"/>
    <w:bookmarkStart w:id="87"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7"/>
    <w:bookmarkStart w:id="88"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88"/>
    <w:bookmarkStart w:id="90"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89">
        <w:r>
          <w:rPr>
            <w:rStyle w:val="Hyperlink"/>
          </w:rPr>
          <w:t xml:space="preserve">https://doi.org/10.3390/admsci7010005</w:t>
        </w:r>
      </w:hyperlink>
    </w:p>
    <w:bookmarkEnd w:id="90"/>
    <w:bookmarkStart w:id="91"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1"/>
    <w:bookmarkStart w:id="92"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2"/>
    <w:bookmarkStart w:id="93"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3"/>
    <w:bookmarkStart w:id="95"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4">
        <w:r>
          <w:rPr>
            <w:rStyle w:val="Hyperlink"/>
          </w:rPr>
          <w:t xml:space="preserve">https://doi.org/10.4103/endo.endo_123_22</w:t>
        </w:r>
      </w:hyperlink>
    </w:p>
    <w:bookmarkEnd w:id="95"/>
    <w:bookmarkStart w:id="96"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96"/>
    <w:bookmarkStart w:id="97"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97"/>
    <w:bookmarkStart w:id="98"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8"/>
    <w:bookmarkStart w:id="99"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99"/>
    <w:bookmarkStart w:id="100"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0"/>
    <w:bookmarkStart w:id="101"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1"/>
    <w:bookmarkStart w:id="102"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2"/>
    <w:bookmarkStart w:id="103"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3"/>
    <w:bookmarkStart w:id="104"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4"/>
    <w:bookmarkStart w:id="105"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5"/>
    <w:bookmarkStart w:id="107"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6">
        <w:r>
          <w:rPr>
            <w:rStyle w:val="Hyperlink"/>
          </w:rPr>
          <w:t xml:space="preserve">https://doi.org/10.1186/1748-5908-5-69</w:t>
        </w:r>
      </w:hyperlink>
    </w:p>
    <w:bookmarkEnd w:id="107"/>
    <w:bookmarkStart w:id="108"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8"/>
    <w:bookmarkStart w:id="109"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9"/>
    <w:bookmarkStart w:id="111"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0">
        <w:r>
          <w:rPr>
            <w:rStyle w:val="Hyperlink"/>
          </w:rPr>
          <w:t xml:space="preserve">https://doi.org/10.19030/ajbe.v5i3.7006</w:t>
        </w:r>
      </w:hyperlink>
    </w:p>
    <w:bookmarkEnd w:id="111"/>
    <w:bookmarkStart w:id="113"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2">
        <w:r>
          <w:rPr>
            <w:rStyle w:val="Hyperlink"/>
          </w:rPr>
          <w:t xml:space="preserve">https://doi.org/10.14288/cjne.v25i1.195900</w:t>
        </w:r>
      </w:hyperlink>
    </w:p>
    <w:bookmarkEnd w:id="113"/>
    <w:bookmarkStart w:id="114"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4"/>
    <w:bookmarkStart w:id="115"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5"/>
    <w:bookmarkStart w:id="116"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6"/>
    <w:bookmarkStart w:id="117"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7"/>
    <w:bookmarkStart w:id="118"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8"/>
    <w:bookmarkStart w:id="120"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9">
        <w:r>
          <w:rPr>
            <w:rStyle w:val="Hyperlink"/>
          </w:rPr>
          <w:t xml:space="preserve">https://doi.org/10.7202/1069061ar</w:t>
        </w:r>
      </w:hyperlink>
    </w:p>
    <w:bookmarkEnd w:id="120"/>
    <w:bookmarkStart w:id="121"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1"/>
    <w:bookmarkStart w:id="122"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2"/>
    <w:bookmarkStart w:id="124"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3">
        <w:r>
          <w:rPr>
            <w:rStyle w:val="Hyperlink"/>
          </w:rPr>
          <w:t xml:space="preserve">https://doi.org/10.1002/jrsm.1123</w:t>
        </w:r>
      </w:hyperlink>
    </w:p>
    <w:bookmarkEnd w:id="124"/>
    <w:bookmarkStart w:id="125"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5"/>
    <w:bookmarkStart w:id="126"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6"/>
    <w:bookmarkStart w:id="128"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7">
        <w:r>
          <w:rPr>
            <w:rStyle w:val="Hyperlink"/>
          </w:rPr>
          <w:t xml:space="preserve">https://doi.org/10.4103/ijamr.ijamr_91_23</w:t>
        </w:r>
      </w:hyperlink>
    </w:p>
    <w:bookmarkEnd w:id="128"/>
    <w:bookmarkStart w:id="129"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9"/>
    <w:bookmarkStart w:id="130"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0"/>
    <w:bookmarkStart w:id="131"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1"/>
    <w:bookmarkStart w:id="132" w:name="ref-HolyBibleNew2011"/>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Biblica.</w:t>
      </w:r>
    </w:p>
    <w:bookmarkEnd w:id="132"/>
    <w:bookmarkStart w:id="133"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3"/>
    <w:bookmarkStart w:id="134"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4"/>
    <w:bookmarkStart w:id="135"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5"/>
    <w:bookmarkStart w:id="136"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6" Target="file:///C:\Users\jodi.mcbride\OneDrive%20-%20Trinity%20Western%20University\Documents\591%20Curriculum%20Revision\New%20Units\Literature%20Search%20Tracking%20Template.docx" TargetMode="External" /><Relationship Type="http://schemas.openxmlformats.org/officeDocument/2006/relationships/hyperlink" Id="rId59" Target="http://endnote.com/" TargetMode="External" /><Relationship Type="http://schemas.openxmlformats.org/officeDocument/2006/relationships/hyperlink" Id="rId60" Target="http://libguides.twu.ca/EndNote/" TargetMode="External" /><Relationship Type="http://schemas.openxmlformats.org/officeDocument/2006/relationships/hyperlink" Id="rId68"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3"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3" Target="https://doi.org/10.1080/07294360802444321" TargetMode="External" /><Relationship Type="http://schemas.openxmlformats.org/officeDocument/2006/relationships/hyperlink" Id="rId77"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7" Target="https://doi.org/10.4103/ijamr.ijamr_91_23" TargetMode="External" /><Relationship Type="http://schemas.openxmlformats.org/officeDocument/2006/relationships/hyperlink" Id="rId119" Target="https://doi.org/10.7202/1069061ar" TargetMode="External" /><Relationship Type="http://schemas.openxmlformats.org/officeDocument/2006/relationships/hyperlink" Id="rId66"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69" Target="https://learn.twu.ca/mod/resource/view.php?id=1176289" TargetMode="External" /><Relationship Type="http://schemas.openxmlformats.org/officeDocument/2006/relationships/hyperlink" Id="rId71" Target="https://learn.twu.ca/mod/resource/view.php?id=1176290" TargetMode="External" /><Relationship Type="http://schemas.openxmlformats.org/officeDocument/2006/relationships/hyperlink" Id="rId70" Target="https://learn.twu.ca/pluginfile.php/1424895/mod_book/chapter/42915/Headings%20Part%201.docx" TargetMode="External" /><Relationship Type="http://schemas.openxmlformats.org/officeDocument/2006/relationships/hyperlink" Id="rId72" Target="https://learn.twu.ca/pluginfile.php/1424895/mod_book/chapter/42915/Headings%20Part%202.docx" TargetMode="External" /><Relationship Type="http://schemas.openxmlformats.org/officeDocument/2006/relationships/hyperlink" Id="rId73" Target="https://learn.twu.ca/pluginfile.php/1424895/mod_book/chapter/42916/Citations%20Activity.docx" TargetMode="External" /><Relationship Type="http://schemas.openxmlformats.org/officeDocument/2006/relationships/hyperlink" Id="rId74" Target="https://learn.twu.ca/pluginfile.php/1424895/mod_book/chapter/42917/References%20Formatting%20Puzzle.docx" TargetMode="External" /><Relationship Type="http://schemas.openxmlformats.org/officeDocument/2006/relationships/hyperlink" Id="rId75" Target="https://learn.twu.ca/pluginfile.php/1424895/mod_book/chapter/42918/Space%20and%20Margin%20Puzzle.docx" TargetMode="External" /><Relationship Type="http://schemas.openxmlformats.org/officeDocument/2006/relationships/hyperlink" Id="rId55" Target="https://libguides.twu.ca/help?_gl=1*1npsrd0*_ga*MTc4MzI2NDA1OS4xNzM3ODYyMDE0*_ga_NZ4GVM10JT*czE3NTI1MTYzNTAkbzEzMCRnMSR0MTc1MjUxNjM2MSRqNDkkbDAkaDA." TargetMode="External" /><Relationship Type="http://schemas.openxmlformats.org/officeDocument/2006/relationships/hyperlink" Id="rId54" Target="https://libguides.twu.ca/library_research/all_video_tutorials" TargetMode="External" /><Relationship Type="http://schemas.openxmlformats.org/officeDocument/2006/relationships/hyperlink" Id="rId61"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5"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58"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3" Target="https://www.youtube-nocookie.com/embed/2pC91y3pVTM" TargetMode="External" /><Relationship Type="http://schemas.openxmlformats.org/officeDocument/2006/relationships/hyperlink" Id="rId67"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2" Target="https://www.youtube-nocookie.com/embed/YVckIl8_ZCg" TargetMode="External" /><Relationship Type="http://schemas.openxmlformats.org/officeDocument/2006/relationships/hyperlink" Id="rId62"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4" Target="https://www.youtube-nocookie.com/embed/z6dOGkpI6H4" TargetMode="External" /><Relationship Type="http://schemas.openxmlformats.org/officeDocument/2006/relationships/hyperlink" Id="rId63" Target="https://www.youtube.com/@jculibrary1" TargetMode="External" /><Relationship Type="http://schemas.openxmlformats.org/officeDocument/2006/relationships/hyperlink" Id="rId57"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6" Target="file:///C:\Users\jodi.mcbride\OneDrive%20-%20Trinity%20Western%20University\Documents\591%20Curriculum%20Revision\New%20Units\Literature%20Search%20Tracking%20Template.docx" TargetMode="External" /><Relationship Type="http://schemas.openxmlformats.org/officeDocument/2006/relationships/hyperlink" Id="rId59" Target="http://endnote.com/" TargetMode="External" /><Relationship Type="http://schemas.openxmlformats.org/officeDocument/2006/relationships/hyperlink" Id="rId60" Target="http://libguides.twu.ca/EndNote/" TargetMode="External" /><Relationship Type="http://schemas.openxmlformats.org/officeDocument/2006/relationships/hyperlink" Id="rId68"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3"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3" Target="https://doi.org/10.1080/07294360802444321" TargetMode="External" /><Relationship Type="http://schemas.openxmlformats.org/officeDocument/2006/relationships/hyperlink" Id="rId77"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7" Target="https://doi.org/10.4103/ijamr.ijamr_91_23" TargetMode="External" /><Relationship Type="http://schemas.openxmlformats.org/officeDocument/2006/relationships/hyperlink" Id="rId119" Target="https://doi.org/10.7202/1069061ar" TargetMode="External" /><Relationship Type="http://schemas.openxmlformats.org/officeDocument/2006/relationships/hyperlink" Id="rId66"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69" Target="https://learn.twu.ca/mod/resource/view.php?id=1176289" TargetMode="External" /><Relationship Type="http://schemas.openxmlformats.org/officeDocument/2006/relationships/hyperlink" Id="rId71" Target="https://learn.twu.ca/mod/resource/view.php?id=1176290" TargetMode="External" /><Relationship Type="http://schemas.openxmlformats.org/officeDocument/2006/relationships/hyperlink" Id="rId70" Target="https://learn.twu.ca/pluginfile.php/1424895/mod_book/chapter/42915/Headings%20Part%201.docx" TargetMode="External" /><Relationship Type="http://schemas.openxmlformats.org/officeDocument/2006/relationships/hyperlink" Id="rId72" Target="https://learn.twu.ca/pluginfile.php/1424895/mod_book/chapter/42915/Headings%20Part%202.docx" TargetMode="External" /><Relationship Type="http://schemas.openxmlformats.org/officeDocument/2006/relationships/hyperlink" Id="rId73" Target="https://learn.twu.ca/pluginfile.php/1424895/mod_book/chapter/42916/Citations%20Activity.docx" TargetMode="External" /><Relationship Type="http://schemas.openxmlformats.org/officeDocument/2006/relationships/hyperlink" Id="rId74" Target="https://learn.twu.ca/pluginfile.php/1424895/mod_book/chapter/42917/References%20Formatting%20Puzzle.docx" TargetMode="External" /><Relationship Type="http://schemas.openxmlformats.org/officeDocument/2006/relationships/hyperlink" Id="rId75" Target="https://learn.twu.ca/pluginfile.php/1424895/mod_book/chapter/42918/Space%20and%20Margin%20Puzzle.docx" TargetMode="External" /><Relationship Type="http://schemas.openxmlformats.org/officeDocument/2006/relationships/hyperlink" Id="rId55" Target="https://libguides.twu.ca/help?_gl=1*1npsrd0*_ga*MTc4MzI2NDA1OS4xNzM3ODYyMDE0*_ga_NZ4GVM10JT*czE3NTI1MTYzNTAkbzEzMCRnMSR0MTc1MjUxNjM2MSRqNDkkbDAkaDA." TargetMode="External" /><Relationship Type="http://schemas.openxmlformats.org/officeDocument/2006/relationships/hyperlink" Id="rId54" Target="https://libguides.twu.ca/library_research/all_video_tutorials" TargetMode="External" /><Relationship Type="http://schemas.openxmlformats.org/officeDocument/2006/relationships/hyperlink" Id="rId61"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5"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58"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3" Target="https://www.youtube-nocookie.com/embed/2pC91y3pVTM" TargetMode="External" /><Relationship Type="http://schemas.openxmlformats.org/officeDocument/2006/relationships/hyperlink" Id="rId67"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2" Target="https://www.youtube-nocookie.com/embed/YVckIl8_ZCg" TargetMode="External" /><Relationship Type="http://schemas.openxmlformats.org/officeDocument/2006/relationships/hyperlink" Id="rId62"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4" Target="https://www.youtube-nocookie.com/embed/z6dOGkpI6H4" TargetMode="External" /><Relationship Type="http://schemas.openxmlformats.org/officeDocument/2006/relationships/hyperlink" Id="rId63" Target="https://www.youtube.com/@jculibrary1" TargetMode="External" /><Relationship Type="http://schemas.openxmlformats.org/officeDocument/2006/relationships/hyperlink" Id="rId57"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2025-09-25T16:28:56Z</dcterms:created>
  <dcterms:modified xsi:type="dcterms:W3CDTF">2025-09-25T16:28:56Z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