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xmlns:wp14="http://schemas.microsoft.com/office/word/2010/wordml" w:rsidR="00C7620A" w:rsidRDefault="00C7620A" w14:paraId="7F4C252F" wp14:textId="7D8BF9A9">
      <w:pPr>
        <w:pStyle w:val="Heading1"/>
      </w:pPr>
      <w:r w:rsidR="0D89A8BF">
        <w:rPr/>
        <w:t>Summative Reflective Practice</w:t>
      </w:r>
    </w:p>
    <w:p xmlns:wp14="http://schemas.microsoft.com/office/word/2010/wordml" w:rsidR="00C7620A" w:rsidRDefault="00C7620A" w14:paraId="6C0E1DE5" wp14:textId="77777777">
      <w:pPr>
        <w:pStyle w:val="Heading2"/>
      </w:pPr>
      <w:r>
        <w:t>Overview</w:t>
      </w:r>
    </w:p>
    <w:p xmlns:wp14="http://schemas.microsoft.com/office/word/2010/wordml" w:rsidR="00C7620A" w:rsidRDefault="00C7620A" w14:paraId="1CE2FABD" wp14:textId="0BC2D46D">
      <w:pPr>
        <w:pStyle w:val="FirstParagraph"/>
      </w:pPr>
      <w:r w:rsidR="192D1F24">
        <w:rPr/>
        <w:t xml:space="preserve">In Unit </w:t>
      </w:r>
      <w:r w:rsidR="6FE01226">
        <w:rPr/>
        <w:t>6</w:t>
      </w:r>
      <w:r w:rsidR="192D1F24">
        <w:rPr/>
        <w:t>, our final unit, we will focus on synthesizing your professional experience in this practicum,</w:t>
      </w:r>
      <w:r w:rsidR="192D1F24">
        <w:rPr/>
        <w:t xml:space="preserve"> completing </w:t>
      </w:r>
      <w:r w:rsidR="656154A5">
        <w:rPr/>
        <w:t xml:space="preserve">the reflective practice cycle by </w:t>
      </w:r>
      <w:r w:rsidR="656154A5">
        <w:rPr/>
        <w:t>reflecting on</w:t>
      </w:r>
      <w:r w:rsidR="656154A5">
        <w:rPr/>
        <w:t xml:space="preserve"> </w:t>
      </w:r>
      <w:r w:rsidR="0FDA7784">
        <w:rPr/>
        <w:t>your</w:t>
      </w:r>
      <w:r w:rsidR="656154A5">
        <w:rPr/>
        <w:t xml:space="preserve"> learning throughout the practicum. </w:t>
      </w:r>
      <w:r w:rsidR="5CECC055">
        <w:rPr/>
        <w:t>By now, in</w:t>
      </w:r>
      <w:r w:rsidR="192D1F24">
        <w:rPr/>
        <w:t xml:space="preserve"> this practicum, you have completed a minimum of 10 hours of classroom observation, designed three lesson plans, and </w:t>
      </w:r>
      <w:r w:rsidR="192D1F24">
        <w:rPr/>
        <w:t>facilitated</w:t>
      </w:r>
      <w:r w:rsidR="192D1F24">
        <w:rPr/>
        <w:t xml:space="preserve"> three lesson</w:t>
      </w:r>
      <w:r w:rsidR="045F28F1">
        <w:rPr/>
        <w:t>s</w:t>
      </w:r>
      <w:r w:rsidR="192D1F24">
        <w:rPr/>
        <w:t xml:space="preserve">. </w:t>
      </w:r>
      <w:r w:rsidR="6F79F296">
        <w:rPr/>
        <w:t xml:space="preserve">Teaching and facilitating </w:t>
      </w:r>
      <w:r w:rsidR="6F79F296">
        <w:rPr/>
        <w:t>is</w:t>
      </w:r>
      <w:r w:rsidR="6F79F296">
        <w:rPr/>
        <w:t xml:space="preserve"> a deeply pe</w:t>
      </w:r>
      <w:r w:rsidR="6F79F296">
        <w:rPr/>
        <w:t xml:space="preserve">rsonal </w:t>
      </w:r>
      <w:r w:rsidR="0DF370F4">
        <w:rPr/>
        <w:t>endeavor</w:t>
      </w:r>
      <w:r w:rsidR="6F79F296">
        <w:rPr/>
        <w:t>, and through this practicum you have challenged yourself to experiment with new facilitation skills, bravely taken on the role of facilitat</w:t>
      </w:r>
      <w:r w:rsidR="250F26A5">
        <w:rPr/>
        <w:t>or</w:t>
      </w:r>
      <w:r w:rsidR="250F26A5">
        <w:rPr/>
        <w:t xml:space="preserve">, and pushed yourself to try new ways of creating authentic and meaningful learning experiences for students. </w:t>
      </w:r>
      <w:r w:rsidR="192D1F24">
        <w:rPr/>
        <w:t>As you prepare for this final reflection on your development</w:t>
      </w:r>
      <w:r w:rsidR="2251ABD8">
        <w:rPr/>
        <w:t xml:space="preserve"> and growth</w:t>
      </w:r>
      <w:r w:rsidR="192D1F24">
        <w:rPr/>
        <w:t xml:space="preserve"> as </w:t>
      </w:r>
      <w:r w:rsidR="192D1F24">
        <w:rPr/>
        <w:t>a</w:t>
      </w:r>
      <w:r w:rsidR="192D1F24">
        <w:rPr/>
        <w:t xml:space="preserve"> </w:t>
      </w:r>
      <w:r w:rsidR="7EE353F4">
        <w:rPr/>
        <w:t>f</w:t>
      </w:r>
      <w:r w:rsidR="192D1F24">
        <w:rPr/>
        <w:t>acilitator, you may want to take a few moments to reflect on the following questions:</w:t>
      </w:r>
    </w:p>
    <w:p xmlns:wp14="http://schemas.microsoft.com/office/word/2010/wordml" w:rsidR="00C7620A" w:rsidP="7DDB2FAC" w:rsidRDefault="00C7620A" w14:paraId="34F519DB" wp14:textId="3ECE3550">
      <w:pPr>
        <w:pStyle w:val="Compact"/>
        <w:numPr>
          <w:ilvl w:val="0"/>
          <w:numId w:val="7"/>
        </w:numPr>
        <w:rPr/>
      </w:pPr>
      <w:r w:rsidR="617A5A2C">
        <w:rPr/>
        <w:t xml:space="preserve">Having completed your classroom observation, lesson plan design, and facilitation, </w:t>
      </w:r>
      <w:r w:rsidR="39A44FBA">
        <w:rPr/>
        <w:t xml:space="preserve">in what ways </w:t>
      </w:r>
      <w:r w:rsidR="39A44FBA">
        <w:rPr/>
        <w:t>do</w:t>
      </w:r>
      <w:r w:rsidR="40E2706C">
        <w:rPr/>
        <w:t xml:space="preserve"> </w:t>
      </w:r>
      <w:r w:rsidR="617A5A2C">
        <w:rPr/>
        <w:t>y</w:t>
      </w:r>
      <w:r w:rsidR="617A5A2C">
        <w:rPr/>
        <w:t xml:space="preserve">ou feel </w:t>
      </w:r>
      <w:r w:rsidR="617A5A2C">
        <w:rPr/>
        <w:t>differently</w:t>
      </w:r>
      <w:r w:rsidR="617A5A2C">
        <w:rPr/>
        <w:t xml:space="preserve"> about teaching</w:t>
      </w:r>
      <w:r w:rsidR="40080B21">
        <w:rPr/>
        <w:t xml:space="preserve"> or </w:t>
      </w:r>
      <w:r w:rsidR="40080B21">
        <w:rPr/>
        <w:t>facilitating</w:t>
      </w:r>
      <w:r w:rsidR="617A5A2C">
        <w:rPr/>
        <w:t>?</w:t>
      </w:r>
    </w:p>
    <w:p xmlns:wp14="http://schemas.microsoft.com/office/word/2010/wordml" w:rsidR="00C7620A" w:rsidP="7DDB2FAC" w:rsidRDefault="00C7620A" w14:paraId="00A32A29" wp14:textId="693A0ECD">
      <w:pPr>
        <w:pStyle w:val="Compact"/>
        <w:numPr>
          <w:ilvl w:val="0"/>
          <w:numId w:val="7"/>
        </w:numPr>
        <w:rPr/>
      </w:pPr>
      <w:r w:rsidR="617A5A2C">
        <w:rPr/>
        <w:t xml:space="preserve">Do you think you are better prepared for a solo </w:t>
      </w:r>
      <w:r w:rsidR="1C131A0F">
        <w:rPr/>
        <w:t>facilitation</w:t>
      </w:r>
      <w:r w:rsidR="617A5A2C">
        <w:rPr/>
        <w:t xml:space="preserve"> experience? Or </w:t>
      </w:r>
      <w:r w:rsidR="617A5A2C">
        <w:rPr/>
        <w:t>perhaps more</w:t>
      </w:r>
      <w:r w:rsidR="617A5A2C">
        <w:rPr/>
        <w:t xml:space="preserve"> aware of how much you still need to learn?</w:t>
      </w:r>
    </w:p>
    <w:p xmlns:wp14="http://schemas.microsoft.com/office/word/2010/wordml" w:rsidR="00C7620A" w:rsidP="7DDB2FAC" w:rsidRDefault="00C7620A" w14:paraId="000B3E05" wp14:textId="3554460B">
      <w:pPr>
        <w:pStyle w:val="Compact"/>
        <w:numPr>
          <w:ilvl w:val="0"/>
          <w:numId w:val="7"/>
        </w:numPr>
        <w:rPr/>
      </w:pPr>
      <w:r w:rsidR="321CD6C6">
        <w:rPr/>
        <w:t>In what ways h</w:t>
      </w:r>
      <w:r w:rsidR="617A5A2C">
        <w:rPr/>
        <w:t>ave you seen the principles of communities of learning reflected in your own teaching/</w:t>
      </w:r>
      <w:r w:rsidR="617A5A2C">
        <w:rPr/>
        <w:t>facilitating</w:t>
      </w:r>
      <w:r w:rsidR="617A5A2C">
        <w:rPr/>
        <w:t xml:space="preserve"> </w:t>
      </w:r>
      <w:r w:rsidR="2D40F6BB">
        <w:rPr/>
        <w:t>practice</w:t>
      </w:r>
      <w:r w:rsidR="617A5A2C">
        <w:rPr/>
        <w:t>?</w:t>
      </w:r>
    </w:p>
    <w:p xmlns:wp14="http://schemas.microsoft.com/office/word/2010/wordml" w:rsidR="00C7620A" w:rsidP="7DDB2FAC" w:rsidRDefault="00C7620A" w14:paraId="0815E171" wp14:textId="4219E6A4">
      <w:pPr>
        <w:pStyle w:val="Compact"/>
        <w:numPr>
          <w:ilvl w:val="0"/>
          <w:numId w:val="7"/>
        </w:numPr>
        <w:rPr/>
      </w:pPr>
      <w:r w:rsidR="617A5A2C">
        <w:rPr/>
        <w:t>In what ways do you feel better equipped to teach in a cultural environment different from your own</w:t>
      </w:r>
      <w:r w:rsidR="7A1FDB89">
        <w:rPr/>
        <w:t xml:space="preserve"> – or teach learners from a different culture</w:t>
      </w:r>
      <w:r w:rsidR="617A5A2C">
        <w:rPr/>
        <w:t>?</w:t>
      </w:r>
    </w:p>
    <w:p xmlns:wp14="http://schemas.microsoft.com/office/word/2010/wordml" w:rsidR="00C7620A" w:rsidP="7DDB2FAC" w:rsidRDefault="00C7620A" w14:paraId="007760EF" wp14:textId="77777777">
      <w:pPr>
        <w:pStyle w:val="Compact"/>
        <w:numPr>
          <w:ilvl w:val="0"/>
          <w:numId w:val="7"/>
        </w:numPr>
        <w:rPr/>
      </w:pPr>
      <w:r w:rsidR="617A5A2C">
        <w:rPr/>
        <w:t>What do you consider to be the value of integrating adult learning theory into your role as a teacher/facilitator?</w:t>
      </w:r>
    </w:p>
    <w:p xmlns:wp14="http://schemas.microsoft.com/office/word/2010/wordml" w:rsidR="00C7620A" w:rsidRDefault="00C7620A" w14:paraId="291FDC99" wp14:textId="77777777">
      <w:pPr>
        <w:pStyle w:val="FirstParagraph"/>
      </w:pPr>
      <w:r>
        <w:t>Throughout this practicum, you have begun gathering materials (classroom observation notes, lesson plans, etc.) that will be included in your Practicum Portfolio. These materials will be foundational to this reflective practice experience – and to the Practicum Portfolio you will compile in this unit.</w:t>
      </w:r>
    </w:p>
    <w:p xmlns:wp14="http://schemas.microsoft.com/office/word/2010/wordml" w:rsidR="00C7620A" w:rsidRDefault="00C7620A" w14:paraId="1FE1F5C4" wp14:textId="77777777">
      <w:pPr>
        <w:pStyle w:val="Heading3"/>
      </w:pPr>
      <w:r>
        <w:t>Topics</w:t>
      </w:r>
    </w:p>
    <w:p xmlns:wp14="http://schemas.microsoft.com/office/word/2010/wordml" w:rsidR="00C7620A" w:rsidRDefault="00C7620A" w14:paraId="3F206FF0" wp14:textId="77777777">
      <w:pPr>
        <w:pStyle w:val="FirstParagraph"/>
      </w:pPr>
      <w:r>
        <w:t>In this unit, we will focus on creating a:</w:t>
      </w:r>
    </w:p>
    <w:p xmlns:wp14="http://schemas.microsoft.com/office/word/2010/wordml" w:rsidR="00C7620A" w:rsidP="00C7620A" w:rsidRDefault="00C7620A" w14:paraId="014A1356" wp14:textId="77777777">
      <w:pPr>
        <w:pStyle w:val="Compact"/>
        <w:numPr>
          <w:ilvl w:val="0"/>
          <w:numId w:val="2"/>
        </w:numPr>
      </w:pPr>
      <w:r>
        <w:t>Reflective Practice Practicum Portfolio</w:t>
      </w:r>
    </w:p>
    <w:p xmlns:wp14="http://schemas.microsoft.com/office/word/2010/wordml" w:rsidR="00C7620A" w:rsidRDefault="00C7620A" w14:paraId="0799489B" wp14:textId="77777777">
      <w:pPr>
        <w:pStyle w:val="Heading3"/>
      </w:pPr>
      <w:r>
        <w:t>Learning Outcomes</w:t>
      </w:r>
    </w:p>
    <w:p xmlns:wp14="http://schemas.microsoft.com/office/word/2010/wordml" w:rsidR="00C7620A" w:rsidRDefault="00C7620A" w14:paraId="5300A3DB" wp14:textId="77777777">
      <w:pPr>
        <w:pStyle w:val="FirstParagraph"/>
      </w:pPr>
      <w:r>
        <w:t>In this unit, you will engage in a summative reflective practice of your practicum experience. By the end of this unit, you should be able to:</w:t>
      </w:r>
    </w:p>
    <w:p xmlns:wp14="http://schemas.microsoft.com/office/word/2010/wordml" w:rsidR="00C7620A" w:rsidP="00C7620A" w:rsidRDefault="00C7620A" w14:paraId="24B442E1" wp14:textId="02E91266">
      <w:pPr>
        <w:pStyle w:val="Compact"/>
        <w:numPr>
          <w:ilvl w:val="0"/>
          <w:numId w:val="3"/>
        </w:numPr>
        <w:rPr/>
      </w:pPr>
      <w:r w:rsidR="0F575F91">
        <w:rPr/>
        <w:t>a</w:t>
      </w:r>
      <w:r w:rsidR="617A5A2C">
        <w:rPr/>
        <w:t>nalyze your practicum experience using Gibbs’ (1988) Reflective cycle.</w:t>
      </w:r>
    </w:p>
    <w:p xmlns:wp14="http://schemas.microsoft.com/office/word/2010/wordml" w:rsidR="00C7620A" w:rsidP="00C7620A" w:rsidRDefault="00C7620A" w14:paraId="7AF9A80F" wp14:textId="6B842765">
      <w:pPr>
        <w:pStyle w:val="Compact"/>
        <w:numPr>
          <w:ilvl w:val="0"/>
          <w:numId w:val="3"/>
        </w:numPr>
        <w:rPr/>
      </w:pPr>
      <w:r w:rsidR="0F575F91">
        <w:rPr/>
        <w:t>d</w:t>
      </w:r>
      <w:r w:rsidR="617A5A2C">
        <w:rPr/>
        <w:t>iscuss how your personal philosophy of your role as teacher/facilitator influenced the learning community.</w:t>
      </w:r>
    </w:p>
    <w:p xmlns:wp14="http://schemas.microsoft.com/office/word/2010/wordml" w:rsidR="00C7620A" w:rsidP="00C7620A" w:rsidRDefault="00C7620A" w14:paraId="73498234" wp14:textId="4FE08C34">
      <w:pPr>
        <w:pStyle w:val="Compact"/>
        <w:numPr>
          <w:ilvl w:val="0"/>
          <w:numId w:val="3"/>
        </w:numPr>
        <w:rPr/>
      </w:pPr>
      <w:r w:rsidR="381BE36B">
        <w:rPr/>
        <w:t>a</w:t>
      </w:r>
      <w:r w:rsidR="617A5A2C">
        <w:rPr/>
        <w:t>ssess your achievement of the learning goals you set at the beginning of your practicum.</w:t>
      </w:r>
    </w:p>
    <w:p xmlns:wp14="http://schemas.microsoft.com/office/word/2010/wordml" w:rsidR="00C7620A" w:rsidRDefault="00C7620A" w14:paraId="618341B1" wp14:textId="6C27F126">
      <w:pPr>
        <w:pStyle w:val="Heading3"/>
      </w:pPr>
      <w:r w:rsidR="418B9CA3">
        <w:rPr/>
        <w:t>Learning Activities</w:t>
      </w:r>
    </w:p>
    <w:p xmlns:wp14="http://schemas.microsoft.com/office/word/2010/wordml" w:rsidR="00C7620A" w:rsidP="7DDB2FAC" w:rsidRDefault="00C7620A" w14:paraId="135DB430" wp14:textId="10C9DD20">
      <w:pPr>
        <w:pStyle w:val="FirstParagraph"/>
        <w:numPr>
          <w:ilvl w:val="0"/>
          <w:numId w:val="6"/>
        </w:numPr>
        <w:rPr/>
      </w:pPr>
      <w:r w:rsidR="5BB0BF9C">
        <w:rPr/>
        <w:t xml:space="preserve">Prepare and complete your final assignment: </w:t>
      </w:r>
      <w:r w:rsidR="617A5A2C">
        <w:rPr/>
        <w:t xml:space="preserve">Reflective </w:t>
      </w:r>
      <w:r w:rsidR="75FB6A1A">
        <w:rPr/>
        <w:t>Practice</w:t>
      </w:r>
      <w:r w:rsidR="617A5A2C">
        <w:rPr/>
        <w:t xml:space="preserve"> Portfolio.</w:t>
      </w:r>
    </w:p>
    <w:p w:rsidR="699AAD2D" w:rsidP="5078B987" w:rsidRDefault="699AAD2D" w14:paraId="53E85900" w14:textId="6F8EF21A">
      <w:pPr>
        <w:pStyle w:val="BodyText"/>
      </w:pPr>
      <w:r w:rsidRPr="5078B987" w:rsidR="054B4BB9">
        <w:rPr>
          <w:rFonts w:ascii="Aptos" w:hAnsi="Aptos" w:eastAsia="" w:cs="" w:asciiTheme="minorAscii" w:hAnsiTheme="minorAscii" w:eastAsiaTheme="majorEastAsia" w:cstheme="majorBidi"/>
          <w:color w:val="0F4761" w:themeColor="accent1" w:themeTint="FF" w:themeShade="BF"/>
          <w:sz w:val="28"/>
          <w:szCs w:val="28"/>
          <w:lang w:eastAsia="en-US" w:bidi="ar-SA"/>
        </w:rPr>
        <w:t xml:space="preserve">Assessment </w:t>
      </w:r>
    </w:p>
    <w:p w:rsidR="699AAD2D" w:rsidP="5078B987" w:rsidRDefault="699AAD2D" w14:paraId="2E89BDBA" w14:textId="3DE4A0BD">
      <w:pPr>
        <w:pStyle w:val="Compact"/>
        <w:spacing w:before="36" w:after="36" w:line="240" w:lineRule="auto"/>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5078B987" w:rsidR="47E6F063">
        <w:rPr>
          <w:rFonts w:ascii="Aptos" w:hAnsi="Aptos" w:eastAsia="Aptos" w:cs="Aptos"/>
          <w:b w:val="0"/>
          <w:bCs w:val="0"/>
          <w:i w:val="0"/>
          <w:iCs w:val="0"/>
          <w:caps w:val="0"/>
          <w:smallCaps w:val="0"/>
          <w:noProof w:val="0"/>
          <w:color w:val="000000" w:themeColor="text1" w:themeTint="FF" w:themeShade="FF"/>
          <w:sz w:val="24"/>
          <w:szCs w:val="24"/>
          <w:lang w:val="en-US"/>
        </w:rPr>
        <w:t xml:space="preserve">The assessment for this unit includes your reflective practice practicum portfolio based on Gibbs’ (1988) reflective cycle. </w:t>
      </w:r>
      <w:r w:rsidRPr="5078B987" w:rsidR="0D9B5E6C">
        <w:rPr>
          <w:rFonts w:ascii="Aptos" w:hAnsi="Aptos" w:eastAsia="Aptos" w:cs="Aptos"/>
          <w:b w:val="0"/>
          <w:bCs w:val="0"/>
          <w:i w:val="0"/>
          <w:iCs w:val="0"/>
          <w:caps w:val="0"/>
          <w:smallCaps w:val="0"/>
          <w:noProof w:val="0"/>
          <w:color w:val="000000" w:themeColor="text1" w:themeTint="FF" w:themeShade="FF"/>
          <w:sz w:val="24"/>
          <w:szCs w:val="24"/>
          <w:lang w:val="en-US"/>
        </w:rPr>
        <w:t xml:space="preserve">This will be your final assignment for this course. </w:t>
      </w:r>
    </w:p>
    <w:p w:rsidR="699AAD2D" w:rsidP="5078B987" w:rsidRDefault="699AAD2D" w14:paraId="4C38B3E0" w14:textId="151B1376">
      <w:pPr>
        <w:pStyle w:val="FirstParagraph"/>
        <w:keepNext w:val="1"/>
        <w:keepLines w:val="1"/>
        <w:spacing w:before="180" w:beforeAutospacing="off" w:after="180" w:afterAutospacing="off"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078B987" w:rsidR="47E6F063">
        <w:rPr>
          <w:rFonts w:ascii="Aptos" w:hAnsi="Aptos" w:eastAsia="Aptos" w:cs="Aptos"/>
          <w:b w:val="0"/>
          <w:bCs w:val="0"/>
          <w:i w:val="0"/>
          <w:iCs w:val="0"/>
          <w:caps w:val="0"/>
          <w:smallCaps w:val="0"/>
          <w:noProof w:val="0"/>
          <w:color w:val="000000" w:themeColor="text1" w:themeTint="FF" w:themeShade="FF"/>
          <w:sz w:val="24"/>
          <w:szCs w:val="24"/>
          <w:lang w:val="en-US"/>
        </w:rPr>
        <w:t>See the Assessment section in Moodle for more details.</w:t>
      </w:r>
    </w:p>
    <w:p w:rsidR="699AAD2D" w:rsidP="5078B987" w:rsidRDefault="699AAD2D" w14:paraId="08199DE2" w14:textId="03DC4021">
      <w:pPr>
        <w:pStyle w:val="Heading2"/>
        <w:rPr>
          <w:rFonts w:ascii="Aptos" w:hAnsi="Aptos" w:eastAsia="" w:cs="" w:asciiTheme="minorAscii" w:hAnsiTheme="minorAscii" w:eastAsiaTheme="majorEastAsia" w:cstheme="majorBidi"/>
          <w:color w:val="0F4761" w:themeColor="accent1" w:themeTint="FF" w:themeShade="BF"/>
          <w:sz w:val="28"/>
          <w:szCs w:val="28"/>
          <w:lang w:eastAsia="en-US" w:bidi="ar-SA"/>
        </w:rPr>
      </w:pPr>
    </w:p>
    <w:p xmlns:wp14="http://schemas.microsoft.com/office/word/2010/wordml" w:rsidR="00C7620A" w:rsidRDefault="00C7620A" w14:paraId="6F3C5CA1" wp14:textId="5A196AC1">
      <w:pPr>
        <w:pStyle w:val="Heading2"/>
      </w:pPr>
      <w:r w:rsidR="617A5A2C">
        <w:rPr/>
        <w:t>Preparing</w:t>
      </w:r>
      <w:r w:rsidR="617A5A2C">
        <w:rPr/>
        <w:t xml:space="preserve"> a Reflective Practice Practicum Portfolio</w:t>
      </w:r>
    </w:p>
    <w:p w:rsidR="0867E3AC" w:rsidP="7DDB2FAC" w:rsidRDefault="0867E3AC" w14:paraId="2DBBD13A" w14:textId="309D283F">
      <w:pPr>
        <w:pStyle w:val="FirstParagraph"/>
      </w:pPr>
      <w:r w:rsidR="0867E3AC">
        <w:rPr/>
        <w:t xml:space="preserve">Throughout your practicum experience, you </w:t>
      </w:r>
      <w:r w:rsidR="0867E3AC">
        <w:rPr/>
        <w:t>will continue to engage in reflective practice.</w:t>
      </w:r>
      <w:r w:rsidR="0867E3AC">
        <w:rPr/>
        <w:t xml:space="preserve"> </w:t>
      </w:r>
      <w:r w:rsidR="617A5A2C">
        <w:rPr/>
        <w:t xml:space="preserve">In this unit, you will engage in your final reflective practice experience in this course – preparing a portfolio that </w:t>
      </w:r>
      <w:r w:rsidR="617A5A2C">
        <w:rPr/>
        <w:t>d</w:t>
      </w:r>
      <w:r w:rsidR="617A5A2C">
        <w:rPr/>
        <w:t>emonstrates</w:t>
      </w:r>
      <w:r w:rsidR="617A5A2C">
        <w:rPr/>
        <w:t xml:space="preserve"> </w:t>
      </w:r>
      <w:r w:rsidR="617A5A2C">
        <w:rPr/>
        <w:t xml:space="preserve">your learning in this course. While ideally you will take the practice of professional reflection with you into your future teaching/facilitating roles, in </w:t>
      </w:r>
      <w:r w:rsidR="45B869D2">
        <w:rPr/>
        <w:t xml:space="preserve">your Practicum Portfolio, </w:t>
      </w:r>
      <w:r w:rsidR="617A5A2C">
        <w:rPr/>
        <w:t xml:space="preserve"> you will </w:t>
      </w:r>
      <w:r w:rsidR="7AFADD70">
        <w:rPr/>
        <w:t>doc</w:t>
      </w:r>
      <w:r w:rsidR="7AFADD70">
        <w:rPr/>
        <w:t xml:space="preserve">ument your completion of the required practicum elements (Observation, Lesson Plan Design, and </w:t>
      </w:r>
      <w:r w:rsidR="7AFADD70">
        <w:rPr/>
        <w:t>Teaching/</w:t>
      </w:r>
      <w:r w:rsidR="68CB6AE6">
        <w:rPr/>
        <w:t>Facilitation</w:t>
      </w:r>
      <w:r w:rsidR="7AFADD70">
        <w:rPr/>
        <w:t>), and reflect on your</w:t>
      </w:r>
      <w:r w:rsidR="617A5A2C">
        <w:rPr/>
        <w:t xml:space="preserve"> learning in th</w:t>
      </w:r>
      <w:r w:rsidR="2D483375">
        <w:rPr/>
        <w:t>e practicum experience.</w:t>
      </w:r>
    </w:p>
    <w:p w:rsidR="7DDB2FAC" w:rsidP="7DDB2FAC" w:rsidRDefault="7DDB2FAC" w14:paraId="0A370ECE" w14:textId="2BC386C1">
      <w:pPr>
        <w:pStyle w:val="BodyText"/>
      </w:pPr>
    </w:p>
    <w:p xmlns:wp14="http://schemas.microsoft.com/office/word/2010/wordml" w:rsidR="00C7620A" w:rsidRDefault="00C7620A" w14:paraId="08423271" wp14:textId="77777777">
      <w:pPr>
        <w:pStyle w:val="Heading2"/>
      </w:pPr>
      <w:r>
        <w:t>Summary</w:t>
      </w:r>
    </w:p>
    <w:p w:rsidR="5078B987" w:rsidP="6A170EF6" w:rsidRDefault="5078B987" w14:paraId="70BB025A" w14:textId="745766F8">
      <w:pPr>
        <w:pStyle w:val="FirstParagraph"/>
      </w:pPr>
      <w:r w:rsidR="2E33143E">
        <w:rPr/>
        <w:t xml:space="preserve">Completing your final assignment, the Reflective Practice Practicum Portfolio, marks the end of your journey in this course. Congratulations on reaching this milestone! I hope your practicum </w:t>
      </w:r>
      <w:r w:rsidR="2E33143E">
        <w:rPr/>
        <w:t>provided</w:t>
      </w:r>
      <w:r w:rsidR="2E33143E">
        <w:rPr/>
        <w:t xml:space="preserve"> a valuable opportunity to apply your knowledge in a real-world environment and </w:t>
      </w:r>
      <w:r w:rsidR="2E33143E">
        <w:rPr/>
        <w:t>helped</w:t>
      </w:r>
      <w:r w:rsidR="2E33143E">
        <w:rPr/>
        <w:t xml:space="preserve"> you realize how reflective practice </w:t>
      </w:r>
      <w:r w:rsidR="0E871717">
        <w:rPr/>
        <w:t xml:space="preserve">can be beneficial as you </w:t>
      </w:r>
      <w:r w:rsidR="0E871717">
        <w:rPr/>
        <w:t>seek</w:t>
      </w:r>
      <w:r w:rsidR="0E871717">
        <w:rPr/>
        <w:t xml:space="preserve"> to continually expand your </w:t>
      </w:r>
      <w:r w:rsidR="0E871717">
        <w:rPr/>
        <w:t>expertise</w:t>
      </w:r>
      <w:r w:rsidR="0E871717">
        <w:rPr/>
        <w:t xml:space="preserve"> in </w:t>
      </w:r>
      <w:r w:rsidR="2E33143E">
        <w:rPr/>
        <w:t>teaching</w:t>
      </w:r>
      <w:r w:rsidR="2E33143E">
        <w:rPr/>
        <w:t xml:space="preserve"> and facilitation. As you move forward in your career—whether as a teacher, facilitator, or in another creative role—I hope you continue to apply everything </w:t>
      </w:r>
      <w:r w:rsidR="2E33143E">
        <w:rPr/>
        <w:t>you’ve</w:t>
      </w:r>
      <w:r w:rsidR="2E33143E">
        <w:rPr/>
        <w:t xml:space="preserve"> </w:t>
      </w:r>
      <w:r w:rsidR="2E33143E">
        <w:rPr/>
        <w:t>accomplished</w:t>
      </w:r>
      <w:r w:rsidR="2E33143E">
        <w:rPr/>
        <w:t xml:space="preserve"> here. </w:t>
      </w:r>
      <w:r w:rsidR="2E33143E">
        <w:rPr/>
        <w:t>Well</w:t>
      </w:r>
      <w:r w:rsidR="2E33143E">
        <w:rPr/>
        <w:t xml:space="preserve"> done!</w:t>
      </w:r>
    </w:p>
    <w:p w:rsidR="5078B987" w:rsidP="7DDB2FAC" w:rsidRDefault="5078B987" w14:paraId="4BD1434E" w14:textId="3617F814">
      <w:pPr>
        <w:pStyle w:val="BodyText"/>
      </w:pPr>
    </w:p>
    <w:p w:rsidR="5078B987" w:rsidP="7DDB2FAC" w:rsidRDefault="5078B987" w14:paraId="090D621C" w14:textId="77777777">
      <w:pPr>
        <w:pStyle w:val="Heading3"/>
      </w:pPr>
      <w:r w:rsidR="702BC25F">
        <w:rPr/>
        <w:t>Checking Your Learning</w:t>
      </w:r>
    </w:p>
    <w:p w:rsidR="5078B987" w:rsidP="7DDB2FAC" w:rsidRDefault="5078B987" w14:paraId="4018C1DE" w14:textId="77777777">
      <w:pPr>
        <w:pStyle w:val="Compact"/>
        <w:numPr>
          <w:ilvl w:val="0"/>
          <w:numId w:val="3"/>
        </w:numPr>
        <w:rPr/>
      </w:pPr>
      <w:r w:rsidR="702BC25F">
        <w:rPr/>
        <w:t>Synthesize adult learning theory with practical experience facilitating or teaching</w:t>
      </w:r>
    </w:p>
    <w:p w:rsidR="5078B987" w:rsidP="7DDB2FAC" w:rsidRDefault="5078B987" w14:paraId="2F0BA611" w14:textId="77777777">
      <w:pPr>
        <w:pStyle w:val="Compact"/>
        <w:numPr>
          <w:ilvl w:val="0"/>
          <w:numId w:val="3"/>
        </w:numPr>
        <w:rPr/>
      </w:pPr>
      <w:r w:rsidR="702BC25F">
        <w:rPr/>
        <w:t>Design authentic and inclusive learning experiences</w:t>
      </w:r>
    </w:p>
    <w:p w:rsidR="5078B987" w:rsidP="7DDB2FAC" w:rsidRDefault="5078B987" w14:paraId="5F9AA07F" w14:textId="77777777">
      <w:pPr>
        <w:pStyle w:val="Compact"/>
        <w:numPr>
          <w:ilvl w:val="0"/>
          <w:numId w:val="3"/>
        </w:numPr>
        <w:rPr/>
      </w:pPr>
      <w:r w:rsidR="702BC25F">
        <w:rPr/>
        <w:t>Demonstrate effective teaching/facilitation skills to support critical and creative thinking</w:t>
      </w:r>
    </w:p>
    <w:p w:rsidR="5078B987" w:rsidP="7DDB2FAC" w:rsidRDefault="5078B987" w14:paraId="00B829B0" w14:textId="77777777">
      <w:pPr>
        <w:pStyle w:val="Compact"/>
        <w:numPr>
          <w:ilvl w:val="0"/>
          <w:numId w:val="3"/>
        </w:numPr>
        <w:rPr/>
      </w:pPr>
      <w:r w:rsidR="702BC25F">
        <w:rPr/>
        <w:t>Integrate cross-cultural competency into the teaching/learning process</w:t>
      </w:r>
    </w:p>
    <w:p w:rsidR="5078B987" w:rsidP="7DDB2FAC" w:rsidRDefault="5078B987" w14:paraId="0F6776A4" w14:textId="77777777">
      <w:pPr>
        <w:pStyle w:val="Compact"/>
        <w:numPr>
          <w:ilvl w:val="0"/>
          <w:numId w:val="3"/>
        </w:numPr>
        <w:rPr/>
      </w:pPr>
      <w:r w:rsidR="702BC25F">
        <w:rPr/>
        <w:t>Apply assessment strategies to measure student learning</w:t>
      </w:r>
    </w:p>
    <w:p w:rsidR="5078B987" w:rsidP="7DDB2FAC" w:rsidRDefault="5078B987" w14:paraId="4BB98F50" w14:textId="77777777">
      <w:pPr>
        <w:pStyle w:val="Compact"/>
        <w:numPr>
          <w:ilvl w:val="0"/>
          <w:numId w:val="3"/>
        </w:numPr>
        <w:rPr/>
      </w:pPr>
      <w:r w:rsidR="702BC25F">
        <w:rPr/>
        <w:t>Synthesize personal identity, values, and beliefs into the facilitation and teaching process</w:t>
      </w:r>
    </w:p>
    <w:p w:rsidR="5078B987" w:rsidP="7DDB2FAC" w:rsidRDefault="5078B987" w14:paraId="612E094C" w14:textId="12C847C8">
      <w:pPr>
        <w:pStyle w:val="Compact"/>
        <w:numPr>
          <w:ilvl w:val="0"/>
          <w:numId w:val="3"/>
        </w:numPr>
        <w:rPr/>
      </w:pPr>
      <w:r w:rsidR="702BC25F">
        <w:rPr/>
        <w:t>Engage in reflective practice within a facilitation/teaching role</w:t>
      </w:r>
    </w:p>
    <w:p w:rsidR="5078B987" w:rsidP="7DDB2FAC" w:rsidRDefault="5078B987" w14:paraId="7868FD5A" w14:textId="7155C67A">
      <w:pPr>
        <w:pStyle w:val="Normal"/>
      </w:pPr>
    </w:p>
    <w:p xmlns:wp14="http://schemas.microsoft.com/office/word/2010/wordml" w:rsidR="00C7620A" w:rsidP="5078B987" w:rsidRDefault="00C7620A" w14:paraId="11D77657" wp14:textId="516400C1">
      <w:pPr>
        <w:pStyle w:val="Heading2"/>
        <w:rPr>
          <w:b w:val="1"/>
          <w:bCs w:val="1"/>
        </w:rPr>
      </w:pPr>
      <w:r w:rsidRPr="5078B987" w:rsidR="07FB8F43">
        <w:rPr>
          <w:b w:val="1"/>
          <w:bCs w:val="1"/>
        </w:rPr>
        <w:t xml:space="preserve">Assignment 5: </w:t>
      </w:r>
      <w:r w:rsidRPr="5078B987" w:rsidR="00C7620A">
        <w:rPr>
          <w:b w:val="1"/>
          <w:bCs w:val="1"/>
        </w:rPr>
        <w:t>Reflective Practice Practicum Portfolio</w:t>
      </w:r>
    </w:p>
    <w:p w:rsidR="0457EA66" w:rsidP="5078B987" w:rsidRDefault="0457EA66" w14:paraId="3060C992" w14:textId="094857C7">
      <w:pPr>
        <w:pStyle w:val="Heading3"/>
      </w:pPr>
      <w:r w:rsidR="0457EA66">
        <w:rPr/>
        <w:t>Instructions</w:t>
      </w:r>
    </w:p>
    <w:p xmlns:wp14="http://schemas.microsoft.com/office/word/2010/wordml" w:rsidR="00C7620A" w:rsidRDefault="00C7620A" w14:paraId="21EBCC27" wp14:textId="0D8F7F43">
      <w:pPr>
        <w:pStyle w:val="BodyText"/>
      </w:pPr>
      <w:r w:rsidR="00C7620A">
        <w:rPr/>
        <w:t xml:space="preserve">Upon completion of the 20 practicum hours, </w:t>
      </w:r>
      <w:r w:rsidR="7E526327">
        <w:rPr/>
        <w:t>you</w:t>
      </w:r>
      <w:r w:rsidR="00C7620A">
        <w:rPr/>
        <w:t xml:space="preserve"> will prepare a Reflective Practice</w:t>
      </w:r>
      <w:r w:rsidR="382B9527">
        <w:rPr/>
        <w:t xml:space="preserve"> Practicum</w:t>
      </w:r>
      <w:r w:rsidR="00C7620A">
        <w:rPr/>
        <w:t xml:space="preserve"> Portfolio (15-20 pages) that synthesizes the practicum experience with current literature and prior knowledge. </w:t>
      </w:r>
      <w:r w:rsidR="1ED4331B">
        <w:rPr/>
        <w:t>Your</w:t>
      </w:r>
      <w:r w:rsidR="00C7620A">
        <w:rPr/>
        <w:t xml:space="preserve"> portfolio will include the Classroom Observation Logs, Facilitation Log, and Verification of Hours, as well as Lesson Plans </w:t>
      </w:r>
      <w:r w:rsidR="2B1ADC57">
        <w:rPr/>
        <w:t xml:space="preserve">you </w:t>
      </w:r>
      <w:r w:rsidR="00C7620A">
        <w:rPr/>
        <w:t xml:space="preserve">designed during the practicum. </w:t>
      </w:r>
      <w:r w:rsidR="57545DAB">
        <w:rPr/>
        <w:t>You</w:t>
      </w:r>
      <w:r w:rsidR="00C7620A">
        <w:rPr/>
        <w:t xml:space="preserve"> will also include </w:t>
      </w:r>
      <w:r w:rsidR="00C7620A">
        <w:rPr/>
        <w:t>new writing</w:t>
      </w:r>
      <w:r w:rsidR="00C7620A">
        <w:rPr/>
        <w:t xml:space="preserve">, </w:t>
      </w:r>
      <w:r w:rsidR="4076224C">
        <w:rPr/>
        <w:t xml:space="preserve">in </w:t>
      </w:r>
      <w:r w:rsidR="00C7620A">
        <w:rPr/>
        <w:t xml:space="preserve">which </w:t>
      </w:r>
      <w:r w:rsidR="69403485">
        <w:rPr/>
        <w:t>you</w:t>
      </w:r>
      <w:r w:rsidR="00C7620A">
        <w:rPr/>
        <w:t xml:space="preserve"> synthesize </w:t>
      </w:r>
      <w:r w:rsidR="0E8E4A25">
        <w:rPr/>
        <w:t>your learning in this practicum, drawi</w:t>
      </w:r>
      <w:r w:rsidR="0E8E4A25">
        <w:rPr/>
        <w:t>ng on the reflections you posted in your reflective practic</w:t>
      </w:r>
      <w:r w:rsidR="0E57AE27">
        <w:rPr/>
        <w:t>e</w:t>
      </w:r>
      <w:r w:rsidR="0E8E4A25">
        <w:rPr/>
        <w:t xml:space="preserve"> </w:t>
      </w:r>
      <w:r w:rsidR="0E8E4A25">
        <w:rPr/>
        <w:t xml:space="preserve">discussions. </w:t>
      </w:r>
      <w:r w:rsidR="0E8E4A25">
        <w:rPr/>
        <w:t>Finally</w:t>
      </w:r>
      <w:r w:rsidR="0E8E4A25">
        <w:rPr/>
        <w:t xml:space="preserve">, you will evaluate and analyze your learning in the practicum experience, considering the learning outcomes you set for yourself at the </w:t>
      </w:r>
      <w:r w:rsidR="0E8E4A25">
        <w:rPr/>
        <w:t>beginning</w:t>
      </w:r>
      <w:r w:rsidR="1B5790A9">
        <w:rPr/>
        <w:t xml:space="preserve"> </w:t>
      </w:r>
      <w:r w:rsidR="21896510">
        <w:rPr/>
        <w:t xml:space="preserve">of the practicum. </w:t>
      </w:r>
      <w:r w:rsidR="0E8E4A25">
        <w:rPr/>
        <w:t xml:space="preserve"> </w:t>
      </w:r>
    </w:p>
    <w:p xmlns:wp14="http://schemas.microsoft.com/office/word/2010/wordml" w:rsidR="00C7620A" w:rsidRDefault="00C7620A" w14:paraId="59362DB6" wp14:textId="2B47728F">
      <w:pPr>
        <w:pStyle w:val="BodyText"/>
      </w:pPr>
      <w:r w:rsidR="04D80B2D">
        <w:rPr/>
        <w:t xml:space="preserve">As you </w:t>
      </w:r>
      <w:r w:rsidR="04D80B2D">
        <w:rPr/>
        <w:t>write</w:t>
      </w:r>
      <w:r w:rsidR="04D80B2D">
        <w:rPr/>
        <w:t xml:space="preserve"> your paper, be sure to use APA </w:t>
      </w:r>
      <w:r w:rsidR="04D80B2D">
        <w:rPr/>
        <w:t xml:space="preserve">format. You will draw on </w:t>
      </w:r>
      <w:r w:rsidR="00C7620A">
        <w:rPr/>
        <w:t>Gibbs’ (1988) Reflective Cycle</w:t>
      </w:r>
      <w:r w:rsidR="61278235">
        <w:rPr/>
        <w:t xml:space="preserve"> as you reflect on your learning and growth as a facilitator</w:t>
      </w:r>
    </w:p>
    <w:p xmlns:wp14="http://schemas.microsoft.com/office/word/2010/wordml" w:rsidR="00C7620A" w:rsidRDefault="00C7620A" w14:paraId="1F90831D" wp14:textId="32BAA790">
      <w:pPr>
        <w:pStyle w:val="BodyText"/>
      </w:pPr>
      <w:r w:rsidR="57D6FD6C">
        <w:rPr/>
        <w:t>Your paper</w:t>
      </w:r>
      <w:r w:rsidR="00C7620A">
        <w:rPr/>
        <w:t xml:space="preserve"> </w:t>
      </w:r>
      <w:r w:rsidR="54519E32">
        <w:rPr/>
        <w:t>should</w:t>
      </w:r>
      <w:r w:rsidR="00C7620A">
        <w:rPr/>
        <w:t xml:space="preserve"> include the following sections:</w:t>
      </w:r>
    </w:p>
    <w:p xmlns:wp14="http://schemas.microsoft.com/office/word/2010/wordml" w:rsidR="00C7620A" w:rsidP="00C7620A" w:rsidRDefault="00C7620A" w14:paraId="73585D84" wp14:textId="77777777">
      <w:pPr>
        <w:pStyle w:val="Compact"/>
        <w:numPr>
          <w:ilvl w:val="0"/>
          <w:numId w:val="4"/>
        </w:numPr>
      </w:pPr>
      <w:r>
        <w:t>Title Page</w:t>
      </w:r>
    </w:p>
    <w:p xmlns:wp14="http://schemas.microsoft.com/office/word/2010/wordml" w:rsidR="00C7620A" w:rsidP="00C7620A" w:rsidRDefault="00C7620A" w14:paraId="22E0FC93" wp14:textId="77777777">
      <w:pPr>
        <w:pStyle w:val="Compact"/>
        <w:numPr>
          <w:ilvl w:val="0"/>
          <w:numId w:val="4"/>
        </w:numPr>
      </w:pPr>
      <w:r>
        <w:t>Table of Contents</w:t>
      </w:r>
    </w:p>
    <w:p xmlns:wp14="http://schemas.microsoft.com/office/word/2010/wordml" w:rsidR="00C7620A" w:rsidP="00C7620A" w:rsidRDefault="00C7620A" w14:paraId="4DBDC1FF" wp14:textId="77777777">
      <w:pPr>
        <w:pStyle w:val="Compact"/>
        <w:numPr>
          <w:ilvl w:val="0"/>
          <w:numId w:val="4"/>
        </w:numPr>
      </w:pPr>
      <w:r>
        <w:t>Introduction and Practicum Learning Outcomes (1-2 pages)</w:t>
      </w:r>
    </w:p>
    <w:p xmlns:wp14="http://schemas.microsoft.com/office/word/2010/wordml" w:rsidR="00C7620A" w:rsidP="00C7620A" w:rsidRDefault="00C7620A" w14:paraId="6C7F3E71" wp14:textId="2161BF2E">
      <w:pPr>
        <w:pStyle w:val="Compact"/>
        <w:numPr>
          <w:ilvl w:val="0"/>
          <w:numId w:val="4"/>
        </w:numPr>
        <w:rPr/>
      </w:pPr>
      <w:r w:rsidR="559A83AA">
        <w:rPr/>
        <w:t xml:space="preserve">Description. In this section, you will </w:t>
      </w:r>
      <w:r w:rsidR="078A62D0">
        <w:rPr/>
        <w:t>succinctly</w:t>
      </w:r>
      <w:r w:rsidR="559A83AA">
        <w:rPr/>
        <w:t xml:space="preserve"> de</w:t>
      </w:r>
      <w:r w:rsidR="559A83AA">
        <w:rPr/>
        <w:t>scribe your practicum experience</w:t>
      </w:r>
      <w:r w:rsidR="48C2B672">
        <w:rPr/>
        <w:t xml:space="preserve"> (1 page). </w:t>
      </w:r>
      <w:r w:rsidR="48C2B672">
        <w:rPr/>
        <w:t xml:space="preserve">As part of this section, </w:t>
      </w:r>
      <w:r w:rsidR="559A83AA">
        <w:rPr/>
        <w:t>provide the following e</w:t>
      </w:r>
      <w:r w:rsidR="559A83AA">
        <w:rPr/>
        <w:t xml:space="preserve">vidence of </w:t>
      </w:r>
      <w:r w:rsidR="41A518CD">
        <w:rPr/>
        <w:t>7</w:t>
      </w:r>
      <w:r w:rsidR="559A83AA">
        <w:rPr/>
        <w:t xml:space="preserve">our </w:t>
      </w:r>
      <w:r w:rsidR="559A83AA">
        <w:rPr/>
        <w:t>f</w:t>
      </w:r>
      <w:r w:rsidR="559A83AA">
        <w:rPr/>
        <w:t xml:space="preserve">acilitation </w:t>
      </w:r>
      <w:r w:rsidR="559A83AA">
        <w:rPr/>
        <w:t>p</w:t>
      </w:r>
      <w:r w:rsidR="559A83AA">
        <w:rPr/>
        <w:t>ractice</w:t>
      </w:r>
    </w:p>
    <w:p xmlns:wp14="http://schemas.microsoft.com/office/word/2010/wordml" w:rsidR="00C7620A" w:rsidP="5078B987" w:rsidRDefault="00C7620A" w14:paraId="0C864F64" wp14:textId="4A312F34">
      <w:pPr>
        <w:pStyle w:val="Compact"/>
        <w:numPr>
          <w:ilvl w:val="1"/>
          <w:numId w:val="3"/>
        </w:numPr>
        <w:suppressLineNumbers w:val="0"/>
        <w:bidi w:val="0"/>
        <w:spacing w:before="36" w:beforeAutospacing="off" w:after="36" w:afterAutospacing="off" w:line="240" w:lineRule="auto"/>
        <w:ind w:right="0"/>
        <w:jc w:val="left"/>
        <w:rPr/>
      </w:pPr>
      <w:r w:rsidR="00C7620A">
        <w:rPr/>
        <w:t>Classroom Observation Log, Facilitation Log, and Verification of Hours (1 page)</w:t>
      </w:r>
    </w:p>
    <w:p xmlns:wp14="http://schemas.microsoft.com/office/word/2010/wordml" w:rsidR="00C7620A" w:rsidP="5078B987" w:rsidRDefault="00C7620A" w14:paraId="5FC97C59" wp14:textId="77777777">
      <w:pPr>
        <w:pStyle w:val="Compact"/>
        <w:numPr>
          <w:ilvl w:val="1"/>
          <w:numId w:val="3"/>
        </w:numPr>
        <w:rPr/>
      </w:pPr>
      <w:r w:rsidR="00C7620A">
        <w:rPr/>
        <w:t>Lesson Plan 1 (2-3 pages)</w:t>
      </w:r>
    </w:p>
    <w:p xmlns:wp14="http://schemas.microsoft.com/office/word/2010/wordml" w:rsidR="00C7620A" w:rsidP="5078B987" w:rsidRDefault="00C7620A" w14:paraId="6A1C75AA" wp14:textId="77777777">
      <w:pPr>
        <w:pStyle w:val="Compact"/>
        <w:numPr>
          <w:ilvl w:val="1"/>
          <w:numId w:val="3"/>
        </w:numPr>
        <w:rPr/>
      </w:pPr>
      <w:r w:rsidR="00C7620A">
        <w:rPr/>
        <w:t>Lesson Plan 2 (2-3 pages)</w:t>
      </w:r>
    </w:p>
    <w:p xmlns:wp14="http://schemas.microsoft.com/office/word/2010/wordml" w:rsidR="00C7620A" w:rsidP="5078B987" w:rsidRDefault="00C7620A" w14:paraId="62146E5A" wp14:textId="77777777">
      <w:pPr>
        <w:pStyle w:val="Compact"/>
        <w:numPr>
          <w:ilvl w:val="1"/>
          <w:numId w:val="3"/>
        </w:numPr>
        <w:rPr/>
      </w:pPr>
      <w:r w:rsidR="00C7620A">
        <w:rPr/>
        <w:t>Lesson Plan 3 (2-3 pages)</w:t>
      </w:r>
    </w:p>
    <w:p xmlns:wp14="http://schemas.microsoft.com/office/word/2010/wordml" w:rsidR="00C7620A" w:rsidP="00C7620A" w:rsidRDefault="00C7620A" w14:paraId="7DA842AD" wp14:textId="77777777">
      <w:pPr>
        <w:pStyle w:val="Compact"/>
        <w:numPr>
          <w:ilvl w:val="0"/>
          <w:numId w:val="5"/>
        </w:numPr>
      </w:pPr>
      <w:r>
        <w:t>Feelings (1-2 pages)</w:t>
      </w:r>
    </w:p>
    <w:p xmlns:wp14="http://schemas.microsoft.com/office/word/2010/wordml" w:rsidR="00C7620A" w:rsidP="00C7620A" w:rsidRDefault="00C7620A" w14:paraId="1C95BC0F" wp14:textId="77777777">
      <w:pPr>
        <w:pStyle w:val="Compact"/>
        <w:numPr>
          <w:ilvl w:val="0"/>
          <w:numId w:val="5"/>
        </w:numPr>
      </w:pPr>
      <w:r>
        <w:t>Evaluation (1-2 pages)</w:t>
      </w:r>
    </w:p>
    <w:p xmlns:wp14="http://schemas.microsoft.com/office/word/2010/wordml" w:rsidR="00C7620A" w:rsidP="00C7620A" w:rsidRDefault="00C7620A" w14:paraId="29703787" wp14:textId="77777777">
      <w:pPr>
        <w:pStyle w:val="Compact"/>
        <w:numPr>
          <w:ilvl w:val="0"/>
          <w:numId w:val="5"/>
        </w:numPr>
      </w:pPr>
      <w:r>
        <w:t>Analysis (1-2 pages)</w:t>
      </w:r>
    </w:p>
    <w:p xmlns:wp14="http://schemas.microsoft.com/office/word/2010/wordml" w:rsidR="00C7620A" w:rsidP="00C7620A" w:rsidRDefault="00C7620A" w14:paraId="1C50580E" wp14:textId="77777777">
      <w:pPr>
        <w:pStyle w:val="Compact"/>
        <w:numPr>
          <w:ilvl w:val="0"/>
          <w:numId w:val="5"/>
        </w:numPr>
      </w:pPr>
      <w:r>
        <w:t>Conclusion and Action Plan (1-2 pages)</w:t>
      </w:r>
    </w:p>
    <w:p xmlns:wp14="http://schemas.microsoft.com/office/word/2010/wordml" w:rsidR="00C7620A" w:rsidP="00C7620A" w:rsidRDefault="00C7620A" w14:paraId="3D94284D" wp14:textId="77777777">
      <w:pPr>
        <w:pStyle w:val="Compact"/>
        <w:numPr>
          <w:ilvl w:val="0"/>
          <w:numId w:val="5"/>
        </w:numPr>
        <w:rPr/>
      </w:pPr>
      <w:r w:rsidR="00C7620A">
        <w:rPr/>
        <w:t>Reference List</w:t>
      </w:r>
    </w:p>
    <w:p w:rsidR="5078B987" w:rsidP="5078B987" w:rsidRDefault="5078B987" w14:paraId="66F157D4" w14:textId="6A8AB144">
      <w:pPr>
        <w:pStyle w:val="Compact"/>
      </w:pPr>
    </w:p>
    <w:p w:rsidR="3A2A5E9F" w:rsidP="5078B987" w:rsidRDefault="3A2A5E9F" w14:paraId="59113D7C" w14:textId="63670FE9">
      <w:pPr>
        <w:pStyle w:val="Heading3"/>
      </w:pPr>
      <w:r w:rsidR="3A2A5E9F">
        <w:rPr/>
        <w:t>Rubric</w:t>
      </w:r>
    </w:p>
    <w:tbl>
      <w:tblPr>
        <w:tblStyle w:val="TableGrid"/>
        <w:tblW w:w="0" w:type="auto"/>
        <w:tblLook w:val="06A0" w:firstRow="1" w:lastRow="0" w:firstColumn="1" w:lastColumn="0" w:noHBand="1" w:noVBand="1"/>
      </w:tblPr>
      <w:tblGrid>
        <w:gridCol w:w="1872"/>
        <w:gridCol w:w="1872"/>
        <w:gridCol w:w="1872"/>
        <w:gridCol w:w="1872"/>
        <w:gridCol w:w="1872"/>
      </w:tblGrid>
      <w:tr w:rsidR="5078B987" w:rsidTr="7DDB2FAC" w14:paraId="7416EF85">
        <w:trPr>
          <w:trHeight w:val="300"/>
        </w:trPr>
        <w:tc>
          <w:tcPr>
            <w:tcW w:w="1872" w:type="dxa"/>
            <w:shd w:val="clear" w:color="auto" w:fill="DAE8F8"/>
            <w:tcMar/>
          </w:tcPr>
          <w:p w:rsidR="7DDB2FAC" w:rsidP="7DDB2FAC" w:rsidRDefault="7DDB2FAC" w14:paraId="1CFC8924" w14:textId="1CDACB22">
            <w:pPr>
              <w:pStyle w:val="BodyText"/>
              <w:spacing w:before="180" w:after="180" w:line="240" w:lineRule="auto"/>
            </w:pPr>
            <w:r w:rsidRPr="7DDB2FAC" w:rsidR="7DDB2FAC">
              <w:rPr>
                <w:rFonts w:ascii="Aptos" w:hAnsi="Aptos" w:eastAsia="Aptos" w:cs="Aptos"/>
                <w:b w:val="1"/>
                <w:bCs w:val="1"/>
                <w:i w:val="0"/>
                <w:iCs w:val="0"/>
                <w:caps w:val="0"/>
                <w:smallCaps w:val="0"/>
                <w:color w:val="000000" w:themeColor="text1" w:themeTint="FF" w:themeShade="FF"/>
                <w:sz w:val="22"/>
                <w:szCs w:val="22"/>
                <w:lang w:val="en-US"/>
              </w:rPr>
              <w:t>Criteria</w:t>
            </w:r>
          </w:p>
        </w:tc>
        <w:tc>
          <w:tcPr>
            <w:tcW w:w="1872" w:type="dxa"/>
            <w:shd w:val="clear" w:color="auto" w:fill="DAE8F8"/>
            <w:tcMar/>
          </w:tcPr>
          <w:p w:rsidR="7DDB2FAC" w:rsidP="7DDB2FAC" w:rsidRDefault="7DDB2FAC" w14:paraId="67E77A8C" w14:textId="7F23EBFA">
            <w:pPr>
              <w:pStyle w:val="Compact"/>
              <w:spacing w:before="36" w:after="36" w:line="240" w:lineRule="auto"/>
            </w:pPr>
            <w:r w:rsidRPr="7DDB2FAC" w:rsidR="7DDB2FAC">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872" w:type="dxa"/>
            <w:shd w:val="clear" w:color="auto" w:fill="DAE8F8"/>
            <w:tcMar/>
          </w:tcPr>
          <w:p w:rsidR="7DDB2FAC" w:rsidP="7DDB2FAC" w:rsidRDefault="7DDB2FAC" w14:paraId="7765620D" w14:textId="2A4341E0">
            <w:pPr>
              <w:pStyle w:val="Compact"/>
              <w:spacing w:before="36" w:after="36" w:line="240" w:lineRule="auto"/>
            </w:pPr>
            <w:r w:rsidRPr="7DDB2FAC" w:rsidR="7DDB2FAC">
              <w:rPr>
                <w:rFonts w:ascii="Aptos" w:hAnsi="Aptos" w:eastAsia="Aptos" w:cs="Aptos"/>
                <w:b w:val="1"/>
                <w:bCs w:val="1"/>
                <w:i w:val="0"/>
                <w:iCs w:val="0"/>
                <w:caps w:val="0"/>
                <w:smallCaps w:val="0"/>
                <w:color w:val="000000" w:themeColor="text1" w:themeTint="FF" w:themeShade="FF"/>
                <w:sz w:val="22"/>
                <w:szCs w:val="22"/>
                <w:lang w:val="en-US"/>
              </w:rPr>
              <w:t>Developing</w:t>
            </w:r>
          </w:p>
          <w:p w:rsidR="7DDB2FAC" w:rsidP="7DDB2FAC" w:rsidRDefault="7DDB2FAC" w14:paraId="50677FA4" w14:textId="5989C11A">
            <w:pPr>
              <w:pStyle w:val="Compact"/>
              <w:spacing w:before="36" w:after="36" w:line="240" w:lineRule="auto"/>
            </w:pPr>
            <w:r w:rsidRPr="7DDB2FAC" w:rsidR="7DDB2FAC">
              <w:rPr>
                <w:rFonts w:ascii="Aptos" w:hAnsi="Aptos" w:eastAsia="Aptos" w:cs="Aptos"/>
                <w:b w:val="1"/>
                <w:bCs w:val="1"/>
                <w:i w:val="0"/>
                <w:iCs w:val="0"/>
                <w:caps w:val="0"/>
                <w:smallCaps w:val="0"/>
                <w:color w:val="000000" w:themeColor="text1" w:themeTint="FF" w:themeShade="FF"/>
                <w:sz w:val="22"/>
                <w:szCs w:val="22"/>
                <w:lang w:val="en-US"/>
              </w:rPr>
              <w:t>(70%)</w:t>
            </w:r>
          </w:p>
        </w:tc>
        <w:tc>
          <w:tcPr>
            <w:tcW w:w="1872" w:type="dxa"/>
            <w:shd w:val="clear" w:color="auto" w:fill="DAE8F8"/>
            <w:tcMar/>
          </w:tcPr>
          <w:p w:rsidR="7DDB2FAC" w:rsidP="7DDB2FAC" w:rsidRDefault="7DDB2FAC" w14:paraId="62D3982F" w14:textId="1DAADCC1">
            <w:pPr>
              <w:pStyle w:val="Compact"/>
              <w:spacing w:before="36" w:after="36" w:line="240" w:lineRule="auto"/>
            </w:pPr>
            <w:r w:rsidRPr="7DDB2FAC" w:rsidR="7DDB2FAC">
              <w:rPr>
                <w:rFonts w:ascii="Aptos" w:hAnsi="Aptos" w:eastAsia="Aptos" w:cs="Aptos"/>
                <w:b w:val="1"/>
                <w:bCs w:val="1"/>
                <w:i w:val="0"/>
                <w:iCs w:val="0"/>
                <w:caps w:val="0"/>
                <w:smallCaps w:val="0"/>
                <w:color w:val="000000" w:themeColor="text1" w:themeTint="FF" w:themeShade="FF"/>
                <w:sz w:val="22"/>
                <w:szCs w:val="22"/>
                <w:lang w:val="en-US"/>
              </w:rPr>
              <w:t>Proficient</w:t>
            </w:r>
          </w:p>
          <w:p w:rsidR="7DDB2FAC" w:rsidP="7DDB2FAC" w:rsidRDefault="7DDB2FAC" w14:paraId="62ED034A" w14:textId="2659ED51">
            <w:pPr>
              <w:pStyle w:val="Compact"/>
              <w:spacing w:before="36" w:after="36" w:line="240" w:lineRule="auto"/>
            </w:pPr>
            <w:r w:rsidRPr="7DDB2FAC" w:rsidR="7DDB2FAC">
              <w:rPr>
                <w:rFonts w:ascii="Aptos" w:hAnsi="Aptos" w:eastAsia="Aptos" w:cs="Aptos"/>
                <w:b w:val="1"/>
                <w:bCs w:val="1"/>
                <w:i w:val="0"/>
                <w:iCs w:val="0"/>
                <w:caps w:val="0"/>
                <w:smallCaps w:val="0"/>
                <w:color w:val="000000" w:themeColor="text1" w:themeTint="FF" w:themeShade="FF"/>
                <w:sz w:val="22"/>
                <w:szCs w:val="22"/>
                <w:lang w:val="en-US"/>
              </w:rPr>
              <w:t>(80%)</w:t>
            </w:r>
          </w:p>
        </w:tc>
        <w:tc>
          <w:tcPr>
            <w:tcW w:w="1872" w:type="dxa"/>
            <w:shd w:val="clear" w:color="auto" w:fill="DAE8F8"/>
            <w:tcMar/>
          </w:tcPr>
          <w:p w:rsidR="7DDB2FAC" w:rsidP="7DDB2FAC" w:rsidRDefault="7DDB2FAC" w14:paraId="4C17987D" w14:textId="793A5688">
            <w:pPr>
              <w:pStyle w:val="Compact"/>
              <w:spacing w:before="36" w:after="36" w:line="240" w:lineRule="auto"/>
            </w:pPr>
            <w:r w:rsidRPr="7DDB2FAC" w:rsidR="7DDB2FAC">
              <w:rPr>
                <w:rFonts w:ascii="Aptos" w:hAnsi="Aptos" w:eastAsia="Aptos" w:cs="Aptos"/>
                <w:b w:val="1"/>
                <w:bCs w:val="1"/>
                <w:i w:val="0"/>
                <w:iCs w:val="0"/>
                <w:caps w:val="0"/>
                <w:smallCaps w:val="0"/>
                <w:color w:val="000000" w:themeColor="text1" w:themeTint="FF" w:themeShade="FF"/>
                <w:sz w:val="22"/>
                <w:szCs w:val="22"/>
                <w:lang w:val="en-US"/>
              </w:rPr>
              <w:t>Exemplary (100%)</w:t>
            </w:r>
          </w:p>
        </w:tc>
      </w:tr>
      <w:tr w:rsidR="5078B987" w:rsidTr="7DDB2FAC" w14:paraId="5840EEE1">
        <w:trPr>
          <w:trHeight w:val="300"/>
        </w:trPr>
        <w:tc>
          <w:tcPr>
            <w:tcW w:w="1872" w:type="dxa"/>
            <w:tcMar/>
          </w:tcPr>
          <w:p w:rsidR="5078B987" w:rsidP="7DDB2FAC" w:rsidRDefault="5078B987" w14:paraId="0DB032D9" w14:textId="1226D172">
            <w:pPr>
              <w:pStyle w:val="Compact"/>
              <w:rPr>
                <w:b w:val="1"/>
                <w:bCs w:val="1"/>
                <w:sz w:val="22"/>
                <w:szCs w:val="22"/>
              </w:rPr>
            </w:pPr>
            <w:r w:rsidRPr="7DDB2FAC" w:rsidR="13518576">
              <w:rPr>
                <w:b w:val="1"/>
                <w:bCs w:val="1"/>
                <w:sz w:val="22"/>
                <w:szCs w:val="22"/>
              </w:rPr>
              <w:t>I</w:t>
            </w:r>
            <w:r w:rsidRPr="7DDB2FAC" w:rsidR="3FD2AFEC">
              <w:rPr>
                <w:b w:val="1"/>
                <w:bCs w:val="1"/>
                <w:sz w:val="22"/>
                <w:szCs w:val="22"/>
              </w:rPr>
              <w:t>ntroduction</w:t>
            </w:r>
            <w:r w:rsidRPr="7DDB2FAC" w:rsidR="13518576">
              <w:rPr>
                <w:b w:val="1"/>
                <w:bCs w:val="1"/>
                <w:sz w:val="22"/>
                <w:szCs w:val="22"/>
              </w:rPr>
              <w:t xml:space="preserve"> (10%)</w:t>
            </w:r>
          </w:p>
        </w:tc>
        <w:tc>
          <w:tcPr>
            <w:tcW w:w="1872" w:type="dxa"/>
            <w:tcMar/>
          </w:tcPr>
          <w:p w:rsidR="5078B987" w:rsidP="5078B987" w:rsidRDefault="5078B987" w14:paraId="059AE8BB" w14:textId="34CC830E">
            <w:pPr>
              <w:pStyle w:val="Compact"/>
              <w:rPr>
                <w:sz w:val="22"/>
                <w:szCs w:val="22"/>
              </w:rPr>
            </w:pPr>
            <w:r w:rsidRPr="5078B987" w:rsidR="5078B987">
              <w:rPr>
                <w:sz w:val="22"/>
                <w:szCs w:val="22"/>
              </w:rPr>
              <w:t xml:space="preserve">Does not </w:t>
            </w:r>
            <w:r w:rsidRPr="5078B987" w:rsidR="5078B987">
              <w:rPr>
                <w:sz w:val="22"/>
                <w:szCs w:val="22"/>
              </w:rPr>
              <w:t>include</w:t>
            </w:r>
            <w:r w:rsidRPr="5078B987" w:rsidR="5078B987">
              <w:rPr>
                <w:sz w:val="22"/>
                <w:szCs w:val="22"/>
              </w:rPr>
              <w:t xml:space="preserve"> an introduction to the practicum portfolio. Does not list the practicum learning outcomes.</w:t>
            </w:r>
          </w:p>
        </w:tc>
        <w:tc>
          <w:tcPr>
            <w:tcW w:w="1872" w:type="dxa"/>
            <w:tcMar/>
          </w:tcPr>
          <w:p w:rsidR="5078B987" w:rsidP="5078B987" w:rsidRDefault="5078B987" w14:paraId="433F7FD9" w14:textId="15425A03">
            <w:pPr>
              <w:pStyle w:val="Compact"/>
              <w:rPr>
                <w:sz w:val="22"/>
                <w:szCs w:val="22"/>
              </w:rPr>
            </w:pPr>
            <w:r w:rsidRPr="5078B987" w:rsidR="5078B987">
              <w:rPr>
                <w:sz w:val="22"/>
                <w:szCs w:val="22"/>
              </w:rPr>
              <w:t xml:space="preserve">Includes an introduction to the practicum portfolio or lists some </w:t>
            </w:r>
            <w:r w:rsidRPr="5078B987" w:rsidR="5078B987">
              <w:rPr>
                <w:sz w:val="22"/>
                <w:szCs w:val="22"/>
              </w:rPr>
              <w:t>of the practicum learning outcomes.</w:t>
            </w:r>
          </w:p>
        </w:tc>
        <w:tc>
          <w:tcPr>
            <w:tcW w:w="1872" w:type="dxa"/>
            <w:tcMar/>
          </w:tcPr>
          <w:p w:rsidR="5078B987" w:rsidP="5078B987" w:rsidRDefault="5078B987" w14:paraId="00F66A9A">
            <w:pPr>
              <w:pStyle w:val="Compact"/>
              <w:rPr>
                <w:sz w:val="22"/>
                <w:szCs w:val="22"/>
              </w:rPr>
            </w:pPr>
            <w:r w:rsidRPr="5078B987" w:rsidR="5078B987">
              <w:rPr>
                <w:sz w:val="22"/>
                <w:szCs w:val="22"/>
              </w:rPr>
              <w:t>Includes an introduction to the practicum portfolio. Lists each of the practicum learning outcomes.</w:t>
            </w:r>
          </w:p>
        </w:tc>
        <w:tc>
          <w:tcPr>
            <w:tcW w:w="1872" w:type="dxa"/>
            <w:tcMar/>
          </w:tcPr>
          <w:p w:rsidR="5078B987" w:rsidP="5078B987" w:rsidRDefault="5078B987" w14:paraId="43855666" w14:textId="5405641D">
            <w:pPr>
              <w:pStyle w:val="Compact"/>
              <w:rPr>
                <w:sz w:val="22"/>
                <w:szCs w:val="22"/>
              </w:rPr>
            </w:pPr>
            <w:r w:rsidRPr="5078B987" w:rsidR="5078B987">
              <w:rPr>
                <w:sz w:val="22"/>
                <w:szCs w:val="22"/>
              </w:rPr>
              <w:t>Includes an introduction to the practicum portfolio,</w:t>
            </w:r>
            <w:r w:rsidRPr="5078B987" w:rsidR="5078B987">
              <w:rPr>
                <w:sz w:val="22"/>
                <w:szCs w:val="22"/>
              </w:rPr>
              <w:t xml:space="preserve"> with an explanation of</w:t>
            </w:r>
            <w:r w:rsidRPr="5078B987" w:rsidR="5078B987">
              <w:rPr>
                <w:sz w:val="22"/>
                <w:szCs w:val="22"/>
              </w:rPr>
              <w:t xml:space="preserve"> Gibb’s (1988) Reflective Practice Model. Lists each of the practicum learning </w:t>
            </w:r>
            <w:r w:rsidRPr="5078B987" w:rsidR="5078B987">
              <w:rPr>
                <w:sz w:val="22"/>
                <w:szCs w:val="22"/>
              </w:rPr>
              <w:t>outcomes, and</w:t>
            </w:r>
            <w:r w:rsidRPr="5078B987" w:rsidR="5078B987">
              <w:rPr>
                <w:sz w:val="22"/>
                <w:szCs w:val="22"/>
              </w:rPr>
              <w:t xml:space="preserve"> includes an explanation of how specific elements of the portfolio </w:t>
            </w:r>
            <w:r w:rsidRPr="5078B987" w:rsidR="5078B987">
              <w:rPr>
                <w:sz w:val="22"/>
                <w:szCs w:val="22"/>
              </w:rPr>
              <w:t>demonstrate</w:t>
            </w:r>
            <w:r w:rsidRPr="5078B987" w:rsidR="5078B987">
              <w:rPr>
                <w:sz w:val="22"/>
                <w:szCs w:val="22"/>
              </w:rPr>
              <w:t xml:space="preserve"> achievement of learning outcomes.</w:t>
            </w:r>
          </w:p>
        </w:tc>
      </w:tr>
      <w:tr w:rsidR="5078B987" w:rsidTr="7DDB2FAC" w14:paraId="0389A616">
        <w:trPr>
          <w:trHeight w:val="300"/>
        </w:trPr>
        <w:tc>
          <w:tcPr>
            <w:tcW w:w="1872" w:type="dxa"/>
            <w:tcMar/>
          </w:tcPr>
          <w:p w:rsidR="5078B987" w:rsidP="7DDB2FAC" w:rsidRDefault="5078B987" w14:paraId="44855FE4" w14:textId="1C1A5150">
            <w:pPr>
              <w:pStyle w:val="Compact"/>
              <w:rPr>
                <w:b w:val="1"/>
                <w:bCs w:val="1"/>
                <w:sz w:val="22"/>
                <w:szCs w:val="22"/>
              </w:rPr>
            </w:pPr>
            <w:r w:rsidRPr="7DDB2FAC" w:rsidR="13518576">
              <w:rPr>
                <w:b w:val="1"/>
                <w:bCs w:val="1"/>
                <w:sz w:val="22"/>
                <w:szCs w:val="22"/>
              </w:rPr>
              <w:t>D</w:t>
            </w:r>
            <w:r w:rsidRPr="7DDB2FAC" w:rsidR="70A2942E">
              <w:rPr>
                <w:b w:val="1"/>
                <w:bCs w:val="1"/>
                <w:sz w:val="22"/>
                <w:szCs w:val="22"/>
              </w:rPr>
              <w:t xml:space="preserve">escription </w:t>
            </w:r>
            <w:r w:rsidRPr="7DDB2FAC" w:rsidR="13518576">
              <w:rPr>
                <w:b w:val="1"/>
                <w:bCs w:val="1"/>
                <w:sz w:val="22"/>
                <w:szCs w:val="22"/>
              </w:rPr>
              <w:t>(15%)</w:t>
            </w:r>
          </w:p>
        </w:tc>
        <w:tc>
          <w:tcPr>
            <w:tcW w:w="1872" w:type="dxa"/>
            <w:tcMar/>
          </w:tcPr>
          <w:p w:rsidR="5078B987" w:rsidP="7DDB2FAC" w:rsidRDefault="5078B987" w14:paraId="224672B6" w14:textId="13245606">
            <w:pPr>
              <w:pStyle w:val="Compact"/>
              <w:rPr>
                <w:sz w:val="22"/>
                <w:szCs w:val="22"/>
              </w:rPr>
            </w:pPr>
            <w:r w:rsidRPr="7DDB2FAC" w:rsidR="13518576">
              <w:rPr>
                <w:sz w:val="22"/>
                <w:szCs w:val="22"/>
              </w:rPr>
              <w:t>Does not include a description of the practicum experience.</w:t>
            </w:r>
            <w:r w:rsidRPr="7DDB2FAC" w:rsidR="5DF2E9B4">
              <w:rPr>
                <w:sz w:val="22"/>
                <w:szCs w:val="22"/>
              </w:rPr>
              <w:t xml:space="preserve"> Does not include three Lesson Plans.</w:t>
            </w:r>
          </w:p>
          <w:p w:rsidR="5078B987" w:rsidP="5078B987" w:rsidRDefault="5078B987" w14:paraId="25D26398" w14:textId="063D13FA">
            <w:pPr>
              <w:pStyle w:val="Compact"/>
              <w:rPr>
                <w:sz w:val="22"/>
                <w:szCs w:val="22"/>
              </w:rPr>
            </w:pPr>
          </w:p>
        </w:tc>
        <w:tc>
          <w:tcPr>
            <w:tcW w:w="1872" w:type="dxa"/>
            <w:tcMar/>
          </w:tcPr>
          <w:p w:rsidR="5078B987" w:rsidP="7DDB2FAC" w:rsidRDefault="5078B987" w14:paraId="30D251D8" w14:textId="3D3DC7E2">
            <w:pPr>
              <w:pStyle w:val="Compact"/>
              <w:rPr>
                <w:sz w:val="22"/>
                <w:szCs w:val="22"/>
              </w:rPr>
            </w:pPr>
            <w:r w:rsidRPr="7DDB2FAC" w:rsidR="13518576">
              <w:rPr>
                <w:sz w:val="22"/>
                <w:szCs w:val="22"/>
              </w:rPr>
              <w:t>Does not include a description of the practicum experience.</w:t>
            </w:r>
          </w:p>
          <w:p w:rsidR="5078B987" w:rsidP="7DDB2FAC" w:rsidRDefault="5078B987" w14:paraId="2F9A4994" w14:textId="6EFAAFAE">
            <w:pPr>
              <w:pStyle w:val="Compact"/>
              <w:rPr>
                <w:sz w:val="22"/>
                <w:szCs w:val="22"/>
              </w:rPr>
            </w:pPr>
            <w:r w:rsidRPr="7DDB2FAC" w:rsidR="5AA0727C">
              <w:rPr>
                <w:sz w:val="22"/>
                <w:szCs w:val="22"/>
              </w:rPr>
              <w:t>Does not include three Lesson Plans.</w:t>
            </w:r>
          </w:p>
          <w:p w:rsidR="5078B987" w:rsidP="5078B987" w:rsidRDefault="5078B987" w14:paraId="1741D4AC" w14:textId="378BE7EE">
            <w:pPr>
              <w:pStyle w:val="Compact"/>
              <w:rPr>
                <w:sz w:val="22"/>
                <w:szCs w:val="22"/>
              </w:rPr>
            </w:pPr>
          </w:p>
        </w:tc>
        <w:tc>
          <w:tcPr>
            <w:tcW w:w="1872" w:type="dxa"/>
            <w:tcMar/>
          </w:tcPr>
          <w:p w:rsidR="5078B987" w:rsidP="7DDB2FAC" w:rsidRDefault="5078B987" w14:paraId="4EAB9D13" w14:textId="212C3CCB">
            <w:pPr>
              <w:pStyle w:val="Compact"/>
              <w:rPr>
                <w:sz w:val="22"/>
                <w:szCs w:val="22"/>
              </w:rPr>
            </w:pPr>
            <w:r w:rsidRPr="7DDB2FAC" w:rsidR="13518576">
              <w:rPr>
                <w:sz w:val="22"/>
                <w:szCs w:val="22"/>
              </w:rPr>
              <w:t>Includes a description of the practicum experience.</w:t>
            </w:r>
            <w:r w:rsidRPr="7DDB2FAC" w:rsidR="7FDA448F">
              <w:rPr>
                <w:sz w:val="22"/>
                <w:szCs w:val="22"/>
              </w:rPr>
              <w:t xml:space="preserve"> Includes three Lesson Plans.</w:t>
            </w:r>
          </w:p>
          <w:p w:rsidR="5078B987" w:rsidP="5078B987" w:rsidRDefault="5078B987" w14:paraId="262818BD" w14:textId="5E213306">
            <w:pPr>
              <w:pStyle w:val="Compact"/>
              <w:rPr>
                <w:sz w:val="22"/>
                <w:szCs w:val="22"/>
              </w:rPr>
            </w:pPr>
          </w:p>
        </w:tc>
        <w:tc>
          <w:tcPr>
            <w:tcW w:w="1872" w:type="dxa"/>
            <w:tcMar/>
          </w:tcPr>
          <w:p w:rsidR="5078B987" w:rsidP="5078B987" w:rsidRDefault="5078B987" w14:paraId="09C96FC6" w14:textId="68E19C65">
            <w:pPr>
              <w:pStyle w:val="Compact"/>
              <w:rPr>
                <w:sz w:val="22"/>
                <w:szCs w:val="22"/>
              </w:rPr>
            </w:pPr>
            <w:r w:rsidRPr="7DDB2FAC" w:rsidR="13518576">
              <w:rPr>
                <w:sz w:val="22"/>
                <w:szCs w:val="22"/>
              </w:rPr>
              <w:t>Includes an insightful description of the practicum experience, integrating scholarly sources to support description.</w:t>
            </w:r>
            <w:r w:rsidRPr="7DDB2FAC" w:rsidR="12660821">
              <w:rPr>
                <w:sz w:val="22"/>
                <w:szCs w:val="22"/>
              </w:rPr>
              <w:t xml:space="preserve"> Includes three Lesson Plans.</w:t>
            </w:r>
          </w:p>
        </w:tc>
      </w:tr>
      <w:tr w:rsidR="5078B987" w:rsidTr="7DDB2FAC" w14:paraId="676AAE44">
        <w:trPr>
          <w:trHeight w:val="300"/>
        </w:trPr>
        <w:tc>
          <w:tcPr>
            <w:tcW w:w="1872" w:type="dxa"/>
            <w:tcMar/>
          </w:tcPr>
          <w:p w:rsidR="7DDB2FAC" w:rsidP="7DDB2FAC" w:rsidRDefault="7DDB2FAC" w14:paraId="503F68C5" w14:textId="6AC4C5D3">
            <w:pPr>
              <w:pStyle w:val="Compact"/>
              <w:rPr>
                <w:b w:val="1"/>
                <w:bCs w:val="1"/>
                <w:sz w:val="22"/>
                <w:szCs w:val="22"/>
              </w:rPr>
            </w:pPr>
            <w:r w:rsidRPr="7DDB2FAC" w:rsidR="7DDB2FAC">
              <w:rPr>
                <w:b w:val="1"/>
                <w:bCs w:val="1"/>
                <w:sz w:val="22"/>
                <w:szCs w:val="22"/>
              </w:rPr>
              <w:t>F</w:t>
            </w:r>
            <w:r w:rsidRPr="7DDB2FAC" w:rsidR="6DEE56DB">
              <w:rPr>
                <w:b w:val="1"/>
                <w:bCs w:val="1"/>
                <w:sz w:val="22"/>
                <w:szCs w:val="22"/>
              </w:rPr>
              <w:t>eelings (15%)</w:t>
            </w:r>
          </w:p>
        </w:tc>
        <w:tc>
          <w:tcPr>
            <w:tcW w:w="1872" w:type="dxa"/>
            <w:tcMar/>
          </w:tcPr>
          <w:p w:rsidR="7DDB2FAC" w:rsidP="7DDB2FAC" w:rsidRDefault="7DDB2FAC" w14:paraId="7AE3DBF0" w14:textId="054A73BB">
            <w:pPr>
              <w:pStyle w:val="Compact"/>
              <w:rPr>
                <w:sz w:val="22"/>
                <w:szCs w:val="22"/>
              </w:rPr>
            </w:pPr>
            <w:r w:rsidRPr="7DDB2FAC" w:rsidR="7DDB2FAC">
              <w:rPr>
                <w:sz w:val="22"/>
                <w:szCs w:val="22"/>
              </w:rPr>
              <w:t xml:space="preserve">Does not include an analysis of feelings related to the practicum experience. Does not include a discussion of how students may have felt during and about the learning activities. </w:t>
            </w:r>
          </w:p>
        </w:tc>
        <w:tc>
          <w:tcPr>
            <w:tcW w:w="1872" w:type="dxa"/>
            <w:tcMar/>
          </w:tcPr>
          <w:p w:rsidR="7DDB2FAC" w:rsidP="7DDB2FAC" w:rsidRDefault="7DDB2FAC" w14:paraId="10F6510F" w14:textId="6464CB31">
            <w:pPr>
              <w:pStyle w:val="Compact"/>
              <w:rPr>
                <w:sz w:val="22"/>
                <w:szCs w:val="22"/>
              </w:rPr>
            </w:pPr>
            <w:r w:rsidRPr="7DDB2FAC" w:rsidR="7DDB2FAC">
              <w:rPr>
                <w:sz w:val="22"/>
                <w:szCs w:val="22"/>
              </w:rPr>
              <w:t>Includes an analysis of feelings related to the practicum experience, including some (but not all) of the following: feelings before, during, and after the classroom observation, lesson plan design, and facilitation and/or includes a discussion of how students may have felt during and about the learning activities</w:t>
            </w:r>
            <w:r w:rsidRPr="7DDB2FAC" w:rsidR="7DDB2FAC">
              <w:rPr>
                <w:sz w:val="22"/>
                <w:szCs w:val="22"/>
              </w:rPr>
              <w:t>.</w:t>
            </w:r>
          </w:p>
        </w:tc>
        <w:tc>
          <w:tcPr>
            <w:tcW w:w="1872" w:type="dxa"/>
            <w:tcMar/>
          </w:tcPr>
          <w:p w:rsidR="7DDB2FAC" w:rsidP="7DDB2FAC" w:rsidRDefault="7DDB2FAC" w14:paraId="46894BE9" w14:textId="04F71D15">
            <w:pPr>
              <w:pStyle w:val="Compact"/>
              <w:rPr>
                <w:sz w:val="22"/>
                <w:szCs w:val="22"/>
              </w:rPr>
            </w:pPr>
            <w:r w:rsidRPr="7DDB2FAC" w:rsidR="7DDB2FAC">
              <w:rPr>
                <w:sz w:val="22"/>
                <w:szCs w:val="22"/>
              </w:rPr>
              <w:t>Includes an analysis of feelings related to the practicum experience, including feelings before, during, and after the classroom observation, lesson plan design, and facilitation. Includes a discussion of how students may have felt during and about the learning activities</w:t>
            </w:r>
            <w:r w:rsidRPr="7DDB2FAC" w:rsidR="7DDB2FAC">
              <w:rPr>
                <w:sz w:val="22"/>
                <w:szCs w:val="22"/>
              </w:rPr>
              <w:t>.</w:t>
            </w:r>
            <w:r w:rsidRPr="7DDB2FAC" w:rsidR="7DDB2FAC">
              <w:rPr>
                <w:sz w:val="22"/>
                <w:szCs w:val="22"/>
              </w:rPr>
              <w:t xml:space="preserve"> </w:t>
            </w:r>
            <w:r w:rsidRPr="7DDB2FAC" w:rsidR="7DDB2FAC">
              <w:rPr>
                <w:sz w:val="22"/>
                <w:szCs w:val="22"/>
              </w:rPr>
              <w:t>e.</w:t>
            </w:r>
          </w:p>
        </w:tc>
        <w:tc>
          <w:tcPr>
            <w:tcW w:w="1872" w:type="dxa"/>
            <w:tcMar/>
          </w:tcPr>
          <w:p w:rsidR="7DDB2FAC" w:rsidP="7DDB2FAC" w:rsidRDefault="7DDB2FAC" w14:paraId="43E01D2E" w14:textId="06233F61">
            <w:pPr>
              <w:pStyle w:val="Compact"/>
              <w:rPr>
                <w:sz w:val="22"/>
                <w:szCs w:val="22"/>
              </w:rPr>
            </w:pPr>
            <w:r w:rsidRPr="7DDB2FAC" w:rsidR="7DDB2FAC">
              <w:rPr>
                <w:sz w:val="22"/>
                <w:szCs w:val="22"/>
              </w:rPr>
              <w:t>Includes an analysis of feelings related to the practicum experience, including feelings before, during, and after the classroom observation, lesson plan design, and facilitation. Includes a discussion of how students may have felt during and about the learning activities</w:t>
            </w:r>
            <w:r w:rsidRPr="7DDB2FAC" w:rsidR="7DDB2FAC">
              <w:rPr>
                <w:sz w:val="22"/>
                <w:szCs w:val="22"/>
              </w:rPr>
              <w:t>.</w:t>
            </w:r>
            <w:r w:rsidRPr="7DDB2FAC" w:rsidR="7DDB2FAC">
              <w:rPr>
                <w:sz w:val="22"/>
                <w:szCs w:val="22"/>
              </w:rPr>
              <w:t xml:space="preserve"> </w:t>
            </w:r>
            <w:r w:rsidRPr="7DDB2FAC" w:rsidR="7DDB2FAC">
              <w:rPr>
                <w:sz w:val="22"/>
                <w:szCs w:val="22"/>
              </w:rPr>
              <w:t>Includes</w:t>
            </w:r>
            <w:r w:rsidRPr="7DDB2FAC" w:rsidR="7DDB2FAC">
              <w:rPr>
                <w:sz w:val="22"/>
                <w:szCs w:val="22"/>
              </w:rPr>
              <w:t xml:space="preserve"> a summative analysis of feelings about the </w:t>
            </w:r>
            <w:r w:rsidRPr="7DDB2FAC" w:rsidR="7DDB2FAC">
              <w:rPr>
                <w:sz w:val="22"/>
                <w:szCs w:val="22"/>
              </w:rPr>
              <w:t>practicum as a whole</w:t>
            </w:r>
            <w:r w:rsidRPr="7DDB2FAC" w:rsidR="7DDB2FAC">
              <w:rPr>
                <w:sz w:val="22"/>
                <w:szCs w:val="22"/>
              </w:rPr>
              <w:t>.</w:t>
            </w:r>
          </w:p>
        </w:tc>
      </w:tr>
      <w:tr w:rsidR="5078B987" w:rsidTr="7DDB2FAC" w14:paraId="0C4D1CE4">
        <w:trPr>
          <w:trHeight w:val="300"/>
        </w:trPr>
        <w:tc>
          <w:tcPr>
            <w:tcW w:w="1872" w:type="dxa"/>
            <w:tcMar/>
          </w:tcPr>
          <w:p w:rsidR="7DDB2FAC" w:rsidP="7DDB2FAC" w:rsidRDefault="7DDB2FAC" w14:paraId="5F69AA76" w14:textId="18230C95">
            <w:pPr>
              <w:pStyle w:val="Compact"/>
              <w:rPr>
                <w:b w:val="1"/>
                <w:bCs w:val="1"/>
                <w:sz w:val="22"/>
                <w:szCs w:val="22"/>
              </w:rPr>
            </w:pPr>
            <w:r w:rsidRPr="7DDB2FAC" w:rsidR="7DDB2FAC">
              <w:rPr>
                <w:b w:val="1"/>
                <w:bCs w:val="1"/>
                <w:sz w:val="22"/>
                <w:szCs w:val="22"/>
              </w:rPr>
              <w:t>E</w:t>
            </w:r>
            <w:r w:rsidRPr="7DDB2FAC" w:rsidR="6A4ABB4E">
              <w:rPr>
                <w:b w:val="1"/>
                <w:bCs w:val="1"/>
                <w:sz w:val="22"/>
                <w:szCs w:val="22"/>
              </w:rPr>
              <w:t xml:space="preserve">valuation </w:t>
            </w:r>
            <w:r w:rsidRPr="7DDB2FAC" w:rsidR="7DDB2FAC">
              <w:rPr>
                <w:b w:val="1"/>
                <w:bCs w:val="1"/>
                <w:sz w:val="22"/>
                <w:szCs w:val="22"/>
              </w:rPr>
              <w:t>(15%)</w:t>
            </w:r>
          </w:p>
        </w:tc>
        <w:tc>
          <w:tcPr>
            <w:tcW w:w="1872" w:type="dxa"/>
            <w:tcMar/>
          </w:tcPr>
          <w:p w:rsidR="7DDB2FAC" w:rsidP="7DDB2FAC" w:rsidRDefault="7DDB2FAC" w14:paraId="25D2BD44" w14:textId="14A09AB9">
            <w:pPr>
              <w:pStyle w:val="Compact"/>
              <w:rPr>
                <w:sz w:val="22"/>
                <w:szCs w:val="22"/>
              </w:rPr>
            </w:pPr>
            <w:r w:rsidRPr="7DDB2FAC" w:rsidR="7DDB2FAC">
              <w:rPr>
                <w:sz w:val="22"/>
                <w:szCs w:val="22"/>
              </w:rPr>
              <w:t>Does not include an evaluation of all elements of the practicum experience: classroom observation, lesson plan design, and facilitation.</w:t>
            </w:r>
          </w:p>
          <w:p w:rsidR="1E231E0F" w:rsidP="7DDB2FAC" w:rsidRDefault="1E231E0F" w14:paraId="11F2C3CF" w14:textId="61657281">
            <w:pPr>
              <w:pStyle w:val="Compact"/>
              <w:rPr>
                <w:sz w:val="22"/>
                <w:szCs w:val="22"/>
              </w:rPr>
            </w:pPr>
            <w:r w:rsidRPr="7DDB2FAC" w:rsidR="1E231E0F">
              <w:rPr>
                <w:sz w:val="22"/>
                <w:szCs w:val="22"/>
              </w:rPr>
              <w:t xml:space="preserve">The evaluation does not include a description of what went well, what </w:t>
            </w:r>
            <w:r w:rsidRPr="7DDB2FAC" w:rsidR="1E231E0F">
              <w:rPr>
                <w:sz w:val="22"/>
                <w:szCs w:val="22"/>
              </w:rPr>
              <w:t>didn’t</w:t>
            </w:r>
            <w:r w:rsidRPr="7DDB2FAC" w:rsidR="1E231E0F">
              <w:rPr>
                <w:sz w:val="22"/>
                <w:szCs w:val="22"/>
              </w:rPr>
              <w:t xml:space="preserve"> go well, and how students or </w:t>
            </w:r>
            <w:r w:rsidRPr="7DDB2FAC" w:rsidR="1E231E0F">
              <w:rPr>
                <w:sz w:val="22"/>
                <w:szCs w:val="22"/>
              </w:rPr>
              <w:t>facilitator</w:t>
            </w:r>
            <w:r w:rsidRPr="7DDB2FAC" w:rsidR="1E231E0F">
              <w:rPr>
                <w:sz w:val="22"/>
                <w:szCs w:val="22"/>
              </w:rPr>
              <w:t xml:space="preserve"> contributed to the success of the experience.</w:t>
            </w:r>
          </w:p>
        </w:tc>
        <w:tc>
          <w:tcPr>
            <w:tcW w:w="1872" w:type="dxa"/>
            <w:tcMar/>
          </w:tcPr>
          <w:p w:rsidR="7DDB2FAC" w:rsidP="7DDB2FAC" w:rsidRDefault="7DDB2FAC" w14:paraId="6B97AE79" w14:textId="5A0C409D">
            <w:pPr>
              <w:pStyle w:val="Compact"/>
              <w:rPr>
                <w:sz w:val="22"/>
                <w:szCs w:val="22"/>
              </w:rPr>
            </w:pPr>
            <w:r w:rsidRPr="7DDB2FAC" w:rsidR="7DDB2FAC">
              <w:rPr>
                <w:sz w:val="22"/>
                <w:szCs w:val="22"/>
              </w:rPr>
              <w:t xml:space="preserve">Includes an evaluation of some (but not </w:t>
            </w:r>
            <w:r w:rsidRPr="7DDB2FAC" w:rsidR="16BA34A3">
              <w:rPr>
                <w:sz w:val="22"/>
                <w:szCs w:val="22"/>
              </w:rPr>
              <w:t>all) of</w:t>
            </w:r>
            <w:r w:rsidRPr="7DDB2FAC" w:rsidR="7DDB2FAC">
              <w:rPr>
                <w:sz w:val="22"/>
                <w:szCs w:val="22"/>
              </w:rPr>
              <w:t xml:space="preserve"> the following: classroom observation, lesson plan design, and facilitation.</w:t>
            </w:r>
          </w:p>
          <w:p w:rsidR="13A0869B" w:rsidP="7DDB2FAC" w:rsidRDefault="13A0869B" w14:paraId="3FC6C532" w14:textId="70209772">
            <w:pPr>
              <w:pStyle w:val="Compact"/>
              <w:rPr>
                <w:sz w:val="22"/>
                <w:szCs w:val="22"/>
              </w:rPr>
            </w:pPr>
            <w:r w:rsidRPr="7DDB2FAC" w:rsidR="13A0869B">
              <w:rPr>
                <w:sz w:val="22"/>
                <w:szCs w:val="22"/>
              </w:rPr>
              <w:t xml:space="preserve">The evaluation includes a description of some of the following: what went well, what </w:t>
            </w:r>
            <w:r w:rsidRPr="7DDB2FAC" w:rsidR="13A0869B">
              <w:rPr>
                <w:sz w:val="22"/>
                <w:szCs w:val="22"/>
              </w:rPr>
              <w:t>didn’t</w:t>
            </w:r>
            <w:r w:rsidRPr="7DDB2FAC" w:rsidR="13A0869B">
              <w:rPr>
                <w:sz w:val="22"/>
                <w:szCs w:val="22"/>
              </w:rPr>
              <w:t xml:space="preserve"> go well, and how students or </w:t>
            </w:r>
            <w:r w:rsidRPr="7DDB2FAC" w:rsidR="13A0869B">
              <w:rPr>
                <w:sz w:val="22"/>
                <w:szCs w:val="22"/>
              </w:rPr>
              <w:t>facilitator</w:t>
            </w:r>
            <w:r w:rsidRPr="7DDB2FAC" w:rsidR="13A0869B">
              <w:rPr>
                <w:sz w:val="22"/>
                <w:szCs w:val="22"/>
              </w:rPr>
              <w:t xml:space="preserve"> contributed to the success of the experience.</w:t>
            </w:r>
          </w:p>
        </w:tc>
        <w:tc>
          <w:tcPr>
            <w:tcW w:w="1872" w:type="dxa"/>
            <w:tcMar/>
          </w:tcPr>
          <w:p w:rsidR="7DDB2FAC" w:rsidP="7DDB2FAC" w:rsidRDefault="7DDB2FAC" w14:paraId="0B921438" w14:textId="4D027078">
            <w:pPr>
              <w:pStyle w:val="Compact"/>
              <w:rPr>
                <w:sz w:val="22"/>
                <w:szCs w:val="22"/>
              </w:rPr>
            </w:pPr>
            <w:r w:rsidRPr="7DDB2FAC" w:rsidR="7DDB2FAC">
              <w:rPr>
                <w:sz w:val="22"/>
                <w:szCs w:val="22"/>
              </w:rPr>
              <w:t>Includes an evaluation of the practicum experience, including classroom observation, lesson plan design, and facilitation.</w:t>
            </w:r>
          </w:p>
          <w:p w:rsidR="0C340B5D" w:rsidP="7DDB2FAC" w:rsidRDefault="0C340B5D" w14:paraId="6FD9FA5C" w14:textId="4906D348">
            <w:pPr>
              <w:pStyle w:val="Compact"/>
              <w:rPr>
                <w:sz w:val="22"/>
                <w:szCs w:val="22"/>
              </w:rPr>
            </w:pPr>
            <w:r w:rsidRPr="7DDB2FAC" w:rsidR="0C340B5D">
              <w:rPr>
                <w:sz w:val="22"/>
                <w:szCs w:val="22"/>
              </w:rPr>
              <w:t xml:space="preserve">The evaluation includes a description of what went well, what </w:t>
            </w:r>
            <w:r w:rsidRPr="7DDB2FAC" w:rsidR="0C340B5D">
              <w:rPr>
                <w:sz w:val="22"/>
                <w:szCs w:val="22"/>
              </w:rPr>
              <w:t>didn’t</w:t>
            </w:r>
            <w:r w:rsidRPr="7DDB2FAC" w:rsidR="0C340B5D">
              <w:rPr>
                <w:sz w:val="22"/>
                <w:szCs w:val="22"/>
              </w:rPr>
              <w:t xml:space="preserve"> go well, and how students or </w:t>
            </w:r>
            <w:r w:rsidRPr="7DDB2FAC" w:rsidR="0C340B5D">
              <w:rPr>
                <w:sz w:val="22"/>
                <w:szCs w:val="22"/>
              </w:rPr>
              <w:t>facilitator</w:t>
            </w:r>
            <w:r w:rsidRPr="7DDB2FAC" w:rsidR="0C340B5D">
              <w:rPr>
                <w:sz w:val="22"/>
                <w:szCs w:val="22"/>
              </w:rPr>
              <w:t xml:space="preserve"> contributed to the success of the experience.</w:t>
            </w:r>
          </w:p>
        </w:tc>
        <w:tc>
          <w:tcPr>
            <w:tcW w:w="1872" w:type="dxa"/>
            <w:tcMar/>
          </w:tcPr>
          <w:p w:rsidR="7DDB2FAC" w:rsidP="7DDB2FAC" w:rsidRDefault="7DDB2FAC" w14:paraId="0D406067" w14:textId="16B9733B">
            <w:pPr>
              <w:pStyle w:val="Compact"/>
              <w:rPr>
                <w:sz w:val="22"/>
                <w:szCs w:val="22"/>
              </w:rPr>
            </w:pPr>
            <w:r w:rsidRPr="7DDB2FAC" w:rsidR="7DDB2FAC">
              <w:rPr>
                <w:sz w:val="22"/>
                <w:szCs w:val="22"/>
              </w:rPr>
              <w:t>Includes an evaluation of the practicum experience, including classroom observation, lesson plan design, and facilitation</w:t>
            </w:r>
            <w:r w:rsidRPr="7DDB2FAC" w:rsidR="7DDB2FAC">
              <w:rPr>
                <w:sz w:val="22"/>
                <w:szCs w:val="22"/>
              </w:rPr>
              <w:t>, with references to the literature related to Gibb</w:t>
            </w:r>
            <w:r w:rsidRPr="7DDB2FAC" w:rsidR="7DDB2FAC">
              <w:rPr>
                <w:sz w:val="22"/>
                <w:szCs w:val="22"/>
              </w:rPr>
              <w:t>s</w:t>
            </w:r>
            <w:r w:rsidRPr="7DDB2FAC" w:rsidR="7DDB2FAC">
              <w:rPr>
                <w:sz w:val="22"/>
                <w:szCs w:val="22"/>
              </w:rPr>
              <w:t>’</w:t>
            </w:r>
            <w:r w:rsidRPr="7DDB2FAC" w:rsidR="7DDB2FAC">
              <w:rPr>
                <w:sz w:val="22"/>
                <w:szCs w:val="22"/>
              </w:rPr>
              <w:t xml:space="preserve"> Reflective Practice and/or other scholarly sources.</w:t>
            </w:r>
          </w:p>
          <w:p w:rsidR="01373CFB" w:rsidP="7DDB2FAC" w:rsidRDefault="01373CFB" w14:paraId="7C4F2D9C" w14:textId="70D3A4D5">
            <w:pPr>
              <w:pStyle w:val="Compact"/>
              <w:rPr>
                <w:sz w:val="22"/>
                <w:szCs w:val="22"/>
              </w:rPr>
            </w:pPr>
            <w:r w:rsidRPr="7DDB2FAC" w:rsidR="01373CFB">
              <w:rPr>
                <w:sz w:val="22"/>
                <w:szCs w:val="22"/>
              </w:rPr>
              <w:t xml:space="preserve">The evaluation includes a description of what went well, what did not go well, and how students or </w:t>
            </w:r>
            <w:r w:rsidRPr="7DDB2FAC" w:rsidR="01373CFB">
              <w:rPr>
                <w:sz w:val="22"/>
                <w:szCs w:val="22"/>
              </w:rPr>
              <w:t>facilitator</w:t>
            </w:r>
            <w:r w:rsidRPr="7DDB2FAC" w:rsidR="01373CFB">
              <w:rPr>
                <w:sz w:val="22"/>
                <w:szCs w:val="22"/>
              </w:rPr>
              <w:t xml:space="preserve"> contributed to the success of the experience. Incorporates references to scholarly literature to support evaluation.</w:t>
            </w:r>
          </w:p>
        </w:tc>
      </w:tr>
      <w:tr w:rsidR="5078B987" w:rsidTr="7DDB2FAC" w14:paraId="23A0EB34">
        <w:trPr>
          <w:trHeight w:val="300"/>
        </w:trPr>
        <w:tc>
          <w:tcPr>
            <w:tcW w:w="1872" w:type="dxa"/>
            <w:tcMar/>
          </w:tcPr>
          <w:p w:rsidR="7DDB2FAC" w:rsidP="7DDB2FAC" w:rsidRDefault="7DDB2FAC" w14:paraId="18CB27AC" w14:textId="13C96B6D">
            <w:pPr>
              <w:pStyle w:val="Compact"/>
              <w:rPr>
                <w:b w:val="1"/>
                <w:bCs w:val="1"/>
                <w:sz w:val="22"/>
                <w:szCs w:val="22"/>
              </w:rPr>
            </w:pPr>
            <w:r w:rsidRPr="7DDB2FAC" w:rsidR="7DDB2FAC">
              <w:rPr>
                <w:b w:val="1"/>
                <w:bCs w:val="1"/>
                <w:sz w:val="22"/>
                <w:szCs w:val="22"/>
              </w:rPr>
              <w:t>A</w:t>
            </w:r>
            <w:r w:rsidRPr="7DDB2FAC" w:rsidR="65F96C00">
              <w:rPr>
                <w:b w:val="1"/>
                <w:bCs w:val="1"/>
                <w:sz w:val="22"/>
                <w:szCs w:val="22"/>
              </w:rPr>
              <w:t xml:space="preserve">nalysis </w:t>
            </w:r>
            <w:r w:rsidRPr="7DDB2FAC" w:rsidR="7DDB2FAC">
              <w:rPr>
                <w:b w:val="1"/>
                <w:bCs w:val="1"/>
                <w:sz w:val="22"/>
                <w:szCs w:val="22"/>
              </w:rPr>
              <w:t>(15%)</w:t>
            </w:r>
          </w:p>
        </w:tc>
        <w:tc>
          <w:tcPr>
            <w:tcW w:w="1872" w:type="dxa"/>
            <w:tcMar/>
          </w:tcPr>
          <w:p w:rsidR="7DDB2FAC" w:rsidP="7DDB2FAC" w:rsidRDefault="7DDB2FAC" w14:paraId="28C3B4E7" w14:textId="0F3888A8">
            <w:pPr>
              <w:pStyle w:val="Compact"/>
              <w:rPr>
                <w:sz w:val="22"/>
                <w:szCs w:val="22"/>
              </w:rPr>
            </w:pPr>
            <w:r w:rsidRPr="7DDB2FAC" w:rsidR="7DDB2FAC">
              <w:rPr>
                <w:sz w:val="22"/>
                <w:szCs w:val="22"/>
              </w:rPr>
              <w:t>Does not include an analysis of all elements of the practicum experience: classroom observation, lesson plan design, and facilitation.</w:t>
            </w:r>
          </w:p>
          <w:p w:rsidR="62E89364" w:rsidP="7DDB2FAC" w:rsidRDefault="62E89364" w14:paraId="47FCE416" w14:textId="0349F868">
            <w:pPr>
              <w:pStyle w:val="Compact"/>
              <w:rPr>
                <w:sz w:val="22"/>
                <w:szCs w:val="22"/>
              </w:rPr>
            </w:pPr>
            <w:r w:rsidRPr="7DDB2FAC" w:rsidR="62E89364">
              <w:rPr>
                <w:sz w:val="22"/>
                <w:szCs w:val="22"/>
              </w:rPr>
              <w:t>Does not include an analysis of all the following: why things went well, why things didn’t go well, and the meaning of this experience. Does not incorporate other resources (including scholarly sources, practicum feedback, and discussion feedback) in this analysis.</w:t>
            </w:r>
          </w:p>
          <w:p w:rsidR="62E89364" w:rsidP="7DDB2FAC" w:rsidRDefault="62E89364" w14:paraId="1B9E2694" w14:textId="0283AD5E">
            <w:pPr>
              <w:pStyle w:val="Compact"/>
              <w:rPr>
                <w:sz w:val="22"/>
                <w:szCs w:val="22"/>
              </w:rPr>
            </w:pPr>
            <w:r w:rsidRPr="7DDB2FAC" w:rsidR="62E89364">
              <w:rPr>
                <w:sz w:val="22"/>
                <w:szCs w:val="22"/>
              </w:rPr>
              <w:t>Does not list personal practicum learning outcomes or a discussion of how each practicum learning outcome was achieved.</w:t>
            </w:r>
          </w:p>
        </w:tc>
        <w:tc>
          <w:tcPr>
            <w:tcW w:w="1872" w:type="dxa"/>
            <w:tcMar/>
          </w:tcPr>
          <w:p w:rsidR="7DDB2FAC" w:rsidP="7DDB2FAC" w:rsidRDefault="7DDB2FAC" w14:paraId="1A13E1BB" w14:textId="7430AAFB">
            <w:pPr>
              <w:pStyle w:val="Compact"/>
              <w:rPr>
                <w:sz w:val="22"/>
                <w:szCs w:val="22"/>
              </w:rPr>
            </w:pPr>
            <w:r w:rsidRPr="7DDB2FAC" w:rsidR="7DDB2FAC">
              <w:rPr>
                <w:sz w:val="22"/>
                <w:szCs w:val="22"/>
              </w:rPr>
              <w:t>Includes an analysis of the practicum experience, including classroom observation, lesson plan design, and facilitation.</w:t>
            </w:r>
          </w:p>
          <w:p w:rsidR="40FC830C" w:rsidP="7DDB2FAC" w:rsidRDefault="40FC830C" w14:paraId="66CB8406" w14:textId="5FCD5F4F">
            <w:pPr>
              <w:pStyle w:val="Compact"/>
              <w:rPr>
                <w:sz w:val="22"/>
                <w:szCs w:val="22"/>
              </w:rPr>
            </w:pPr>
            <w:r w:rsidRPr="7DDB2FAC" w:rsidR="40FC830C">
              <w:rPr>
                <w:sz w:val="22"/>
                <w:szCs w:val="22"/>
              </w:rPr>
              <w:t>Includes an incomplete analysis of some of the following: why things went well, why things didn’t go well, and the meaning of this experience. Minimally incorporates other resources (including scholarly sources, practicum feedback, and discussion feedback) in this analysis.</w:t>
            </w:r>
          </w:p>
          <w:p w:rsidR="40FC830C" w:rsidP="7DDB2FAC" w:rsidRDefault="40FC830C" w14:paraId="4E095AC7" w14:textId="43B7A56F">
            <w:pPr>
              <w:pStyle w:val="Compact"/>
              <w:rPr>
                <w:sz w:val="22"/>
                <w:szCs w:val="22"/>
              </w:rPr>
            </w:pPr>
            <w:r w:rsidRPr="7DDB2FAC" w:rsidR="40FC830C">
              <w:rPr>
                <w:sz w:val="22"/>
                <w:szCs w:val="22"/>
              </w:rPr>
              <w:t>Includes a list of personal practicum learning outcomes   and a discussion of how some of the practicum learning outcomes were achieved.</w:t>
            </w:r>
          </w:p>
        </w:tc>
        <w:tc>
          <w:tcPr>
            <w:tcW w:w="1872" w:type="dxa"/>
            <w:tcMar/>
          </w:tcPr>
          <w:p w:rsidR="7DDB2FAC" w:rsidP="7DDB2FAC" w:rsidRDefault="7DDB2FAC" w14:paraId="41438446" w14:textId="5849060D">
            <w:pPr>
              <w:pStyle w:val="Compact"/>
              <w:rPr>
                <w:sz w:val="22"/>
                <w:szCs w:val="22"/>
              </w:rPr>
            </w:pPr>
            <w:r w:rsidRPr="7DDB2FAC" w:rsidR="7DDB2FAC">
              <w:rPr>
                <w:sz w:val="22"/>
                <w:szCs w:val="22"/>
              </w:rPr>
              <w:t>Includes an analysis of the practicum experience, including classroom observation, lesson plan design, and facilitation.</w:t>
            </w:r>
          </w:p>
          <w:p w:rsidR="1CF38181" w:rsidP="7DDB2FAC" w:rsidRDefault="1CF38181" w14:paraId="2976B1FE" w14:textId="1AE36707">
            <w:pPr>
              <w:pStyle w:val="Compact"/>
              <w:rPr>
                <w:sz w:val="22"/>
                <w:szCs w:val="22"/>
              </w:rPr>
            </w:pPr>
            <w:r w:rsidRPr="7DDB2FAC" w:rsidR="1CF38181">
              <w:rPr>
                <w:sz w:val="22"/>
                <w:szCs w:val="22"/>
              </w:rPr>
              <w:t>Includes an analysis of why things went well, why things didn’t go well, and the meaning of this experience. Incorporates other resources (including scholarly sources, practicum feedback, and discussion feedback) in this analysis.</w:t>
            </w:r>
          </w:p>
          <w:p w:rsidR="1CF38181" w:rsidP="7DDB2FAC" w:rsidRDefault="1CF38181" w14:paraId="172D88C2" w14:textId="3C90E921">
            <w:pPr>
              <w:pStyle w:val="Compact"/>
              <w:rPr>
                <w:sz w:val="22"/>
                <w:szCs w:val="22"/>
              </w:rPr>
            </w:pPr>
            <w:r w:rsidRPr="7DDB2FAC" w:rsidR="1CF38181">
              <w:rPr>
                <w:sz w:val="22"/>
                <w:szCs w:val="22"/>
              </w:rPr>
              <w:t>Includes a list of personal practicum learning outcomes and a discussion of how each practicum learning outcome was achieved.</w:t>
            </w:r>
          </w:p>
        </w:tc>
        <w:tc>
          <w:tcPr>
            <w:tcW w:w="1872" w:type="dxa"/>
            <w:tcMar/>
          </w:tcPr>
          <w:p w:rsidR="7DDB2FAC" w:rsidP="7DDB2FAC" w:rsidRDefault="7DDB2FAC" w14:paraId="32885DED" w14:textId="3577FCC6">
            <w:pPr>
              <w:pStyle w:val="Compact"/>
              <w:rPr>
                <w:sz w:val="22"/>
                <w:szCs w:val="22"/>
              </w:rPr>
            </w:pPr>
            <w:r w:rsidRPr="7DDB2FAC" w:rsidR="7DDB2FAC">
              <w:rPr>
                <w:sz w:val="22"/>
                <w:szCs w:val="22"/>
              </w:rPr>
              <w:t>Includes an insightful analysis of the practicum experience, including classroom observation, lesson plan design, and facilitation.</w:t>
            </w:r>
          </w:p>
          <w:p w:rsidR="42493AF2" w:rsidP="7DDB2FAC" w:rsidRDefault="42493AF2" w14:paraId="6D296003" w14:textId="4E70EA29">
            <w:pPr>
              <w:pStyle w:val="Compact"/>
              <w:rPr>
                <w:sz w:val="22"/>
                <w:szCs w:val="22"/>
              </w:rPr>
            </w:pPr>
            <w:r w:rsidRPr="7DDB2FAC" w:rsidR="42493AF2">
              <w:rPr>
                <w:sz w:val="22"/>
                <w:szCs w:val="22"/>
              </w:rPr>
              <w:t>Includes an insightful analysis of why things went well, why things didn’t go well, and the meaning of this experience.</w:t>
            </w:r>
          </w:p>
          <w:p w:rsidR="42493AF2" w:rsidP="7DDB2FAC" w:rsidRDefault="42493AF2" w14:paraId="73F6E21D" w14:textId="0FA3E81B">
            <w:pPr>
              <w:pStyle w:val="Compact"/>
              <w:rPr>
                <w:sz w:val="22"/>
                <w:szCs w:val="22"/>
              </w:rPr>
            </w:pPr>
            <w:r w:rsidRPr="7DDB2FAC" w:rsidR="42493AF2">
              <w:rPr>
                <w:sz w:val="22"/>
                <w:szCs w:val="22"/>
              </w:rPr>
              <w:t>Includes a list of personal practicum learning outcomes and a discussion of how each practicum learning outcome was achieved.</w:t>
            </w:r>
          </w:p>
        </w:tc>
      </w:tr>
      <w:tr w:rsidR="7DDB2FAC" w:rsidTr="7DDB2FAC" w14:paraId="7585408D">
        <w:trPr>
          <w:trHeight w:val="300"/>
        </w:trPr>
        <w:tc>
          <w:tcPr>
            <w:tcW w:w="1872" w:type="dxa"/>
            <w:tcMar/>
          </w:tcPr>
          <w:p w:rsidR="2DA02AF6" w:rsidP="7DDB2FAC" w:rsidRDefault="2DA02AF6" w14:paraId="280421FB" w14:textId="50B90E63">
            <w:pPr>
              <w:pStyle w:val="Compact"/>
              <w:rPr>
                <w:b w:val="1"/>
                <w:bCs w:val="1"/>
                <w:sz w:val="22"/>
                <w:szCs w:val="22"/>
              </w:rPr>
            </w:pPr>
            <w:r w:rsidRPr="7DDB2FAC" w:rsidR="2DA02AF6">
              <w:rPr>
                <w:b w:val="1"/>
                <w:bCs w:val="1"/>
                <w:sz w:val="22"/>
                <w:szCs w:val="22"/>
              </w:rPr>
              <w:t>Developing a Cohesive and Logical Academic argument (10%)</w:t>
            </w:r>
          </w:p>
          <w:p w:rsidR="7DDB2FAC" w:rsidP="7DDB2FAC" w:rsidRDefault="7DDB2FAC" w14:paraId="213545FC" w14:textId="45482231">
            <w:pPr>
              <w:pStyle w:val="Compact"/>
              <w:rPr>
                <w:sz w:val="22"/>
                <w:szCs w:val="22"/>
              </w:rPr>
            </w:pPr>
          </w:p>
        </w:tc>
        <w:tc>
          <w:tcPr>
            <w:tcW w:w="1872" w:type="dxa"/>
            <w:tcMar/>
          </w:tcPr>
          <w:p w:rsidR="7DDB2FAC" w:rsidP="7DDB2FAC" w:rsidRDefault="7DDB2FAC" w14:paraId="425AB780" w14:textId="0350D092">
            <w:pPr>
              <w:pStyle w:val="Compact"/>
              <w:rPr>
                <w:sz w:val="22"/>
                <w:szCs w:val="22"/>
              </w:rPr>
            </w:pPr>
            <w:r w:rsidRPr="7DDB2FAC" w:rsidR="7DDB2FAC">
              <w:rPr>
                <w:sz w:val="22"/>
                <w:szCs w:val="22"/>
              </w:rPr>
              <w:t>Does not make a focused, cohesive, or logical academic argument. P</w:t>
            </w:r>
            <w:r w:rsidRPr="7DDB2FAC" w:rsidR="7DDB2FAC">
              <w:rPr>
                <w:sz w:val="22"/>
                <w:szCs w:val="22"/>
              </w:rPr>
              <w:t>ortfolio is not well organized and/or</w:t>
            </w:r>
            <w:r w:rsidRPr="7DDB2FAC" w:rsidR="7DDB2FAC">
              <w:rPr>
                <w:sz w:val="22"/>
                <w:szCs w:val="22"/>
              </w:rPr>
              <w:t xml:space="preserve"> is </w:t>
            </w:r>
            <w:r w:rsidRPr="7DDB2FAC" w:rsidR="7DDB2FAC">
              <w:rPr>
                <w:sz w:val="22"/>
                <w:szCs w:val="22"/>
              </w:rPr>
              <w:t xml:space="preserve">missing </w:t>
            </w:r>
            <w:r w:rsidRPr="7DDB2FAC" w:rsidR="7DDB2FAC">
              <w:rPr>
                <w:sz w:val="22"/>
                <w:szCs w:val="22"/>
              </w:rPr>
              <w:t>some</w:t>
            </w:r>
            <w:r w:rsidRPr="7DDB2FAC" w:rsidR="7DDB2FAC">
              <w:rPr>
                <w:sz w:val="22"/>
                <w:szCs w:val="22"/>
              </w:rPr>
              <w:t xml:space="preserve"> of the following: title page, table of contents, introduction, description, feelings, evaluation, analysis, conclusion and action plan, and reference list. Transitions between sections and ideas are missing.</w:t>
            </w:r>
          </w:p>
        </w:tc>
        <w:tc>
          <w:tcPr>
            <w:tcW w:w="1872" w:type="dxa"/>
            <w:tcMar/>
          </w:tcPr>
          <w:p w:rsidR="7DDB2FAC" w:rsidP="7DDB2FAC" w:rsidRDefault="7DDB2FAC" w14:paraId="40A52D99" w14:textId="56526EEB">
            <w:pPr>
              <w:pStyle w:val="Compact"/>
              <w:rPr>
                <w:sz w:val="22"/>
                <w:szCs w:val="22"/>
              </w:rPr>
            </w:pPr>
            <w:r w:rsidRPr="7DDB2FAC" w:rsidR="7DDB2FAC">
              <w:rPr>
                <w:sz w:val="22"/>
                <w:szCs w:val="22"/>
              </w:rPr>
              <w:t xml:space="preserve">Makes an academic argument that is only partially focused, </w:t>
            </w:r>
            <w:r w:rsidRPr="7DDB2FAC" w:rsidR="7DDB2FAC">
              <w:rPr>
                <w:sz w:val="22"/>
                <w:szCs w:val="22"/>
              </w:rPr>
              <w:t>cohesive</w:t>
            </w:r>
            <w:r w:rsidRPr="7DDB2FAC" w:rsidR="7DDB2FAC">
              <w:rPr>
                <w:sz w:val="22"/>
                <w:szCs w:val="22"/>
              </w:rPr>
              <w:t xml:space="preserve"> and logical. P</w:t>
            </w:r>
            <w:r w:rsidRPr="7DDB2FAC" w:rsidR="7DDB2FAC">
              <w:rPr>
                <w:sz w:val="22"/>
                <w:szCs w:val="22"/>
              </w:rPr>
              <w:t xml:space="preserve">ortfolio </w:t>
            </w:r>
            <w:r w:rsidRPr="7DDB2FAC" w:rsidR="7DDB2FAC">
              <w:rPr>
                <w:sz w:val="22"/>
                <w:szCs w:val="22"/>
              </w:rPr>
              <w:t xml:space="preserve">is </w:t>
            </w:r>
            <w:r w:rsidRPr="7DDB2FAC" w:rsidR="7DDB2FAC">
              <w:rPr>
                <w:sz w:val="22"/>
                <w:szCs w:val="22"/>
              </w:rPr>
              <w:t>generally organized</w:t>
            </w:r>
            <w:r w:rsidRPr="7DDB2FAC" w:rsidR="7DDB2FAC">
              <w:rPr>
                <w:sz w:val="22"/>
                <w:szCs w:val="22"/>
              </w:rPr>
              <w:t xml:space="preserve"> but is missing some of the following: title page, table of contents, introduction, description, feelings, evaluation, analysis, conclusion and action plan, and reference list. Transitions between sections and ideas are unclear.</w:t>
            </w:r>
          </w:p>
        </w:tc>
        <w:tc>
          <w:tcPr>
            <w:tcW w:w="1872" w:type="dxa"/>
            <w:tcMar/>
          </w:tcPr>
          <w:p w:rsidR="7DDB2FAC" w:rsidP="7DDB2FAC" w:rsidRDefault="7DDB2FAC" w14:paraId="6AD0BF05" w14:textId="2A1DC265">
            <w:pPr>
              <w:pStyle w:val="Compact"/>
              <w:rPr>
                <w:sz w:val="22"/>
                <w:szCs w:val="22"/>
              </w:rPr>
            </w:pPr>
            <w:r w:rsidRPr="7DDB2FAC" w:rsidR="7DDB2FAC">
              <w:rPr>
                <w:sz w:val="22"/>
                <w:szCs w:val="22"/>
              </w:rPr>
              <w:t>Makes a focused, cohesive, logical academic argument</w:t>
            </w:r>
            <w:r w:rsidRPr="7DDB2FAC" w:rsidR="7DDB2FAC">
              <w:rPr>
                <w:sz w:val="22"/>
                <w:szCs w:val="22"/>
              </w:rPr>
              <w:t xml:space="preserve">. </w:t>
            </w:r>
            <w:r w:rsidRPr="7DDB2FAC" w:rsidR="7DDB2FAC">
              <w:rPr>
                <w:sz w:val="22"/>
                <w:szCs w:val="22"/>
              </w:rPr>
              <w:t>Portfolios</w:t>
            </w:r>
            <w:r w:rsidRPr="7DDB2FAC" w:rsidR="7DDB2FAC">
              <w:rPr>
                <w:sz w:val="22"/>
                <w:szCs w:val="22"/>
              </w:rPr>
              <w:t xml:space="preserve"> effectively organized and includes </w:t>
            </w:r>
            <w:r w:rsidRPr="7DDB2FAC" w:rsidR="7DDB2FAC">
              <w:rPr>
                <w:sz w:val="22"/>
                <w:szCs w:val="22"/>
              </w:rPr>
              <w:t>all of</w:t>
            </w:r>
            <w:r w:rsidRPr="7DDB2FAC" w:rsidR="7DDB2FAC">
              <w:rPr>
                <w:sz w:val="22"/>
                <w:szCs w:val="22"/>
              </w:rPr>
              <w:t xml:space="preserve"> the following: title page, table of contents, introduction, description, feelings, evaluation, analysis, conclusion and action plan, and reference list. Transitions between sections and ideas are clear.</w:t>
            </w:r>
          </w:p>
        </w:tc>
        <w:tc>
          <w:tcPr>
            <w:tcW w:w="1872" w:type="dxa"/>
            <w:tcMar/>
          </w:tcPr>
          <w:p w:rsidR="7DDB2FAC" w:rsidP="7DDB2FAC" w:rsidRDefault="7DDB2FAC" w14:paraId="61829A4D" w14:textId="1C44B972">
            <w:pPr>
              <w:pStyle w:val="Compact"/>
              <w:rPr>
                <w:sz w:val="22"/>
                <w:szCs w:val="22"/>
              </w:rPr>
            </w:pPr>
            <w:r w:rsidRPr="7DDB2FAC" w:rsidR="7DDB2FAC">
              <w:rPr>
                <w:sz w:val="22"/>
                <w:szCs w:val="22"/>
              </w:rPr>
              <w:t xml:space="preserve">Makes a focused, cohesive, </w:t>
            </w:r>
            <w:r w:rsidRPr="7DDB2FAC" w:rsidR="382FDFB5">
              <w:rPr>
                <w:sz w:val="22"/>
                <w:szCs w:val="22"/>
              </w:rPr>
              <w:t>logical,</w:t>
            </w:r>
            <w:r w:rsidRPr="7DDB2FAC" w:rsidR="7DDB2FAC">
              <w:rPr>
                <w:sz w:val="22"/>
                <w:szCs w:val="22"/>
              </w:rPr>
              <w:t xml:space="preserve"> and compelling academic argument. Portfolio is effectively organized and includes </w:t>
            </w:r>
            <w:r w:rsidRPr="7DDB2FAC" w:rsidR="7DDB2FAC">
              <w:rPr>
                <w:sz w:val="22"/>
                <w:szCs w:val="22"/>
              </w:rPr>
              <w:t>all of</w:t>
            </w:r>
            <w:r w:rsidRPr="7DDB2FAC" w:rsidR="7DDB2FAC">
              <w:rPr>
                <w:sz w:val="22"/>
                <w:szCs w:val="22"/>
              </w:rPr>
              <w:t xml:space="preserve"> the following: title page, table of contents, introduction, description, feelings, evaluation, analysis, conclusion and action plan, and reference list. Transitions between sections and ideas are </w:t>
            </w:r>
            <w:r w:rsidRPr="7DDB2FAC" w:rsidR="0A4E9815">
              <w:rPr>
                <w:sz w:val="22"/>
                <w:szCs w:val="22"/>
              </w:rPr>
              <w:t>clear and</w:t>
            </w:r>
            <w:r w:rsidRPr="7DDB2FAC" w:rsidR="7DDB2FAC">
              <w:rPr>
                <w:sz w:val="22"/>
                <w:szCs w:val="22"/>
              </w:rPr>
              <w:t xml:space="preserve"> </w:t>
            </w:r>
            <w:r w:rsidRPr="7DDB2FAC" w:rsidR="7DDB2FAC">
              <w:rPr>
                <w:sz w:val="22"/>
                <w:szCs w:val="22"/>
              </w:rPr>
              <w:t>build</w:t>
            </w:r>
            <w:r w:rsidRPr="7DDB2FAC" w:rsidR="7DDB2FAC">
              <w:rPr>
                <w:sz w:val="22"/>
                <w:szCs w:val="22"/>
              </w:rPr>
              <w:t xml:space="preserve"> on each other.</w:t>
            </w:r>
          </w:p>
        </w:tc>
      </w:tr>
      <w:tr w:rsidR="7DDB2FAC" w:rsidTr="7DDB2FAC" w14:paraId="6F90DAC8">
        <w:trPr>
          <w:trHeight w:val="300"/>
        </w:trPr>
        <w:tc>
          <w:tcPr>
            <w:tcW w:w="1872" w:type="dxa"/>
            <w:tcMar/>
          </w:tcPr>
          <w:p w:rsidR="7DDB2FAC" w:rsidP="7DDB2FAC" w:rsidRDefault="7DDB2FAC" w14:paraId="423B8AD3" w14:textId="1BE2E024">
            <w:pPr>
              <w:pStyle w:val="Compact"/>
              <w:rPr>
                <w:b w:val="1"/>
                <w:bCs w:val="1"/>
                <w:sz w:val="22"/>
                <w:szCs w:val="22"/>
              </w:rPr>
            </w:pPr>
            <w:r w:rsidRPr="7DDB2FAC" w:rsidR="7DDB2FAC">
              <w:rPr>
                <w:b w:val="1"/>
                <w:bCs w:val="1"/>
                <w:sz w:val="22"/>
                <w:szCs w:val="22"/>
              </w:rPr>
              <w:t>S</w:t>
            </w:r>
            <w:r w:rsidRPr="7DDB2FAC" w:rsidR="1F809711">
              <w:rPr>
                <w:b w:val="1"/>
                <w:bCs w:val="1"/>
                <w:sz w:val="22"/>
                <w:szCs w:val="22"/>
              </w:rPr>
              <w:t xml:space="preserve">cholarly Integration </w:t>
            </w:r>
            <w:r w:rsidRPr="7DDB2FAC" w:rsidR="7DDB2FAC">
              <w:rPr>
                <w:b w:val="1"/>
                <w:bCs w:val="1"/>
                <w:sz w:val="22"/>
                <w:szCs w:val="22"/>
              </w:rPr>
              <w:t>(10%)</w:t>
            </w:r>
          </w:p>
        </w:tc>
        <w:tc>
          <w:tcPr>
            <w:tcW w:w="1872" w:type="dxa"/>
            <w:tcMar/>
          </w:tcPr>
          <w:p w:rsidR="7DDB2FAC" w:rsidP="7DDB2FAC" w:rsidRDefault="7DDB2FAC" w14:paraId="5079A9E5">
            <w:pPr>
              <w:pStyle w:val="Compact"/>
              <w:rPr>
                <w:sz w:val="22"/>
                <w:szCs w:val="22"/>
              </w:rPr>
            </w:pPr>
            <w:r w:rsidRPr="7DDB2FAC" w:rsidR="7DDB2FAC">
              <w:rPr>
                <w:sz w:val="22"/>
                <w:szCs w:val="22"/>
              </w:rPr>
              <w:t xml:space="preserve">Does not integrate references to support claims and assertions made in the </w:t>
            </w:r>
            <w:r w:rsidRPr="7DDB2FAC" w:rsidR="7DDB2FAC">
              <w:rPr>
                <w:sz w:val="22"/>
                <w:szCs w:val="22"/>
              </w:rPr>
              <w:t>paper.</w:t>
            </w:r>
          </w:p>
        </w:tc>
        <w:tc>
          <w:tcPr>
            <w:tcW w:w="1872" w:type="dxa"/>
            <w:tcMar/>
          </w:tcPr>
          <w:p w:rsidR="7DDB2FAC" w:rsidP="7DDB2FAC" w:rsidRDefault="7DDB2FAC" w14:paraId="2BA8BB23">
            <w:pPr>
              <w:pStyle w:val="Compact"/>
              <w:rPr>
                <w:sz w:val="22"/>
                <w:szCs w:val="22"/>
              </w:rPr>
            </w:pPr>
            <w:r w:rsidRPr="7DDB2FAC" w:rsidR="7DDB2FAC">
              <w:rPr>
                <w:sz w:val="22"/>
                <w:szCs w:val="22"/>
              </w:rPr>
              <w:t>Integrates references to support some of the claims and assertions made in the paper.</w:t>
            </w:r>
          </w:p>
        </w:tc>
        <w:tc>
          <w:tcPr>
            <w:tcW w:w="1872" w:type="dxa"/>
            <w:tcMar/>
          </w:tcPr>
          <w:p w:rsidR="7DDB2FAC" w:rsidP="7DDB2FAC" w:rsidRDefault="7DDB2FAC" w14:paraId="24B3506B">
            <w:pPr>
              <w:pStyle w:val="Compact"/>
              <w:rPr>
                <w:sz w:val="22"/>
                <w:szCs w:val="22"/>
              </w:rPr>
            </w:pPr>
            <w:r w:rsidRPr="7DDB2FAC" w:rsidR="7DDB2FAC">
              <w:rPr>
                <w:sz w:val="22"/>
                <w:szCs w:val="22"/>
              </w:rPr>
              <w:t>Integrates references to support claims and assertions made in the paper.</w:t>
            </w:r>
          </w:p>
        </w:tc>
        <w:tc>
          <w:tcPr>
            <w:tcW w:w="1872" w:type="dxa"/>
            <w:tcMar/>
          </w:tcPr>
          <w:p w:rsidR="7DDB2FAC" w:rsidP="7DDB2FAC" w:rsidRDefault="7DDB2FAC" w14:paraId="0A718C3C">
            <w:pPr>
              <w:pStyle w:val="Compact"/>
              <w:rPr>
                <w:sz w:val="22"/>
                <w:szCs w:val="22"/>
              </w:rPr>
            </w:pPr>
            <w:r w:rsidRPr="7DDB2FAC" w:rsidR="7DDB2FAC">
              <w:rPr>
                <w:sz w:val="22"/>
                <w:szCs w:val="22"/>
              </w:rPr>
              <w:t>Integrates references to support claims and assertions made in the paper, effectively synthesizing different perspectives and research results from scholarly sources.</w:t>
            </w:r>
          </w:p>
        </w:tc>
      </w:tr>
      <w:tr w:rsidR="7DDB2FAC" w:rsidTr="7DDB2FAC" w14:paraId="3555913A">
        <w:trPr>
          <w:trHeight w:val="300"/>
        </w:trPr>
        <w:tc>
          <w:tcPr>
            <w:tcW w:w="1872" w:type="dxa"/>
            <w:tcMar/>
          </w:tcPr>
          <w:p w:rsidR="7DDB2FAC" w:rsidP="7DDB2FAC" w:rsidRDefault="7DDB2FAC" w14:paraId="2C1B43C3" w14:textId="176016B2">
            <w:pPr>
              <w:pStyle w:val="Compact"/>
              <w:rPr>
                <w:b w:val="1"/>
                <w:bCs w:val="1"/>
                <w:sz w:val="22"/>
                <w:szCs w:val="22"/>
              </w:rPr>
            </w:pPr>
            <w:r w:rsidRPr="7DDB2FAC" w:rsidR="7DDB2FAC">
              <w:rPr>
                <w:b w:val="1"/>
                <w:bCs w:val="1"/>
                <w:sz w:val="22"/>
                <w:szCs w:val="22"/>
              </w:rPr>
              <w:t>APA/</w:t>
            </w:r>
            <w:r w:rsidRPr="7DDB2FAC" w:rsidR="7F4F7967">
              <w:rPr>
                <w:b w:val="1"/>
                <w:bCs w:val="1"/>
                <w:sz w:val="22"/>
                <w:szCs w:val="22"/>
              </w:rPr>
              <w:t>Writing</w:t>
            </w:r>
            <w:r w:rsidRPr="7DDB2FAC" w:rsidR="7DDB2FAC">
              <w:rPr>
                <w:b w:val="1"/>
                <w:bCs w:val="1"/>
                <w:sz w:val="22"/>
                <w:szCs w:val="22"/>
              </w:rPr>
              <w:t xml:space="preserve"> (10%)</w:t>
            </w:r>
          </w:p>
        </w:tc>
        <w:tc>
          <w:tcPr>
            <w:tcW w:w="1872" w:type="dxa"/>
            <w:tcMar/>
          </w:tcPr>
          <w:p w:rsidR="7DDB2FAC" w:rsidP="7DDB2FAC" w:rsidRDefault="7DDB2FAC" w14:paraId="3FDA5ADC" w14:textId="30B00B8F">
            <w:pPr>
              <w:pStyle w:val="Compact"/>
              <w:rPr>
                <w:sz w:val="22"/>
                <w:szCs w:val="22"/>
              </w:rPr>
            </w:pPr>
            <w:r w:rsidRPr="7DDB2FAC" w:rsidR="7DDB2FAC">
              <w:rPr>
                <w:sz w:val="22"/>
                <w:szCs w:val="22"/>
              </w:rPr>
              <w:t xml:space="preserve">Paper does not model language and conventions used in scholarly literature. Writing is not </w:t>
            </w:r>
            <w:r w:rsidRPr="7DDB2FAC" w:rsidR="784E3A0D">
              <w:rPr>
                <w:sz w:val="22"/>
                <w:szCs w:val="22"/>
              </w:rPr>
              <w:t>well organized</w:t>
            </w:r>
            <w:r w:rsidRPr="7DDB2FAC" w:rsidR="7DDB2FAC">
              <w:rPr>
                <w:sz w:val="22"/>
                <w:szCs w:val="22"/>
              </w:rPr>
              <w:t>. Several errors in grammar or composition. Sources are not cited. APA citations are not appropriately formatted.</w:t>
            </w:r>
          </w:p>
        </w:tc>
        <w:tc>
          <w:tcPr>
            <w:tcW w:w="1872" w:type="dxa"/>
            <w:tcMar/>
          </w:tcPr>
          <w:p w:rsidR="7DDB2FAC" w:rsidP="7DDB2FAC" w:rsidRDefault="7DDB2FAC" w14:paraId="0ED4685D">
            <w:pPr>
              <w:pStyle w:val="Compact"/>
              <w:rPr>
                <w:sz w:val="22"/>
                <w:szCs w:val="22"/>
              </w:rPr>
            </w:pPr>
            <w:r w:rsidRPr="7DDB2FAC" w:rsidR="7DDB2FAC">
              <w:rPr>
                <w:sz w:val="22"/>
                <w:szCs w:val="22"/>
              </w:rPr>
              <w:t xml:space="preserve">Paper partially models language and conventions used in scholarly literature. Writing is </w:t>
            </w:r>
            <w:r w:rsidRPr="7DDB2FAC" w:rsidR="7DDB2FAC">
              <w:rPr>
                <w:sz w:val="22"/>
                <w:szCs w:val="22"/>
              </w:rPr>
              <w:t>somewhat well</w:t>
            </w:r>
            <w:r w:rsidRPr="7DDB2FAC" w:rsidR="7DDB2FAC">
              <w:rPr>
                <w:sz w:val="22"/>
                <w:szCs w:val="22"/>
              </w:rPr>
              <w:t xml:space="preserve"> organized and includes some errors in grammar or composition. Not all sources </w:t>
            </w:r>
            <w:r w:rsidRPr="7DDB2FAC" w:rsidR="7DDB2FAC">
              <w:rPr>
                <w:sz w:val="22"/>
                <w:szCs w:val="22"/>
              </w:rPr>
              <w:t>cited</w:t>
            </w:r>
            <w:r w:rsidRPr="7DDB2FAC" w:rsidR="7DDB2FAC">
              <w:rPr>
                <w:sz w:val="22"/>
                <w:szCs w:val="22"/>
              </w:rPr>
              <w:t xml:space="preserve">. APA citations are </w:t>
            </w:r>
            <w:r w:rsidRPr="7DDB2FAC" w:rsidR="7DDB2FAC">
              <w:rPr>
                <w:sz w:val="22"/>
                <w:szCs w:val="22"/>
              </w:rPr>
              <w:t>generally formatted</w:t>
            </w:r>
            <w:r w:rsidRPr="7DDB2FAC" w:rsidR="7DDB2FAC">
              <w:rPr>
                <w:sz w:val="22"/>
                <w:szCs w:val="22"/>
              </w:rPr>
              <w:t xml:space="preserve"> correctly, with several errors.</w:t>
            </w:r>
          </w:p>
        </w:tc>
        <w:tc>
          <w:tcPr>
            <w:tcW w:w="1872" w:type="dxa"/>
            <w:tcMar/>
          </w:tcPr>
          <w:p w:rsidR="7DDB2FAC" w:rsidP="7DDB2FAC" w:rsidRDefault="7DDB2FAC" w14:paraId="12B48F81">
            <w:pPr>
              <w:pStyle w:val="Compact"/>
              <w:rPr>
                <w:sz w:val="22"/>
                <w:szCs w:val="22"/>
              </w:rPr>
            </w:pPr>
            <w:r w:rsidRPr="7DDB2FAC" w:rsidR="7DDB2FAC">
              <w:rPr>
                <w:sz w:val="22"/>
                <w:szCs w:val="22"/>
              </w:rPr>
              <w:t>Paper consistently models language and conventions used in scholarly literature. Writing is well-organized and includes few (if any) errors in grammar or composition. All resources are appropriately cited (including in-text citations and bibliography information). Few (if any) errors in APA citations.</w:t>
            </w:r>
          </w:p>
        </w:tc>
        <w:tc>
          <w:tcPr>
            <w:tcW w:w="1872" w:type="dxa"/>
            <w:tcMar/>
          </w:tcPr>
          <w:p w:rsidR="7DDB2FAC" w:rsidP="7DDB2FAC" w:rsidRDefault="7DDB2FAC" w14:paraId="30E328E5">
            <w:pPr>
              <w:pStyle w:val="Compact"/>
              <w:rPr>
                <w:sz w:val="22"/>
                <w:szCs w:val="22"/>
              </w:rPr>
            </w:pPr>
            <w:r w:rsidRPr="7DDB2FAC" w:rsidR="7DDB2FAC">
              <w:rPr>
                <w:sz w:val="22"/>
                <w:szCs w:val="22"/>
              </w:rPr>
              <w:t>Paper is an exemplar of language and conventions used in scholarly literature. Writing is well-organized and free of errors in grammar or composition. All resources are appropriately cited. No errors in APA format.</w:t>
            </w:r>
          </w:p>
        </w:tc>
      </w:tr>
      <w:tr w:rsidR="7DDB2FAC" w:rsidTr="7DDB2FAC" w14:paraId="0ED06EF0">
        <w:trPr>
          <w:trHeight w:val="300"/>
        </w:trPr>
        <w:tc>
          <w:tcPr>
            <w:tcW w:w="1872" w:type="dxa"/>
            <w:shd w:val="clear" w:color="auto" w:fill="DAE8F8"/>
            <w:tcMar/>
          </w:tcPr>
          <w:p w:rsidR="7DDB2FAC" w:rsidP="7DDB2FAC" w:rsidRDefault="7DDB2FAC" w14:paraId="3C36278A" w14:textId="74DDD5BB">
            <w:pPr>
              <w:pStyle w:val="BodyText"/>
              <w:spacing w:before="180" w:after="180" w:line="240" w:lineRule="auto"/>
              <w:rPr>
                <w:rFonts w:ascii="Aptos" w:hAnsi="Aptos" w:eastAsia="Aptos" w:cs="Aptos"/>
                <w:b w:val="1"/>
                <w:bCs w:val="1"/>
                <w:i w:val="0"/>
                <w:iCs w:val="0"/>
                <w:caps w:val="0"/>
                <w:smallCaps w:val="0"/>
                <w:color w:val="000000" w:themeColor="text1" w:themeTint="FF" w:themeShade="FF"/>
                <w:sz w:val="22"/>
                <w:szCs w:val="22"/>
                <w:lang w:val="en-US"/>
              </w:rPr>
            </w:pPr>
          </w:p>
        </w:tc>
        <w:tc>
          <w:tcPr>
            <w:tcW w:w="1872" w:type="dxa"/>
            <w:shd w:val="clear" w:color="auto" w:fill="DAE8F8"/>
            <w:tcMar/>
          </w:tcPr>
          <w:p w:rsidR="7DDB2FAC" w:rsidP="7DDB2FAC" w:rsidRDefault="7DDB2FAC" w14:paraId="42B9FAF0" w14:textId="6CF2E08C">
            <w:pPr>
              <w:pStyle w:val="Compact"/>
              <w:spacing w:before="36" w:after="36" w:line="240" w:lineRule="auto"/>
            </w:pPr>
            <w:r w:rsidRPr="7DDB2FAC" w:rsidR="7DDB2FAC">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872" w:type="dxa"/>
            <w:shd w:val="clear" w:color="auto" w:fill="DAE8F8"/>
            <w:tcMar/>
          </w:tcPr>
          <w:p w:rsidR="7DDB2FAC" w:rsidP="7DDB2FAC" w:rsidRDefault="7DDB2FAC" w14:paraId="6EBADBCC" w14:textId="777FF702">
            <w:pPr>
              <w:pStyle w:val="Compact"/>
              <w:spacing w:before="36" w:after="36" w:line="240" w:lineRule="auto"/>
            </w:pPr>
            <w:r w:rsidRPr="7DDB2FAC" w:rsidR="7DDB2FAC">
              <w:rPr>
                <w:rFonts w:ascii="Aptos" w:hAnsi="Aptos" w:eastAsia="Aptos" w:cs="Aptos"/>
                <w:b w:val="1"/>
                <w:bCs w:val="1"/>
                <w:i w:val="0"/>
                <w:iCs w:val="0"/>
                <w:caps w:val="0"/>
                <w:smallCaps w:val="0"/>
                <w:color w:val="000000" w:themeColor="text1" w:themeTint="FF" w:themeShade="FF"/>
                <w:sz w:val="22"/>
                <w:szCs w:val="22"/>
                <w:lang w:val="en-US"/>
              </w:rPr>
              <w:t>Developing</w:t>
            </w:r>
          </w:p>
          <w:p w:rsidR="7DDB2FAC" w:rsidP="7DDB2FAC" w:rsidRDefault="7DDB2FAC" w14:paraId="56ED5F26" w14:textId="11DB676A">
            <w:pPr>
              <w:pStyle w:val="Compact"/>
              <w:spacing w:before="36" w:after="36" w:line="240" w:lineRule="auto"/>
            </w:pPr>
            <w:r w:rsidRPr="7DDB2FAC" w:rsidR="7DDB2FAC">
              <w:rPr>
                <w:rFonts w:ascii="Aptos" w:hAnsi="Aptos" w:eastAsia="Aptos" w:cs="Aptos"/>
                <w:b w:val="1"/>
                <w:bCs w:val="1"/>
                <w:i w:val="0"/>
                <w:iCs w:val="0"/>
                <w:caps w:val="0"/>
                <w:smallCaps w:val="0"/>
                <w:color w:val="000000" w:themeColor="text1" w:themeTint="FF" w:themeShade="FF"/>
                <w:sz w:val="22"/>
                <w:szCs w:val="22"/>
                <w:lang w:val="en-US"/>
              </w:rPr>
              <w:t>(70%)</w:t>
            </w:r>
          </w:p>
        </w:tc>
        <w:tc>
          <w:tcPr>
            <w:tcW w:w="1872" w:type="dxa"/>
            <w:shd w:val="clear" w:color="auto" w:fill="DAE8F8"/>
            <w:tcMar/>
          </w:tcPr>
          <w:p w:rsidR="7DDB2FAC" w:rsidP="7DDB2FAC" w:rsidRDefault="7DDB2FAC" w14:paraId="60DED919" w14:textId="3A5AD9AC">
            <w:pPr>
              <w:pStyle w:val="Compact"/>
              <w:spacing w:before="36" w:after="36" w:line="240" w:lineRule="auto"/>
            </w:pPr>
            <w:r w:rsidRPr="7DDB2FAC" w:rsidR="7DDB2FAC">
              <w:rPr>
                <w:rFonts w:ascii="Aptos" w:hAnsi="Aptos" w:eastAsia="Aptos" w:cs="Aptos"/>
                <w:b w:val="1"/>
                <w:bCs w:val="1"/>
                <w:i w:val="0"/>
                <w:iCs w:val="0"/>
                <w:caps w:val="0"/>
                <w:smallCaps w:val="0"/>
                <w:color w:val="000000" w:themeColor="text1" w:themeTint="FF" w:themeShade="FF"/>
                <w:sz w:val="22"/>
                <w:szCs w:val="22"/>
                <w:lang w:val="en-US"/>
              </w:rPr>
              <w:t>Proficient</w:t>
            </w:r>
          </w:p>
          <w:p w:rsidR="7DDB2FAC" w:rsidP="7DDB2FAC" w:rsidRDefault="7DDB2FAC" w14:paraId="7A332B9C" w14:textId="0EEBB13A">
            <w:pPr>
              <w:pStyle w:val="Compact"/>
              <w:spacing w:before="36" w:after="36" w:line="240" w:lineRule="auto"/>
            </w:pPr>
            <w:r w:rsidRPr="7DDB2FAC" w:rsidR="7DDB2FAC">
              <w:rPr>
                <w:rFonts w:ascii="Aptos" w:hAnsi="Aptos" w:eastAsia="Aptos" w:cs="Aptos"/>
                <w:b w:val="1"/>
                <w:bCs w:val="1"/>
                <w:i w:val="0"/>
                <w:iCs w:val="0"/>
                <w:caps w:val="0"/>
                <w:smallCaps w:val="0"/>
                <w:color w:val="000000" w:themeColor="text1" w:themeTint="FF" w:themeShade="FF"/>
                <w:sz w:val="22"/>
                <w:szCs w:val="22"/>
                <w:lang w:val="en-US"/>
              </w:rPr>
              <w:t>(80%)</w:t>
            </w:r>
          </w:p>
        </w:tc>
        <w:tc>
          <w:tcPr>
            <w:tcW w:w="1872" w:type="dxa"/>
            <w:shd w:val="clear" w:color="auto" w:fill="DAE8F8"/>
            <w:tcMar/>
          </w:tcPr>
          <w:p w:rsidR="7DDB2FAC" w:rsidP="7DDB2FAC" w:rsidRDefault="7DDB2FAC" w14:paraId="17974E9A" w14:textId="4902EFE0">
            <w:pPr>
              <w:pStyle w:val="Compact"/>
              <w:spacing w:before="36" w:after="36" w:line="240" w:lineRule="auto"/>
            </w:pPr>
            <w:r w:rsidRPr="7DDB2FAC" w:rsidR="7DDB2FAC">
              <w:rPr>
                <w:rFonts w:ascii="Aptos" w:hAnsi="Aptos" w:eastAsia="Aptos" w:cs="Aptos"/>
                <w:b w:val="1"/>
                <w:bCs w:val="1"/>
                <w:i w:val="0"/>
                <w:iCs w:val="0"/>
                <w:caps w:val="0"/>
                <w:smallCaps w:val="0"/>
                <w:color w:val="000000" w:themeColor="text1" w:themeTint="FF" w:themeShade="FF"/>
                <w:sz w:val="22"/>
                <w:szCs w:val="22"/>
                <w:lang w:val="en-US"/>
              </w:rPr>
              <w:t>Exemplary (100%)</w:t>
            </w:r>
          </w:p>
        </w:tc>
      </w:tr>
    </w:tbl>
    <w:p w:rsidR="5078B987" w:rsidP="5078B987" w:rsidRDefault="5078B987" w14:paraId="51BE3E1C" w14:textId="6BFA8DCE">
      <w:pPr>
        <w:pStyle w:val="Compact"/>
        <w:suppressLineNumbers w:val="0"/>
        <w:bidi w:val="0"/>
        <w:spacing w:before="36" w:beforeAutospacing="off" w:after="36" w:afterAutospacing="off" w:line="240" w:lineRule="auto"/>
        <w:ind w:left="0" w:right="0"/>
        <w:jc w:val="left"/>
      </w:pPr>
    </w:p>
    <w:sectPr w:rsidR="00DE42EA">
      <w:pgSz w:w="12240" w:h="15840" w:orient="portrait"/>
      <w:pgMar w:top="1440" w:right="1440" w:bottom="1440" w:left="1440" w:header="708"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4">
    <w:nsid w:val="1f8e6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dab8c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A991"/>
    <w:multiLevelType w:val="multilevel"/>
    <w:tmpl w:val="FF54FF06"/>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1" w15:restartNumberingAfterBreak="0">
    <w:nsid w:val="00A99411"/>
    <w:multiLevelType w:val="multilevel"/>
    <w:tmpl w:val="D03297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5"/>
    <w:multiLevelType w:val="multilevel"/>
    <w:tmpl w:val="09BE23AC"/>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7">
    <w:abstractNumId w:val="4"/>
  </w:num>
  <w:num w:numId="6">
    <w:abstractNumId w:val="3"/>
  </w:num>
  <w:num w:numId="1" w16cid:durableId="12331262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400426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11686017">
    <w:abstractNumId w:val="0"/>
  </w:num>
  <w:num w:numId="4" w16cid:durableId="13669814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4670553">
    <w:abstractNumId w:val="2"/>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206"/>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20A"/>
    <w:rsid w:val="001C067E"/>
    <w:rsid w:val="0037388D"/>
    <w:rsid w:val="00C7620A"/>
    <w:rsid w:val="00D8E50D"/>
    <w:rsid w:val="00DE42EA"/>
    <w:rsid w:val="00E811CA"/>
    <w:rsid w:val="01373CFB"/>
    <w:rsid w:val="01C8DE82"/>
    <w:rsid w:val="024306F2"/>
    <w:rsid w:val="03224145"/>
    <w:rsid w:val="042DA412"/>
    <w:rsid w:val="045638CD"/>
    <w:rsid w:val="0457EA66"/>
    <w:rsid w:val="045F28F1"/>
    <w:rsid w:val="04D80B2D"/>
    <w:rsid w:val="054B4BB9"/>
    <w:rsid w:val="06C1810D"/>
    <w:rsid w:val="078A62D0"/>
    <w:rsid w:val="07FB8F43"/>
    <w:rsid w:val="0867E3AC"/>
    <w:rsid w:val="086EB300"/>
    <w:rsid w:val="091F2CFE"/>
    <w:rsid w:val="099AABD8"/>
    <w:rsid w:val="09A58921"/>
    <w:rsid w:val="09D5B2A5"/>
    <w:rsid w:val="0A297A88"/>
    <w:rsid w:val="0A4E9815"/>
    <w:rsid w:val="0C1AD8F9"/>
    <w:rsid w:val="0C340B5D"/>
    <w:rsid w:val="0D89A8BF"/>
    <w:rsid w:val="0D9B5E6C"/>
    <w:rsid w:val="0DF370F4"/>
    <w:rsid w:val="0E57AE27"/>
    <w:rsid w:val="0E871717"/>
    <w:rsid w:val="0E8E4A25"/>
    <w:rsid w:val="0F575F91"/>
    <w:rsid w:val="0FDA7784"/>
    <w:rsid w:val="10713D86"/>
    <w:rsid w:val="112313D4"/>
    <w:rsid w:val="115FA99D"/>
    <w:rsid w:val="1222573D"/>
    <w:rsid w:val="12660821"/>
    <w:rsid w:val="13518576"/>
    <w:rsid w:val="13A0869B"/>
    <w:rsid w:val="13A6D4C7"/>
    <w:rsid w:val="146A570B"/>
    <w:rsid w:val="14B80BD5"/>
    <w:rsid w:val="15D4C28A"/>
    <w:rsid w:val="15E01FC1"/>
    <w:rsid w:val="15EAFDE4"/>
    <w:rsid w:val="16BA34A3"/>
    <w:rsid w:val="16DE6EB4"/>
    <w:rsid w:val="1818E45A"/>
    <w:rsid w:val="18602E09"/>
    <w:rsid w:val="192B55F4"/>
    <w:rsid w:val="192D1F24"/>
    <w:rsid w:val="19E7B468"/>
    <w:rsid w:val="1AC8DAD1"/>
    <w:rsid w:val="1B5790A9"/>
    <w:rsid w:val="1C131A0F"/>
    <w:rsid w:val="1C2E3AFE"/>
    <w:rsid w:val="1CF38181"/>
    <w:rsid w:val="1E231E0F"/>
    <w:rsid w:val="1ED4331B"/>
    <w:rsid w:val="1F809711"/>
    <w:rsid w:val="202CE28C"/>
    <w:rsid w:val="2035F99C"/>
    <w:rsid w:val="20B4ACA5"/>
    <w:rsid w:val="21896510"/>
    <w:rsid w:val="224EC3CF"/>
    <w:rsid w:val="2251ABD8"/>
    <w:rsid w:val="22DCAD21"/>
    <w:rsid w:val="234D6E08"/>
    <w:rsid w:val="2376F14F"/>
    <w:rsid w:val="243735BD"/>
    <w:rsid w:val="250F26A5"/>
    <w:rsid w:val="251AF555"/>
    <w:rsid w:val="2549FAAA"/>
    <w:rsid w:val="26DF05C5"/>
    <w:rsid w:val="29625F2C"/>
    <w:rsid w:val="2980A936"/>
    <w:rsid w:val="29AB2F23"/>
    <w:rsid w:val="2B1ADC57"/>
    <w:rsid w:val="2B39A431"/>
    <w:rsid w:val="2D40F6BB"/>
    <w:rsid w:val="2D483375"/>
    <w:rsid w:val="2DA02AF6"/>
    <w:rsid w:val="2E33143E"/>
    <w:rsid w:val="2F66967B"/>
    <w:rsid w:val="3004FAD1"/>
    <w:rsid w:val="30B87191"/>
    <w:rsid w:val="316F1021"/>
    <w:rsid w:val="321CD6C6"/>
    <w:rsid w:val="34FD300F"/>
    <w:rsid w:val="36D5D2BC"/>
    <w:rsid w:val="378C72CC"/>
    <w:rsid w:val="37B2F327"/>
    <w:rsid w:val="380D5EA8"/>
    <w:rsid w:val="381BE36B"/>
    <w:rsid w:val="382B9527"/>
    <w:rsid w:val="382FDFB5"/>
    <w:rsid w:val="39A44FBA"/>
    <w:rsid w:val="39B07B0B"/>
    <w:rsid w:val="3A2A5E9F"/>
    <w:rsid w:val="3A2D7AB1"/>
    <w:rsid w:val="3AA69BCF"/>
    <w:rsid w:val="3C6BCB07"/>
    <w:rsid w:val="3DF4EAB6"/>
    <w:rsid w:val="3EE02553"/>
    <w:rsid w:val="3FD2AFEC"/>
    <w:rsid w:val="40080B21"/>
    <w:rsid w:val="4076224C"/>
    <w:rsid w:val="40E2706C"/>
    <w:rsid w:val="40FC830C"/>
    <w:rsid w:val="418B9CA3"/>
    <w:rsid w:val="41A518CD"/>
    <w:rsid w:val="42493AF2"/>
    <w:rsid w:val="4264208E"/>
    <w:rsid w:val="43391EBC"/>
    <w:rsid w:val="45B869D2"/>
    <w:rsid w:val="46B2C86D"/>
    <w:rsid w:val="47E6F063"/>
    <w:rsid w:val="48C2B672"/>
    <w:rsid w:val="4952F081"/>
    <w:rsid w:val="4A078794"/>
    <w:rsid w:val="4B3441B4"/>
    <w:rsid w:val="4BE74007"/>
    <w:rsid w:val="4C08B3F2"/>
    <w:rsid w:val="4D1168B2"/>
    <w:rsid w:val="4ED4FBFC"/>
    <w:rsid w:val="4F2270E6"/>
    <w:rsid w:val="4FBB63AF"/>
    <w:rsid w:val="500ABAF0"/>
    <w:rsid w:val="5078B987"/>
    <w:rsid w:val="50C18B90"/>
    <w:rsid w:val="50EBADCB"/>
    <w:rsid w:val="51D500E1"/>
    <w:rsid w:val="5253BCEA"/>
    <w:rsid w:val="5339B5C9"/>
    <w:rsid w:val="540A9B1B"/>
    <w:rsid w:val="54519E32"/>
    <w:rsid w:val="5560C276"/>
    <w:rsid w:val="559A83AA"/>
    <w:rsid w:val="55C1DC80"/>
    <w:rsid w:val="56E872EF"/>
    <w:rsid w:val="5735EC8A"/>
    <w:rsid w:val="57545DAB"/>
    <w:rsid w:val="57D6FD6C"/>
    <w:rsid w:val="57E69261"/>
    <w:rsid w:val="57F2D8D0"/>
    <w:rsid w:val="597833E9"/>
    <w:rsid w:val="59A790B7"/>
    <w:rsid w:val="5AA0727C"/>
    <w:rsid w:val="5B092198"/>
    <w:rsid w:val="5B2BB956"/>
    <w:rsid w:val="5BB0BF9C"/>
    <w:rsid w:val="5C314768"/>
    <w:rsid w:val="5CECC055"/>
    <w:rsid w:val="5D5AA485"/>
    <w:rsid w:val="5D6AE8F6"/>
    <w:rsid w:val="5DF2E9B4"/>
    <w:rsid w:val="6053318D"/>
    <w:rsid w:val="606AB045"/>
    <w:rsid w:val="61278235"/>
    <w:rsid w:val="61552491"/>
    <w:rsid w:val="6179748C"/>
    <w:rsid w:val="617A5A2C"/>
    <w:rsid w:val="62E89364"/>
    <w:rsid w:val="630CFFEE"/>
    <w:rsid w:val="64649026"/>
    <w:rsid w:val="6475E59F"/>
    <w:rsid w:val="6479E272"/>
    <w:rsid w:val="656154A5"/>
    <w:rsid w:val="65D74247"/>
    <w:rsid w:val="65F96C00"/>
    <w:rsid w:val="6606889E"/>
    <w:rsid w:val="67F95ACC"/>
    <w:rsid w:val="68CB6AE6"/>
    <w:rsid w:val="69067774"/>
    <w:rsid w:val="69403485"/>
    <w:rsid w:val="699AAD2D"/>
    <w:rsid w:val="69D58EB1"/>
    <w:rsid w:val="69E0F49A"/>
    <w:rsid w:val="6A170EF6"/>
    <w:rsid w:val="6A4ABB4E"/>
    <w:rsid w:val="6AE92FF1"/>
    <w:rsid w:val="6B292DE3"/>
    <w:rsid w:val="6BA89F5A"/>
    <w:rsid w:val="6CE81850"/>
    <w:rsid w:val="6D32FE2A"/>
    <w:rsid w:val="6DC70968"/>
    <w:rsid w:val="6DEE56DB"/>
    <w:rsid w:val="6E515888"/>
    <w:rsid w:val="6EF2F505"/>
    <w:rsid w:val="6F79F296"/>
    <w:rsid w:val="6F904CB2"/>
    <w:rsid w:val="6FE01226"/>
    <w:rsid w:val="702BC25F"/>
    <w:rsid w:val="70A2942E"/>
    <w:rsid w:val="70AC3D5A"/>
    <w:rsid w:val="7296DD3A"/>
    <w:rsid w:val="73A68F25"/>
    <w:rsid w:val="74794216"/>
    <w:rsid w:val="75FB6A1A"/>
    <w:rsid w:val="784E3A0D"/>
    <w:rsid w:val="785B04B2"/>
    <w:rsid w:val="78F48B04"/>
    <w:rsid w:val="7A1FDB89"/>
    <w:rsid w:val="7A7DB790"/>
    <w:rsid w:val="7AFADD70"/>
    <w:rsid w:val="7B1EB641"/>
    <w:rsid w:val="7B710BB0"/>
    <w:rsid w:val="7B8DE322"/>
    <w:rsid w:val="7D052BA9"/>
    <w:rsid w:val="7D975896"/>
    <w:rsid w:val="7DDB2FAC"/>
    <w:rsid w:val="7E4FE85B"/>
    <w:rsid w:val="7E526327"/>
    <w:rsid w:val="7EE353F4"/>
    <w:rsid w:val="7F4F7967"/>
    <w:rsid w:val="7FDA448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BFF6CA0"/>
  <w15:chartTrackingRefBased/>
  <w15:docId w15:val="{7C38A288-DF52-DF42-8FC8-77B2430980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7620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20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2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2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2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20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7620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7620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7620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7620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7620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7620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7620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7620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7620A"/>
    <w:rPr>
      <w:rFonts w:eastAsiaTheme="majorEastAsia" w:cstheme="majorBidi"/>
      <w:color w:val="272727" w:themeColor="text1" w:themeTint="D8"/>
    </w:rPr>
  </w:style>
  <w:style w:type="paragraph" w:styleId="Title">
    <w:name w:val="Title"/>
    <w:basedOn w:val="Normal"/>
    <w:next w:val="Normal"/>
    <w:link w:val="TitleChar"/>
    <w:uiPriority w:val="10"/>
    <w:qFormat/>
    <w:rsid w:val="00C7620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7620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7620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762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20A"/>
    <w:pPr>
      <w:spacing w:before="160"/>
      <w:jc w:val="center"/>
    </w:pPr>
    <w:rPr>
      <w:i/>
      <w:iCs/>
      <w:color w:val="404040" w:themeColor="text1" w:themeTint="BF"/>
    </w:rPr>
  </w:style>
  <w:style w:type="character" w:styleId="QuoteChar" w:customStyle="1">
    <w:name w:val="Quote Char"/>
    <w:basedOn w:val="DefaultParagraphFont"/>
    <w:link w:val="Quote"/>
    <w:uiPriority w:val="29"/>
    <w:rsid w:val="00C7620A"/>
    <w:rPr>
      <w:i/>
      <w:iCs/>
      <w:color w:val="404040" w:themeColor="text1" w:themeTint="BF"/>
    </w:rPr>
  </w:style>
  <w:style w:type="paragraph" w:styleId="ListParagraph">
    <w:name w:val="List Paragraph"/>
    <w:basedOn w:val="Normal"/>
    <w:uiPriority w:val="34"/>
    <w:qFormat/>
    <w:rsid w:val="00C7620A"/>
    <w:pPr>
      <w:ind w:left="720"/>
      <w:contextualSpacing/>
    </w:pPr>
  </w:style>
  <w:style w:type="character" w:styleId="IntenseEmphasis">
    <w:name w:val="Intense Emphasis"/>
    <w:basedOn w:val="DefaultParagraphFont"/>
    <w:uiPriority w:val="21"/>
    <w:qFormat/>
    <w:rsid w:val="00C7620A"/>
    <w:rPr>
      <w:i/>
      <w:iCs/>
      <w:color w:val="0F4761" w:themeColor="accent1" w:themeShade="BF"/>
    </w:rPr>
  </w:style>
  <w:style w:type="paragraph" w:styleId="IntenseQuote">
    <w:name w:val="Intense Quote"/>
    <w:basedOn w:val="Normal"/>
    <w:next w:val="Normal"/>
    <w:link w:val="IntenseQuoteChar"/>
    <w:uiPriority w:val="30"/>
    <w:qFormat/>
    <w:rsid w:val="00C7620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7620A"/>
    <w:rPr>
      <w:i/>
      <w:iCs/>
      <w:color w:val="0F4761" w:themeColor="accent1" w:themeShade="BF"/>
    </w:rPr>
  </w:style>
  <w:style w:type="character" w:styleId="IntenseReference">
    <w:name w:val="Intense Reference"/>
    <w:basedOn w:val="DefaultParagraphFont"/>
    <w:uiPriority w:val="32"/>
    <w:qFormat/>
    <w:rsid w:val="00C7620A"/>
    <w:rPr>
      <w:b/>
      <w:bCs/>
      <w:smallCaps/>
      <w:color w:val="0F4761" w:themeColor="accent1" w:themeShade="BF"/>
      <w:spacing w:val="5"/>
    </w:rPr>
  </w:style>
  <w:style w:type="paragraph" w:styleId="BodyText">
    <w:name w:val="Body Text"/>
    <w:basedOn w:val="Normal"/>
    <w:link w:val="BodyTextChar"/>
    <w:qFormat/>
    <w:rsid w:val="00C7620A"/>
    <w:pPr>
      <w:spacing w:before="180" w:after="180" w:line="240" w:lineRule="auto"/>
    </w:pPr>
    <w:rPr>
      <w:kern w:val="0"/>
      <w:lang w:val="en-US"/>
      <w14:ligatures w14:val="none"/>
    </w:rPr>
  </w:style>
  <w:style w:type="character" w:styleId="BodyTextChar" w:customStyle="1">
    <w:name w:val="Body Text Char"/>
    <w:basedOn w:val="DefaultParagraphFont"/>
    <w:link w:val="BodyText"/>
    <w:rsid w:val="00C7620A"/>
    <w:rPr>
      <w:kern w:val="0"/>
      <w:lang w:val="en-US"/>
      <w14:ligatures w14:val="none"/>
    </w:rPr>
  </w:style>
  <w:style w:type="paragraph" w:styleId="FirstParagraph" w:customStyle="1">
    <w:name w:val="First Paragraph"/>
    <w:basedOn w:val="BodyText"/>
    <w:next w:val="BodyText"/>
    <w:qFormat/>
    <w:rsid w:val="00C7620A"/>
  </w:style>
  <w:style w:type="paragraph" w:styleId="Compact" w:customStyle="1">
    <w:name w:val="Compact"/>
    <w:basedOn w:val="BodyText"/>
    <w:qFormat/>
    <w:rsid w:val="00C7620A"/>
    <w:pPr>
      <w:spacing w:before="36" w:after="36"/>
    </w:pPr>
  </w:style>
  <w:style w:type="table" w:styleId="Table" w:customStyle="1">
    <w:name w:val="Table"/>
    <w:semiHidden/>
    <w:unhideWhenUsed/>
    <w:qFormat/>
    <w:rsid w:val="00C7620A"/>
    <w:pPr>
      <w:spacing w:after="200" w:line="240" w:lineRule="auto"/>
    </w:pPr>
    <w:rPr>
      <w:kern w:val="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character" w:styleId="Hyperlink">
    <w:name w:val="Hyperlink"/>
    <w:basedOn w:val="DefaultParagraphFont"/>
    <w:rsid w:val="00C7620A"/>
    <w:rPr>
      <w:color w:val="156082" w:themeColor="accent1"/>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tasks.xml><?xml version="1.0" encoding="utf-8"?>
<t:Tasks xmlns:t="http://schemas.microsoft.com/office/tasks/2019/documenttasks" xmlns:oel="http://schemas.microsoft.com/office/2019/extlst">
  <t:Task id="{352CD314-F879-492C-89B3-E5941E4BDEED}">
    <t:Anchor>
      <t:Comment id="1439343103"/>
    </t:Anchor>
    <t:History>
      <t:Event id="{D267178E-20D3-4C61-A302-BE3C6247A1FE}" time="2026-02-04T19:54:55.753Z">
        <t:Attribution userId="S::ran.kang@twu.ca::b7ade304-b368-4596-adcb-4c554d9c7c5d" userProvider="AD" userName="Ran Kang"/>
        <t:Anchor>
          <t:Comment id="1910200433"/>
        </t:Anchor>
        <t:Create/>
      </t:Event>
      <t:Event id="{637674F0-1635-41A4-AF17-5BB2CAB59E23}" time="2026-02-04T19:54:55.753Z">
        <t:Attribution userId="S::ran.kang@twu.ca::b7ade304-b368-4596-adcb-4c554d9c7c5d" userProvider="AD" userName="Ran Kang"/>
        <t:Anchor>
          <t:Comment id="1910200433"/>
        </t:Anchor>
        <t:Assign userId="S::C.PenfoldNavarro@twu.ca::4c271976-0fef-4dbe-9e06-7e446a000059" userProvider="AD" userName="Cathy Penfold Navarro"/>
      </t:Event>
      <t:Event id="{F050E89A-DFFF-4AE7-9EE0-32008BD3E968}" time="2026-02-04T19:54:55.753Z">
        <t:Attribution userId="S::ran.kang@twu.ca::b7ade304-b368-4596-adcb-4c554d9c7c5d" userProvider="AD" userName="Ran Kang"/>
        <t:Anchor>
          <t:Comment id="1910200433"/>
        </t:Anchor>
        <t:SetTitle title="Hi @Cathy Penfold Navarro, here you can find the MA Lead grading system: https://mytwu.sharepoint.com/:w:/r/sites/LearningDesign/_layouts/15/Doc.aspx?sourcedoc=%7B12FDC53A-89D7-4B4B-A010-4179B6EAE5D3%7D&amp;file=GR%20Syllabus%20Template%20for%20TOP%20-%…"/>
      </t:Event>
      <t:Event id="{CBD8765A-ABFD-4F9A-AEF5-7344936833AC}" time="2026-02-05T12:50:07.156Z">
        <t:Attribution userId="S::c.penfoldnavarro@twu.ca::4c271976-0fef-4dbe-9e06-7e446a000059" userProvider="AD" userName="Cathy Penfold Navarro"/>
        <t:Anchor>
          <t:Comment id="863173966"/>
        </t:Anchor>
        <t:UnassignAll/>
      </t:Event>
      <t:Event id="{8C02C959-1E80-4F60-A83D-C64850D47472}" time="2026-02-05T12:50:07.156Z">
        <t:Attribution userId="S::c.penfoldnavarro@twu.ca::4c271976-0fef-4dbe-9e06-7e446a000059" userProvider="AD" userName="Cathy Penfold Navarro"/>
        <t:Anchor>
          <t:Comment id="863173966"/>
        </t:Anchor>
        <t:Assign userId="S::Ran.Kang@twu.ca::b7ade304-b368-4596-adcb-4c554d9c7c5d" userProvider="AD" userName="Ran Kang"/>
      </t:Event>
      <t:Event id="{8671DF6C-A0AC-42ED-951A-D87DE2DF8422}" time="2026-02-05T19:34:05.673Z">
        <t:Attribution userId="S::ran.kang@twu.ca::b7ade304-b368-4596-adcb-4c554d9c7c5d" userProvider="AD" userName="Ran Kang"/>
        <t:Progress percentComplete="100"/>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 Type="http://schemas.microsoft.com/office/2016/09/relationships/commentsIds" Target="commentsIds.xml" Id="R2f724ab5fc6942b4" /><Relationship Type="http://schemas.microsoft.com/office/2011/relationships/commentsExtended" Target="commentsExtended.xml" Id="R8201fd9fe9154b6a" /><Relationship Type="http://schemas.microsoft.com/office/2011/relationships/people" Target="people.xml" Id="Rdf3bc66882c74e92" /><Relationship Type="http://schemas.microsoft.com/office/2019/05/relationships/documenttasks" Target="tasks.xml" Id="Rbd59d3a7a5a3428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B38F1B60B6EA47BC78195E80293703" ma:contentTypeVersion="17" ma:contentTypeDescription="Create a new document." ma:contentTypeScope="" ma:versionID="93948bd8bc5cb44ff49488bf41374890">
  <xsd:schema xmlns:xsd="http://www.w3.org/2001/XMLSchema" xmlns:xs="http://www.w3.org/2001/XMLSchema" xmlns:p="http://schemas.microsoft.com/office/2006/metadata/properties" xmlns:ns2="49d705f2-2ccf-4334-aa50-f874a67b98f7" xmlns:ns3="c86c0f67-4c5d-441f-9bd8-74d90ef85cfe" targetNamespace="http://schemas.microsoft.com/office/2006/metadata/properties" ma:root="true" ma:fieldsID="98d7b0e99605d33838935973ecb522c3" ns2:_="" ns3:_="">
    <xsd:import namespace="49d705f2-2ccf-4334-aa50-f874a67b98f7"/>
    <xsd:import namespace="c86c0f67-4c5d-441f-9bd8-74d90ef85cf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SearchProperties"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ID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d705f2-2ccf-4334-aa50-f874a67b98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690e941-9b7d-4c07-9b13-2f4ad84e4591"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IDnumber" ma:index="24" nillable="true" ma:displayName="ID number" ma:format="Dropdown" ma:internalName="ID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c86c0f67-4c5d-441f-9bd8-74d90ef85c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c25aa8c-217b-47fd-ab74-dddac4fb94c9}" ma:internalName="TaxCatchAll" ma:showField="CatchAllData" ma:web="c86c0f67-4c5d-441f-9bd8-74d90ef85c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9d705f2-2ccf-4334-aa50-f874a67b98f7">
      <Terms xmlns="http://schemas.microsoft.com/office/infopath/2007/PartnerControls"/>
    </lcf76f155ced4ddcb4097134ff3c332f>
    <TaxCatchAll xmlns="c86c0f67-4c5d-441f-9bd8-74d90ef85cfe" xsi:nil="true"/>
    <IDnumber xmlns="49d705f2-2ccf-4334-aa50-f874a67b98f7" xsi:nil="true"/>
  </documentManagement>
</p:properties>
</file>

<file path=customXml/itemProps1.xml><?xml version="1.0" encoding="utf-8"?>
<ds:datastoreItem xmlns:ds="http://schemas.openxmlformats.org/officeDocument/2006/customXml" ds:itemID="{1099737E-5EBC-47F6-93C8-AB8B2FED7110}"/>
</file>

<file path=customXml/itemProps2.xml><?xml version="1.0" encoding="utf-8"?>
<ds:datastoreItem xmlns:ds="http://schemas.openxmlformats.org/officeDocument/2006/customXml" ds:itemID="{177ADFD5-E432-4613-8772-86A2E281E4ED}"/>
</file>

<file path=customXml/itemProps3.xml><?xml version="1.0" encoding="utf-8"?>
<ds:datastoreItem xmlns:ds="http://schemas.openxmlformats.org/officeDocument/2006/customXml" ds:itemID="{46CED708-BF64-415A-AD0C-F25B31E3FA0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jeff snider</dc:creator>
  <keywords/>
  <dc:description/>
  <lastModifiedBy>Ran Kang</lastModifiedBy>
  <revision>14</revision>
  <dcterms:created xsi:type="dcterms:W3CDTF">2024-09-04T23:26:00.0000000Z</dcterms:created>
  <dcterms:modified xsi:type="dcterms:W3CDTF">2026-03-11T22:19:25.1792494Z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0x01010011B38F1B60B6EA47BC78195E80293703</vt:lpwstr>
  </property>
  <property fmtid="{D5CDD505-2E9C-101B-9397-08002B2CF9AE}" pid="3" name="MediaServiceImageTags">
    <vt:lpwstr/>
  </property>
</Properties>
</file>