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EA716" w14:textId="15652669" w:rsidR="480011CA" w:rsidRDefault="480011CA" w:rsidP="002021C8">
      <w:pPr>
        <w:pStyle w:val="Heading1"/>
      </w:pPr>
      <w:r w:rsidRPr="13720845">
        <w:rPr>
          <w:lang w:val="en-US"/>
        </w:rPr>
        <w:t>Introduction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Psych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339</w:t>
      </w:r>
    </w:p>
    <w:p w14:paraId="4F1D53C6" w14:textId="53D06089" w:rsidR="480011CA" w:rsidRDefault="480011CA" w:rsidP="13720845">
      <w:pPr>
        <w:spacing w:before="240" w:after="240"/>
      </w:pPr>
      <w:r w:rsidRPr="13720845">
        <w:rPr>
          <w:lang w:val="en-US"/>
        </w:rPr>
        <w:t>Welcome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Psych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339!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am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excited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3B6539">
        <w:rPr>
          <w:lang w:val="en-US"/>
        </w:rPr>
        <w:t>begin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topics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units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planned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following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weeks.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lot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especially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beginning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units,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but</w:t>
      </w:r>
      <w:r w:rsidR="00FA08FE">
        <w:rPr>
          <w:lang w:val="en-US"/>
        </w:rPr>
        <w:t xml:space="preserve"> </w:t>
      </w:r>
      <w:r w:rsidR="00B74484"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="00B74484" w:rsidRPr="13720845">
        <w:rPr>
          <w:lang w:val="en-US"/>
        </w:rPr>
        <w:t>later</w:t>
      </w:r>
      <w:r w:rsidR="00FA08FE">
        <w:rPr>
          <w:lang w:val="en-US"/>
        </w:rPr>
        <w:t xml:space="preserve"> </w:t>
      </w:r>
      <w:r w:rsidR="00D42813" w:rsidRPr="13720845">
        <w:rPr>
          <w:lang w:val="en-US"/>
        </w:rPr>
        <w:t>units,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we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review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refer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back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</w:t>
      </w:r>
      <w:r w:rsidR="00B74484">
        <w:rPr>
          <w:lang w:val="en-US"/>
        </w:rPr>
        <w:t>,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hope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won</w:t>
      </w:r>
      <w:r w:rsidR="00FA08FE">
        <w:rPr>
          <w:lang w:val="en-US"/>
        </w:rPr>
        <w:t>’</w:t>
      </w:r>
      <w:r w:rsidRPr="13720845">
        <w:rPr>
          <w:lang w:val="en-US"/>
        </w:rPr>
        <w:t>t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feel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like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much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overload</w:t>
      </w:r>
      <w:r w:rsidR="00DF6508">
        <w:rPr>
          <w:lang w:val="en-US"/>
        </w:rPr>
        <w:t>.</w:t>
      </w:r>
    </w:p>
    <w:p w14:paraId="550CD7EB" w14:textId="77777777" w:rsidR="00FA08FE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like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time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DF6508">
        <w:rPr>
          <w:lang w:val="en-US"/>
        </w:rPr>
        <w:t>review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couple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things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help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navigate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way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through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information.</w:t>
      </w:r>
    </w:p>
    <w:p w14:paraId="73F19CF4" w14:textId="2DE5697E" w:rsidR="480011CA" w:rsidRDefault="480011CA" w:rsidP="002021C8">
      <w:pPr>
        <w:pStyle w:val="Heading2"/>
      </w:pPr>
      <w:r w:rsidRPr="13720845">
        <w:rPr>
          <w:lang w:val="en-US"/>
        </w:rPr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1: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Assignments</w:t>
      </w:r>
    </w:p>
    <w:p w14:paraId="4CFFD5D3" w14:textId="77777777" w:rsidR="00FA08FE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grading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portion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classes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anxiety</w:t>
      </w:r>
      <w:r w:rsidR="00DF6508">
        <w:rPr>
          <w:lang w:val="en-US"/>
        </w:rPr>
        <w:t>-</w:t>
      </w:r>
      <w:r w:rsidRPr="13720845">
        <w:rPr>
          <w:lang w:val="en-US"/>
        </w:rPr>
        <w:t>provoking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focus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thought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give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couple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tips.</w:t>
      </w:r>
    </w:p>
    <w:p w14:paraId="57754312" w14:textId="0DA1712C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questions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quiz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taken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from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the</w:t>
      </w:r>
      <w:r w:rsidR="00FA08FE">
        <w:rPr>
          <w:lang w:val="en-US"/>
        </w:rPr>
        <w:t xml:space="preserve"> “</w:t>
      </w:r>
      <w:r w:rsidR="00B74484">
        <w:rPr>
          <w:lang w:val="en-US"/>
        </w:rPr>
        <w:t>Q</w:t>
      </w:r>
      <w:r w:rsidRPr="13720845">
        <w:rPr>
          <w:lang w:val="en-US"/>
        </w:rPr>
        <w:t>uestions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B74484">
        <w:rPr>
          <w:lang w:val="en-US"/>
        </w:rPr>
        <w:t>C</w:t>
      </w:r>
      <w:r w:rsidRPr="13720845">
        <w:rPr>
          <w:lang w:val="en-US"/>
        </w:rPr>
        <w:t>onsider</w:t>
      </w:r>
      <w:r w:rsidR="00FA08FE">
        <w:rPr>
          <w:lang w:val="en-US"/>
        </w:rPr>
        <w:t xml:space="preserve">” </w:t>
      </w:r>
      <w:r w:rsidRPr="13720845">
        <w:rPr>
          <w:lang w:val="en-US"/>
        </w:rPr>
        <w:t>sections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units.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quiz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open</w:t>
      </w:r>
      <w:r w:rsidR="00AA044D">
        <w:rPr>
          <w:lang w:val="en-US"/>
        </w:rPr>
        <w:t>-</w:t>
      </w:r>
      <w:r w:rsidRPr="13720845">
        <w:rPr>
          <w:lang w:val="en-US"/>
        </w:rPr>
        <w:t>book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down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answers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through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material,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answers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fingertips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when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comes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time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take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quiz.</w:t>
      </w:r>
    </w:p>
    <w:p w14:paraId="78BE75A8" w14:textId="77777777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do</w:t>
      </w:r>
      <w:r w:rsidR="00FA08FE">
        <w:rPr>
          <w:lang w:val="en-US"/>
        </w:rPr>
        <w:t xml:space="preserve"> </w:t>
      </w:r>
      <w:r w:rsidR="00AA044D">
        <w:rPr>
          <w:lang w:val="en-US"/>
        </w:rPr>
        <w:t>three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AA044D">
        <w:rPr>
          <w:lang w:val="en-US"/>
        </w:rPr>
        <w:t>six</w:t>
      </w:r>
      <w:r w:rsidR="00FA08FE">
        <w:rPr>
          <w:lang w:val="en-US"/>
        </w:rPr>
        <w:t xml:space="preserve"> </w:t>
      </w:r>
      <w:r w:rsidR="005B53CC">
        <w:rPr>
          <w:lang w:val="en-US"/>
        </w:rPr>
        <w:t>c</w:t>
      </w:r>
      <w:r w:rsidRPr="13720845">
        <w:rPr>
          <w:lang w:val="en-US"/>
        </w:rPr>
        <w:t>ase</w:t>
      </w:r>
      <w:r w:rsidR="00FA08FE">
        <w:rPr>
          <w:lang w:val="en-US"/>
        </w:rPr>
        <w:t xml:space="preserve"> </w:t>
      </w:r>
      <w:r w:rsidR="005B53CC">
        <w:rPr>
          <w:lang w:val="en-US"/>
        </w:rPr>
        <w:t>c</w:t>
      </w:r>
      <w:r w:rsidRPr="13720845">
        <w:rPr>
          <w:lang w:val="en-US"/>
        </w:rPr>
        <w:t>onceptualizations.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recommend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choose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conceptualizations</w:t>
      </w:r>
      <w:r w:rsidR="00FA08FE">
        <w:rPr>
          <w:lang w:val="en-US"/>
        </w:rPr>
        <w:t xml:space="preserve"> </w:t>
      </w:r>
      <w:r w:rsidR="00AA044D">
        <w:rPr>
          <w:lang w:val="en-US"/>
        </w:rPr>
        <w:t>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topics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most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interested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AA044D">
        <w:rPr>
          <w:lang w:val="en-US"/>
        </w:rPr>
        <w:t>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choosing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them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discuss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more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about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class.</w:t>
      </w:r>
    </w:p>
    <w:p w14:paraId="04DF2725" w14:textId="489AE134" w:rsidR="480011CA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Oral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presentations: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placed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groups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topic</w:t>
      </w:r>
      <w:proofErr w:type="gramEnd"/>
      <w:r w:rsidR="00404FA0">
        <w:rPr>
          <w:lang w:val="en-US"/>
        </w:rPr>
        <w:t>—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use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information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gathered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assignment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help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="00404FA0" w:rsidRPr="13720845">
        <w:rPr>
          <w:lang w:val="en-US"/>
        </w:rPr>
        <w:t>w</w:t>
      </w:r>
      <w:r w:rsidR="00404FA0">
        <w:rPr>
          <w:lang w:val="en-US"/>
        </w:rPr>
        <w:t>rite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present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treatment</w:t>
      </w:r>
      <w:r w:rsidR="00FA08FE">
        <w:rPr>
          <w:lang w:val="en-US"/>
        </w:rPr>
        <w:t xml:space="preserve"> </w:t>
      </w:r>
      <w:r w:rsidR="00404FA0">
        <w:rPr>
          <w:lang w:val="en-US"/>
        </w:rPr>
        <w:t>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model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known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effective</w:t>
      </w:r>
      <w:r w:rsidR="00FA08FE">
        <w:rPr>
          <w:lang w:val="en-US"/>
        </w:rPr>
        <w:t xml:space="preserve"> </w:t>
      </w:r>
      <w:r w:rsidR="0010442C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mental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health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issue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been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assigned.</w:t>
      </w:r>
    </w:p>
    <w:p w14:paraId="58255E9D" w14:textId="77777777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D42813">
        <w:rPr>
          <w:lang w:val="en-US"/>
        </w:rPr>
        <w:t>Discussions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should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answered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every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week</w:t>
      </w:r>
      <w:r w:rsidR="00F94BCF">
        <w:rPr>
          <w:lang w:val="en-US"/>
        </w:rPr>
        <w:t>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grade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comments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="00F94BCF">
        <w:rPr>
          <w:lang w:val="en-US"/>
        </w:rPr>
        <w:t>submitted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late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="00F94BCF">
        <w:rPr>
          <w:lang w:val="en-US"/>
        </w:rPr>
        <w:t>have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miss</w:t>
      </w:r>
      <w:r w:rsidR="00F94BCF">
        <w:rPr>
          <w:lang w:val="en-US"/>
        </w:rPr>
        <w:t>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out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discussion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participation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portion.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free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given</w:t>
      </w:r>
      <w:r w:rsidR="00F94BCF">
        <w:rPr>
          <w:lang w:val="en-US"/>
        </w:rPr>
        <w:t>;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complete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F94BCF">
        <w:rPr>
          <w:lang w:val="en-US"/>
        </w:rPr>
        <w:t>F</w:t>
      </w:r>
      <w:r w:rsidRPr="13720845">
        <w:rPr>
          <w:lang w:val="en-US"/>
        </w:rPr>
        <w:t>orum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discussion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questions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use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your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five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best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marks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for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grade</w:t>
      </w:r>
      <w:r w:rsidRPr="13720845">
        <w:rPr>
          <w:lang w:val="en-US"/>
        </w:rPr>
        <w:t>.</w:t>
      </w:r>
    </w:p>
    <w:p w14:paraId="3EEE6C7B" w14:textId="77777777" w:rsidR="00FA08FE" w:rsidRDefault="480011CA" w:rsidP="13720845">
      <w:pPr>
        <w:pStyle w:val="ListParagraph"/>
        <w:numPr>
          <w:ilvl w:val="0"/>
          <w:numId w:val="1"/>
        </w:numPr>
        <w:spacing w:before="240" w:after="240"/>
        <w:rPr>
          <w:lang w:val="en-US"/>
        </w:rPr>
      </w:pP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final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should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written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such.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discuss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what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how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briefly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write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paper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class.</w:t>
      </w:r>
    </w:p>
    <w:p w14:paraId="3B8C5487" w14:textId="77777777" w:rsidR="00ED697D" w:rsidRDefault="00ED697D" w:rsidP="00ED697D">
      <w:pPr>
        <w:spacing w:before="240" w:after="240"/>
        <w:ind w:left="360"/>
      </w:pPr>
      <w:r w:rsidRPr="00ED697D">
        <w:rPr>
          <w:b/>
        </w:rPr>
        <w:t>Note</w:t>
      </w:r>
      <w:r>
        <w:t xml:space="preserve"> that the Learning Activities in this course are ungraded unless specified. They </w:t>
      </w:r>
      <w:proofErr w:type="gramStart"/>
      <w:r>
        <w:t>are designed</w:t>
      </w:r>
      <w:proofErr w:type="gramEnd"/>
      <w:r>
        <w:t xml:space="preserve"> to help you succ</w:t>
      </w:r>
      <w:bookmarkStart w:id="0" w:name="_GoBack"/>
      <w:bookmarkEnd w:id="0"/>
      <w:r>
        <w:t>eed in your assessments in the course, so you are strongly encouraged to complete them.</w:t>
      </w:r>
    </w:p>
    <w:p w14:paraId="73764817" w14:textId="0057AF58" w:rsidR="480011CA" w:rsidRDefault="480011CA" w:rsidP="002021C8">
      <w:pPr>
        <w:pStyle w:val="Heading2"/>
      </w:pPr>
      <w:r w:rsidRPr="13720845">
        <w:rPr>
          <w:lang w:val="en-US"/>
        </w:rPr>
        <w:lastRenderedPageBreak/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2: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Interconnectedness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5A21C6">
        <w:rPr>
          <w:lang w:val="en-US"/>
        </w:rPr>
        <w:t>M</w:t>
      </w:r>
      <w:r w:rsidRPr="13720845">
        <w:rPr>
          <w:lang w:val="en-US"/>
        </w:rPr>
        <w:t>aterial</w:t>
      </w:r>
    </w:p>
    <w:p w14:paraId="6E2F5E9F" w14:textId="33D4A4ED" w:rsidR="480011CA" w:rsidRDefault="001547F4" w:rsidP="13720845">
      <w:pPr>
        <w:spacing w:before="240" w:after="240"/>
      </w:pPr>
      <w:r>
        <w:rPr>
          <w:lang w:val="en-US"/>
        </w:rPr>
        <w:t>All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topics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>
        <w:rPr>
          <w:lang w:val="en-US"/>
        </w:rPr>
        <w:t>will</w:t>
      </w:r>
      <w:r w:rsidR="00FA08FE">
        <w:rPr>
          <w:lang w:val="en-US"/>
        </w:rPr>
        <w:t xml:space="preserve"> </w:t>
      </w:r>
      <w:r>
        <w:rPr>
          <w:lang w:val="en-US"/>
        </w:rPr>
        <w:t>be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learning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about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affect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other,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especially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trauma</w:t>
      </w:r>
      <w:r>
        <w:rPr>
          <w:lang w:val="en-US"/>
        </w:rPr>
        <w:t>,</w:t>
      </w:r>
      <w:r w:rsidR="00FA08FE">
        <w:rPr>
          <w:lang w:val="en-US"/>
        </w:rPr>
        <w:t xml:space="preserve"> </w:t>
      </w:r>
      <w:r>
        <w:rPr>
          <w:lang w:val="en-US"/>
        </w:rPr>
        <w:t>which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can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root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almost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every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mental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health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issue</w:t>
      </w:r>
      <w:r w:rsidR="00F8646A">
        <w:rPr>
          <w:lang w:val="en-US"/>
        </w:rPr>
        <w:t>—</w:t>
      </w:r>
      <w:r w:rsidR="00EE6680">
        <w:rPr>
          <w:lang w:val="en-US"/>
        </w:rPr>
        <w:t>that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why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starting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with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first.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have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included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our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first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unit,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but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invite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watch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Gabor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Mate</w:t>
      </w:r>
      <w:r w:rsidR="00FA08FE">
        <w:rPr>
          <w:lang w:val="en-US"/>
        </w:rPr>
        <w:t>’</w:t>
      </w:r>
      <w:r w:rsidR="480011CA" w:rsidRPr="13720845">
        <w:rPr>
          <w:lang w:val="en-US"/>
        </w:rPr>
        <w:t>s</w:t>
      </w:r>
      <w:r w:rsidR="00FA08FE">
        <w:rPr>
          <w:lang w:val="en-US"/>
        </w:rPr>
        <w:t xml:space="preserve"> </w:t>
      </w:r>
      <w:r w:rsidR="00EE6680">
        <w:rPr>
          <w:lang w:val="en-US"/>
        </w:rPr>
        <w:t>film</w:t>
      </w:r>
      <w:r w:rsidR="00FA08FE">
        <w:rPr>
          <w:lang w:val="en-US"/>
        </w:rPr>
        <w:t xml:space="preserve"> </w:t>
      </w:r>
      <w:hyperlink r:id="rId8" w:history="1">
        <w:r w:rsidR="480011CA" w:rsidRPr="00636C52">
          <w:rPr>
            <w:rStyle w:val="Hyperlink"/>
            <w:i/>
            <w:iCs/>
            <w:lang w:val="en-US"/>
          </w:rPr>
          <w:t>The</w:t>
        </w:r>
        <w:r w:rsidR="00FA08FE">
          <w:rPr>
            <w:rStyle w:val="Hyperlink"/>
            <w:i/>
            <w:iCs/>
            <w:lang w:val="en-US"/>
          </w:rPr>
          <w:t xml:space="preserve"> </w:t>
        </w:r>
        <w:r w:rsidR="480011CA" w:rsidRPr="00636C52">
          <w:rPr>
            <w:rStyle w:val="Hyperlink"/>
            <w:i/>
            <w:iCs/>
            <w:lang w:val="en-US"/>
          </w:rPr>
          <w:t>Wisdom</w:t>
        </w:r>
        <w:r w:rsidR="00FA08FE">
          <w:rPr>
            <w:rStyle w:val="Hyperlink"/>
            <w:i/>
            <w:iCs/>
            <w:lang w:val="en-US"/>
          </w:rPr>
          <w:t xml:space="preserve"> </w:t>
        </w:r>
        <w:r w:rsidR="480011CA" w:rsidRPr="00636C52">
          <w:rPr>
            <w:rStyle w:val="Hyperlink"/>
            <w:i/>
            <w:iCs/>
            <w:lang w:val="en-US"/>
          </w:rPr>
          <w:t>of</w:t>
        </w:r>
        <w:r w:rsidR="00FA08FE">
          <w:rPr>
            <w:rStyle w:val="Hyperlink"/>
            <w:i/>
            <w:iCs/>
            <w:lang w:val="en-US"/>
          </w:rPr>
          <w:t xml:space="preserve"> </w:t>
        </w:r>
        <w:r w:rsidR="480011CA" w:rsidRPr="00636C52">
          <w:rPr>
            <w:rStyle w:val="Hyperlink"/>
            <w:i/>
            <w:iCs/>
            <w:lang w:val="en-US"/>
          </w:rPr>
          <w:t>Trauma</w:t>
        </w:r>
      </w:hyperlink>
      <w:r w:rsidR="006849A9">
        <w:rPr>
          <w:i/>
          <w:iCs/>
          <w:lang w:val="en-US"/>
        </w:rPr>
        <w:t>.</w:t>
      </w:r>
      <w:r w:rsidR="00FA08FE">
        <w:rPr>
          <w:i/>
          <w:iCs/>
          <w:lang w:val="en-US"/>
        </w:rPr>
        <w:t xml:space="preserve"> </w:t>
      </w:r>
      <w:r w:rsidR="006849A9" w:rsidRPr="0000480E">
        <w:rPr>
          <w:lang w:val="en-US"/>
        </w:rPr>
        <w:t>It</w:t>
      </w:r>
      <w:r w:rsidR="00FA08FE">
        <w:rPr>
          <w:lang w:val="en-US"/>
        </w:rPr>
        <w:t xml:space="preserve"> </w:t>
      </w:r>
      <w:r w:rsidR="006849A9" w:rsidRPr="0000480E">
        <w:rPr>
          <w:lang w:val="en-US"/>
        </w:rPr>
        <w:t>is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very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meaningful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informative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film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effects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of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trauma.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="006849A9">
        <w:rPr>
          <w:lang w:val="en-US"/>
        </w:rPr>
        <w:t>also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encourage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="00B25F50">
        <w:rPr>
          <w:lang w:val="en-US"/>
        </w:rPr>
        <w:t>view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unit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separate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unit,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but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building</w:t>
      </w:r>
      <w:r w:rsidR="00FA08FE">
        <w:rPr>
          <w:lang w:val="en-US"/>
        </w:rPr>
        <w:t xml:space="preserve"> </w:t>
      </w:r>
      <w:r w:rsidR="00B25F50">
        <w:rPr>
          <w:lang w:val="en-US"/>
        </w:rPr>
        <w:t>upon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="008D1272">
        <w:rPr>
          <w:lang w:val="en-US"/>
        </w:rPr>
        <w:t>being</w:t>
      </w:r>
      <w:r w:rsidR="00FA08FE">
        <w:rPr>
          <w:lang w:val="en-US"/>
        </w:rPr>
        <w:t xml:space="preserve"> </w:t>
      </w:r>
      <w:r w:rsidR="00B25F50">
        <w:rPr>
          <w:lang w:val="en-US"/>
        </w:rPr>
        <w:t>a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continuation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from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="480011CA" w:rsidRPr="13720845">
        <w:rPr>
          <w:lang w:val="en-US"/>
        </w:rPr>
        <w:t>other.</w:t>
      </w:r>
    </w:p>
    <w:p w14:paraId="159272B9" w14:textId="2D632ABA" w:rsidR="480011CA" w:rsidRDefault="480011CA" w:rsidP="002021C8">
      <w:pPr>
        <w:pStyle w:val="Heading2"/>
      </w:pPr>
      <w:r w:rsidRPr="13720845">
        <w:rPr>
          <w:lang w:val="en-US"/>
        </w:rPr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3: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Articles</w:t>
      </w:r>
    </w:p>
    <w:p w14:paraId="0A34205A" w14:textId="09895DB2" w:rsidR="13720845" w:rsidRDefault="480011CA" w:rsidP="13720845">
      <w:pPr>
        <w:spacing w:before="240" w:after="240"/>
      </w:pPr>
      <w:r w:rsidRPr="20D0491B">
        <w:rPr>
          <w:lang w:val="en-US"/>
        </w:rPr>
        <w:t>I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have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included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smattering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throughout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our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learnings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together.</w:t>
      </w:r>
      <w:r w:rsidR="00FA08FE">
        <w:rPr>
          <w:lang w:val="en-US"/>
        </w:rPr>
        <w:t xml:space="preserve"> </w:t>
      </w:r>
      <w:proofErr w:type="gramStart"/>
      <w:r w:rsidRPr="20D0491B">
        <w:rPr>
          <w:lang w:val="en-US"/>
        </w:rPr>
        <w:t>These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types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like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find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for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your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papers.</w:t>
      </w:r>
      <w:proofErr w:type="gramEnd"/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</w:t>
      </w:r>
      <w:r w:rsidR="00FA08FE">
        <w:rPr>
          <w:lang w:val="en-US"/>
        </w:rPr>
        <w:t xml:space="preserve"> </w:t>
      </w:r>
      <w:r w:rsidR="008D1272">
        <w:rPr>
          <w:lang w:val="en-US"/>
        </w:rPr>
        <w:t>must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peer</w:t>
      </w:r>
      <w:r w:rsidR="008D1272">
        <w:rPr>
          <w:lang w:val="en-US"/>
        </w:rPr>
        <w:t>-</w:t>
      </w:r>
      <w:r w:rsidRPr="20D0491B">
        <w:rPr>
          <w:lang w:val="en-US"/>
        </w:rPr>
        <w:t>reviewed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from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reputable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source.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articles,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unlike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textbooks,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often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focus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one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specific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aspect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finding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related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subject.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Notice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how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they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provide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overview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of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subject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their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introductions,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focus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their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research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specifically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question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they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trying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20D0491B">
        <w:rPr>
          <w:lang w:val="en-US"/>
        </w:rPr>
        <w:t>answer.</w:t>
      </w:r>
    </w:p>
    <w:p w14:paraId="5080944A" w14:textId="77777777" w:rsidR="00FA08FE" w:rsidRDefault="480011CA" w:rsidP="002021C8">
      <w:pPr>
        <w:pStyle w:val="Heading2"/>
        <w:rPr>
          <w:lang w:val="en-US"/>
        </w:rPr>
      </w:pPr>
      <w:r w:rsidRPr="13720845">
        <w:rPr>
          <w:lang w:val="en-US"/>
        </w:rPr>
        <w:t>Topic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4: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Note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Emotion</w:t>
      </w:r>
      <w:r w:rsidR="00DC5570">
        <w:rPr>
          <w:lang w:val="en-US"/>
        </w:rPr>
        <w:t>-</w:t>
      </w:r>
      <w:r w:rsidRPr="13720845">
        <w:rPr>
          <w:lang w:val="en-US"/>
        </w:rPr>
        <w:t>Focused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Family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Therapy</w:t>
      </w:r>
    </w:p>
    <w:p w14:paraId="11C68B72" w14:textId="3334E5E6" w:rsidR="00FA08FE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There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some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interventions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emotion-focused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family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therapy</w:t>
      </w:r>
      <w:r w:rsidR="00FA08FE">
        <w:rPr>
          <w:lang w:val="en-US"/>
        </w:rPr>
        <w:t xml:space="preserve"> </w:t>
      </w:r>
      <w:r w:rsidR="00D9505C">
        <w:rPr>
          <w:lang w:val="en-US"/>
        </w:rPr>
        <w:t>(</w:t>
      </w:r>
      <w:r w:rsidRPr="13720845">
        <w:rPr>
          <w:lang w:val="en-US"/>
        </w:rPr>
        <w:t>EFFT</w:t>
      </w:r>
      <w:r w:rsidR="00D9505C">
        <w:rPr>
          <w:lang w:val="en-US"/>
        </w:rPr>
        <w:t>)</w:t>
      </w:r>
      <w:r w:rsidR="00FA08FE">
        <w:rPr>
          <w:lang w:val="en-US"/>
        </w:rPr>
        <w:t xml:space="preserve"> </w:t>
      </w:r>
      <w:r w:rsidR="005125CA">
        <w:rPr>
          <w:lang w:val="en-US"/>
        </w:rPr>
        <w:t>course</w:t>
      </w:r>
      <w:r w:rsidR="00FA08FE">
        <w:rPr>
          <w:lang w:val="en-US"/>
        </w:rPr>
        <w:t xml:space="preserve"> </w:t>
      </w:r>
      <w:r w:rsidR="005125CA">
        <w:rPr>
          <w:lang w:val="en-US"/>
        </w:rPr>
        <w:t>resource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not</w:t>
      </w:r>
      <w:r w:rsidR="00FA08FE">
        <w:rPr>
          <w:lang w:val="en-US"/>
        </w:rPr>
        <w:t xml:space="preserve"> </w:t>
      </w:r>
      <w:r w:rsidR="006D5061">
        <w:rPr>
          <w:lang w:val="en-US"/>
        </w:rPr>
        <w:t>be</w:t>
      </w:r>
      <w:r w:rsidR="00FA08FE">
        <w:rPr>
          <w:lang w:val="en-US"/>
        </w:rPr>
        <w:t xml:space="preserve"> </w:t>
      </w:r>
      <w:r w:rsidR="006D5061">
        <w:rPr>
          <w:lang w:val="en-US"/>
        </w:rPr>
        <w:t>including,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do</w:t>
      </w:r>
      <w:r w:rsidR="00FA08FE">
        <w:rPr>
          <w:lang w:val="en-US"/>
        </w:rPr>
        <w:t xml:space="preserve"> </w:t>
      </w:r>
      <w:r w:rsidR="00A00ECA">
        <w:rPr>
          <w:lang w:val="en-US"/>
        </w:rPr>
        <w:t>so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would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target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training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="006D5061">
        <w:rPr>
          <w:lang w:val="en-US"/>
        </w:rPr>
        <w:t>following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requirement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registered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therapist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with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Master</w:t>
      </w:r>
      <w:r w:rsidR="00FA08FE">
        <w:rPr>
          <w:lang w:val="en-US"/>
        </w:rPr>
        <w:t>’</w:t>
      </w:r>
      <w:r w:rsidRPr="13720845">
        <w:rPr>
          <w:lang w:val="en-US"/>
        </w:rPr>
        <w:t>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degree.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However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still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invite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you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read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about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clinician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chair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block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work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caregiver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chair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block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work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well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therapeutic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apologies</w:t>
      </w:r>
      <w:r w:rsidR="006D5061">
        <w:rPr>
          <w:lang w:val="en-US"/>
        </w:rPr>
        <w:t>,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very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impactful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work.</w:t>
      </w:r>
    </w:p>
    <w:p w14:paraId="07F1CCE7" w14:textId="7B77D41D" w:rsidR="480011CA" w:rsidRDefault="480011CA" w:rsidP="13720845">
      <w:pPr>
        <w:spacing w:before="240" w:after="240"/>
        <w:rPr>
          <w:lang w:val="en-US"/>
        </w:rPr>
      </w:pPr>
      <w:r w:rsidRPr="13720845">
        <w:rPr>
          <w:lang w:val="en-US"/>
        </w:rPr>
        <w:t>We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="008C331E">
        <w:rPr>
          <w:lang w:val="en-US"/>
        </w:rPr>
        <w:t>reviewing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EFFT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exercises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assigned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in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each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class.</w:t>
      </w:r>
    </w:p>
    <w:p w14:paraId="2FB7CE61" w14:textId="6EDF2A06" w:rsidR="00D80AA6" w:rsidRPr="00D80AA6" w:rsidRDefault="480011CA" w:rsidP="00A642A5">
      <w:pPr>
        <w:spacing w:before="240" w:after="240"/>
        <w:rPr>
          <w:lang w:val="en-US"/>
        </w:rPr>
      </w:pPr>
      <w:r w:rsidRPr="13720845">
        <w:rPr>
          <w:lang w:val="en-US"/>
        </w:rPr>
        <w:t>I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look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forward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to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our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learnings</w:t>
      </w:r>
      <w:r w:rsidR="00FA08FE">
        <w:rPr>
          <w:lang w:val="en-US"/>
        </w:rPr>
        <w:t xml:space="preserve"> </w:t>
      </w:r>
      <w:proofErr w:type="gramStart"/>
      <w:r w:rsidRPr="13720845">
        <w:rPr>
          <w:lang w:val="en-US"/>
        </w:rPr>
        <w:t>together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hope</w:t>
      </w:r>
      <w:proofErr w:type="gramEnd"/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pray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that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this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class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will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be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enriching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and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helpful</w:t>
      </w:r>
      <w:r w:rsidR="00FA08FE">
        <w:rPr>
          <w:lang w:val="en-US"/>
        </w:rPr>
        <w:t xml:space="preserve"> </w:t>
      </w:r>
      <w:r w:rsidRPr="13720845">
        <w:rPr>
          <w:lang w:val="en-US"/>
        </w:rPr>
        <w:t>experience.</w:t>
      </w:r>
    </w:p>
    <w:sectPr w:rsidR="00D80AA6" w:rsidRPr="00D8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015D47" w16cex:dateUtc="2025-05-21T05:26:00Z"/>
  <w16cex:commentExtensible w16cex:durableId="20D7C021" w16cex:dateUtc="2025-06-03T05:11:00Z"/>
  <w16cex:commentExtensible w16cex:durableId="49528521" w16cex:dateUtc="2025-06-03T05:14:00Z"/>
  <w16cex:commentExtensible w16cex:durableId="438D2ACB" w16cex:dateUtc="2025-06-03T05:15:00Z"/>
  <w16cex:commentExtensible w16cex:durableId="6B7B89FD" w16cex:dateUtc="2025-05-21T05:58:00Z"/>
  <w16cex:commentExtensible w16cex:durableId="246DA702" w16cex:dateUtc="2025-05-21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991D21" w16cid:durableId="11015D47"/>
  <w16cid:commentId w16cid:paraId="75B28DC9" w16cid:durableId="20D7C021"/>
  <w16cid:commentId w16cid:paraId="1A2D7D73" w16cid:durableId="49528521"/>
  <w16cid:commentId w16cid:paraId="6C59C8B1" w16cid:durableId="438D2ACB"/>
  <w16cid:commentId w16cid:paraId="5CFA9FAC" w16cid:durableId="6B7B89FD"/>
  <w16cid:commentId w16cid:paraId="7E793093" w16cid:durableId="246DA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7332B4"/>
    <w:multiLevelType w:val="hybridMultilevel"/>
    <w:tmpl w:val="78C218A8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FA"/>
    <w:multiLevelType w:val="hybridMultilevel"/>
    <w:tmpl w:val="3EC43952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0589A"/>
    <w:multiLevelType w:val="hybridMultilevel"/>
    <w:tmpl w:val="A8BA65F6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0003"/>
    <w:multiLevelType w:val="hybridMultilevel"/>
    <w:tmpl w:val="D6EE03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3C5E"/>
    <w:multiLevelType w:val="hybridMultilevel"/>
    <w:tmpl w:val="46720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12A08"/>
    <w:multiLevelType w:val="hybridMultilevel"/>
    <w:tmpl w:val="76D2D3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B5C2C"/>
    <w:multiLevelType w:val="hybridMultilevel"/>
    <w:tmpl w:val="8C8C3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E67AD"/>
    <w:multiLevelType w:val="hybridMultilevel"/>
    <w:tmpl w:val="336C051A"/>
    <w:lvl w:ilvl="0" w:tplc="226E3214">
      <w:start w:val="1"/>
      <w:numFmt w:val="decimal"/>
      <w:lvlText w:val="%1."/>
      <w:lvlJc w:val="left"/>
      <w:pPr>
        <w:ind w:left="720" w:hanging="360"/>
      </w:pPr>
    </w:lvl>
    <w:lvl w:ilvl="1" w:tplc="94866062">
      <w:start w:val="1"/>
      <w:numFmt w:val="lowerLetter"/>
      <w:lvlText w:val="%2."/>
      <w:lvlJc w:val="left"/>
      <w:pPr>
        <w:ind w:left="1440" w:hanging="360"/>
      </w:pPr>
    </w:lvl>
    <w:lvl w:ilvl="2" w:tplc="F41C8C9A">
      <w:start w:val="1"/>
      <w:numFmt w:val="lowerRoman"/>
      <w:lvlText w:val="%3."/>
      <w:lvlJc w:val="right"/>
      <w:pPr>
        <w:ind w:left="2160" w:hanging="180"/>
      </w:pPr>
    </w:lvl>
    <w:lvl w:ilvl="3" w:tplc="514C6BA6">
      <w:start w:val="1"/>
      <w:numFmt w:val="decimal"/>
      <w:lvlText w:val="%4."/>
      <w:lvlJc w:val="left"/>
      <w:pPr>
        <w:ind w:left="2880" w:hanging="360"/>
      </w:pPr>
    </w:lvl>
    <w:lvl w:ilvl="4" w:tplc="53EC1AE6">
      <w:start w:val="1"/>
      <w:numFmt w:val="lowerLetter"/>
      <w:lvlText w:val="%5."/>
      <w:lvlJc w:val="left"/>
      <w:pPr>
        <w:ind w:left="3600" w:hanging="360"/>
      </w:pPr>
    </w:lvl>
    <w:lvl w:ilvl="5" w:tplc="28222000">
      <w:start w:val="1"/>
      <w:numFmt w:val="lowerRoman"/>
      <w:lvlText w:val="%6."/>
      <w:lvlJc w:val="right"/>
      <w:pPr>
        <w:ind w:left="4320" w:hanging="180"/>
      </w:pPr>
    </w:lvl>
    <w:lvl w:ilvl="6" w:tplc="0FE6670E">
      <w:start w:val="1"/>
      <w:numFmt w:val="decimal"/>
      <w:lvlText w:val="%7."/>
      <w:lvlJc w:val="left"/>
      <w:pPr>
        <w:ind w:left="5040" w:hanging="360"/>
      </w:pPr>
    </w:lvl>
    <w:lvl w:ilvl="7" w:tplc="22F8C888">
      <w:start w:val="1"/>
      <w:numFmt w:val="lowerLetter"/>
      <w:lvlText w:val="%8."/>
      <w:lvlJc w:val="left"/>
      <w:pPr>
        <w:ind w:left="5760" w:hanging="360"/>
      </w:pPr>
    </w:lvl>
    <w:lvl w:ilvl="8" w:tplc="9EB873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38A1"/>
    <w:multiLevelType w:val="hybridMultilevel"/>
    <w:tmpl w:val="2B328D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6739D9"/>
    <w:multiLevelType w:val="hybridMultilevel"/>
    <w:tmpl w:val="F3E431A4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0CDB"/>
    <w:multiLevelType w:val="hybridMultilevel"/>
    <w:tmpl w:val="8B44571E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E964FD"/>
    <w:multiLevelType w:val="hybridMultilevel"/>
    <w:tmpl w:val="F302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B7"/>
    <w:rsid w:val="00002CFE"/>
    <w:rsid w:val="0000480E"/>
    <w:rsid w:val="0010442C"/>
    <w:rsid w:val="001547F4"/>
    <w:rsid w:val="001754D2"/>
    <w:rsid w:val="001D2521"/>
    <w:rsid w:val="002021C8"/>
    <w:rsid w:val="00302493"/>
    <w:rsid w:val="003A73AA"/>
    <w:rsid w:val="003B6539"/>
    <w:rsid w:val="00404FA0"/>
    <w:rsid w:val="0042773D"/>
    <w:rsid w:val="004D05F5"/>
    <w:rsid w:val="00504699"/>
    <w:rsid w:val="005125CA"/>
    <w:rsid w:val="0052296A"/>
    <w:rsid w:val="005275AA"/>
    <w:rsid w:val="005A21C6"/>
    <w:rsid w:val="005B53CC"/>
    <w:rsid w:val="005E1E8C"/>
    <w:rsid w:val="005F1656"/>
    <w:rsid w:val="0061021A"/>
    <w:rsid w:val="00636C52"/>
    <w:rsid w:val="006650F1"/>
    <w:rsid w:val="006849A9"/>
    <w:rsid w:val="006D5061"/>
    <w:rsid w:val="00757AAC"/>
    <w:rsid w:val="008550D3"/>
    <w:rsid w:val="00856C5A"/>
    <w:rsid w:val="008C331E"/>
    <w:rsid w:val="008D1272"/>
    <w:rsid w:val="009652B7"/>
    <w:rsid w:val="00A00ECA"/>
    <w:rsid w:val="00A642A5"/>
    <w:rsid w:val="00AA044D"/>
    <w:rsid w:val="00AE740F"/>
    <w:rsid w:val="00B25F50"/>
    <w:rsid w:val="00B74484"/>
    <w:rsid w:val="00BD22A7"/>
    <w:rsid w:val="00CA7EAC"/>
    <w:rsid w:val="00CE433F"/>
    <w:rsid w:val="00D05C9C"/>
    <w:rsid w:val="00D42813"/>
    <w:rsid w:val="00D72A35"/>
    <w:rsid w:val="00D80AA6"/>
    <w:rsid w:val="00D854E8"/>
    <w:rsid w:val="00D9505C"/>
    <w:rsid w:val="00DC5570"/>
    <w:rsid w:val="00DF6508"/>
    <w:rsid w:val="00ED2548"/>
    <w:rsid w:val="00ED30BD"/>
    <w:rsid w:val="00ED697D"/>
    <w:rsid w:val="00EE6680"/>
    <w:rsid w:val="00F8646A"/>
    <w:rsid w:val="00F94BCF"/>
    <w:rsid w:val="00FA08FE"/>
    <w:rsid w:val="00FB57CE"/>
    <w:rsid w:val="13720845"/>
    <w:rsid w:val="20D0491B"/>
    <w:rsid w:val="480011CA"/>
    <w:rsid w:val="7CACB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4BEB"/>
  <w15:chartTrackingRefBased/>
  <w15:docId w15:val="{5601F57C-E2C9-4ACF-A8FB-0E149C9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40F"/>
  </w:style>
  <w:style w:type="paragraph" w:styleId="Heading1">
    <w:name w:val="heading 1"/>
    <w:basedOn w:val="Normal"/>
    <w:next w:val="Normal"/>
    <w:link w:val="Heading1Char"/>
    <w:uiPriority w:val="9"/>
    <w:qFormat/>
    <w:rsid w:val="0096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1C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1C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9652B7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652B7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9652B7"/>
  </w:style>
  <w:style w:type="paragraph" w:customStyle="1" w:styleId="Compact">
    <w:name w:val="Compact"/>
    <w:basedOn w:val="BodyText"/>
    <w:rsid w:val="009652B7"/>
    <w:pPr>
      <w:spacing w:before="36" w:after="36"/>
    </w:pPr>
  </w:style>
  <w:style w:type="paragraph" w:styleId="Revision">
    <w:name w:val="Revision"/>
    <w:hidden/>
    <w:uiPriority w:val="99"/>
    <w:semiHidden/>
    <w:rsid w:val="005E1E8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6C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nopy.com/en/product/wisdom-trauma" TargetMode="Externa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F7BA1BF4-262F-4DF8-8A7B-404A04073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58E4D-5DC4-47DA-BA0A-F52F2F27B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644DE-D66A-424A-AFDA-6C18F440DDC1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16</cp:revision>
  <dcterms:created xsi:type="dcterms:W3CDTF">2025-05-21T05:23:00Z</dcterms:created>
  <dcterms:modified xsi:type="dcterms:W3CDTF">2025-09-04T19:56:00Z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