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EFE2F" w14:textId="461A17E2" w:rsidR="009D6724" w:rsidRPr="007871A4" w:rsidRDefault="007871A4" w:rsidP="009D6724">
      <w:pPr>
        <w:spacing w:after="0"/>
        <w:jc w:val="center"/>
        <w:rPr>
          <w:rFonts w:ascii="Garamond" w:hAnsi="Garamond"/>
          <w:b/>
          <w:sz w:val="28"/>
          <w:szCs w:val="28"/>
        </w:rPr>
      </w:pPr>
      <w:r w:rsidRPr="007871A4">
        <w:rPr>
          <w:rFonts w:ascii="Garamond" w:hAnsi="Garamond"/>
          <w:b/>
          <w:sz w:val="28"/>
          <w:szCs w:val="28"/>
        </w:rPr>
        <w:t>Tom Wallace</w:t>
      </w:r>
    </w:p>
    <w:p w14:paraId="3AAC2C32" w14:textId="26EDB6D3" w:rsidR="00893569" w:rsidRPr="009D6724" w:rsidRDefault="009713CF" w:rsidP="007232F3">
      <w:pPr>
        <w:pBdr>
          <w:bottom w:val="single" w:sz="12" w:space="1" w:color="auto"/>
        </w:pBdr>
        <w:spacing w:after="0"/>
        <w:jc w:val="center"/>
        <w:rPr>
          <w:sz w:val="16"/>
          <w:szCs w:val="16"/>
        </w:rPr>
      </w:pPr>
      <w:hyperlink r:id="rId5" w:history="1">
        <w:r w:rsidR="00893569" w:rsidRPr="002779C2">
          <w:rPr>
            <w:rStyle w:val="Hyperlink"/>
            <w:sz w:val="16"/>
            <w:szCs w:val="16"/>
          </w:rPr>
          <w:t>tomwallace75@hotmail.com</w:t>
        </w:r>
      </w:hyperlink>
      <w:r w:rsidR="004B6F19">
        <w:rPr>
          <w:sz w:val="16"/>
          <w:szCs w:val="16"/>
        </w:rPr>
        <w:t xml:space="preserve"> | </w:t>
      </w:r>
      <w:r w:rsidR="00893569">
        <w:rPr>
          <w:sz w:val="16"/>
          <w:szCs w:val="16"/>
        </w:rPr>
        <w:t>206 419-5761</w:t>
      </w:r>
    </w:p>
    <w:p w14:paraId="24563155" w14:textId="77777777" w:rsidR="007232F3" w:rsidRDefault="007232F3" w:rsidP="007232F3">
      <w:pPr>
        <w:pBdr>
          <w:bottom w:val="single" w:sz="12" w:space="1" w:color="auto"/>
        </w:pBdr>
        <w:spacing w:after="0"/>
      </w:pPr>
    </w:p>
    <w:p w14:paraId="19AF472C" w14:textId="77777777" w:rsidR="00A87410" w:rsidRDefault="00A87410" w:rsidP="007232F3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A87410" w14:paraId="6AB0A4B2" w14:textId="77777777" w:rsidTr="00A6442C">
        <w:tc>
          <w:tcPr>
            <w:tcW w:w="1638" w:type="dxa"/>
          </w:tcPr>
          <w:p w14:paraId="744A2CC9" w14:textId="77777777" w:rsidR="00A87410" w:rsidRDefault="00A87410" w:rsidP="007232F3">
            <w:r>
              <w:rPr>
                <w:i/>
                <w:sz w:val="28"/>
                <w:szCs w:val="28"/>
              </w:rPr>
              <w:t>Skills</w:t>
            </w:r>
          </w:p>
        </w:tc>
        <w:tc>
          <w:tcPr>
            <w:tcW w:w="7938" w:type="dxa"/>
          </w:tcPr>
          <w:p w14:paraId="44293DD3" w14:textId="77777777" w:rsidR="00A6442C" w:rsidRDefault="00A6442C" w:rsidP="00A6442C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5F235CEC" w14:textId="77777777" w:rsidR="001C203C" w:rsidRDefault="001C203C" w:rsidP="00A6442C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72EEDBD8" w14:textId="2E50DB50" w:rsidR="00130933" w:rsidRPr="00FD4ADA" w:rsidRDefault="00745196" w:rsidP="00130933">
      <w:pPr>
        <w:pStyle w:val="ListBullet"/>
        <w:numPr>
          <w:ilvl w:val="0"/>
          <w:numId w:val="0"/>
        </w:numPr>
        <w:rPr>
          <w:b/>
        </w:rPr>
      </w:pPr>
      <w:bookmarkStart w:id="0" w:name="OLE_LINK3"/>
      <w:bookmarkStart w:id="1" w:name="OLE_LINK4"/>
      <w:r w:rsidRPr="00FD4ADA">
        <w:rPr>
          <w:b/>
        </w:rPr>
        <w:t xml:space="preserve">Back End </w:t>
      </w:r>
      <w:r w:rsidR="00130933" w:rsidRPr="00FD4ADA">
        <w:rPr>
          <w:b/>
        </w:rPr>
        <w:t>Web Development</w:t>
      </w:r>
    </w:p>
    <w:p w14:paraId="2FDD3C19" w14:textId="102458D2" w:rsidR="00130933" w:rsidRDefault="00130933" w:rsidP="00130933">
      <w:pPr>
        <w:pStyle w:val="ListBullet"/>
      </w:pPr>
      <w:r>
        <w:t>C#, ASP.NET, .NET Web Services, WCF Services, MVC 4</w:t>
      </w:r>
    </w:p>
    <w:p w14:paraId="555745FA" w14:textId="63B300BD" w:rsidR="00130933" w:rsidRDefault="00130933" w:rsidP="00130933">
      <w:pPr>
        <w:pStyle w:val="ListBullet"/>
      </w:pPr>
      <w:r>
        <w:t>.NET Frameworks, versions 1.1</w:t>
      </w:r>
      <w:r w:rsidR="009713CF">
        <w:t>-</w:t>
      </w:r>
      <w:r>
        <w:t>4.5</w:t>
      </w:r>
    </w:p>
    <w:p w14:paraId="44CFC321" w14:textId="7BF92F64" w:rsidR="00130933" w:rsidRDefault="00130933" w:rsidP="00130933">
      <w:pPr>
        <w:pStyle w:val="ListBullet"/>
      </w:pPr>
      <w:r>
        <w:t>ADO.NET, LINQ, LINQ to SQL</w:t>
      </w:r>
    </w:p>
    <w:p w14:paraId="219C0C3C" w14:textId="6CB31C48" w:rsidR="00130933" w:rsidRDefault="00130933" w:rsidP="00130933">
      <w:pPr>
        <w:pStyle w:val="ListBullet"/>
      </w:pPr>
      <w:r>
        <w:t>XML, XSLT</w:t>
      </w:r>
      <w:r w:rsidR="00745196">
        <w:t>, JSON</w:t>
      </w:r>
    </w:p>
    <w:p w14:paraId="04EE5341" w14:textId="77777777" w:rsidR="009713CF" w:rsidRPr="009713CF" w:rsidRDefault="00130933" w:rsidP="009713CF">
      <w:pPr>
        <w:pStyle w:val="ListBullet"/>
        <w:rPr>
          <w:b/>
        </w:rPr>
      </w:pPr>
      <w:r>
        <w:t>Visual Studio 2003</w:t>
      </w:r>
      <w:r w:rsidR="009713CF">
        <w:t>-</w:t>
      </w:r>
      <w:r>
        <w:t>2012</w:t>
      </w:r>
    </w:p>
    <w:p w14:paraId="5DC705E0" w14:textId="45FC87D4" w:rsidR="00FD4ADA" w:rsidRDefault="00FD4ADA" w:rsidP="009713CF">
      <w:pPr>
        <w:pStyle w:val="ListBullet"/>
        <w:numPr>
          <w:ilvl w:val="0"/>
          <w:numId w:val="0"/>
        </w:numPr>
        <w:rPr>
          <w:b/>
        </w:rPr>
      </w:pPr>
      <w:bookmarkStart w:id="2" w:name="_GoBack"/>
      <w:bookmarkEnd w:id="2"/>
      <w:r>
        <w:rPr>
          <w:b/>
        </w:rPr>
        <w:t>Source Control</w:t>
      </w:r>
    </w:p>
    <w:p w14:paraId="37395A43" w14:textId="1D90495E" w:rsidR="00FD4ADA" w:rsidRPr="00FD4ADA" w:rsidRDefault="00FD4ADA" w:rsidP="00FD4ADA">
      <w:pPr>
        <w:pStyle w:val="ListBullet"/>
      </w:pPr>
      <w:r>
        <w:t xml:space="preserve">SVN, Mercurial, </w:t>
      </w:r>
      <w:proofErr w:type="spellStart"/>
      <w:r>
        <w:t>Git</w:t>
      </w:r>
      <w:proofErr w:type="spellEnd"/>
      <w:r>
        <w:t>, VSS</w:t>
      </w:r>
    </w:p>
    <w:p w14:paraId="7313593A" w14:textId="33DCA07C" w:rsidR="00745196" w:rsidRPr="00FD4ADA" w:rsidRDefault="00745196" w:rsidP="00745196">
      <w:pPr>
        <w:pStyle w:val="ListBullet"/>
        <w:numPr>
          <w:ilvl w:val="0"/>
          <w:numId w:val="0"/>
        </w:numPr>
        <w:rPr>
          <w:b/>
        </w:rPr>
      </w:pPr>
      <w:r w:rsidRPr="00FD4ADA">
        <w:rPr>
          <w:b/>
        </w:rPr>
        <w:t>Front End Web Development</w:t>
      </w:r>
    </w:p>
    <w:p w14:paraId="48530466" w14:textId="56C01A3A" w:rsidR="00745196" w:rsidRDefault="00745196" w:rsidP="00350D72">
      <w:pPr>
        <w:pStyle w:val="ListBullet"/>
        <w:numPr>
          <w:ilvl w:val="0"/>
          <w:numId w:val="0"/>
        </w:numPr>
        <w:ind w:left="360"/>
      </w:pPr>
      <w:r>
        <w:t>HTML5, CSS3, JavaScript, jQuery, Responsive Design, AJAX</w:t>
      </w:r>
      <w:r w:rsidR="00FD4ADA">
        <w:t>, Photoshop versions 5 to CS5</w:t>
      </w:r>
    </w:p>
    <w:p w14:paraId="03C954F6" w14:textId="20D34690" w:rsidR="00B94F0F" w:rsidRPr="00FD4ADA" w:rsidRDefault="00B94F0F" w:rsidP="00B94F0F">
      <w:pPr>
        <w:pStyle w:val="ListBullet"/>
        <w:numPr>
          <w:ilvl w:val="0"/>
          <w:numId w:val="0"/>
        </w:numPr>
        <w:rPr>
          <w:b/>
        </w:rPr>
      </w:pPr>
      <w:r w:rsidRPr="00FD4ADA">
        <w:rPr>
          <w:b/>
        </w:rPr>
        <w:t>MS SQL Server 2005, 2008 and 2012</w:t>
      </w:r>
    </w:p>
    <w:p w14:paraId="6446D0FC" w14:textId="371D90C9" w:rsidR="00B94F0F" w:rsidRDefault="00B94F0F" w:rsidP="00B94F0F">
      <w:pPr>
        <w:pStyle w:val="ListBullet"/>
      </w:pPr>
      <w:r>
        <w:t>Extensive T-SQL experience</w:t>
      </w:r>
    </w:p>
    <w:p w14:paraId="0BCC491D" w14:textId="5CD96113" w:rsidR="00B94F0F" w:rsidRDefault="00B94F0F" w:rsidP="00B94F0F">
      <w:pPr>
        <w:pStyle w:val="ListBullet"/>
      </w:pPr>
      <w:r>
        <w:t>DB design, including definition and configuration of tables, views, stored procedures, primary and foreign key constraints</w:t>
      </w:r>
    </w:p>
    <w:p w14:paraId="6C8DCF4F" w14:textId="794636AB" w:rsidR="00362488" w:rsidRDefault="00745196" w:rsidP="00FD4ADA">
      <w:pPr>
        <w:pStyle w:val="ListBullet"/>
        <w:numPr>
          <w:ilvl w:val="0"/>
          <w:numId w:val="0"/>
        </w:numPr>
      </w:pPr>
      <w:r>
        <w:t>IIS 6.0/7.0 Administration</w:t>
      </w:r>
    </w:p>
    <w:bookmarkEnd w:id="0"/>
    <w:bookmarkEnd w:id="1"/>
    <w:p w14:paraId="7D3596B3" w14:textId="77777777" w:rsidR="001C203C" w:rsidRPr="00362488" w:rsidRDefault="001C203C" w:rsidP="001C203C">
      <w:pPr>
        <w:pBdr>
          <w:bottom w:val="single" w:sz="12" w:space="1" w:color="auto"/>
        </w:pBdr>
        <w:spacing w:after="0"/>
      </w:pPr>
    </w:p>
    <w:p w14:paraId="6315B6A6" w14:textId="77777777" w:rsidR="00A87410" w:rsidRDefault="00A87410" w:rsidP="00A8741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A87410" w14:paraId="73FE2938" w14:textId="77777777" w:rsidTr="00BC4271">
        <w:tc>
          <w:tcPr>
            <w:tcW w:w="1638" w:type="dxa"/>
          </w:tcPr>
          <w:p w14:paraId="530CF883" w14:textId="77777777" w:rsidR="00A87410" w:rsidRDefault="00A87410" w:rsidP="00CA281D">
            <w:r>
              <w:rPr>
                <w:i/>
                <w:sz w:val="28"/>
                <w:szCs w:val="28"/>
              </w:rPr>
              <w:t>Experience</w:t>
            </w:r>
          </w:p>
        </w:tc>
        <w:tc>
          <w:tcPr>
            <w:tcW w:w="7938" w:type="dxa"/>
          </w:tcPr>
          <w:p w14:paraId="33A69D3F" w14:textId="77777777" w:rsidR="00FA336C" w:rsidRPr="00405CC1" w:rsidRDefault="00FA336C" w:rsidP="00FA336C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Buck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0"/>
              <w:gridCol w:w="3802"/>
            </w:tblGrid>
            <w:tr w:rsidR="00FA336C" w14:paraId="5753174F" w14:textId="77777777" w:rsidTr="00ED6091">
              <w:tc>
                <w:tcPr>
                  <w:tcW w:w="3966" w:type="dxa"/>
                </w:tcPr>
                <w:p w14:paraId="19EB43B2" w14:textId="03152131" w:rsidR="00FA336C" w:rsidRPr="00A6442C" w:rsidRDefault="00FA336C" w:rsidP="00554DE9">
                  <w:r>
                    <w:t>Web Develop</w:t>
                  </w:r>
                  <w:r w:rsidR="00554DE9">
                    <w:t>er</w:t>
                  </w:r>
                </w:p>
              </w:tc>
              <w:tc>
                <w:tcPr>
                  <w:tcW w:w="3854" w:type="dxa"/>
                </w:tcPr>
                <w:p w14:paraId="7190B3EA" w14:textId="2A5C4D32" w:rsidR="00FA336C" w:rsidRPr="00A6442C" w:rsidRDefault="00EC10FB" w:rsidP="00554DE9">
                  <w:pPr>
                    <w:jc w:val="right"/>
                  </w:pPr>
                  <w:r>
                    <w:t xml:space="preserve">2011 – </w:t>
                  </w:r>
                  <w:r w:rsidR="00554DE9">
                    <w:t>2013</w:t>
                  </w:r>
                </w:p>
              </w:tc>
            </w:tr>
          </w:tbl>
          <w:p w14:paraId="29B222EB" w14:textId="5A566C1E" w:rsidR="00EC10FB" w:rsidRDefault="00EC10FB" w:rsidP="00FA336C">
            <w:pPr>
              <w:rPr>
                <w:sz w:val="20"/>
                <w:szCs w:val="20"/>
              </w:rPr>
            </w:pPr>
            <w:bookmarkStart w:id="3" w:name="OLE_LINK1"/>
            <w:bookmarkStart w:id="4" w:name="OLE_LINK2"/>
            <w:r w:rsidRPr="00EC10FB">
              <w:rPr>
                <w:sz w:val="20"/>
                <w:szCs w:val="20"/>
              </w:rPr>
              <w:t>I</w:t>
            </w:r>
            <w:r w:rsidR="00EA1297">
              <w:rPr>
                <w:sz w:val="20"/>
                <w:szCs w:val="20"/>
              </w:rPr>
              <w:t>mplement</w:t>
            </w:r>
            <w:r w:rsidR="00ED6091">
              <w:rPr>
                <w:sz w:val="20"/>
                <w:szCs w:val="20"/>
              </w:rPr>
              <w:t>ed</w:t>
            </w:r>
            <w:r w:rsidRPr="00EC10FB">
              <w:rPr>
                <w:sz w:val="20"/>
                <w:szCs w:val="20"/>
              </w:rPr>
              <w:t xml:space="preserve"> application for managing e-commerce store</w:t>
            </w:r>
            <w:r w:rsidR="0033474B">
              <w:rPr>
                <w:sz w:val="20"/>
                <w:szCs w:val="20"/>
              </w:rPr>
              <w:t>fronts using jQuery, C#, REST</w:t>
            </w:r>
            <w:r w:rsidRPr="00EC10FB">
              <w:rPr>
                <w:sz w:val="20"/>
                <w:szCs w:val="20"/>
              </w:rPr>
              <w:t xml:space="preserve"> web serv</w:t>
            </w:r>
            <w:r w:rsidR="00ED6091">
              <w:rPr>
                <w:sz w:val="20"/>
                <w:szCs w:val="20"/>
              </w:rPr>
              <w:t>ices and SQL Server</w:t>
            </w:r>
            <w:r w:rsidR="008E24F7">
              <w:rPr>
                <w:sz w:val="20"/>
                <w:szCs w:val="20"/>
              </w:rPr>
              <w:t xml:space="preserve"> 2012</w:t>
            </w:r>
            <w:r w:rsidR="00ED6091">
              <w:rPr>
                <w:sz w:val="20"/>
                <w:szCs w:val="20"/>
              </w:rPr>
              <w:t>. Solution</w:t>
            </w:r>
            <w:r w:rsidRPr="00EC10FB">
              <w:rPr>
                <w:sz w:val="20"/>
                <w:szCs w:val="20"/>
              </w:rPr>
              <w:t xml:space="preserve"> allows merchants to create </w:t>
            </w:r>
            <w:r w:rsidR="00ED6091" w:rsidRPr="00EC10FB">
              <w:rPr>
                <w:sz w:val="20"/>
                <w:szCs w:val="20"/>
              </w:rPr>
              <w:t>items, which</w:t>
            </w:r>
            <w:r w:rsidRPr="00EC10FB">
              <w:rPr>
                <w:sz w:val="20"/>
                <w:szCs w:val="20"/>
              </w:rPr>
              <w:t xml:space="preserve"> can be</w:t>
            </w:r>
            <w:r w:rsidR="00C44801">
              <w:rPr>
                <w:sz w:val="20"/>
                <w:szCs w:val="20"/>
              </w:rPr>
              <w:t xml:space="preserve"> purchased using mobile devices</w:t>
            </w:r>
            <w:r w:rsidR="00ED6091">
              <w:rPr>
                <w:sz w:val="20"/>
                <w:szCs w:val="20"/>
              </w:rPr>
              <w:t>, tablets and</w:t>
            </w:r>
            <w:r w:rsidRPr="00EC10FB">
              <w:rPr>
                <w:sz w:val="20"/>
                <w:szCs w:val="20"/>
              </w:rPr>
              <w:t xml:space="preserve"> PCs. It also </w:t>
            </w:r>
            <w:r w:rsidR="00ED6091">
              <w:rPr>
                <w:sz w:val="20"/>
                <w:szCs w:val="20"/>
              </w:rPr>
              <w:t>allows merchants to view their business using reporting and analytics functionality</w:t>
            </w:r>
            <w:r w:rsidR="00ED6091" w:rsidRPr="00EC10FB">
              <w:rPr>
                <w:sz w:val="20"/>
                <w:szCs w:val="20"/>
              </w:rPr>
              <w:t>, which</w:t>
            </w:r>
            <w:r w:rsidR="00ED6091">
              <w:rPr>
                <w:sz w:val="20"/>
                <w:szCs w:val="20"/>
              </w:rPr>
              <w:t xml:space="preserve"> can be viewed on any </w:t>
            </w:r>
            <w:r w:rsidRPr="00EC10FB">
              <w:rPr>
                <w:sz w:val="20"/>
                <w:szCs w:val="20"/>
              </w:rPr>
              <w:t xml:space="preserve">device </w:t>
            </w:r>
            <w:r w:rsidR="00ED6091">
              <w:rPr>
                <w:sz w:val="20"/>
                <w:szCs w:val="20"/>
              </w:rPr>
              <w:t xml:space="preserve">with no </w:t>
            </w:r>
            <w:r w:rsidRPr="00EC10FB">
              <w:rPr>
                <w:sz w:val="20"/>
                <w:szCs w:val="20"/>
              </w:rPr>
              <w:t>compatibility</w:t>
            </w:r>
            <w:r w:rsidR="00ED6091">
              <w:rPr>
                <w:sz w:val="20"/>
                <w:szCs w:val="20"/>
              </w:rPr>
              <w:t xml:space="preserve"> restrictions</w:t>
            </w:r>
            <w:r w:rsidRPr="00EC10FB">
              <w:rPr>
                <w:sz w:val="20"/>
                <w:szCs w:val="20"/>
              </w:rPr>
              <w:t>.</w:t>
            </w:r>
          </w:p>
          <w:p w14:paraId="407EB029" w14:textId="77777777" w:rsidR="008E24F7" w:rsidRDefault="008E24F7" w:rsidP="00FA336C">
            <w:pPr>
              <w:rPr>
                <w:sz w:val="20"/>
                <w:szCs w:val="20"/>
              </w:rPr>
            </w:pPr>
          </w:p>
          <w:p w14:paraId="5D97B10D" w14:textId="15517C9E" w:rsidR="008E24F7" w:rsidRPr="008E24F7" w:rsidRDefault="008E24F7" w:rsidP="00FA336C">
            <w:pPr>
              <w:rPr>
                <w:b/>
                <w:sz w:val="20"/>
                <w:szCs w:val="20"/>
              </w:rPr>
            </w:pPr>
            <w:r w:rsidRPr="008E24F7">
              <w:rPr>
                <w:b/>
                <w:sz w:val="20"/>
                <w:szCs w:val="20"/>
              </w:rPr>
              <w:t>Technologies: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E24F7">
              <w:rPr>
                <w:sz w:val="20"/>
                <w:szCs w:val="20"/>
              </w:rPr>
              <w:t xml:space="preserve">jQuery, </w:t>
            </w:r>
            <w:r>
              <w:rPr>
                <w:sz w:val="20"/>
                <w:szCs w:val="20"/>
              </w:rPr>
              <w:t xml:space="preserve">JavaScript, </w:t>
            </w:r>
            <w:r w:rsidR="00763E6A">
              <w:rPr>
                <w:sz w:val="20"/>
                <w:szCs w:val="20"/>
              </w:rPr>
              <w:t xml:space="preserve">ASP.NET, </w:t>
            </w:r>
            <w:r w:rsidRPr="008E24F7">
              <w:rPr>
                <w:sz w:val="20"/>
                <w:szCs w:val="20"/>
              </w:rPr>
              <w:t>C#, HTML5, CSS3</w:t>
            </w:r>
            <w:r>
              <w:rPr>
                <w:sz w:val="20"/>
                <w:szCs w:val="20"/>
              </w:rPr>
              <w:t>, REST web services, JSON, Photoshop</w:t>
            </w:r>
          </w:p>
          <w:bookmarkEnd w:id="3"/>
          <w:bookmarkEnd w:id="4"/>
          <w:p w14:paraId="31F25675" w14:textId="77777777" w:rsidR="00FA336C" w:rsidRDefault="00FA336C" w:rsidP="00FA336C">
            <w:pPr>
              <w:pBdr>
                <w:bottom w:val="single" w:sz="6" w:space="1" w:color="auto"/>
              </w:pBdr>
            </w:pPr>
          </w:p>
          <w:p w14:paraId="38EB8C1D" w14:textId="77777777" w:rsidR="00301E33" w:rsidRDefault="00301E33" w:rsidP="00CA281D">
            <w:pPr>
              <w:rPr>
                <w:rFonts w:ascii="Garamond" w:hAnsi="Garamond"/>
                <w:b/>
              </w:rPr>
            </w:pPr>
          </w:p>
          <w:p w14:paraId="3F6B048F" w14:textId="77777777" w:rsidR="00A87410" w:rsidRPr="00405CC1" w:rsidRDefault="00A6442C" w:rsidP="00CA281D">
            <w:pPr>
              <w:rPr>
                <w:rFonts w:ascii="Garamond" w:hAnsi="Garamond"/>
              </w:rPr>
            </w:pPr>
            <w:r w:rsidRPr="00405CC1">
              <w:rPr>
                <w:rFonts w:ascii="Garamond" w:hAnsi="Garamond"/>
                <w:b/>
              </w:rPr>
              <w:t>Cole &amp; Weber United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0"/>
              <w:gridCol w:w="3802"/>
            </w:tblGrid>
            <w:tr w:rsidR="00A6442C" w14:paraId="5F9278E9" w14:textId="77777777" w:rsidTr="00405CC1">
              <w:tc>
                <w:tcPr>
                  <w:tcW w:w="3966" w:type="dxa"/>
                </w:tcPr>
                <w:p w14:paraId="079ABB7E" w14:textId="77777777" w:rsidR="00A6442C" w:rsidRPr="00A6442C" w:rsidRDefault="00A6442C" w:rsidP="00CA281D">
                  <w:r>
                    <w:t>Web Developer</w:t>
                  </w:r>
                </w:p>
              </w:tc>
              <w:tc>
                <w:tcPr>
                  <w:tcW w:w="3854" w:type="dxa"/>
                </w:tcPr>
                <w:p w14:paraId="56178692" w14:textId="77777777" w:rsidR="00A6442C" w:rsidRPr="00A6442C" w:rsidRDefault="00EA1297" w:rsidP="00EA1297">
                  <w:pPr>
                    <w:jc w:val="right"/>
                  </w:pPr>
                  <w:r>
                    <w:t xml:space="preserve">2005 – </w:t>
                  </w:r>
                  <w:r w:rsidR="00301E33">
                    <w:t>2011</w:t>
                  </w:r>
                </w:p>
              </w:tc>
            </w:tr>
          </w:tbl>
          <w:p w14:paraId="113575BD" w14:textId="06219073" w:rsidR="00A6442C" w:rsidRDefault="00ED6091" w:rsidP="00405CC1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designing client web applic</w:t>
            </w:r>
            <w:r w:rsidR="001B6F62">
              <w:rPr>
                <w:sz w:val="20"/>
                <w:szCs w:val="20"/>
              </w:rPr>
              <w:t>ations utilizing HTML, JavaScript</w:t>
            </w:r>
            <w:r>
              <w:rPr>
                <w:sz w:val="20"/>
                <w:szCs w:val="20"/>
              </w:rPr>
              <w:t xml:space="preserve">, CSS, and </w:t>
            </w:r>
            <w:r w:rsidR="001B6F62">
              <w:rPr>
                <w:sz w:val="20"/>
                <w:szCs w:val="20"/>
              </w:rPr>
              <w:t>C#</w:t>
            </w:r>
            <w:r>
              <w:rPr>
                <w:sz w:val="20"/>
                <w:szCs w:val="20"/>
              </w:rPr>
              <w:t xml:space="preserve"> in addition to incorporating database integration with SQL to create dynamic webpages.</w:t>
            </w:r>
            <w:r w:rsidR="00765DC5">
              <w:rPr>
                <w:sz w:val="20"/>
                <w:szCs w:val="20"/>
              </w:rPr>
              <w:t xml:space="preserve"> Going into this job, I had no prior knowledge of .NET, SQL or Visual Studio. I learned a great deal from co-workers at Cole &amp; Weber.</w:t>
            </w:r>
          </w:p>
          <w:p w14:paraId="1C575DDB" w14:textId="77777777" w:rsidR="00ED6091" w:rsidRDefault="00ED6091" w:rsidP="00405CC1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14:paraId="1F5A82F7" w14:textId="01529FC2" w:rsidR="008E24F7" w:rsidRPr="008E24F7" w:rsidRDefault="008E24F7" w:rsidP="00405CC1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Technologies: </w:t>
            </w:r>
            <w:r w:rsidR="00763E6A" w:rsidRPr="00763E6A">
              <w:rPr>
                <w:sz w:val="20"/>
                <w:szCs w:val="20"/>
              </w:rPr>
              <w:t xml:space="preserve">ASP.NET, </w:t>
            </w:r>
            <w:r>
              <w:rPr>
                <w:sz w:val="20"/>
                <w:szCs w:val="20"/>
              </w:rPr>
              <w:t>C#, SQL, SOAP web services, HTML, CSS, JavaScript, jQuery</w:t>
            </w:r>
            <w:r w:rsidR="00763E6A">
              <w:rPr>
                <w:sz w:val="20"/>
                <w:szCs w:val="20"/>
              </w:rPr>
              <w:t>, Photoshop</w:t>
            </w:r>
            <w:r w:rsidR="00580289">
              <w:rPr>
                <w:sz w:val="20"/>
                <w:szCs w:val="20"/>
              </w:rPr>
              <w:t>, XML, XSL, JSON</w:t>
            </w:r>
          </w:p>
          <w:p w14:paraId="6E5EF39A" w14:textId="77777777" w:rsidR="008E24F7" w:rsidRPr="00EC10FB" w:rsidRDefault="008E24F7" w:rsidP="00405CC1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14:paraId="4AF28723" w14:textId="77777777" w:rsidR="00C4633E" w:rsidRDefault="00C4633E" w:rsidP="00405CC1"/>
          <w:p w14:paraId="55371B63" w14:textId="77777777" w:rsidR="00405CC1" w:rsidRPr="00405CC1" w:rsidRDefault="00405CC1" w:rsidP="00405CC1">
            <w:pPr>
              <w:rPr>
                <w:rFonts w:ascii="Garamond" w:hAnsi="Garamond"/>
                <w:b/>
              </w:rPr>
            </w:pPr>
            <w:proofErr w:type="spellStart"/>
            <w:r>
              <w:rPr>
                <w:rFonts w:ascii="Garamond" w:hAnsi="Garamond"/>
                <w:b/>
              </w:rPr>
              <w:t>WildSeed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3"/>
              <w:gridCol w:w="3854"/>
            </w:tblGrid>
            <w:tr w:rsidR="00BC4271" w14:paraId="2293B746" w14:textId="77777777" w:rsidTr="00BC4271">
              <w:tc>
                <w:tcPr>
                  <w:tcW w:w="3853" w:type="dxa"/>
                </w:tcPr>
                <w:p w14:paraId="3E227E5B" w14:textId="77777777" w:rsidR="00BC4271" w:rsidRDefault="00BC4271" w:rsidP="00BC4271">
                  <w:r>
                    <w:t>Site Builder</w:t>
                  </w:r>
                </w:p>
              </w:tc>
              <w:tc>
                <w:tcPr>
                  <w:tcW w:w="3854" w:type="dxa"/>
                </w:tcPr>
                <w:p w14:paraId="4C563749" w14:textId="77777777" w:rsidR="00BC4271" w:rsidRDefault="00BC4271" w:rsidP="00BC4271">
                  <w:pPr>
                    <w:jc w:val="right"/>
                  </w:pPr>
                  <w:r>
                    <w:t>2004</w:t>
                  </w:r>
                </w:p>
              </w:tc>
            </w:tr>
          </w:tbl>
          <w:p w14:paraId="17EAC469" w14:textId="4248F747" w:rsidR="00405CC1" w:rsidRDefault="00BC4271" w:rsidP="00405CC1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 w:rsidRPr="00EC10FB">
              <w:rPr>
                <w:sz w:val="20"/>
                <w:szCs w:val="20"/>
              </w:rPr>
              <w:lastRenderedPageBreak/>
              <w:t>Built and maintained</w:t>
            </w:r>
            <w:r w:rsidR="00456B4C">
              <w:rPr>
                <w:sz w:val="20"/>
                <w:szCs w:val="20"/>
              </w:rPr>
              <w:t xml:space="preserve"> </w:t>
            </w:r>
            <w:r w:rsidR="00EA1297">
              <w:rPr>
                <w:sz w:val="20"/>
                <w:szCs w:val="20"/>
              </w:rPr>
              <w:t>websites</w:t>
            </w:r>
            <w:r w:rsidR="00456B4C">
              <w:rPr>
                <w:sz w:val="20"/>
                <w:szCs w:val="20"/>
              </w:rPr>
              <w:t xml:space="preserve"> promoting </w:t>
            </w:r>
            <w:proofErr w:type="spellStart"/>
            <w:r w:rsidR="00456B4C">
              <w:rPr>
                <w:sz w:val="20"/>
                <w:szCs w:val="20"/>
              </w:rPr>
              <w:t>WildSeed’s</w:t>
            </w:r>
            <w:proofErr w:type="spellEnd"/>
            <w:r w:rsidR="00456B4C">
              <w:rPr>
                <w:sz w:val="20"/>
                <w:szCs w:val="20"/>
              </w:rPr>
              <w:t xml:space="preserve"> products and services</w:t>
            </w:r>
            <w:r w:rsidRPr="00EC10FB">
              <w:rPr>
                <w:sz w:val="20"/>
                <w:szCs w:val="20"/>
              </w:rPr>
              <w:t>. I</w:t>
            </w:r>
            <w:r w:rsidR="00456B4C">
              <w:rPr>
                <w:sz w:val="20"/>
                <w:szCs w:val="20"/>
              </w:rPr>
              <w:t xml:space="preserve"> worked closely with the design team</w:t>
            </w:r>
            <w:r w:rsidRPr="00EC10FB">
              <w:rPr>
                <w:sz w:val="20"/>
                <w:szCs w:val="20"/>
              </w:rPr>
              <w:t xml:space="preserve"> to creat</w:t>
            </w:r>
            <w:r w:rsidR="00456B4C">
              <w:rPr>
                <w:sz w:val="20"/>
                <w:szCs w:val="20"/>
              </w:rPr>
              <w:t>e very precise, cross browser rendering of the</w:t>
            </w:r>
            <w:r w:rsidRPr="00EC10FB">
              <w:rPr>
                <w:sz w:val="20"/>
                <w:szCs w:val="20"/>
              </w:rPr>
              <w:t xml:space="preserve"> designs.</w:t>
            </w:r>
          </w:p>
          <w:p w14:paraId="1C716FFF" w14:textId="77777777" w:rsidR="00763E6A" w:rsidRDefault="00763E6A" w:rsidP="00405CC1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14:paraId="51C248BC" w14:textId="007570AB" w:rsidR="00456B4C" w:rsidRDefault="00763E6A" w:rsidP="00405CC1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Technologies: </w:t>
            </w:r>
            <w:r w:rsidR="00D53AD9">
              <w:rPr>
                <w:sz w:val="20"/>
                <w:szCs w:val="20"/>
              </w:rPr>
              <w:t>HTML, CSS, JavaScript, Photoshop</w:t>
            </w:r>
            <w:r w:rsidR="00D53AD9" w:rsidRPr="00EC10FB">
              <w:rPr>
                <w:sz w:val="20"/>
                <w:szCs w:val="20"/>
              </w:rPr>
              <w:t xml:space="preserve"> </w:t>
            </w:r>
          </w:p>
          <w:p w14:paraId="0EFC4D58" w14:textId="77777777" w:rsidR="00133258" w:rsidRPr="00EC10FB" w:rsidRDefault="00133258" w:rsidP="00405CC1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14:paraId="247DAAAA" w14:textId="77777777" w:rsidR="00C4633E" w:rsidRDefault="00C4633E" w:rsidP="00405CC1"/>
          <w:p w14:paraId="04091048" w14:textId="77777777" w:rsidR="00BC4271" w:rsidRPr="00405CC1" w:rsidRDefault="00BC4271" w:rsidP="00BC427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Church Partner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3"/>
              <w:gridCol w:w="3854"/>
            </w:tblGrid>
            <w:tr w:rsidR="00BC4271" w14:paraId="122AF132" w14:textId="77777777" w:rsidTr="00BC4271">
              <w:tc>
                <w:tcPr>
                  <w:tcW w:w="3853" w:type="dxa"/>
                </w:tcPr>
                <w:p w14:paraId="6AC2496F" w14:textId="77777777" w:rsidR="00BC4271" w:rsidRDefault="00BC4271" w:rsidP="00405CC1">
                  <w:r>
                    <w:t>Site Builder</w:t>
                  </w:r>
                </w:p>
              </w:tc>
              <w:tc>
                <w:tcPr>
                  <w:tcW w:w="3854" w:type="dxa"/>
                </w:tcPr>
                <w:p w14:paraId="3A8818C4" w14:textId="77777777" w:rsidR="00BC4271" w:rsidRDefault="00BC4271" w:rsidP="00BC4271">
                  <w:pPr>
                    <w:jc w:val="right"/>
                  </w:pPr>
                  <w:r>
                    <w:t>2001-2003</w:t>
                  </w:r>
                </w:p>
              </w:tc>
            </w:tr>
          </w:tbl>
          <w:p w14:paraId="1473C46A" w14:textId="317A699E" w:rsidR="00BC4271" w:rsidRDefault="00C4633E" w:rsidP="00405CC1">
            <w:pPr>
              <w:rPr>
                <w:sz w:val="20"/>
                <w:szCs w:val="20"/>
              </w:rPr>
            </w:pPr>
            <w:r w:rsidRPr="00EC10FB">
              <w:rPr>
                <w:sz w:val="20"/>
                <w:szCs w:val="20"/>
              </w:rPr>
              <w:t>Designed, built and maintained the company’s we</w:t>
            </w:r>
            <w:r w:rsidR="00EA1297">
              <w:rPr>
                <w:sz w:val="20"/>
                <w:szCs w:val="20"/>
              </w:rPr>
              <w:t>bsite which sol</w:t>
            </w:r>
            <w:r w:rsidRPr="00EC10FB">
              <w:rPr>
                <w:sz w:val="20"/>
                <w:szCs w:val="20"/>
              </w:rPr>
              <w:t xml:space="preserve">d </w:t>
            </w:r>
            <w:r w:rsidR="00456B4C" w:rsidRPr="00642603">
              <w:t>the organization</w:t>
            </w:r>
            <w:r w:rsidR="00FD4ADA" w:rsidRPr="00642603">
              <w:t>’</w:t>
            </w:r>
            <w:r w:rsidR="00456B4C" w:rsidRPr="00642603">
              <w:t xml:space="preserve">s products </w:t>
            </w:r>
            <w:r w:rsidR="00456B4C">
              <w:rPr>
                <w:sz w:val="20"/>
                <w:szCs w:val="20"/>
              </w:rPr>
              <w:t>to their customers</w:t>
            </w:r>
            <w:r w:rsidRPr="00EC10FB">
              <w:rPr>
                <w:sz w:val="20"/>
                <w:szCs w:val="20"/>
              </w:rPr>
              <w:t>. Integrated w</w:t>
            </w:r>
            <w:r w:rsidR="00456B4C">
              <w:rPr>
                <w:sz w:val="20"/>
                <w:szCs w:val="20"/>
              </w:rPr>
              <w:t>ebsite with a</w:t>
            </w:r>
            <w:r w:rsidRPr="00EC10FB">
              <w:rPr>
                <w:sz w:val="20"/>
                <w:szCs w:val="20"/>
              </w:rPr>
              <w:t xml:space="preserve"> shopping cart </w:t>
            </w:r>
            <w:r w:rsidR="00456B4C">
              <w:rPr>
                <w:sz w:val="20"/>
                <w:szCs w:val="20"/>
              </w:rPr>
              <w:t>and payment processing solution</w:t>
            </w:r>
            <w:r w:rsidRPr="00EC10FB">
              <w:rPr>
                <w:sz w:val="20"/>
                <w:szCs w:val="20"/>
              </w:rPr>
              <w:t>.</w:t>
            </w:r>
          </w:p>
          <w:p w14:paraId="5890D180" w14:textId="77777777" w:rsidR="00763E6A" w:rsidRDefault="00763E6A" w:rsidP="00405CC1">
            <w:pPr>
              <w:rPr>
                <w:sz w:val="20"/>
                <w:szCs w:val="20"/>
              </w:rPr>
            </w:pPr>
          </w:p>
          <w:p w14:paraId="3842C14B" w14:textId="487590E1" w:rsidR="00763E6A" w:rsidRPr="00763E6A" w:rsidRDefault="00763E6A" w:rsidP="00763E6A">
            <w:r>
              <w:rPr>
                <w:b/>
                <w:sz w:val="20"/>
                <w:szCs w:val="20"/>
              </w:rPr>
              <w:t xml:space="preserve">Technologies: </w:t>
            </w:r>
            <w:r>
              <w:rPr>
                <w:sz w:val="20"/>
                <w:szCs w:val="20"/>
              </w:rPr>
              <w:t>HTML, CSS, JavaScript, Photoshop</w:t>
            </w:r>
          </w:p>
        </w:tc>
      </w:tr>
      <w:tr w:rsidR="00A772D7" w14:paraId="4AC0E293" w14:textId="77777777" w:rsidTr="00BC4271">
        <w:tc>
          <w:tcPr>
            <w:tcW w:w="1638" w:type="dxa"/>
          </w:tcPr>
          <w:p w14:paraId="7880346A" w14:textId="5EB86CFA" w:rsidR="00A772D7" w:rsidRDefault="00A772D7" w:rsidP="00CA281D">
            <w:pPr>
              <w:rPr>
                <w:i/>
                <w:sz w:val="28"/>
                <w:szCs w:val="28"/>
              </w:rPr>
            </w:pPr>
          </w:p>
        </w:tc>
        <w:tc>
          <w:tcPr>
            <w:tcW w:w="7938" w:type="dxa"/>
          </w:tcPr>
          <w:p w14:paraId="6967B613" w14:textId="77777777" w:rsidR="00A772D7" w:rsidRPr="00763E6A" w:rsidRDefault="00A772D7" w:rsidP="00CA281D">
            <w:pPr>
              <w:rPr>
                <w:rFonts w:ascii="Garamond" w:hAnsi="Garamond"/>
              </w:rPr>
            </w:pPr>
          </w:p>
        </w:tc>
      </w:tr>
    </w:tbl>
    <w:p w14:paraId="64C0FBEA" w14:textId="77777777" w:rsidR="00A87410" w:rsidRDefault="00A87410" w:rsidP="00A87410">
      <w:pPr>
        <w:pBdr>
          <w:bottom w:val="single" w:sz="12" w:space="1" w:color="auto"/>
        </w:pBdr>
        <w:spacing w:after="0"/>
      </w:pPr>
    </w:p>
    <w:p w14:paraId="5A8D2A08" w14:textId="77777777" w:rsidR="00A87410" w:rsidRDefault="00A87410" w:rsidP="00A8741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A87410" w14:paraId="5BD801F7" w14:textId="77777777" w:rsidTr="00C4633E">
        <w:tc>
          <w:tcPr>
            <w:tcW w:w="1638" w:type="dxa"/>
          </w:tcPr>
          <w:p w14:paraId="74924F91" w14:textId="77777777" w:rsidR="00A87410" w:rsidRDefault="00A87410" w:rsidP="00CA281D">
            <w:r>
              <w:rPr>
                <w:i/>
                <w:sz w:val="28"/>
                <w:szCs w:val="28"/>
              </w:rPr>
              <w:t>Education</w:t>
            </w:r>
          </w:p>
        </w:tc>
        <w:tc>
          <w:tcPr>
            <w:tcW w:w="7938" w:type="dxa"/>
          </w:tcPr>
          <w:p w14:paraId="2C0365A3" w14:textId="77777777" w:rsidR="00A87410" w:rsidRPr="00C4633E" w:rsidRDefault="00C4633E" w:rsidP="00CA281D">
            <w:pPr>
              <w:rPr>
                <w:rFonts w:ascii="Garamond" w:hAnsi="Garamond"/>
                <w:b/>
              </w:rPr>
            </w:pPr>
            <w:r w:rsidRPr="00C4633E">
              <w:rPr>
                <w:rFonts w:ascii="Garamond" w:hAnsi="Garamond"/>
                <w:b/>
              </w:rPr>
              <w:t>Art Institute of Colorado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3"/>
              <w:gridCol w:w="3854"/>
            </w:tblGrid>
            <w:tr w:rsidR="00C4633E" w14:paraId="00051C96" w14:textId="77777777" w:rsidTr="00C4633E">
              <w:tc>
                <w:tcPr>
                  <w:tcW w:w="3853" w:type="dxa"/>
                </w:tcPr>
                <w:p w14:paraId="195EF0B7" w14:textId="77777777" w:rsidR="00C4633E" w:rsidRDefault="00C4633E" w:rsidP="00CA281D">
                  <w:r>
                    <w:t>AA in Web Administration</w:t>
                  </w:r>
                </w:p>
              </w:tc>
              <w:tc>
                <w:tcPr>
                  <w:tcW w:w="3854" w:type="dxa"/>
                </w:tcPr>
                <w:p w14:paraId="6A454F6E" w14:textId="77777777" w:rsidR="00C4633E" w:rsidRDefault="00C4633E" w:rsidP="00C4633E">
                  <w:pPr>
                    <w:jc w:val="right"/>
                  </w:pPr>
                  <w:r>
                    <w:t>2000-2001</w:t>
                  </w:r>
                </w:p>
              </w:tc>
            </w:tr>
          </w:tbl>
          <w:p w14:paraId="5F265000" w14:textId="77777777" w:rsidR="00C4633E" w:rsidRDefault="00C4633E" w:rsidP="00CA281D"/>
        </w:tc>
      </w:tr>
    </w:tbl>
    <w:p w14:paraId="08D05300" w14:textId="489FAB97" w:rsidR="00ED3B6A" w:rsidRDefault="00ED3B6A" w:rsidP="007232F3">
      <w:pPr>
        <w:spacing w:after="0"/>
      </w:pPr>
    </w:p>
    <w:p w14:paraId="3086AC47" w14:textId="6EE3C797" w:rsidR="00A87410" w:rsidRPr="00ED3B6A" w:rsidRDefault="00ED3B6A" w:rsidP="00ED3B6A">
      <w:pPr>
        <w:tabs>
          <w:tab w:val="left" w:pos="1809"/>
        </w:tabs>
      </w:pPr>
      <w:r>
        <w:t xml:space="preserve">                                 Learned HTML, CSS, JavaScript, Photoshop and Typography.</w:t>
      </w:r>
    </w:p>
    <w:sectPr w:rsidR="00A87410" w:rsidRPr="00ED3B6A" w:rsidSect="00EC10FB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FF094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A4"/>
    <w:rsid w:val="00033236"/>
    <w:rsid w:val="00085305"/>
    <w:rsid w:val="00130933"/>
    <w:rsid w:val="00133258"/>
    <w:rsid w:val="001B6F62"/>
    <w:rsid w:val="001C203C"/>
    <w:rsid w:val="001D1FF9"/>
    <w:rsid w:val="00203623"/>
    <w:rsid w:val="00301E33"/>
    <w:rsid w:val="0033474B"/>
    <w:rsid w:val="00362488"/>
    <w:rsid w:val="00405CC1"/>
    <w:rsid w:val="00456B4C"/>
    <w:rsid w:val="004B6F19"/>
    <w:rsid w:val="00554DE9"/>
    <w:rsid w:val="00580289"/>
    <w:rsid w:val="0061497F"/>
    <w:rsid w:val="00642603"/>
    <w:rsid w:val="006669CA"/>
    <w:rsid w:val="00693727"/>
    <w:rsid w:val="007232F3"/>
    <w:rsid w:val="00745196"/>
    <w:rsid w:val="00763E6A"/>
    <w:rsid w:val="00765DC5"/>
    <w:rsid w:val="007871A4"/>
    <w:rsid w:val="007F7025"/>
    <w:rsid w:val="00893569"/>
    <w:rsid w:val="008E24F7"/>
    <w:rsid w:val="009713CF"/>
    <w:rsid w:val="009B2B71"/>
    <w:rsid w:val="009D6724"/>
    <w:rsid w:val="00A06B67"/>
    <w:rsid w:val="00A158A3"/>
    <w:rsid w:val="00A6442C"/>
    <w:rsid w:val="00A772D7"/>
    <w:rsid w:val="00A87410"/>
    <w:rsid w:val="00B94F0F"/>
    <w:rsid w:val="00BC4271"/>
    <w:rsid w:val="00C44801"/>
    <w:rsid w:val="00C4633E"/>
    <w:rsid w:val="00CA281D"/>
    <w:rsid w:val="00D53AD9"/>
    <w:rsid w:val="00EA1297"/>
    <w:rsid w:val="00EC10FB"/>
    <w:rsid w:val="00ED3B6A"/>
    <w:rsid w:val="00ED6091"/>
    <w:rsid w:val="00F86A61"/>
    <w:rsid w:val="00F9472E"/>
    <w:rsid w:val="00FA336C"/>
    <w:rsid w:val="00FD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92BDC"/>
  <w15:docId w15:val="{083731A5-6461-4DF0-A0B7-F2F6DE6C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A6442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935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mwallace7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27</cp:revision>
  <cp:lastPrinted>2013-04-24T00:20:00Z</cp:lastPrinted>
  <dcterms:created xsi:type="dcterms:W3CDTF">2012-09-24T20:39:00Z</dcterms:created>
  <dcterms:modified xsi:type="dcterms:W3CDTF">2013-05-15T19:21:00Z</dcterms:modified>
</cp:coreProperties>
</file>