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413DE2" w14:textId="5D270BB2" w:rsidR="00D35598" w:rsidRPr="004B53B6" w:rsidRDefault="004B53B6" w:rsidP="004B53B6">
      <w:pPr>
        <w:jc w:val="both"/>
        <w:rPr>
          <w:rFonts w:ascii="Arial" w:hAnsi="Arial" w:cs="Arial"/>
          <w:sz w:val="24"/>
          <w:szCs w:val="24"/>
        </w:rPr>
      </w:pPr>
      <w:r w:rsidRPr="004B53B6">
        <w:rPr>
          <w:rFonts w:ascii="Arial" w:hAnsi="Arial" w:cs="Arial"/>
          <w:sz w:val="24"/>
          <w:szCs w:val="24"/>
        </w:rPr>
        <w:t xml:space="preserve">Cómo hablarle a un usuario por medio de un </w:t>
      </w:r>
      <w:proofErr w:type="spellStart"/>
      <w:r w:rsidRPr="004B53B6">
        <w:rPr>
          <w:rFonts w:ascii="Arial" w:hAnsi="Arial" w:cs="Arial"/>
          <w:sz w:val="24"/>
          <w:szCs w:val="24"/>
        </w:rPr>
        <w:t>chatbot</w:t>
      </w:r>
      <w:proofErr w:type="spellEnd"/>
    </w:p>
    <w:p w14:paraId="167F498F" w14:textId="77777777" w:rsidR="004B53B6" w:rsidRPr="004B53B6" w:rsidRDefault="004B53B6" w:rsidP="004B53B6">
      <w:pPr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4B53B6">
        <w:rPr>
          <w:rFonts w:ascii="Arial" w:hAnsi="Arial" w:cs="Arial"/>
          <w:sz w:val="24"/>
          <w:szCs w:val="24"/>
        </w:rPr>
        <w:t xml:space="preserve">Indícale al usuario que el </w:t>
      </w:r>
      <w:proofErr w:type="spellStart"/>
      <w:r w:rsidRPr="004B53B6">
        <w:rPr>
          <w:rFonts w:ascii="Arial" w:hAnsi="Arial" w:cs="Arial"/>
          <w:sz w:val="24"/>
          <w:szCs w:val="24"/>
        </w:rPr>
        <w:t>chatbot</w:t>
      </w:r>
      <w:proofErr w:type="spellEnd"/>
      <w:r w:rsidRPr="004B53B6">
        <w:rPr>
          <w:rFonts w:ascii="Arial" w:hAnsi="Arial" w:cs="Arial"/>
          <w:sz w:val="24"/>
          <w:szCs w:val="24"/>
        </w:rPr>
        <w:t xml:space="preserve"> no es humano.</w:t>
      </w:r>
    </w:p>
    <w:p w14:paraId="2C359EB5" w14:textId="77777777" w:rsidR="004B53B6" w:rsidRPr="004B53B6" w:rsidRDefault="004B53B6" w:rsidP="004B53B6">
      <w:pPr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4B53B6">
        <w:rPr>
          <w:rFonts w:ascii="Arial" w:hAnsi="Arial" w:cs="Arial"/>
          <w:sz w:val="24"/>
          <w:szCs w:val="24"/>
        </w:rPr>
        <w:t xml:space="preserve">Lenguaje simple y breve asegurando que la voz de tu </w:t>
      </w:r>
      <w:proofErr w:type="spellStart"/>
      <w:r w:rsidRPr="004B53B6">
        <w:rPr>
          <w:rFonts w:ascii="Arial" w:hAnsi="Arial" w:cs="Arial"/>
          <w:sz w:val="24"/>
          <w:szCs w:val="24"/>
        </w:rPr>
        <w:t>bot</w:t>
      </w:r>
      <w:proofErr w:type="spellEnd"/>
      <w:r w:rsidRPr="004B53B6">
        <w:rPr>
          <w:rFonts w:ascii="Arial" w:hAnsi="Arial" w:cs="Arial"/>
          <w:sz w:val="24"/>
          <w:szCs w:val="24"/>
        </w:rPr>
        <w:t xml:space="preserve"> sea constante durante toda la conversación, no usar jerga ni tecnicismos.</w:t>
      </w:r>
    </w:p>
    <w:p w14:paraId="20166298" w14:textId="77777777" w:rsidR="004B53B6" w:rsidRPr="004B53B6" w:rsidRDefault="004B53B6" w:rsidP="004B53B6">
      <w:pPr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4B53B6">
        <w:rPr>
          <w:rFonts w:ascii="Arial" w:hAnsi="Arial" w:cs="Arial"/>
          <w:sz w:val="24"/>
          <w:szCs w:val="24"/>
        </w:rPr>
        <w:t>Proporcionar opciones y sugerencias para guiar al usuario durante toda la conversación.</w:t>
      </w:r>
    </w:p>
    <w:p w14:paraId="15D116B8" w14:textId="77777777" w:rsidR="004B53B6" w:rsidRPr="004B53B6" w:rsidRDefault="004B53B6" w:rsidP="004B53B6">
      <w:pPr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4B53B6">
        <w:rPr>
          <w:rFonts w:ascii="Arial" w:hAnsi="Arial" w:cs="Arial"/>
          <w:sz w:val="24"/>
          <w:szCs w:val="24"/>
        </w:rPr>
        <w:t xml:space="preserve">Empatiza con las emociones, (cuando el usuario se pone en situaciones de frustración y/o enojo, se debe poner en el </w:t>
      </w:r>
      <w:proofErr w:type="spellStart"/>
      <w:r w:rsidRPr="004B53B6">
        <w:rPr>
          <w:rFonts w:ascii="Arial" w:hAnsi="Arial" w:cs="Arial"/>
          <w:sz w:val="24"/>
          <w:szCs w:val="24"/>
        </w:rPr>
        <w:t>chatbot</w:t>
      </w:r>
      <w:proofErr w:type="spellEnd"/>
      <w:r w:rsidRPr="004B53B6">
        <w:rPr>
          <w:rFonts w:ascii="Arial" w:hAnsi="Arial" w:cs="Arial"/>
          <w:sz w:val="24"/>
          <w:szCs w:val="24"/>
        </w:rPr>
        <w:t xml:space="preserve"> para que identifique las palabras y conteste con lo siguiente “Lo siento esta es una experiencia frustrante para ti. Te puedo compartir *contacto –email, teléfono-* para ser atendido por un humano”.</w:t>
      </w:r>
    </w:p>
    <w:p w14:paraId="11615ED9" w14:textId="1525DF85" w:rsidR="004B53B6" w:rsidRPr="004B53B6" w:rsidRDefault="004B53B6" w:rsidP="004B53B6">
      <w:pPr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4B53B6">
        <w:rPr>
          <w:rFonts w:ascii="Arial" w:hAnsi="Arial" w:cs="Arial"/>
          <w:sz w:val="24"/>
          <w:szCs w:val="24"/>
        </w:rPr>
        <w:t xml:space="preserve">Dejarle claro al usuario como puede restablecer la conversación, es decir, que sepa </w:t>
      </w:r>
      <w:r w:rsidRPr="004B53B6">
        <w:rPr>
          <w:rFonts w:ascii="Arial" w:hAnsi="Arial" w:cs="Arial"/>
          <w:sz w:val="24"/>
          <w:szCs w:val="24"/>
        </w:rPr>
        <w:t>cómo</w:t>
      </w:r>
      <w:r w:rsidRPr="004B53B6">
        <w:rPr>
          <w:rFonts w:ascii="Arial" w:hAnsi="Arial" w:cs="Arial"/>
          <w:sz w:val="24"/>
          <w:szCs w:val="24"/>
        </w:rPr>
        <w:t xml:space="preserve"> puede volver al inicio.</w:t>
      </w:r>
    </w:p>
    <w:p w14:paraId="5F8061AE" w14:textId="77777777" w:rsidR="004B53B6" w:rsidRPr="004B53B6" w:rsidRDefault="004B53B6" w:rsidP="004B53B6">
      <w:pPr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4B53B6">
        <w:rPr>
          <w:rFonts w:ascii="Arial" w:hAnsi="Arial" w:cs="Arial"/>
          <w:sz w:val="24"/>
          <w:szCs w:val="24"/>
        </w:rPr>
        <w:t>Confirmarle al usuario su orden</w:t>
      </w:r>
    </w:p>
    <w:p w14:paraId="3DF8825B" w14:textId="77777777" w:rsidR="004B53B6" w:rsidRPr="004B53B6" w:rsidRDefault="004B53B6" w:rsidP="004B53B6">
      <w:pPr>
        <w:jc w:val="both"/>
        <w:rPr>
          <w:rFonts w:ascii="Arial" w:hAnsi="Arial" w:cs="Arial"/>
          <w:sz w:val="24"/>
          <w:szCs w:val="24"/>
        </w:rPr>
      </w:pPr>
    </w:p>
    <w:sectPr w:rsidR="004B53B6" w:rsidRPr="004B53B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21282C"/>
    <w:multiLevelType w:val="hybridMultilevel"/>
    <w:tmpl w:val="BFA4A402"/>
    <w:lvl w:ilvl="0" w:tplc="91FE65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568D5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7DE98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A9885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BDE64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E6C79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AC01F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A5E69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588F6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3B6"/>
    <w:rsid w:val="004B53B6"/>
    <w:rsid w:val="008E78B9"/>
    <w:rsid w:val="00D35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7B6F7"/>
  <w15:chartTrackingRefBased/>
  <w15:docId w15:val="{F73B9F3B-A61D-4190-AAF3-69E5412AF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541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9011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3411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825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497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622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7552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121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Paola Vázquez</dc:creator>
  <cp:keywords/>
  <dc:description/>
  <cp:lastModifiedBy>Paola Vázquez</cp:lastModifiedBy>
  <cp:revision>1</cp:revision>
  <dcterms:created xsi:type="dcterms:W3CDTF">2020-12-14T18:14:00Z</dcterms:created>
  <dcterms:modified xsi:type="dcterms:W3CDTF">2020-12-14T19:11:00Z</dcterms:modified>
</cp:coreProperties>
</file>