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C04BE" w14:textId="309B23D9" w:rsidR="00603DDB" w:rsidRDefault="00A408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YV – Entregará video de JM el lunes, ya editado</w:t>
      </w:r>
    </w:p>
    <w:p w14:paraId="4ABB026A" w14:textId="7D9D9B9C" w:rsidR="00A4082F" w:rsidRDefault="00A408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BC – Cierre debe estar 11%</w:t>
      </w:r>
    </w:p>
    <w:p w14:paraId="22679AD2" w14:textId="1E88C1B5" w:rsidR="00A4082F" w:rsidRDefault="00A408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MB – BC y GJ enviarán llamadas para revisar el pitch de agentes al vender</w:t>
      </w:r>
    </w:p>
    <w:p w14:paraId="7F7BF207" w14:textId="40000432" w:rsidR="00A4082F" w:rsidRDefault="00A408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MB – Abril solo se pagará Spotify</w:t>
      </w:r>
    </w:p>
    <w:p w14:paraId="5BADC3FC" w14:textId="5C82C844" w:rsidR="00A4082F" w:rsidRDefault="00A408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BC – Se dará otro mes de prueba a Google</w:t>
      </w:r>
    </w:p>
    <w:p w14:paraId="2049C5BA" w14:textId="6AF64454" w:rsidR="00A4082F" w:rsidRDefault="00A408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VC – Solicita formato de bienvenida STT</w:t>
      </w:r>
    </w:p>
    <w:p w14:paraId="04A84327" w14:textId="42018A89" w:rsidR="00A4082F" w:rsidRDefault="00A4082F">
      <w:pPr>
        <w:rPr>
          <w:rFonts w:ascii="Arial" w:hAnsi="Arial" w:cs="Arial"/>
          <w:sz w:val="24"/>
          <w:szCs w:val="24"/>
        </w:rPr>
      </w:pPr>
    </w:p>
    <w:p w14:paraId="502C8A80" w14:textId="57CA3D72" w:rsidR="00A4082F" w:rsidRDefault="00A4082F">
      <w:pPr>
        <w:rPr>
          <w:rFonts w:ascii="Arial" w:hAnsi="Arial" w:cs="Arial"/>
          <w:sz w:val="24"/>
          <w:szCs w:val="24"/>
        </w:rPr>
      </w:pPr>
    </w:p>
    <w:p w14:paraId="04A41C4E" w14:textId="4932CEA5" w:rsidR="00A4082F" w:rsidRDefault="00A408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NOTAS YERI:</w:t>
      </w:r>
    </w:p>
    <w:p w14:paraId="3D2E6F2D" w14:textId="5A3EFE7F" w:rsidR="00A4082F" w:rsidRDefault="00A408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Transcribir presentaciones a Excel drive </w:t>
      </w:r>
      <w:r w:rsidRPr="00A4082F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DB63696" w14:textId="7C5EB80C" w:rsidR="00A4082F" w:rsidRPr="00D96C7D" w:rsidRDefault="00A408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Buscar un permiso para ceder derechos de autor a videos de testimoniales</w:t>
      </w:r>
    </w:p>
    <w:sectPr w:rsidR="00A4082F" w:rsidRPr="00D96C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953"/>
    <w:rsid w:val="00603DDB"/>
    <w:rsid w:val="00A4082F"/>
    <w:rsid w:val="00D21953"/>
    <w:rsid w:val="00D9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1E008"/>
  <w15:chartTrackingRefBased/>
  <w15:docId w15:val="{85D041BC-33B7-409A-A2D6-7EB9ACFFD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335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Vázquez</dc:creator>
  <cp:keywords/>
  <dc:description/>
  <cp:lastModifiedBy>Paola Vázquez</cp:lastModifiedBy>
  <cp:revision>3</cp:revision>
  <dcterms:created xsi:type="dcterms:W3CDTF">2021-04-07T16:47:00Z</dcterms:created>
  <dcterms:modified xsi:type="dcterms:W3CDTF">2021-04-07T16:51:00Z</dcterms:modified>
</cp:coreProperties>
</file>