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DB577" w14:textId="77777777" w:rsidR="001C7A15" w:rsidRPr="00FD398D" w:rsidRDefault="001C7A15" w:rsidP="001C7A1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  <w:r w:rsidRPr="00FD398D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Template for Reading and Taking Notes on Research Articles (Limit yourself to 1 page of notes!)</w:t>
      </w:r>
    </w:p>
    <w:p w14:paraId="0C27782A" w14:textId="77777777" w:rsidR="001C7A15" w:rsidRPr="005A4584" w:rsidRDefault="001C7A15" w:rsidP="001C7A15">
      <w:pPr>
        <w:rPr>
          <w:rFonts w:ascii="Times New Roman" w:eastAsia="Times New Roman" w:hAnsi="Times New Roman" w:cs="Times New Roman"/>
          <w:b/>
          <w:u w:val="single"/>
          <w:lang w:val="en"/>
        </w:rPr>
      </w:pPr>
    </w:p>
    <w:p w14:paraId="6139A63E" w14:textId="77777777" w:rsidR="001C7A15" w:rsidRPr="005A4584" w:rsidRDefault="001C7A15" w:rsidP="001C7A15">
      <w:pPr>
        <w:rPr>
          <w:color w:val="000000" w:themeColor="text1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REFERENCE FOR THE ARTICLE</w:t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color w:val="FF0000"/>
          <w:u w:val="single"/>
          <w:lang w:val="en"/>
        </w:rPr>
        <w:t>KEY TAKEAWAY</w:t>
      </w:r>
    </w:p>
    <w:p w14:paraId="7BAB8132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u w:val="single"/>
          <w:lang w:val="en"/>
        </w:rPr>
      </w:pPr>
    </w:p>
    <w:p w14:paraId="7D8851D9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Introduction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What is the topic of this paper? Why is this study important?</w:t>
      </w:r>
    </w:p>
    <w:p w14:paraId="71B8E73E" w14:textId="77777777" w:rsidR="001C7A15" w:rsidRDefault="00EA0DBA" w:rsidP="00EA0DB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Merits of bars, squares, circles and cubes for showing simple comparisons</w:t>
      </w:r>
    </w:p>
    <w:p w14:paraId="5D8C27A3" w14:textId="77777777" w:rsidR="00EA0DBA" w:rsidRPr="00EA0DBA" w:rsidRDefault="00EA0DBA" w:rsidP="00EA0DB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At present, length &gt; area &gt;&gt; volume</w:t>
      </w:r>
    </w:p>
    <w:p w14:paraId="64D98AA1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</w:p>
    <w:p w14:paraId="08A82A58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Literature Review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What is already known about this topic? What do we need to know about this topic?</w:t>
      </w:r>
    </w:p>
    <w:p w14:paraId="366D1C01" w14:textId="77777777" w:rsidR="001C7A15" w:rsidRPr="00EA0DBA" w:rsidRDefault="00EA0DBA" w:rsidP="00EA0DB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None</w:t>
      </w:r>
    </w:p>
    <w:p w14:paraId="12D82862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0991FF29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Theoretical Framework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Is this study a test of a specific theory or hypothesis? Is the methodology of the study guided by a specific theory?</w:t>
      </w:r>
    </w:p>
    <w:p w14:paraId="40F68D47" w14:textId="77777777" w:rsidR="001C7A15" w:rsidRPr="0096435C" w:rsidRDefault="001C7A15" w:rsidP="001C7A1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</w:p>
    <w:p w14:paraId="4D96BE46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Methods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</w:p>
    <w:p w14:paraId="2B0E6955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i/>
          <w:lang w:val="en"/>
        </w:rPr>
        <w:t>What type of data were collected and how were these data collected?</w:t>
      </w:r>
    </w:p>
    <w:p w14:paraId="62EBBCEA" w14:textId="77777777" w:rsidR="001C7A15" w:rsidRDefault="0096435C" w:rsidP="00EA0DB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iCs/>
          <w:lang w:val="en"/>
        </w:rPr>
      </w:pPr>
      <w:r>
        <w:rPr>
          <w:rFonts w:ascii="Times New Roman" w:eastAsia="Times New Roman" w:hAnsi="Times New Roman" w:cs="Times New Roman"/>
          <w:iCs/>
          <w:lang w:val="en"/>
        </w:rPr>
        <w:t xml:space="preserve">Stimuli pairs were created with ratios </w:t>
      </w:r>
      <w:r w:rsidRPr="0096435C">
        <w:rPr>
          <w:rFonts w:ascii="Times New Roman" w:eastAsia="Times New Roman" w:hAnsi="Times New Roman" w:cs="Times New Roman"/>
          <w:iCs/>
          <w:lang w:val="en"/>
        </w:rPr>
        <w:t>2, 12.5, 16.67, 25, 33.33, 50, 66.67, 70, 90</w:t>
      </w:r>
    </w:p>
    <w:p w14:paraId="08BB5173" w14:textId="77777777" w:rsidR="0096435C" w:rsidRDefault="0096435C" w:rsidP="00EA0DB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iCs/>
          <w:lang w:val="en"/>
        </w:rPr>
      </w:pPr>
      <w:r>
        <w:rPr>
          <w:rFonts w:ascii="Times New Roman" w:eastAsia="Times New Roman" w:hAnsi="Times New Roman" w:cs="Times New Roman"/>
          <w:iCs/>
          <w:lang w:val="en"/>
        </w:rPr>
        <w:t>Size estimation</w:t>
      </w:r>
    </w:p>
    <w:p w14:paraId="15306699" w14:textId="57A59EB2" w:rsidR="0096435C" w:rsidRPr="0096435C" w:rsidRDefault="0096435C" w:rsidP="00EA0DB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iCs/>
          <w:lang w:val="en"/>
        </w:rPr>
      </w:pPr>
      <w:r>
        <w:rPr>
          <w:rFonts w:ascii="Times New Roman" w:eastAsia="Times New Roman" w:hAnsi="Times New Roman" w:cs="Times New Roman"/>
          <w:iCs/>
          <w:lang w:val="en"/>
        </w:rPr>
        <w:t xml:space="preserve">Note that the ratios were not linear or </w:t>
      </w:r>
      <w:r w:rsidR="00FA55A5">
        <w:rPr>
          <w:rFonts w:ascii="Times New Roman" w:eastAsia="Times New Roman" w:hAnsi="Times New Roman" w:cs="Times New Roman"/>
          <w:iCs/>
          <w:lang w:val="en"/>
        </w:rPr>
        <w:t>linear</w:t>
      </w:r>
      <w:r>
        <w:rPr>
          <w:rFonts w:ascii="Times New Roman" w:eastAsia="Times New Roman" w:hAnsi="Times New Roman" w:cs="Times New Roman"/>
          <w:iCs/>
          <w:lang w:val="en"/>
        </w:rPr>
        <w:t xml:space="preserve"> on a log scale</w:t>
      </w:r>
    </w:p>
    <w:p w14:paraId="7CDCA96F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</w:p>
    <w:p w14:paraId="385D0DD2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i/>
          <w:lang w:val="en"/>
        </w:rPr>
        <w:t>Sample (unit of analysis, size and key characteristics):</w:t>
      </w:r>
    </w:p>
    <w:p w14:paraId="64E80CED" w14:textId="77777777" w:rsidR="001C7A15" w:rsidRPr="00EA0DBA" w:rsidRDefault="00EA0DBA" w:rsidP="00EA0DB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>
        <w:rPr>
          <w:rFonts w:ascii="Times New Roman" w:eastAsia="Times New Roman" w:hAnsi="Times New Roman" w:cs="Times New Roman"/>
          <w:iCs/>
          <w:lang w:val="en"/>
        </w:rPr>
        <w:t>550 observers</w:t>
      </w:r>
    </w:p>
    <w:p w14:paraId="3544BF8F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</w:p>
    <w:p w14:paraId="29759429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i/>
          <w:lang w:val="en"/>
        </w:rPr>
        <w:t>How were key variables measured?</w:t>
      </w:r>
    </w:p>
    <w:p w14:paraId="1EC1C01D" w14:textId="77777777" w:rsidR="001C7A15" w:rsidRPr="00EA0DBA" w:rsidRDefault="00EA0DBA" w:rsidP="00EA0DB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>
        <w:rPr>
          <w:rFonts w:ascii="Times New Roman" w:eastAsia="Times New Roman" w:hAnsi="Times New Roman" w:cs="Times New Roman"/>
          <w:iCs/>
          <w:lang w:val="en"/>
        </w:rPr>
        <w:t>Participants asked to estimate size of smaller stimuli of a pair, without scales</w:t>
      </w:r>
    </w:p>
    <w:p w14:paraId="09F3DC80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</w:p>
    <w:p w14:paraId="6B5EC44F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i/>
          <w:lang w:val="en"/>
        </w:rPr>
      </w:pPr>
      <w:r w:rsidRPr="005A4584">
        <w:rPr>
          <w:rFonts w:ascii="Times New Roman" w:eastAsia="Times New Roman" w:hAnsi="Times New Roman" w:cs="Times New Roman"/>
          <w:i/>
          <w:lang w:val="en"/>
        </w:rPr>
        <w:t>How were the data analyzed?</w:t>
      </w:r>
    </w:p>
    <w:p w14:paraId="2D9DF22D" w14:textId="77777777" w:rsidR="001C7A15" w:rsidRPr="00EA0DBA" w:rsidRDefault="001C7A15" w:rsidP="00EA0DB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1F607C58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538F0732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Results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What were the most important findings? Was the theory/hypothesis supported or not</w:t>
      </w:r>
      <w:r>
        <w:rPr>
          <w:rFonts w:ascii="Times New Roman" w:eastAsia="Times New Roman" w:hAnsi="Times New Roman" w:cs="Times New Roman"/>
          <w:i/>
          <w:lang w:val="en"/>
        </w:rPr>
        <w:t>?</w:t>
      </w:r>
      <w:r w:rsidRPr="005A4584">
        <w:rPr>
          <w:rFonts w:ascii="Times New Roman" w:eastAsia="Times New Roman" w:hAnsi="Times New Roman" w:cs="Times New Roman"/>
          <w:i/>
          <w:lang w:val="en"/>
        </w:rPr>
        <w:t xml:space="preserve"> Were there any surprising/unexpected findings?</w:t>
      </w:r>
    </w:p>
    <w:p w14:paraId="3113F117" w14:textId="77777777" w:rsidR="001C7A15" w:rsidRDefault="00EA0DBA" w:rsidP="00EA0DB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Cs/>
          <w:lang w:val="en"/>
        </w:rPr>
      </w:pPr>
      <w:r w:rsidRPr="00EA0DBA">
        <w:rPr>
          <w:rFonts w:ascii="Times New Roman" w:eastAsia="Times New Roman" w:hAnsi="Times New Roman" w:cs="Times New Roman"/>
          <w:bCs/>
          <w:lang w:val="en"/>
        </w:rPr>
        <w:t xml:space="preserve">Bars &gt; </w:t>
      </w:r>
      <w:r>
        <w:rPr>
          <w:rFonts w:ascii="Times New Roman" w:eastAsia="Times New Roman" w:hAnsi="Times New Roman" w:cs="Times New Roman"/>
          <w:bCs/>
          <w:lang w:val="en"/>
        </w:rPr>
        <w:t>Squares (&gt; to mean better than)</w:t>
      </w:r>
    </w:p>
    <w:p w14:paraId="6514D6B8" w14:textId="77777777" w:rsidR="00EA0DBA" w:rsidRDefault="00EA0DBA" w:rsidP="00EA0DB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Cs/>
          <w:lang w:val="en"/>
        </w:rPr>
      </w:pPr>
      <w:r>
        <w:rPr>
          <w:rFonts w:ascii="Times New Roman" w:eastAsia="Times New Roman" w:hAnsi="Times New Roman" w:cs="Times New Roman"/>
          <w:bCs/>
          <w:lang w:val="en"/>
        </w:rPr>
        <w:t>Bars &gt; Circles</w:t>
      </w:r>
    </w:p>
    <w:p w14:paraId="6B7E491A" w14:textId="77777777" w:rsidR="00EA0DBA" w:rsidRDefault="00EA0DBA" w:rsidP="00EA0DB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Cs/>
          <w:lang w:val="en"/>
        </w:rPr>
      </w:pPr>
      <w:r>
        <w:rPr>
          <w:rFonts w:ascii="Times New Roman" w:eastAsia="Times New Roman" w:hAnsi="Times New Roman" w:cs="Times New Roman"/>
          <w:bCs/>
          <w:lang w:val="en"/>
        </w:rPr>
        <w:t>Bars &gt;&gt; Cubes</w:t>
      </w:r>
    </w:p>
    <w:p w14:paraId="66C758BD" w14:textId="77777777" w:rsidR="00EA0DBA" w:rsidRDefault="0096435C" w:rsidP="00EA0DB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Cs/>
          <w:lang w:val="en"/>
        </w:rPr>
      </w:pPr>
      <w:r>
        <w:rPr>
          <w:rFonts w:ascii="Times New Roman" w:eastAsia="Times New Roman" w:hAnsi="Times New Roman" w:cs="Times New Roman"/>
          <w:bCs/>
          <w:lang w:val="en"/>
        </w:rPr>
        <w:t>Squares ≈ Circles (inconclusive)</w:t>
      </w:r>
    </w:p>
    <w:p w14:paraId="08A432E4" w14:textId="77777777" w:rsidR="0096435C" w:rsidRDefault="0096435C" w:rsidP="00EA0DB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Cs/>
          <w:lang w:val="en"/>
        </w:rPr>
      </w:pPr>
      <w:r>
        <w:rPr>
          <w:rFonts w:ascii="Times New Roman" w:eastAsia="Times New Roman" w:hAnsi="Times New Roman" w:cs="Times New Roman"/>
          <w:bCs/>
          <w:lang w:val="en"/>
        </w:rPr>
        <w:t>Squares &gt; Cubes</w:t>
      </w:r>
    </w:p>
    <w:p w14:paraId="1E40FB58" w14:textId="77777777" w:rsidR="0096435C" w:rsidRDefault="0096435C" w:rsidP="00EA0DB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Cs/>
          <w:lang w:val="en"/>
        </w:rPr>
      </w:pPr>
      <w:r>
        <w:rPr>
          <w:rFonts w:ascii="Times New Roman" w:eastAsia="Times New Roman" w:hAnsi="Times New Roman" w:cs="Times New Roman"/>
          <w:bCs/>
          <w:lang w:val="en"/>
        </w:rPr>
        <w:t>Circles &gt; Cubes</w:t>
      </w:r>
    </w:p>
    <w:p w14:paraId="3DF72062" w14:textId="77777777" w:rsidR="0096435C" w:rsidRDefault="0096435C" w:rsidP="00EA0DB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Cs/>
          <w:lang w:val="en"/>
        </w:rPr>
      </w:pPr>
      <w:r>
        <w:rPr>
          <w:rFonts w:ascii="Times New Roman" w:eastAsia="Times New Roman" w:hAnsi="Times New Roman" w:cs="Times New Roman"/>
          <w:bCs/>
          <w:lang w:val="en"/>
        </w:rPr>
        <w:t>Bars &gt; centered squares</w:t>
      </w:r>
    </w:p>
    <w:p w14:paraId="4CA21908" w14:textId="77777777" w:rsidR="0096435C" w:rsidRDefault="0096435C" w:rsidP="00EA0DB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Cs/>
          <w:lang w:val="en"/>
        </w:rPr>
      </w:pPr>
      <w:r>
        <w:rPr>
          <w:rFonts w:ascii="Times New Roman" w:eastAsia="Times New Roman" w:hAnsi="Times New Roman" w:cs="Times New Roman"/>
          <w:bCs/>
          <w:lang w:val="en"/>
        </w:rPr>
        <w:t>Bars &gt; centered circles</w:t>
      </w:r>
    </w:p>
    <w:p w14:paraId="01A7220D" w14:textId="77777777" w:rsidR="0096435C" w:rsidRPr="00EA0DBA" w:rsidRDefault="0096435C" w:rsidP="00EA0DB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Cs/>
          <w:lang w:val="en"/>
        </w:rPr>
      </w:pPr>
      <w:r>
        <w:rPr>
          <w:rFonts w:ascii="Times New Roman" w:eastAsia="Times New Roman" w:hAnsi="Times New Roman" w:cs="Times New Roman"/>
          <w:bCs/>
          <w:lang w:val="en"/>
        </w:rPr>
        <w:t>Centered bars/circles are inconclusive compared to same baseline</w:t>
      </w:r>
    </w:p>
    <w:p w14:paraId="03D1ED8C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2792B668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426C68A5" w14:textId="77777777" w:rsidR="001C7A15" w:rsidRPr="00D07301" w:rsidRDefault="001C7A15" w:rsidP="001C7A15">
      <w:pPr>
        <w:spacing w:after="0" w:line="276" w:lineRule="auto"/>
        <w:rPr>
          <w:rFonts w:cstheme="minorHAnsi"/>
          <w:color w:val="000000" w:themeColor="text1"/>
          <w:sz w:val="23"/>
          <w:szCs w:val="23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lastRenderedPageBreak/>
        <w:t>Conclusions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What are the implications of this study for policy and for research? What were the limitations of the study? What should future researchers do?</w:t>
      </w:r>
      <w:bookmarkStart w:id="0" w:name="_Comprehensive_Essay_Questions"/>
      <w:bookmarkEnd w:id="0"/>
    </w:p>
    <w:p w14:paraId="53F74E41" w14:textId="77777777" w:rsidR="005F7172" w:rsidRDefault="0096435C" w:rsidP="0096435C">
      <w:pPr>
        <w:pStyle w:val="ListParagraph"/>
        <w:numPr>
          <w:ilvl w:val="0"/>
          <w:numId w:val="1"/>
        </w:numPr>
      </w:pPr>
      <w:r>
        <w:t>Only used two stimuli that were side-by-side</w:t>
      </w:r>
    </w:p>
    <w:sectPr w:rsidR="005F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F061C"/>
    <w:multiLevelType w:val="hybridMultilevel"/>
    <w:tmpl w:val="30EC4DE4"/>
    <w:lvl w:ilvl="0" w:tplc="DF1E2A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7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BB"/>
    <w:rsid w:val="001C7A15"/>
    <w:rsid w:val="001F3CBB"/>
    <w:rsid w:val="003E154B"/>
    <w:rsid w:val="00494A8D"/>
    <w:rsid w:val="005F7172"/>
    <w:rsid w:val="00782CD2"/>
    <w:rsid w:val="0096435C"/>
    <w:rsid w:val="00D67218"/>
    <w:rsid w:val="00EA0DBA"/>
    <w:rsid w:val="00F11C6C"/>
    <w:rsid w:val="00FA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02FA"/>
  <w15:chartTrackingRefBased/>
  <w15:docId w15:val="{DF3C80DD-3873-2A49-B1CD-211801DC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A1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A1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EA0D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43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uofnelincoln-my.sharepoint.com/personal/twiederich2_unl_edu/Documents/4%20-%20Obsidian%20Vault/Research/dissertation/ch0-lit-review/Notes/Croxton%20(193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Croxton%20(1932).dotx</Template>
  <TotalTime>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Wiederich, Tyler D</dc:creator>
  <cp:keywords/>
  <dc:description/>
  <cp:lastModifiedBy>Tyler Wiederich</cp:lastModifiedBy>
  <cp:revision>2</cp:revision>
  <cp:lastPrinted>2023-08-18T21:09:00Z</cp:lastPrinted>
  <dcterms:created xsi:type="dcterms:W3CDTF">2025-07-30T18:18:00Z</dcterms:created>
  <dcterms:modified xsi:type="dcterms:W3CDTF">2025-07-30T18:19:00Z</dcterms:modified>
</cp:coreProperties>
</file>