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b/>
          <w:bCs/>
          <w:sz w:val="28"/>
          <w:szCs w:val="36"/>
        </w:rPr>
      </w:pPr>
      <w:r>
        <w:rPr>
          <w:rFonts w:hint="eastAsia" w:ascii="Times New Roman" w:hAnsi="Times New Roman" w:eastAsia="宋体"/>
          <w:b/>
          <w:bCs/>
          <w:sz w:val="28"/>
          <w:szCs w:val="36"/>
        </w:rPr>
        <w:t>2</w:t>
      </w:r>
      <w:r>
        <w:rPr>
          <w:rFonts w:ascii="Times New Roman" w:hAnsi="Times New Roman" w:eastAsia="宋体"/>
          <w:b/>
          <w:bCs/>
          <w:sz w:val="28"/>
          <w:szCs w:val="36"/>
        </w:rPr>
        <w:t>022</w:t>
      </w:r>
      <w:r>
        <w:rPr>
          <w:rFonts w:hint="eastAsia" w:ascii="Times New Roman" w:hAnsi="Times New Roman" w:eastAsia="宋体"/>
          <w:b/>
          <w:bCs/>
          <w:sz w:val="28"/>
          <w:szCs w:val="36"/>
        </w:rPr>
        <w:t>《数字逻辑与处理器基础》处理器大作业</w:t>
      </w:r>
    </w:p>
    <w:p>
      <w:pPr>
        <w:jc w:val="center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第</w:t>
      </w:r>
      <w:bookmarkStart w:id="0" w:name="_GoBack"/>
      <w:bookmarkEnd w:id="0"/>
      <w:r>
        <w:rPr>
          <w:rFonts w:hint="eastAsia" w:ascii="Times New Roman" w:hAnsi="Times New Roman" w:eastAsia="宋体"/>
        </w:rPr>
        <w:t>一部分</w:t>
      </w:r>
    </w:p>
    <w:p>
      <w:pPr>
        <w:jc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2022/</w:t>
      </w:r>
      <w:r>
        <w:rPr>
          <w:rFonts w:hint="eastAsia" w:ascii="Times New Roman" w:hAnsi="Times New Roman" w:eastAsia="宋体"/>
        </w:rPr>
        <w:t>0</w:t>
      </w:r>
      <w:r>
        <w:rPr>
          <w:rFonts w:ascii="Times New Roman" w:hAnsi="Times New Roman" w:eastAsia="宋体"/>
        </w:rPr>
        <w:t>5/01</w:t>
      </w:r>
    </w:p>
    <w:p>
      <w:pPr>
        <w:jc w:val="center"/>
        <w:rPr>
          <w:rFonts w:ascii="Times New Roman" w:hAnsi="Times New Roman" w:eastAsia="宋体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实验目的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掌握基于组合逻辑和时序逻辑的多输入加法器R</w:t>
      </w:r>
      <w:r>
        <w:rPr>
          <w:rFonts w:ascii="Times New Roman" w:hAnsi="Times New Roman" w:eastAsia="宋体"/>
        </w:rPr>
        <w:t>TL</w:t>
      </w:r>
      <w:r>
        <w:rPr>
          <w:rFonts w:hint="eastAsia" w:ascii="Times New Roman" w:hAnsi="Times New Roman" w:eastAsia="宋体"/>
        </w:rPr>
        <w:t>实现方式；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深入理解组合逻辑和时序逻辑在资源/面积和时序性能上的设计折中；</w:t>
      </w:r>
    </w:p>
    <w:p>
      <w:pPr>
        <w:pStyle w:val="9"/>
        <w:numPr>
          <w:ilvl w:val="0"/>
          <w:numId w:val="2"/>
        </w:numPr>
        <w:ind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掌握M</w:t>
      </w:r>
      <w:r>
        <w:rPr>
          <w:rFonts w:ascii="Times New Roman" w:hAnsi="Times New Roman" w:eastAsia="宋体"/>
        </w:rPr>
        <w:t>IPS</w:t>
      </w:r>
      <w:r>
        <w:rPr>
          <w:rFonts w:hint="eastAsia" w:ascii="Times New Roman" w:hAnsi="Times New Roman" w:eastAsia="宋体"/>
        </w:rPr>
        <w:t>单周期处理器中3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位A</w:t>
      </w:r>
      <w:r>
        <w:rPr>
          <w:rFonts w:ascii="Times New Roman" w:hAnsi="Times New Roman" w:eastAsia="宋体"/>
        </w:rPr>
        <w:t>LU</w:t>
      </w:r>
      <w:r>
        <w:rPr>
          <w:rFonts w:hint="eastAsia" w:ascii="Times New Roman" w:hAnsi="Times New Roman" w:eastAsia="宋体"/>
        </w:rPr>
        <w:t>的控制逻辑与计算逻辑的实现方式。</w:t>
      </w:r>
    </w:p>
    <w:p>
      <w:pPr>
        <w:ind w:left="420"/>
        <w:jc w:val="left"/>
        <w:rPr>
          <w:rFonts w:ascii="Times New Roman" w:hAnsi="Times New Roman" w:eastAsia="宋体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M</w:t>
      </w:r>
      <w:r>
        <w:rPr>
          <w:rFonts w:ascii="Times New Roman" w:hAnsi="Times New Roman" w:eastAsia="宋体"/>
        </w:rPr>
        <w:t>IPS</w:t>
      </w:r>
      <w:r>
        <w:rPr>
          <w:rFonts w:hint="eastAsia" w:ascii="Times New Roman" w:hAnsi="Times New Roman" w:eastAsia="宋体"/>
        </w:rPr>
        <w:t>指令集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MIPS</w:t>
      </w:r>
      <w:r>
        <w:rPr>
          <w:rFonts w:hint="eastAsia" w:ascii="Times New Roman" w:hAnsi="Times New Roman" w:eastAsia="宋体"/>
        </w:rPr>
        <w:t>指令集子集：</w:t>
      </w:r>
    </w:p>
    <w:p>
      <w:pPr>
        <w:ind w:left="42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l</w:t>
      </w:r>
      <w:r>
        <w:rPr>
          <w:rFonts w:ascii="Times New Roman" w:hAnsi="Times New Roman" w:eastAsia="宋体"/>
        </w:rPr>
        <w:t>w, sw, lui,</w:t>
      </w:r>
    </w:p>
    <w:p>
      <w:pPr>
        <w:ind w:left="42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a</w:t>
      </w:r>
      <w:r>
        <w:rPr>
          <w:rFonts w:ascii="Times New Roman" w:hAnsi="Times New Roman" w:eastAsia="宋体"/>
        </w:rPr>
        <w:t>dd, addu, sub, subu, addi, addiu,</w:t>
      </w:r>
    </w:p>
    <w:p>
      <w:pPr>
        <w:ind w:left="42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a</w:t>
      </w:r>
      <w:r>
        <w:rPr>
          <w:rFonts w:ascii="Times New Roman" w:hAnsi="Times New Roman" w:eastAsia="宋体"/>
        </w:rPr>
        <w:t xml:space="preserve">nd, or, xor, nor, andi, sll, srl, sra, slt, sltu, </w:t>
      </w:r>
      <w:r>
        <w:rPr>
          <w:rFonts w:hint="eastAsia" w:ascii="Times New Roman" w:hAnsi="Times New Roman" w:eastAsia="宋体"/>
        </w:rPr>
        <w:t>sl</w:t>
      </w:r>
      <w:r>
        <w:rPr>
          <w:rFonts w:ascii="Times New Roman" w:hAnsi="Times New Roman" w:eastAsia="宋体"/>
        </w:rPr>
        <w:t>ti, sltiu,</w:t>
      </w:r>
    </w:p>
    <w:p>
      <w:pPr>
        <w:ind w:left="42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b</w:t>
      </w:r>
      <w:r>
        <w:rPr>
          <w:rFonts w:ascii="Times New Roman" w:hAnsi="Times New Roman" w:eastAsia="宋体"/>
        </w:rPr>
        <w:t>eq, j, jal, jr, jalr</w:t>
      </w:r>
    </w:p>
    <w:p>
      <w:pPr>
        <w:ind w:left="420"/>
        <w:jc w:val="left"/>
        <w:rPr>
          <w:rFonts w:ascii="Times New Roman" w:hAnsi="Times New Roman" w:eastAsia="宋体"/>
        </w:rPr>
      </w:pPr>
    </w:p>
    <w:p>
      <w:pPr>
        <w:pStyle w:val="9"/>
        <w:numPr>
          <w:ilvl w:val="0"/>
          <w:numId w:val="3"/>
        </w:numPr>
        <w:ind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M</w:t>
      </w:r>
      <w:r>
        <w:rPr>
          <w:rFonts w:ascii="Times New Roman" w:hAnsi="Times New Roman" w:eastAsia="宋体"/>
        </w:rPr>
        <w:t>IPS</w:t>
      </w:r>
      <w:r>
        <w:rPr>
          <w:rFonts w:hint="eastAsia" w:ascii="Times New Roman" w:hAnsi="Times New Roman" w:eastAsia="宋体"/>
        </w:rPr>
        <w:t>指令格式：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555"/>
        <w:gridCol w:w="988"/>
        <w:gridCol w:w="849"/>
        <w:gridCol w:w="923"/>
        <w:gridCol w:w="11"/>
        <w:gridCol w:w="1195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Instruction</w:t>
            </w:r>
          </w:p>
        </w:tc>
        <w:tc>
          <w:tcPr>
            <w:tcW w:w="155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O</w:t>
            </w:r>
            <w:r>
              <w:rPr>
                <w:rFonts w:ascii="Times New Roman" w:hAnsi="Times New Roman" w:eastAsia="宋体"/>
              </w:rPr>
              <w:t>pCode[5:0]</w:t>
            </w:r>
          </w:p>
        </w:tc>
        <w:tc>
          <w:tcPr>
            <w:tcW w:w="988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Rs[4:0]</w:t>
            </w:r>
          </w:p>
        </w:tc>
        <w:tc>
          <w:tcPr>
            <w:tcW w:w="84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</w:t>
            </w:r>
            <w:r>
              <w:rPr>
                <w:rFonts w:hint="eastAsia" w:ascii="Times New Roman" w:hAnsi="Times New Roman" w:eastAsia="宋体"/>
              </w:rPr>
              <w:t>t[</w:t>
            </w:r>
            <w:r>
              <w:rPr>
                <w:rFonts w:ascii="Times New Roman" w:hAnsi="Times New Roman" w:eastAsia="宋体"/>
              </w:rPr>
              <w:t>4:0]</w:t>
            </w:r>
          </w:p>
        </w:tc>
        <w:tc>
          <w:tcPr>
            <w:tcW w:w="934" w:type="dxa"/>
            <w:gridSpan w:val="2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Rd[4:0]</w:t>
            </w:r>
          </w:p>
        </w:tc>
        <w:tc>
          <w:tcPr>
            <w:tcW w:w="1195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Shamt[4:0]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Funct[5:0]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lw rt, offset (rs)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x23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3219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o</w:t>
            </w:r>
            <w:r>
              <w:rPr>
                <w:rFonts w:ascii="Times New Roman" w:hAnsi="Times New Roman" w:eastAsia="宋体"/>
              </w:rPr>
              <w:t>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w rt, offset (rs)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x2b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3219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lui</w:t>
            </w:r>
            <w:r>
              <w:rPr>
                <w:rFonts w:ascii="Times New Roman" w:hAnsi="Times New Roman" w:eastAsia="宋体"/>
              </w:rPr>
              <w:t xml:space="preserve"> rt, imm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x0f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3219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i</w:t>
            </w:r>
            <w:r>
              <w:rPr>
                <w:rFonts w:ascii="Times New Roman" w:hAnsi="Times New Roman" w:eastAsia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a</w:t>
            </w:r>
            <w:r>
              <w:rPr>
                <w:rFonts w:ascii="Times New Roman" w:hAnsi="Times New Roman" w:eastAsia="宋体"/>
              </w:rPr>
              <w:t>dd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34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ascii="Times New Roman" w:hAnsi="Times New Roman" w:eastAsia="宋体"/>
              </w:rPr>
              <w:t>addu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34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ub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34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ubu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34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19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a</w:t>
            </w:r>
            <w:r>
              <w:rPr>
                <w:rFonts w:ascii="Times New Roman" w:hAnsi="Times New Roman" w:eastAsia="宋体"/>
              </w:rPr>
              <w:t>ddi rt, rs, imm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x08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3219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i</w:t>
            </w:r>
            <w:r>
              <w:rPr>
                <w:rFonts w:ascii="Times New Roman" w:hAnsi="Times New Roman" w:eastAsia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a</w:t>
            </w:r>
            <w:r>
              <w:rPr>
                <w:rFonts w:ascii="Times New Roman" w:hAnsi="Times New Roman" w:eastAsia="宋体"/>
              </w:rPr>
              <w:t>ddiu rt, rs, imm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x09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3219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i</w:t>
            </w:r>
            <w:r>
              <w:rPr>
                <w:rFonts w:ascii="Times New Roman" w:hAnsi="Times New Roman" w:eastAsia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a</w:t>
            </w:r>
            <w:r>
              <w:rPr>
                <w:rFonts w:ascii="Times New Roman" w:hAnsi="Times New Roman" w:eastAsia="宋体"/>
              </w:rPr>
              <w:t>nd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o</w:t>
            </w:r>
            <w:r>
              <w:rPr>
                <w:rFonts w:ascii="Times New Roman" w:hAnsi="Times New Roman" w:eastAsia="宋体"/>
              </w:rPr>
              <w:t>r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x</w:t>
            </w:r>
            <w:r>
              <w:rPr>
                <w:rFonts w:ascii="Times New Roman" w:hAnsi="Times New Roman" w:eastAsia="宋体"/>
              </w:rPr>
              <w:t>or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n</w:t>
            </w:r>
            <w:r>
              <w:rPr>
                <w:rFonts w:ascii="Times New Roman" w:hAnsi="Times New Roman" w:eastAsia="宋体"/>
              </w:rPr>
              <w:t>or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a</w:t>
            </w:r>
            <w:r>
              <w:rPr>
                <w:rFonts w:ascii="Times New Roman" w:hAnsi="Times New Roman" w:eastAsia="宋体"/>
              </w:rPr>
              <w:t>ndi rt, rs, imm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x0c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3219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i</w:t>
            </w:r>
            <w:r>
              <w:rPr>
                <w:rFonts w:ascii="Times New Roman" w:hAnsi="Times New Roman" w:eastAsia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ll rd, rt, shamt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hamt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rl rd, rt, shamt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hamt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ra rd, rt, shamt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hamt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lt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ltu rd, rs, rt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lti rt, rs, imm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x0a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3219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i</w:t>
            </w:r>
            <w:r>
              <w:rPr>
                <w:rFonts w:ascii="Times New Roman" w:hAnsi="Times New Roman" w:eastAsia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s</w:t>
            </w:r>
            <w:r>
              <w:rPr>
                <w:rFonts w:ascii="Times New Roman" w:hAnsi="Times New Roman" w:eastAsia="宋体"/>
              </w:rPr>
              <w:t>ltiu rt, rs, imm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x0b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3219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i</w:t>
            </w:r>
            <w:r>
              <w:rPr>
                <w:rFonts w:ascii="Times New Roman" w:hAnsi="Times New Roman" w:eastAsia="宋体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b</w:t>
            </w:r>
            <w:r>
              <w:rPr>
                <w:rFonts w:ascii="Times New Roman" w:hAnsi="Times New Roman" w:eastAsia="宋体"/>
              </w:rPr>
              <w:t>eq rs, rt, label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x04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t</w:t>
            </w:r>
          </w:p>
        </w:tc>
        <w:tc>
          <w:tcPr>
            <w:tcW w:w="3219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o</w:t>
            </w:r>
            <w:r>
              <w:rPr>
                <w:rFonts w:ascii="Times New Roman" w:hAnsi="Times New Roman" w:eastAsia="宋体"/>
              </w:rPr>
              <w:t>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j</w:t>
            </w:r>
            <w:r>
              <w:rPr>
                <w:rFonts w:ascii="Times New Roman" w:hAnsi="Times New Roman" w:eastAsia="宋体"/>
              </w:rPr>
              <w:t xml:space="preserve"> target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x02</w:t>
            </w:r>
          </w:p>
        </w:tc>
        <w:tc>
          <w:tcPr>
            <w:tcW w:w="5056" w:type="dxa"/>
            <w:gridSpan w:val="6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t</w:t>
            </w:r>
            <w:r>
              <w:rPr>
                <w:rFonts w:ascii="Times New Roman" w:hAnsi="Times New Roman" w:eastAsia="宋体"/>
              </w:rPr>
              <w:t>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j</w:t>
            </w:r>
            <w:r>
              <w:rPr>
                <w:rFonts w:ascii="Times New Roman" w:hAnsi="Times New Roman" w:eastAsia="宋体"/>
              </w:rPr>
              <w:t>al target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x03</w:t>
            </w:r>
          </w:p>
        </w:tc>
        <w:tc>
          <w:tcPr>
            <w:tcW w:w="5056" w:type="dxa"/>
            <w:gridSpan w:val="6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t</w:t>
            </w:r>
            <w:r>
              <w:rPr>
                <w:rFonts w:ascii="Times New Roman" w:hAnsi="Times New Roman" w:eastAsia="宋体"/>
              </w:rPr>
              <w:t>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j</w:t>
            </w:r>
            <w:r>
              <w:rPr>
                <w:rFonts w:ascii="Times New Roman" w:hAnsi="Times New Roman" w:eastAsia="宋体"/>
              </w:rPr>
              <w:t>r rs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2978" w:type="dxa"/>
            <w:gridSpan w:val="4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j</w:t>
            </w:r>
            <w:r>
              <w:rPr>
                <w:rFonts w:ascii="Times New Roman" w:hAnsi="Times New Roman" w:eastAsia="宋体"/>
              </w:rPr>
              <w:t>alr rd, rs</w:t>
            </w:r>
          </w:p>
        </w:tc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s</w:t>
            </w:r>
          </w:p>
        </w:tc>
        <w:tc>
          <w:tcPr>
            <w:tcW w:w="849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923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r</w:t>
            </w:r>
            <w:r>
              <w:rPr>
                <w:rFonts w:ascii="Times New Roman" w:hAnsi="Times New Roman" w:eastAsia="宋体"/>
              </w:rPr>
              <w:t>d</w:t>
            </w:r>
          </w:p>
        </w:tc>
        <w:tc>
          <w:tcPr>
            <w:tcW w:w="1206" w:type="dxa"/>
            <w:gridSpan w:val="2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</w:p>
        </w:tc>
        <w:tc>
          <w:tcPr>
            <w:tcW w:w="1090" w:type="dxa"/>
          </w:tcPr>
          <w:p>
            <w:pPr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0</w:t>
            </w:r>
            <w:r>
              <w:rPr>
                <w:rFonts w:ascii="Times New Roman" w:hAnsi="Times New Roman" w:eastAsia="宋体"/>
              </w:rPr>
              <w:t>x09</w:t>
            </w:r>
          </w:p>
        </w:tc>
      </w:tr>
    </w:tbl>
    <w:p>
      <w:pPr>
        <w:pStyle w:val="9"/>
        <w:ind w:left="420" w:firstLine="0" w:firstLineChars="0"/>
        <w:jc w:val="left"/>
        <w:rPr>
          <w:rFonts w:hint="eastAsia" w:ascii="Times New Roman" w:hAnsi="Times New Roman" w:eastAsia="宋体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实验内容</w:t>
      </w: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（期中考试附加题，2分）请基于</w:t>
      </w:r>
      <w:r>
        <w:rPr>
          <w:rFonts w:hint="eastAsia" w:ascii="Times New Roman" w:hAnsi="Times New Roman" w:eastAsia="宋体"/>
          <w:b/>
          <w:bCs/>
          <w:u w:val="single"/>
        </w:rPr>
        <w:t>组合逻辑</w:t>
      </w:r>
      <w:r>
        <w:rPr>
          <w:rFonts w:hint="eastAsia" w:ascii="Times New Roman" w:hAnsi="Times New Roman" w:eastAsia="宋体"/>
        </w:rPr>
        <w:t>的设计思路，完成特殊的八输入4</w:t>
      </w:r>
      <w:r>
        <w:rPr>
          <w:rFonts w:ascii="Times New Roman" w:hAnsi="Times New Roman" w:eastAsia="宋体"/>
        </w:rPr>
        <w:t>-bit</w:t>
      </w:r>
      <w:r>
        <w:rPr>
          <w:rFonts w:hint="eastAsia" w:ascii="Times New Roman" w:hAnsi="Times New Roman" w:eastAsia="宋体"/>
        </w:rPr>
        <w:t>加法器电路实现，该加法器输入为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7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~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0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（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均为4</w:t>
      </w:r>
      <w:r>
        <w:rPr>
          <w:rFonts w:ascii="Times New Roman" w:hAnsi="Times New Roman" w:eastAsia="宋体"/>
        </w:rPr>
        <w:t>bit</w:t>
      </w:r>
      <w:r>
        <w:rPr>
          <w:rFonts w:hint="eastAsia" w:ascii="Times New Roman" w:hAnsi="Times New Roman" w:eastAsia="宋体"/>
        </w:rPr>
        <w:t>），输出为</w:t>
      </w:r>
      <m:oMath>
        <m:r>
          <m:rPr/>
          <w:rPr>
            <w:rFonts w:ascii="Cambria Math" w:hAnsi="Cambria Math" w:eastAsia="宋体"/>
          </w:rPr>
          <m:t>Y</m:t>
        </m:r>
      </m:oMath>
      <w:r>
        <w:rPr>
          <w:rFonts w:hint="eastAsia" w:ascii="Times New Roman" w:hAnsi="Times New Roman" w:eastAsia="宋体"/>
        </w:rPr>
        <w:t>（8</w:t>
      </w:r>
      <w:r>
        <w:rPr>
          <w:rFonts w:ascii="Times New Roman" w:hAnsi="Times New Roman" w:eastAsia="宋体"/>
        </w:rPr>
        <w:t>bit</w:t>
      </w:r>
      <w:r>
        <w:rPr>
          <w:rFonts w:hint="eastAsia" w:ascii="Times New Roman" w:hAnsi="Times New Roman" w:eastAsia="宋体"/>
        </w:rPr>
        <w:t>）。该加法器包含6位控制信号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(</m:t>
                </m:r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)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以及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(</m:t>
                </m:r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)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，要求功能如下：</w:t>
      </w:r>
    </w:p>
    <w:p>
      <w:pPr>
        <w:pStyle w:val="9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(</m:t>
                </m:r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)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=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(</m:t>
                </m:r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)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=n(n=0,1,2,…,7)</m:t>
        </m:r>
      </m:oMath>
      <w:r>
        <w:rPr>
          <w:rFonts w:hint="eastAsia" w:ascii="Times New Roman" w:hAnsi="Times New Roman" w:eastAsia="宋体"/>
        </w:rPr>
        <w:t>时，</w:t>
      </w:r>
      <m:oMath>
        <m:r>
          <m:rPr/>
          <w:rPr>
            <w:rFonts w:ascii="Cambria Math" w:hAnsi="Cambria Math" w:eastAsia="宋体"/>
          </w:rPr>
          <m:t>Y=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n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；</w:t>
      </w:r>
    </w:p>
    <w:p>
      <w:pPr>
        <w:pStyle w:val="9"/>
        <w:numPr>
          <w:ilvl w:val="0"/>
          <w:numId w:val="5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(</m:t>
                </m:r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)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&gt;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(</m:t>
                </m:r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)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时，</w:t>
      </w:r>
      <m:oMath>
        <m:r>
          <m:rPr/>
          <w:rPr>
            <w:rFonts w:ascii="Cambria Math" w:hAnsi="Cambria Math" w:eastAsia="宋体"/>
          </w:rPr>
          <m:t>Y=</m:t>
        </m:r>
        <m:nary>
          <m:naryPr>
            <m:chr m:val="∑"/>
            <m:limLoc m:val="subSup"/>
            <m:ctrlPr>
              <w:rPr>
                <w:rFonts w:ascii="Cambria Math" w:hAnsi="Cambria Math" w:eastAsia="宋体"/>
                <w:i/>
              </w:rPr>
            </m:ctrlPr>
          </m:naryPr>
          <m:sub>
            <m:r>
              <m:rPr/>
              <w:rPr>
                <w:rFonts w:hint="eastAsia" w:ascii="Cambria Math" w:hAnsi="Cambria Math" w:eastAsia="宋体"/>
              </w:rPr>
              <m:t>n</m:t>
            </m:r>
            <m:r>
              <m:rPr/>
              <w:rPr>
                <w:rFonts w:ascii="Cambria Math" w:hAnsi="Cambria Math" w:eastAsia="宋体"/>
              </w:rPr>
              <m:t>=</m:t>
            </m:r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/>
                      </w:rPr>
                      <m:t>(</m:t>
                    </m:r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</w:rPr>
                  <m:t>)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/>
                      </w:rPr>
                      <m:t>(</m:t>
                    </m:r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</w:rPr>
                  <m:t>)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e>
        </m:nary>
      </m:oMath>
      <w:r>
        <w:rPr>
          <w:rFonts w:hint="eastAsia" w:ascii="Times New Roman" w:hAnsi="Times New Roman" w:eastAsia="宋体"/>
        </w:rPr>
        <w:t>；</w:t>
      </w:r>
    </w:p>
    <w:p>
      <w:pPr>
        <w:pStyle w:val="9"/>
        <w:numPr>
          <w:ilvl w:val="0"/>
          <w:numId w:val="5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当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(</m:t>
                </m:r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)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>&lt;</m:t>
        </m:r>
        <m:sSub>
          <m:sSubPr>
            <m:ctrlPr>
              <w:rPr>
                <w:rFonts w:hint="eastAsia" w:ascii="Cambria Math" w:hAnsi="Cambria Math" w:eastAsia="宋体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="宋体"/>
                  </w:rPr>
                  <m:t>(</m:t>
                </m:r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1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m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0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r>
              <m:rPr/>
              <w:rPr>
                <w:rFonts w:ascii="Cambria Math" w:hAnsi="Cambria Math" w:eastAsia="宋体"/>
              </w:rPr>
              <m:t>)</m:t>
            </m:r>
            <m:ctrlPr>
              <w:rPr>
                <w:rFonts w:ascii="Cambria Math" w:hAnsi="Cambria Math" w:eastAsia="宋体"/>
                <w:i/>
              </w:rPr>
            </m:ctrlPr>
          </m:e>
          <m:sub>
            <m:r>
              <m:rPr/>
              <w:rPr>
                <w:rFonts w:ascii="Cambria Math" w:hAnsi="Cambria Math" w:eastAsia="宋体"/>
              </w:rPr>
              <m:t>2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时，</w:t>
      </w:r>
      <m:oMath>
        <m:r>
          <m:rPr/>
          <w:rPr>
            <w:rFonts w:ascii="Cambria Math" w:hAnsi="Cambria Math" w:eastAsia="宋体"/>
          </w:rPr>
          <m:t>Y=</m:t>
        </m:r>
        <m:nary>
          <m:naryPr>
            <m:chr m:val="∑"/>
            <m:limLoc m:val="subSup"/>
            <m:ctrlPr>
              <w:rPr>
                <w:rFonts w:ascii="Cambria Math" w:hAnsi="Cambria Math" w:eastAsia="宋体"/>
                <w:i/>
              </w:rPr>
            </m:ctrlPr>
          </m:naryPr>
          <m:sub>
            <m:r>
              <m:rPr/>
              <w:rPr>
                <w:rFonts w:hint="eastAsia" w:ascii="Cambria Math" w:hAnsi="Cambria Math" w:eastAsia="宋体"/>
              </w:rPr>
              <m:t>n</m:t>
            </m:r>
            <m:r>
              <m:rPr/>
              <w:rPr>
                <w:rFonts w:ascii="Cambria Math" w:hAnsi="Cambria Math" w:eastAsia="宋体"/>
              </w:rPr>
              <m:t>=</m:t>
            </m:r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/>
                      </w:rPr>
                      <m:t>(</m:t>
                    </m:r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</w:rPr>
                  <m:t>)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宋体"/>
                      </w:rPr>
                      <m:t>(</m:t>
                    </m:r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宋体"/>
                      </w:rPr>
                      <m:t>m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宋体"/>
                      </w:rPr>
                      <m:t>0</m:t>
                    </m:r>
                    <m:ctrlPr>
                      <w:rPr>
                        <w:rFonts w:ascii="Cambria Math" w:hAnsi="Cambria Math" w:eastAsia="宋体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宋体"/>
                  </w:rPr>
                  <m:t>)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eastAsia="宋体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宋体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</w:rPr>
                </m:ctrlPr>
              </m:sub>
            </m:sSub>
            <m:ctrlPr>
              <w:rPr>
                <w:rFonts w:ascii="Cambria Math" w:hAnsi="Cambria Math" w:eastAsia="宋体"/>
                <w:i/>
              </w:rPr>
            </m:ctrlPr>
          </m:e>
        </m:nary>
      </m:oMath>
      <w:r>
        <w:rPr>
          <w:rFonts w:hint="eastAsia" w:ascii="Times New Roman" w:hAnsi="Times New Roman" w:eastAsia="宋体"/>
        </w:rPr>
        <w:t>；</w:t>
      </w:r>
    </w:p>
    <w:p>
      <w:pPr>
        <w:pStyle w:val="9"/>
        <w:ind w:left="78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提示：组合逻辑的实现可以采用加法树的实现方式，如图-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所示。八输入加法树需要</w:t>
      </w:r>
      <w:r>
        <w:rPr>
          <w:rFonts w:hint="eastAsia" w:ascii="Times New Roman" w:hAnsi="Times New Roman" w:eastAsia="宋体"/>
          <w:b/>
          <w:bCs/>
          <w:u w:val="single"/>
        </w:rPr>
        <w:t>4</w:t>
      </w:r>
      <w:r>
        <w:rPr>
          <w:rFonts w:ascii="Times New Roman" w:hAnsi="Times New Roman" w:eastAsia="宋体"/>
          <w:b/>
          <w:bCs/>
          <w:u w:val="single"/>
        </w:rPr>
        <w:t>+2+1=7</w:t>
      </w:r>
      <w:r>
        <w:rPr>
          <w:rFonts w:hint="eastAsia" w:ascii="Times New Roman" w:hAnsi="Times New Roman" w:eastAsia="宋体"/>
          <w:b/>
          <w:bCs/>
          <w:u w:val="single"/>
        </w:rPr>
        <w:t>个加法器</w:t>
      </w:r>
      <w:r>
        <w:rPr>
          <w:rFonts w:hint="eastAsia" w:ascii="Times New Roman" w:hAnsi="Times New Roman" w:eastAsia="宋体"/>
        </w:rPr>
        <w:t>，请自行设计所需要的二选一多路选择器与控制逻辑信号。</w:t>
      </w:r>
    </w:p>
    <w:p>
      <w:pPr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5274310" cy="256476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图-</w:t>
      </w:r>
      <w:r>
        <w:rPr>
          <w:rFonts w:ascii="Times New Roman" w:hAnsi="Times New Roman" w:eastAsia="宋体"/>
        </w:rPr>
        <w:t xml:space="preserve">1 </w:t>
      </w:r>
      <w:r>
        <w:rPr>
          <w:rFonts w:hint="eastAsia" w:ascii="Times New Roman" w:hAnsi="Times New Roman" w:eastAsia="宋体"/>
        </w:rPr>
        <w:t>特殊的八输入4</w:t>
      </w:r>
      <w:r>
        <w:rPr>
          <w:rFonts w:ascii="Times New Roman" w:hAnsi="Times New Roman" w:eastAsia="宋体"/>
        </w:rPr>
        <w:t>-bit</w:t>
      </w:r>
      <w:r>
        <w:rPr>
          <w:rFonts w:hint="eastAsia" w:ascii="Times New Roman" w:hAnsi="Times New Roman" w:eastAsia="宋体"/>
        </w:rPr>
        <w:t>加法器的加法树实现形式（不唯一）</w:t>
      </w:r>
    </w:p>
    <w:p>
      <w:pPr>
        <w:rPr>
          <w:rFonts w:ascii="Times New Roman" w:hAnsi="Times New Roman" w:eastAsia="宋体"/>
        </w:rPr>
      </w:pPr>
    </w:p>
    <w:p>
      <w:pPr>
        <w:pStyle w:val="9"/>
        <w:numPr>
          <w:ilvl w:val="0"/>
          <w:numId w:val="4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（期中考试附加题，2分）请基于</w:t>
      </w:r>
      <w:r>
        <w:rPr>
          <w:rFonts w:hint="eastAsia" w:ascii="Times New Roman" w:hAnsi="Times New Roman" w:eastAsia="宋体"/>
          <w:b/>
          <w:bCs/>
          <w:u w:val="single"/>
        </w:rPr>
        <w:t>时序逻辑</w:t>
      </w:r>
      <w:r>
        <w:rPr>
          <w:rFonts w:hint="eastAsia" w:ascii="Times New Roman" w:hAnsi="Times New Roman" w:eastAsia="宋体"/>
        </w:rPr>
        <w:t>设计思路，完成该特殊的八输入4</w:t>
      </w:r>
      <w:r>
        <w:rPr>
          <w:rFonts w:ascii="Times New Roman" w:hAnsi="Times New Roman" w:eastAsia="宋体"/>
        </w:rPr>
        <w:t>-bit</w:t>
      </w:r>
      <w:r>
        <w:rPr>
          <w:rFonts w:hint="eastAsia" w:ascii="Times New Roman" w:hAnsi="Times New Roman" w:eastAsia="宋体"/>
        </w:rPr>
        <w:t>加法器电路实现。时序逻辑实现的计算部分要求只使用</w:t>
      </w:r>
      <w:r>
        <w:rPr>
          <w:rFonts w:ascii="Times New Roman" w:hAnsi="Times New Roman" w:eastAsia="宋体"/>
          <w:b/>
          <w:bCs/>
          <w:u w:val="single"/>
        </w:rPr>
        <w:t>1</w:t>
      </w:r>
      <w:r>
        <w:rPr>
          <w:rFonts w:hint="eastAsia" w:ascii="Times New Roman" w:hAnsi="Times New Roman" w:eastAsia="宋体"/>
          <w:b/>
          <w:bCs/>
          <w:u w:val="single"/>
        </w:rPr>
        <w:t>个加法器</w:t>
      </w:r>
      <w:r>
        <w:rPr>
          <w:rFonts w:hint="eastAsia" w:ascii="Times New Roman" w:hAnsi="Times New Roman" w:eastAsia="宋体"/>
        </w:rPr>
        <w:t>（即每个周期/状态只能进行一次加法），请自行设计相应的有限状态机和数据通路。</w:t>
      </w:r>
    </w:p>
    <w:p>
      <w:pPr>
        <w:jc w:val="center"/>
        <w:rPr>
          <w:rFonts w:ascii="Times New Roman" w:hAnsi="Times New Roman" w:eastAsia="宋体"/>
        </w:rPr>
      </w:pP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（单周期</w:t>
      </w:r>
      <w:r>
        <w:rPr>
          <w:rFonts w:ascii="Times New Roman" w:hAnsi="Times New Roman" w:eastAsia="宋体"/>
        </w:rPr>
        <w:t>CPU</w:t>
      </w:r>
      <w:r>
        <w:rPr>
          <w:rFonts w:hint="eastAsia" w:ascii="Times New Roman" w:hAnsi="Times New Roman" w:eastAsia="宋体"/>
        </w:rPr>
        <w:t>的</w:t>
      </w:r>
      <w:r>
        <w:rPr>
          <w:rFonts w:ascii="Times New Roman" w:hAnsi="Times New Roman" w:eastAsia="宋体"/>
        </w:rPr>
        <w:t>ALU</w:t>
      </w:r>
      <w:r>
        <w:rPr>
          <w:rFonts w:hint="eastAsia" w:ascii="Times New Roman" w:hAnsi="Times New Roman" w:eastAsia="宋体"/>
        </w:rPr>
        <w:t>设计，3分）根据精简</w:t>
      </w:r>
      <w:r>
        <w:rPr>
          <w:rFonts w:ascii="Times New Roman" w:hAnsi="Times New Roman" w:eastAsia="宋体"/>
        </w:rPr>
        <w:t>MIPS</w:t>
      </w:r>
      <w:r>
        <w:rPr>
          <w:rFonts w:hint="eastAsia" w:ascii="Times New Roman" w:hAnsi="Times New Roman" w:eastAsia="宋体"/>
        </w:rPr>
        <w:t>指令集的O</w:t>
      </w:r>
      <w:r>
        <w:rPr>
          <w:rFonts w:ascii="Times New Roman" w:hAnsi="Times New Roman" w:eastAsia="宋体"/>
        </w:rPr>
        <w:t>pCode</w:t>
      </w:r>
      <w:r>
        <w:rPr>
          <w:rFonts w:hint="eastAsia" w:ascii="Times New Roman" w:hAnsi="Times New Roman" w:eastAsia="宋体"/>
        </w:rPr>
        <w:t>和F</w:t>
      </w:r>
      <w:r>
        <w:rPr>
          <w:rFonts w:ascii="Times New Roman" w:hAnsi="Times New Roman" w:eastAsia="宋体"/>
        </w:rPr>
        <w:t>unct</w:t>
      </w:r>
      <w:r>
        <w:rPr>
          <w:rFonts w:hint="eastAsia" w:ascii="Times New Roman" w:hAnsi="Times New Roman" w:eastAsia="宋体"/>
        </w:rPr>
        <w:t>字段，完成M</w:t>
      </w:r>
      <w:r>
        <w:rPr>
          <w:rFonts w:ascii="Times New Roman" w:hAnsi="Times New Roman" w:eastAsia="宋体"/>
        </w:rPr>
        <w:t>IPS</w:t>
      </w:r>
      <w:r>
        <w:rPr>
          <w:rFonts w:hint="eastAsia" w:ascii="Times New Roman" w:hAnsi="Times New Roman" w:eastAsia="宋体"/>
          <w:b/>
          <w:bCs/>
          <w:u w:val="single"/>
        </w:rPr>
        <w:t>单周期</w:t>
      </w:r>
      <w:r>
        <w:rPr>
          <w:rFonts w:hint="eastAsia" w:ascii="Times New Roman" w:hAnsi="Times New Roman" w:eastAsia="宋体"/>
        </w:rPr>
        <w:t>处理器的A</w:t>
      </w:r>
      <w:r>
        <w:rPr>
          <w:rFonts w:ascii="Times New Roman" w:hAnsi="Times New Roman" w:eastAsia="宋体"/>
        </w:rPr>
        <w:t>LUC</w:t>
      </w:r>
      <w:r>
        <w:rPr>
          <w:rFonts w:hint="eastAsia" w:ascii="Times New Roman" w:hAnsi="Times New Roman" w:eastAsia="宋体"/>
        </w:rPr>
        <w:t>ont</w:t>
      </w:r>
      <w:r>
        <w:rPr>
          <w:rFonts w:ascii="Times New Roman" w:hAnsi="Times New Roman" w:eastAsia="宋体"/>
        </w:rPr>
        <w:t>roller</w:t>
      </w:r>
      <w:r>
        <w:rPr>
          <w:rFonts w:hint="eastAsia" w:ascii="Times New Roman" w:hAnsi="Times New Roman" w:eastAsia="宋体"/>
        </w:rPr>
        <w:t>和</w:t>
      </w:r>
      <w:r>
        <w:rPr>
          <w:rFonts w:ascii="Times New Roman" w:hAnsi="Times New Roman" w:eastAsia="宋体"/>
        </w:rPr>
        <w:t>32</w:t>
      </w:r>
      <w:r>
        <w:rPr>
          <w:rFonts w:hint="eastAsia" w:ascii="Times New Roman" w:hAnsi="Times New Roman" w:eastAsia="宋体"/>
        </w:rPr>
        <w:t>位A</w:t>
      </w:r>
      <w:r>
        <w:rPr>
          <w:rFonts w:ascii="Times New Roman" w:hAnsi="Times New Roman" w:eastAsia="宋体"/>
        </w:rPr>
        <w:t>LU</w:t>
      </w:r>
      <w:r>
        <w:rPr>
          <w:rFonts w:hint="eastAsia" w:ascii="Times New Roman" w:hAnsi="Times New Roman" w:eastAsia="宋体"/>
        </w:rPr>
        <w:t>的行为级R</w:t>
      </w:r>
      <w:r>
        <w:rPr>
          <w:rFonts w:ascii="Times New Roman" w:hAnsi="Times New Roman" w:eastAsia="宋体"/>
        </w:rPr>
        <w:t>TL</w:t>
      </w:r>
      <w:r>
        <w:rPr>
          <w:rFonts w:hint="eastAsia" w:ascii="Times New Roman" w:hAnsi="Times New Roman" w:eastAsia="宋体"/>
        </w:rPr>
        <w:t>实现，模块接口要求如下：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A</w:t>
      </w:r>
      <w:r>
        <w:rPr>
          <w:rFonts w:ascii="Times New Roman" w:hAnsi="Times New Roman" w:eastAsia="宋体"/>
        </w:rPr>
        <w:t>LUController.v</w:t>
      </w:r>
      <w:r>
        <w:rPr>
          <w:rFonts w:hint="eastAsia" w:ascii="Times New Roman" w:hAnsi="Times New Roman" w:eastAsia="宋体"/>
        </w:rPr>
        <w:t>模块</w:t>
      </w:r>
    </w:p>
    <w:p>
      <w:pPr>
        <w:pStyle w:val="9"/>
        <w:numPr>
          <w:ilvl w:val="3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输入信号：</w:t>
      </w:r>
      <w:r>
        <w:rPr>
          <w:rFonts w:ascii="Times New Roman" w:hAnsi="Times New Roman" w:eastAsia="宋体"/>
        </w:rPr>
        <w:t>[5:0] OpCode</w:t>
      </w:r>
      <w:r>
        <w:rPr>
          <w:rFonts w:hint="eastAsia" w:ascii="Times New Roman" w:hAnsi="Times New Roman" w:eastAsia="宋体"/>
        </w:rPr>
        <w:t>，[</w:t>
      </w:r>
      <w:r>
        <w:rPr>
          <w:rFonts w:ascii="Times New Roman" w:hAnsi="Times New Roman" w:eastAsia="宋体"/>
        </w:rPr>
        <w:t>5:0] Funct</w:t>
      </w:r>
    </w:p>
    <w:p>
      <w:pPr>
        <w:pStyle w:val="9"/>
        <w:numPr>
          <w:ilvl w:val="3"/>
          <w:numId w:val="6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输出信号：</w:t>
      </w:r>
      <w:r>
        <w:rPr>
          <w:rFonts w:ascii="Times New Roman" w:hAnsi="Times New Roman" w:eastAsia="宋体"/>
        </w:rPr>
        <w:t>[4:0] ALUCtrl</w:t>
      </w:r>
      <w:r>
        <w:rPr>
          <w:rFonts w:hint="eastAsia" w:ascii="Times New Roman" w:hAnsi="Times New Roman" w:eastAsia="宋体"/>
        </w:rPr>
        <w:t>（A</w:t>
      </w:r>
      <w:r>
        <w:rPr>
          <w:rFonts w:ascii="Times New Roman" w:hAnsi="Times New Roman" w:eastAsia="宋体"/>
        </w:rPr>
        <w:t>LU</w:t>
      </w:r>
      <w:r>
        <w:rPr>
          <w:rFonts w:hint="eastAsia" w:ascii="Times New Roman" w:hAnsi="Times New Roman" w:eastAsia="宋体"/>
        </w:rPr>
        <w:t>控制信号），</w:t>
      </w:r>
      <w:r>
        <w:rPr>
          <w:rFonts w:ascii="Times New Roman" w:hAnsi="Times New Roman" w:eastAsia="宋体"/>
        </w:rPr>
        <w:t>Sign</w:t>
      </w:r>
      <w:r>
        <w:rPr>
          <w:rFonts w:hint="eastAsia" w:ascii="Times New Roman" w:hAnsi="Times New Roman" w:eastAsia="宋体"/>
        </w:rPr>
        <w:t>（1</w:t>
      </w:r>
      <w:r>
        <w:rPr>
          <w:rFonts w:ascii="Times New Roman" w:hAnsi="Times New Roman" w:eastAsia="宋体"/>
        </w:rPr>
        <w:t>-</w:t>
      </w:r>
      <w:r>
        <w:rPr>
          <w:rFonts w:hint="eastAsia" w:ascii="Times New Roman" w:hAnsi="Times New Roman" w:eastAsia="宋体"/>
        </w:rPr>
        <w:t>有符号计算，0</w:t>
      </w:r>
      <w:r>
        <w:rPr>
          <w:rFonts w:ascii="Times New Roman" w:hAnsi="Times New Roman" w:eastAsia="宋体"/>
        </w:rPr>
        <w:t>-</w:t>
      </w:r>
      <w:r>
        <w:rPr>
          <w:rFonts w:hint="eastAsia" w:ascii="Times New Roman" w:hAnsi="Times New Roman" w:eastAsia="宋体"/>
        </w:rPr>
        <w:t>无符号计算）</w:t>
      </w:r>
      <w:r>
        <w:rPr>
          <w:rFonts w:ascii="Times New Roman" w:hAnsi="Times New Roman" w:eastAsia="宋体"/>
        </w:rPr>
        <w:t xml:space="preserve"> </w:t>
      </w:r>
    </w:p>
    <w:p>
      <w:pPr>
        <w:pStyle w:val="9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A</w:t>
      </w:r>
      <w:r>
        <w:rPr>
          <w:rFonts w:ascii="Times New Roman" w:hAnsi="Times New Roman" w:eastAsia="宋体"/>
        </w:rPr>
        <w:t>LU.v</w:t>
      </w:r>
      <w:r>
        <w:rPr>
          <w:rFonts w:hint="eastAsia" w:ascii="Times New Roman" w:hAnsi="Times New Roman" w:eastAsia="宋体"/>
        </w:rPr>
        <w:t>模块</w:t>
      </w:r>
    </w:p>
    <w:p>
      <w:pPr>
        <w:pStyle w:val="9"/>
        <w:numPr>
          <w:ilvl w:val="3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输入信号：</w:t>
      </w:r>
      <w:r>
        <w:rPr>
          <w:rFonts w:ascii="Times New Roman" w:hAnsi="Times New Roman" w:eastAsia="宋体"/>
        </w:rPr>
        <w:t>[4:0] ALUC</w:t>
      </w:r>
      <w:r>
        <w:rPr>
          <w:rFonts w:hint="eastAsia" w:ascii="Times New Roman" w:hAnsi="Times New Roman" w:eastAsia="宋体"/>
        </w:rPr>
        <w:t>tr</w:t>
      </w:r>
      <w:r>
        <w:rPr>
          <w:rFonts w:ascii="Times New Roman" w:hAnsi="Times New Roman" w:eastAsia="宋体"/>
        </w:rPr>
        <w:t>l</w:t>
      </w:r>
      <w:r>
        <w:rPr>
          <w:rFonts w:hint="eastAsia" w:ascii="Times New Roman" w:hAnsi="Times New Roman" w:eastAsia="宋体"/>
        </w:rPr>
        <w:t>，</w:t>
      </w:r>
      <w:r>
        <w:rPr>
          <w:rFonts w:ascii="Times New Roman" w:hAnsi="Times New Roman" w:eastAsia="宋体"/>
        </w:rPr>
        <w:t>Sign</w:t>
      </w:r>
      <w:r>
        <w:rPr>
          <w:rFonts w:hint="eastAsia" w:ascii="Times New Roman" w:hAnsi="Times New Roman" w:eastAsia="宋体"/>
        </w:rPr>
        <w:t>，[</w:t>
      </w:r>
      <w:r>
        <w:rPr>
          <w:rFonts w:ascii="Times New Roman" w:hAnsi="Times New Roman" w:eastAsia="宋体"/>
        </w:rPr>
        <w:t>31:0] in1, [31:0] in2</w:t>
      </w:r>
    </w:p>
    <w:p>
      <w:pPr>
        <w:pStyle w:val="9"/>
        <w:numPr>
          <w:ilvl w:val="3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输出信号：</w:t>
      </w:r>
      <w:r>
        <w:rPr>
          <w:rFonts w:ascii="Times New Roman" w:hAnsi="Times New Roman" w:eastAsia="宋体"/>
        </w:rPr>
        <w:t>[31:0] out, zero</w:t>
      </w:r>
      <w:r>
        <w:rPr>
          <w:rFonts w:hint="eastAsia" w:ascii="Times New Roman" w:hAnsi="Times New Roman" w:eastAsia="宋体"/>
        </w:rPr>
        <w:t>（</w:t>
      </w:r>
      <w:r>
        <w:rPr>
          <w:rFonts w:ascii="Times New Roman" w:hAnsi="Times New Roman" w:eastAsia="宋体"/>
        </w:rPr>
        <w:t>1-</w:t>
      </w:r>
      <w:r>
        <w:rPr>
          <w:rFonts w:hint="eastAsia" w:ascii="Times New Roman" w:hAnsi="Times New Roman" w:eastAsia="宋体"/>
        </w:rPr>
        <w:t>输出o</w:t>
      </w:r>
      <w:r>
        <w:rPr>
          <w:rFonts w:ascii="Times New Roman" w:hAnsi="Times New Roman" w:eastAsia="宋体"/>
        </w:rPr>
        <w:t>ut</w:t>
      </w:r>
      <w:r>
        <w:rPr>
          <w:rFonts w:hint="eastAsia" w:ascii="Times New Roman" w:hAnsi="Times New Roman" w:eastAsia="宋体"/>
        </w:rPr>
        <w:t>为0，0</w:t>
      </w:r>
      <w:r>
        <w:rPr>
          <w:rFonts w:ascii="Times New Roman" w:hAnsi="Times New Roman" w:eastAsia="宋体"/>
        </w:rPr>
        <w:t>-</w:t>
      </w:r>
      <w:r>
        <w:rPr>
          <w:rFonts w:hint="eastAsia" w:ascii="Times New Roman" w:hAnsi="Times New Roman" w:eastAsia="宋体"/>
        </w:rPr>
        <w:t>输出out不为</w:t>
      </w:r>
      <w:r>
        <w:rPr>
          <w:rFonts w:ascii="Times New Roman" w:hAnsi="Times New Roman" w:eastAsia="宋体"/>
        </w:rPr>
        <w:t>0</w:t>
      </w:r>
      <w:r>
        <w:rPr>
          <w:rFonts w:hint="eastAsia" w:ascii="Times New Roman" w:hAnsi="Times New Roman" w:eastAsia="宋体"/>
        </w:rPr>
        <w:t>）</w:t>
      </w:r>
      <w:r>
        <w:rPr>
          <w:rFonts w:ascii="Times New Roman" w:hAnsi="Times New Roman" w:eastAsia="宋体"/>
        </w:rPr>
        <w:t xml:space="preserve"> </w:t>
      </w:r>
    </w:p>
    <w:p>
      <w:pPr>
        <w:jc w:val="left"/>
        <w:rPr>
          <w:rFonts w:hint="eastAsia" w:ascii="Times New Roman" w:hAnsi="Times New Roman" w:eastAsia="宋体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实验结果与提交材料</w:t>
      </w:r>
    </w:p>
    <w:p>
      <w:pPr>
        <w:pStyle w:val="9"/>
        <w:numPr>
          <w:ilvl w:val="0"/>
          <w:numId w:val="7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针对实验内容1与2，请自行设计测试样例（每种情形至少包含</w:t>
      </w:r>
      <w:r>
        <w:rPr>
          <w:rFonts w:ascii="Times New Roman" w:hAnsi="Times New Roman" w:eastAsia="宋体"/>
        </w:rPr>
        <w:t>3</w:t>
      </w:r>
      <w:r>
        <w:rPr>
          <w:rFonts w:hint="eastAsia" w:ascii="Times New Roman" w:hAnsi="Times New Roman" w:eastAsia="宋体"/>
        </w:rPr>
        <w:t>种测试样例，即</w:t>
      </w:r>
      <m:oMath>
        <m:r>
          <m:rPr/>
          <w:rPr>
            <w:rFonts w:hint="eastAsia" w:ascii="Cambria Math" w:hAnsi="Cambria Math" w:eastAsia="宋体"/>
          </w:rPr>
          <m:t>3</m:t>
        </m:r>
        <m:r>
          <m:rPr/>
          <w:rPr>
            <w:rFonts w:ascii="Cambria Math" w:hAnsi="Cambria Math" w:eastAsia="宋体"/>
          </w:rPr>
          <m:t>×3=9</m:t>
        </m:r>
      </m:oMath>
      <w:r>
        <w:rPr>
          <w:rFonts w:hint="eastAsia" w:ascii="Times New Roman" w:hAnsi="Times New Roman" w:eastAsia="宋体"/>
        </w:rPr>
        <w:t>种），并进行功能性仿真与验证。提交实验报告并说明你的设计思路、代码逻辑和验证结果，并附上仿真波形图；</w:t>
      </w:r>
    </w:p>
    <w:p>
      <w:pPr>
        <w:pStyle w:val="9"/>
        <w:numPr>
          <w:ilvl w:val="0"/>
          <w:numId w:val="7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针对实验内容1与2，基于V</w:t>
      </w:r>
      <w:r>
        <w:rPr>
          <w:rFonts w:ascii="Times New Roman" w:hAnsi="Times New Roman" w:eastAsia="宋体"/>
        </w:rPr>
        <w:t>ivado</w:t>
      </w:r>
      <w:r>
        <w:rPr>
          <w:rFonts w:hint="eastAsia" w:ascii="Times New Roman" w:hAnsi="Times New Roman" w:eastAsia="宋体"/>
        </w:rPr>
        <w:t>工具进行综合(</w:t>
      </w:r>
      <w:r>
        <w:rPr>
          <w:rFonts w:ascii="Times New Roman" w:hAnsi="Times New Roman" w:eastAsia="宋体"/>
        </w:rPr>
        <w:t>synthesis)</w:t>
      </w:r>
      <w:r>
        <w:rPr>
          <w:rFonts w:hint="eastAsia" w:ascii="Times New Roman" w:hAnsi="Times New Roman" w:eastAsia="宋体"/>
        </w:rPr>
        <w:t>并开展静态时序分析（S</w:t>
      </w:r>
      <w:r>
        <w:rPr>
          <w:rFonts w:ascii="Times New Roman" w:hAnsi="Times New Roman" w:eastAsia="宋体"/>
        </w:rPr>
        <w:t>TA</w:t>
      </w:r>
      <w:r>
        <w:rPr>
          <w:rFonts w:hint="eastAsia" w:ascii="Times New Roman" w:hAnsi="Times New Roman" w:eastAsia="宋体"/>
        </w:rPr>
        <w:t>），根据V</w:t>
      </w:r>
      <w:r>
        <w:rPr>
          <w:rFonts w:ascii="Times New Roman" w:hAnsi="Times New Roman" w:eastAsia="宋体"/>
        </w:rPr>
        <w:t>ivado</w:t>
      </w:r>
      <w:r>
        <w:rPr>
          <w:rFonts w:hint="eastAsia" w:ascii="Times New Roman" w:hAnsi="Times New Roman" w:eastAsia="宋体"/>
        </w:rPr>
        <w:t>的资源和时序分析报告，对比组合逻辑与时序逻辑两种实现方式的资源开销与时序性能。提交实验报告并分析说明两种实现方式所可能达到的最高时钟频率、单次计算所需要的最低延时、和所使用的硬件资源开销，并附上V</w:t>
      </w:r>
      <w:r>
        <w:rPr>
          <w:rFonts w:ascii="Times New Roman" w:hAnsi="Times New Roman" w:eastAsia="宋体"/>
        </w:rPr>
        <w:t>ivado</w:t>
      </w:r>
      <w:r>
        <w:rPr>
          <w:rFonts w:hint="eastAsia" w:ascii="Times New Roman" w:hAnsi="Times New Roman" w:eastAsia="宋体"/>
        </w:rPr>
        <w:t>的综合分析报告截图；（提示：最高时钟频率和最低延时可以根据S</w:t>
      </w:r>
      <w:r>
        <w:rPr>
          <w:rFonts w:ascii="Times New Roman" w:hAnsi="Times New Roman" w:eastAsia="宋体"/>
        </w:rPr>
        <w:t>TA</w:t>
      </w:r>
      <w:r>
        <w:rPr>
          <w:rFonts w:hint="eastAsia" w:ascii="Times New Roman" w:hAnsi="Times New Roman" w:eastAsia="宋体"/>
        </w:rPr>
        <w:t>方法进行估算得到，合理即可）</w:t>
      </w:r>
    </w:p>
    <w:p>
      <w:pPr>
        <w:pStyle w:val="9"/>
        <w:numPr>
          <w:ilvl w:val="0"/>
          <w:numId w:val="7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提交实验内容1与2中特殊八输入4</w:t>
      </w:r>
      <w:r>
        <w:rPr>
          <w:rFonts w:ascii="Times New Roman" w:hAnsi="Times New Roman" w:eastAsia="宋体"/>
        </w:rPr>
        <w:t>-bit</w:t>
      </w:r>
      <w:r>
        <w:rPr>
          <w:rFonts w:hint="eastAsia" w:ascii="Times New Roman" w:hAnsi="Times New Roman" w:eastAsia="宋体"/>
        </w:rPr>
        <w:t>加法器的V</w:t>
      </w:r>
      <w:r>
        <w:rPr>
          <w:rFonts w:ascii="Times New Roman" w:hAnsi="Times New Roman" w:eastAsia="宋体"/>
        </w:rPr>
        <w:t>erilog</w:t>
      </w:r>
      <w:r>
        <w:rPr>
          <w:rFonts w:hint="eastAsia" w:ascii="Times New Roman" w:hAnsi="Times New Roman" w:eastAsia="宋体"/>
        </w:rPr>
        <w:t>源代码文件、t</w:t>
      </w:r>
      <w:r>
        <w:rPr>
          <w:rFonts w:ascii="Times New Roman" w:hAnsi="Times New Roman" w:eastAsia="宋体"/>
        </w:rPr>
        <w:t>estbench</w:t>
      </w:r>
      <w:r>
        <w:rPr>
          <w:rFonts w:hint="eastAsia" w:ascii="Times New Roman" w:hAnsi="Times New Roman" w:eastAsia="宋体"/>
        </w:rPr>
        <w:t>测试代码文件和x</w:t>
      </w:r>
      <w:r>
        <w:rPr>
          <w:rFonts w:ascii="Times New Roman" w:hAnsi="Times New Roman" w:eastAsia="宋体"/>
        </w:rPr>
        <w:t>dc</w:t>
      </w:r>
      <w:r>
        <w:rPr>
          <w:rFonts w:hint="eastAsia" w:ascii="Times New Roman" w:hAnsi="Times New Roman" w:eastAsia="宋体"/>
        </w:rPr>
        <w:t>约束文件，分别存放在</w:t>
      </w:r>
      <w:r>
        <w:rPr>
          <w:rFonts w:hint="eastAsia" w:ascii="Times New Roman" w:hAnsi="Times New Roman" w:eastAsia="宋体"/>
          <w:b/>
          <w:bCs/>
          <w:i/>
          <w:iCs/>
        </w:rPr>
        <w:t>c</w:t>
      </w:r>
      <w:r>
        <w:rPr>
          <w:rFonts w:ascii="Times New Roman" w:hAnsi="Times New Roman" w:eastAsia="宋体"/>
          <w:b/>
          <w:bCs/>
          <w:i/>
          <w:iCs/>
        </w:rPr>
        <w:t>ode_comb</w:t>
      </w:r>
      <w:r>
        <w:rPr>
          <w:rFonts w:hint="eastAsia" w:ascii="Times New Roman" w:hAnsi="Times New Roman" w:eastAsia="宋体"/>
        </w:rPr>
        <w:t>（实验内容1-组合逻辑）和</w:t>
      </w:r>
      <w:r>
        <w:rPr>
          <w:rFonts w:hint="eastAsia" w:ascii="Times New Roman" w:hAnsi="Times New Roman" w:eastAsia="宋体"/>
          <w:b/>
          <w:bCs/>
          <w:i/>
          <w:iCs/>
        </w:rPr>
        <w:t>c</w:t>
      </w:r>
      <w:r>
        <w:rPr>
          <w:rFonts w:ascii="Times New Roman" w:hAnsi="Times New Roman" w:eastAsia="宋体"/>
          <w:b/>
          <w:bCs/>
          <w:i/>
          <w:iCs/>
        </w:rPr>
        <w:t>ode_temp</w:t>
      </w:r>
      <w:r>
        <w:rPr>
          <w:rFonts w:hint="eastAsia" w:ascii="Times New Roman" w:hAnsi="Times New Roman" w:eastAsia="宋体"/>
        </w:rPr>
        <w:t>（实验内容2</w:t>
      </w:r>
      <w:r>
        <w:rPr>
          <w:rFonts w:ascii="Times New Roman" w:hAnsi="Times New Roman" w:eastAsia="宋体"/>
        </w:rPr>
        <w:t>-</w:t>
      </w:r>
      <w:r>
        <w:rPr>
          <w:rFonts w:hint="eastAsia" w:ascii="Times New Roman" w:hAnsi="Times New Roman" w:eastAsia="宋体"/>
        </w:rPr>
        <w:t>时序逻辑）文件夹下；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针对实验内容3，请自行设计测试样例，对精简</w:t>
      </w:r>
      <w:r>
        <w:rPr>
          <w:rFonts w:ascii="Times New Roman" w:hAnsi="Times New Roman" w:eastAsia="宋体"/>
        </w:rPr>
        <w:t>MIPS</w:t>
      </w:r>
      <w:r>
        <w:rPr>
          <w:rFonts w:hint="eastAsia" w:ascii="Times New Roman" w:hAnsi="Times New Roman" w:eastAsia="宋体"/>
        </w:rPr>
        <w:t>指令集中的每一条指令（共计2</w:t>
      </w:r>
      <w:r>
        <w:rPr>
          <w:rFonts w:ascii="Times New Roman" w:hAnsi="Times New Roman" w:eastAsia="宋体"/>
        </w:rPr>
        <w:t>6</w:t>
      </w:r>
      <w:r>
        <w:rPr>
          <w:rFonts w:hint="eastAsia" w:ascii="Times New Roman" w:hAnsi="Times New Roman" w:eastAsia="宋体"/>
        </w:rPr>
        <w:t>条M</w:t>
      </w:r>
      <w:r>
        <w:rPr>
          <w:rFonts w:ascii="Times New Roman" w:hAnsi="Times New Roman" w:eastAsia="宋体"/>
        </w:rPr>
        <w:t>IPS</w:t>
      </w:r>
      <w:r>
        <w:rPr>
          <w:rFonts w:hint="eastAsia" w:ascii="Times New Roman" w:hAnsi="Times New Roman" w:eastAsia="宋体"/>
        </w:rPr>
        <w:t>指令）进行功能性仿真与验证。提交实验报告并请说明你的设计思路、代码逻辑和验证结果，并附上仿真波形图；</w:t>
      </w:r>
    </w:p>
    <w:p>
      <w:pPr>
        <w:pStyle w:val="9"/>
        <w:numPr>
          <w:ilvl w:val="0"/>
          <w:numId w:val="7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提交实验内容3中的</w:t>
      </w:r>
      <w:r>
        <w:rPr>
          <w:rFonts w:ascii="Times New Roman" w:hAnsi="Times New Roman" w:eastAsia="宋体"/>
        </w:rPr>
        <w:t>ALUController</w:t>
      </w:r>
      <w:r>
        <w:rPr>
          <w:rFonts w:hint="eastAsia" w:ascii="Times New Roman" w:hAnsi="Times New Roman" w:eastAsia="宋体"/>
        </w:rPr>
        <w:t>和3</w:t>
      </w:r>
      <w:r>
        <w:rPr>
          <w:rFonts w:ascii="Times New Roman" w:hAnsi="Times New Roman" w:eastAsia="宋体"/>
        </w:rPr>
        <w:t>2</w:t>
      </w:r>
      <w:r>
        <w:rPr>
          <w:rFonts w:hint="eastAsia" w:ascii="Times New Roman" w:hAnsi="Times New Roman" w:eastAsia="宋体"/>
        </w:rPr>
        <w:t>位A</w:t>
      </w:r>
      <w:r>
        <w:rPr>
          <w:rFonts w:ascii="Times New Roman" w:hAnsi="Times New Roman" w:eastAsia="宋体"/>
        </w:rPr>
        <w:t>LU</w:t>
      </w:r>
      <w:r>
        <w:rPr>
          <w:rFonts w:hint="eastAsia" w:ascii="Times New Roman" w:hAnsi="Times New Roman" w:eastAsia="宋体"/>
        </w:rPr>
        <w:t>的V</w:t>
      </w:r>
      <w:r>
        <w:rPr>
          <w:rFonts w:ascii="Times New Roman" w:hAnsi="Times New Roman" w:eastAsia="宋体"/>
        </w:rPr>
        <w:t>erilog</w:t>
      </w:r>
      <w:r>
        <w:rPr>
          <w:rFonts w:hint="eastAsia" w:ascii="Times New Roman" w:hAnsi="Times New Roman" w:eastAsia="宋体"/>
        </w:rPr>
        <w:t>源代码文件与t</w:t>
      </w:r>
      <w:r>
        <w:rPr>
          <w:rFonts w:ascii="Times New Roman" w:hAnsi="Times New Roman" w:eastAsia="宋体"/>
        </w:rPr>
        <w:t>estbench</w:t>
      </w:r>
      <w:r>
        <w:rPr>
          <w:rFonts w:hint="eastAsia" w:ascii="Times New Roman" w:hAnsi="Times New Roman" w:eastAsia="宋体"/>
        </w:rPr>
        <w:t>测试代码文件，统一存放在</w:t>
      </w:r>
      <w:r>
        <w:rPr>
          <w:rFonts w:hint="eastAsia" w:ascii="Times New Roman" w:hAnsi="Times New Roman" w:eastAsia="宋体"/>
          <w:b/>
          <w:bCs/>
          <w:i/>
          <w:iCs/>
        </w:rPr>
        <w:t>c</w:t>
      </w:r>
      <w:r>
        <w:rPr>
          <w:rFonts w:ascii="Times New Roman" w:hAnsi="Times New Roman" w:eastAsia="宋体"/>
          <w:b/>
          <w:bCs/>
          <w:i/>
          <w:iCs/>
        </w:rPr>
        <w:t>ode_ALU</w:t>
      </w:r>
      <w:r>
        <w:rPr>
          <w:rFonts w:hint="eastAsia" w:ascii="Times New Roman" w:hAnsi="Times New Roman" w:eastAsia="宋体"/>
        </w:rPr>
        <w:t>（实验内容3</w:t>
      </w:r>
      <w:r>
        <w:rPr>
          <w:rFonts w:ascii="Times New Roman" w:hAnsi="Times New Roman" w:eastAsia="宋体"/>
        </w:rPr>
        <w:t>-ALU</w:t>
      </w:r>
      <w:r>
        <w:rPr>
          <w:rFonts w:hint="eastAsia" w:ascii="Times New Roman" w:hAnsi="Times New Roman" w:eastAsia="宋体"/>
        </w:rPr>
        <w:t>）文件夹下。</w:t>
      </w:r>
    </w:p>
    <w:p>
      <w:pPr>
        <w:rPr>
          <w:rFonts w:ascii="Times New Roman" w:hAnsi="Times New Roman" w:eastAsia="宋体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其他说明</w:t>
      </w:r>
    </w:p>
    <w:p>
      <w:pPr>
        <w:pStyle w:val="9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本学期处理器大作业分为两部分，第一部分占比7分，第二部分占比8分（附加题3分），总分为1</w:t>
      </w:r>
      <w:r>
        <w:rPr>
          <w:rFonts w:ascii="Times New Roman" w:hAnsi="Times New Roman" w:eastAsia="宋体"/>
        </w:rPr>
        <w:t>5</w:t>
      </w:r>
      <w:r>
        <w:rPr>
          <w:rFonts w:hint="eastAsia" w:ascii="Times New Roman" w:hAnsi="Times New Roman" w:eastAsia="宋体"/>
        </w:rPr>
        <w:t>分（超过1</w:t>
      </w:r>
      <w:r>
        <w:rPr>
          <w:rFonts w:ascii="Times New Roman" w:hAnsi="Times New Roman" w:eastAsia="宋体"/>
        </w:rPr>
        <w:t>5</w:t>
      </w:r>
      <w:r>
        <w:rPr>
          <w:rFonts w:hint="eastAsia" w:ascii="Times New Roman" w:hAnsi="Times New Roman" w:eastAsia="宋体"/>
        </w:rPr>
        <w:t>分按1</w:t>
      </w:r>
      <w:r>
        <w:rPr>
          <w:rFonts w:ascii="Times New Roman" w:hAnsi="Times New Roman" w:eastAsia="宋体"/>
        </w:rPr>
        <w:t>5</w:t>
      </w:r>
      <w:r>
        <w:rPr>
          <w:rFonts w:hint="eastAsia" w:ascii="Times New Roman" w:hAnsi="Times New Roman" w:eastAsia="宋体"/>
        </w:rPr>
        <w:t>分计）。</w:t>
      </w:r>
    </w:p>
    <w:p>
      <w:pPr>
        <w:pStyle w:val="9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处理器大作业第一部分的提交时间为</w:t>
      </w:r>
      <w:r>
        <w:rPr>
          <w:rFonts w:ascii="Times New Roman" w:hAnsi="Times New Roman" w:eastAsia="宋体"/>
        </w:rPr>
        <w:t>5</w:t>
      </w:r>
      <w:r>
        <w:rPr>
          <w:rFonts w:hint="eastAsia" w:ascii="Times New Roman" w:hAnsi="Times New Roman" w:eastAsia="宋体"/>
        </w:rPr>
        <w:t>月2日至</w:t>
      </w:r>
      <w:r>
        <w:rPr>
          <w:rFonts w:hint="eastAsia" w:ascii="Times New Roman" w:hAnsi="Times New Roman" w:eastAsia="宋体"/>
          <w:b/>
          <w:bCs/>
          <w:u w:val="single"/>
        </w:rPr>
        <w:t>5月2</w:t>
      </w:r>
      <w:r>
        <w:rPr>
          <w:rFonts w:ascii="Times New Roman" w:hAnsi="Times New Roman" w:eastAsia="宋体"/>
          <w:b/>
          <w:bCs/>
          <w:u w:val="single"/>
        </w:rPr>
        <w:t>2</w:t>
      </w:r>
      <w:r>
        <w:rPr>
          <w:rFonts w:hint="eastAsia" w:ascii="Times New Roman" w:hAnsi="Times New Roman" w:eastAsia="宋体"/>
          <w:b/>
          <w:bCs/>
          <w:u w:val="single"/>
        </w:rPr>
        <w:t>日2</w:t>
      </w:r>
      <w:r>
        <w:rPr>
          <w:rFonts w:ascii="Times New Roman" w:hAnsi="Times New Roman" w:eastAsia="宋体"/>
          <w:b/>
          <w:bCs/>
          <w:u w:val="single"/>
        </w:rPr>
        <w:t>3</w:t>
      </w:r>
      <w:r>
        <w:rPr>
          <w:rFonts w:hint="eastAsia" w:ascii="Times New Roman" w:hAnsi="Times New Roman" w:eastAsia="宋体"/>
          <w:b/>
          <w:bCs/>
          <w:u w:val="single"/>
        </w:rPr>
        <w:t>点5</w:t>
      </w:r>
      <w:r>
        <w:rPr>
          <w:rFonts w:ascii="Times New Roman" w:hAnsi="Times New Roman" w:eastAsia="宋体"/>
          <w:b/>
          <w:bCs/>
          <w:u w:val="single"/>
        </w:rPr>
        <w:t>9</w:t>
      </w:r>
      <w:r>
        <w:rPr>
          <w:rFonts w:hint="eastAsia" w:ascii="Times New Roman" w:hAnsi="Times New Roman" w:eastAsia="宋体"/>
          <w:b/>
          <w:bCs/>
          <w:u w:val="single"/>
        </w:rPr>
        <w:t>分</w:t>
      </w:r>
      <w:r>
        <w:rPr>
          <w:rFonts w:hint="eastAsia" w:ascii="Times New Roman" w:hAnsi="Times New Roman" w:eastAsia="宋体"/>
        </w:rPr>
        <w:t>，第二部分的提交时间为5月1</w:t>
      </w:r>
      <w:r>
        <w:rPr>
          <w:rFonts w:ascii="Times New Roman" w:hAnsi="Times New Roman" w:eastAsia="宋体"/>
        </w:rPr>
        <w:t>6</w:t>
      </w:r>
      <w:r>
        <w:rPr>
          <w:rFonts w:hint="eastAsia" w:ascii="Times New Roman" w:hAnsi="Times New Roman" w:eastAsia="宋体"/>
        </w:rPr>
        <w:t>日至</w:t>
      </w:r>
      <w:r>
        <w:rPr>
          <w:rFonts w:ascii="Times New Roman" w:hAnsi="Times New Roman" w:eastAsia="宋体"/>
          <w:b/>
          <w:bCs/>
          <w:u w:val="single"/>
        </w:rPr>
        <w:t>6</w:t>
      </w:r>
      <w:r>
        <w:rPr>
          <w:rFonts w:hint="eastAsia" w:ascii="Times New Roman" w:hAnsi="Times New Roman" w:eastAsia="宋体"/>
          <w:b/>
          <w:bCs/>
          <w:u w:val="single"/>
        </w:rPr>
        <w:t>月5日2</w:t>
      </w:r>
      <w:r>
        <w:rPr>
          <w:rFonts w:ascii="Times New Roman" w:hAnsi="Times New Roman" w:eastAsia="宋体"/>
          <w:b/>
          <w:bCs/>
          <w:u w:val="single"/>
        </w:rPr>
        <w:t>3</w:t>
      </w:r>
      <w:r>
        <w:rPr>
          <w:rFonts w:hint="eastAsia" w:ascii="Times New Roman" w:hAnsi="Times New Roman" w:eastAsia="宋体"/>
          <w:b/>
          <w:bCs/>
          <w:u w:val="single"/>
        </w:rPr>
        <w:t>点5</w:t>
      </w:r>
      <w:r>
        <w:rPr>
          <w:rFonts w:ascii="Times New Roman" w:hAnsi="Times New Roman" w:eastAsia="宋体"/>
          <w:b/>
          <w:bCs/>
          <w:u w:val="single"/>
        </w:rPr>
        <w:t>9</w:t>
      </w:r>
      <w:r>
        <w:rPr>
          <w:rFonts w:hint="eastAsia" w:ascii="Times New Roman" w:hAnsi="Times New Roman" w:eastAsia="宋体"/>
          <w:b/>
          <w:bCs/>
          <w:u w:val="single"/>
        </w:rPr>
        <w:t>分</w:t>
      </w:r>
      <w:r>
        <w:rPr>
          <w:rFonts w:hint="eastAsia" w:ascii="Times New Roman" w:hAnsi="Times New Roman" w:eastAsia="宋体"/>
        </w:rPr>
        <w:t>，晚交将直接影响最终成绩（直接在总分上扣除），最终扣分规则以网络学堂公告为准。</w:t>
      </w:r>
    </w:p>
    <w:p>
      <w:pPr>
        <w:pStyle w:val="9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我们鼓励讨论，但是要求所有代码与实验报告均独立完成，严禁抄袭！如发现抄袭现象，将上报学校教务处进行处理。</w:t>
      </w:r>
    </w:p>
    <w:p>
      <w:pPr>
        <w:pStyle w:val="9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如对本次处理器大作业有任何问题或建议，请发送邮件至曾书霖助教邮箱（</w:t>
      </w:r>
      <w:r>
        <w:fldChar w:fldCharType="begin"/>
      </w:r>
      <w:r>
        <w:instrText xml:space="preserve"> HYPERLINK "mailto:zengsl18@mails.tsinghua.edu.cn" </w:instrText>
      </w:r>
      <w:r>
        <w:fldChar w:fldCharType="separate"/>
      </w:r>
      <w:r>
        <w:rPr>
          <w:rStyle w:val="7"/>
          <w:rFonts w:hint="eastAsia" w:ascii="Times New Roman" w:hAnsi="Times New Roman" w:eastAsia="宋体"/>
        </w:rPr>
        <w:t>z</w:t>
      </w:r>
      <w:r>
        <w:rPr>
          <w:rStyle w:val="7"/>
          <w:rFonts w:ascii="Times New Roman" w:hAnsi="Times New Roman" w:eastAsia="宋体"/>
        </w:rPr>
        <w:t>engsl18@mails.tsinghua.edu.cn</w:t>
      </w:r>
      <w:r>
        <w:rPr>
          <w:rStyle w:val="7"/>
          <w:rFonts w:ascii="Times New Roman" w:hAnsi="Times New Roman" w:eastAsia="宋体"/>
        </w:rPr>
        <w:fldChar w:fldCharType="end"/>
      </w:r>
      <w:r>
        <w:rPr>
          <w:rFonts w:hint="eastAsia" w:ascii="Times New Roman" w:hAnsi="Times New Roman" w:eastAsia="宋体"/>
        </w:rPr>
        <w:t>），或到罗姆楼4</w:t>
      </w:r>
      <w:r>
        <w:rPr>
          <w:rFonts w:ascii="Times New Roman" w:hAnsi="Times New Roman" w:eastAsia="宋体"/>
        </w:rPr>
        <w:t>-205</w:t>
      </w:r>
      <w:r>
        <w:rPr>
          <w:rFonts w:hint="eastAsia" w:ascii="Times New Roman" w:hAnsi="Times New Roman" w:eastAsia="宋体"/>
        </w:rPr>
        <w:t>房间进行线下咨询。</w:t>
      </w:r>
    </w:p>
    <w:p>
      <w:pPr>
        <w:pStyle w:val="9"/>
        <w:numPr>
          <w:ilvl w:val="0"/>
          <w:numId w:val="8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针对部分没有选修“数逻实验课”的同学，我们提供了数逻实验课的相关资料（如下清华云盘链接所示），供各位同学</w:t>
      </w:r>
      <w:r>
        <w:rPr>
          <w:rFonts w:hint="eastAsia" w:ascii="Times New Roman" w:hAnsi="Times New Roman" w:eastAsia="宋体"/>
          <w:b/>
          <w:bCs/>
          <w:u w:val="single"/>
        </w:rPr>
        <w:t>自行学习</w:t>
      </w:r>
      <w:r>
        <w:rPr>
          <w:rFonts w:hint="eastAsia" w:ascii="Times New Roman" w:hAnsi="Times New Roman" w:eastAsia="宋体"/>
        </w:rPr>
        <w:t>V</w:t>
      </w:r>
      <w:r>
        <w:rPr>
          <w:rFonts w:ascii="Times New Roman" w:hAnsi="Times New Roman" w:eastAsia="宋体"/>
        </w:rPr>
        <w:t>erilog</w:t>
      </w:r>
      <w:r>
        <w:rPr>
          <w:rFonts w:hint="eastAsia" w:ascii="Times New Roman" w:hAnsi="Times New Roman" w:eastAsia="宋体"/>
        </w:rPr>
        <w:t>语法和相关工具的使用。</w:t>
      </w:r>
    </w:p>
    <w:p>
      <w:pPr>
        <w:pStyle w:val="9"/>
        <w:ind w:left="780" w:firstLine="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链接：</w:t>
      </w:r>
      <w:r>
        <w:fldChar w:fldCharType="begin"/>
      </w:r>
      <w:r>
        <w:instrText xml:space="preserve"> HYPERLINK "https://cloud.tsinghua.edu.cn/f/cec824dad54b4dcf9c2a/" </w:instrText>
      </w:r>
      <w:r>
        <w:fldChar w:fldCharType="separate"/>
      </w:r>
      <w:r>
        <w:rPr>
          <w:rStyle w:val="6"/>
          <w:rFonts w:ascii="Times New Roman" w:hAnsi="Times New Roman" w:eastAsia="宋体"/>
        </w:rPr>
        <w:t>https://cloud.tsinghua.edu.cn/f/cec824dad54b4dcf9c2a/</w:t>
      </w:r>
      <w:r>
        <w:rPr>
          <w:rStyle w:val="7"/>
          <w:rFonts w:ascii="Times New Roman" w:hAnsi="Times New Roman" w:eastAsia="宋体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11428"/>
    <w:multiLevelType w:val="multilevel"/>
    <w:tmpl w:val="025114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2F7AA4"/>
    <w:multiLevelType w:val="multilevel"/>
    <w:tmpl w:val="1C2F7AA4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EC81214"/>
    <w:multiLevelType w:val="multilevel"/>
    <w:tmpl w:val="1EC8121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4E250A"/>
    <w:multiLevelType w:val="multilevel"/>
    <w:tmpl w:val="234E250A"/>
    <w:lvl w:ilvl="0" w:tentative="0">
      <w:start w:val="1"/>
      <w:numFmt w:val="bullet"/>
      <w:lvlText w:val="•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•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•"/>
      <w:lvlJc w:val="left"/>
      <w:pPr>
        <w:ind w:left="1128" w:hanging="420"/>
      </w:pPr>
      <w:rPr>
        <w:rFonts w:hint="default" w:ascii="Wingdings" w:hAnsi="Wingdings"/>
      </w:rPr>
    </w:lvl>
    <w:lvl w:ilvl="3" w:tentative="0">
      <w:start w:val="1"/>
      <w:numFmt w:val="bullet"/>
      <w:lvlText w:val="•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8A341F6"/>
    <w:multiLevelType w:val="multilevel"/>
    <w:tmpl w:val="28A341F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E74206"/>
    <w:multiLevelType w:val="multilevel"/>
    <w:tmpl w:val="38E74206"/>
    <w:lvl w:ilvl="0" w:tentative="0">
      <w:start w:val="1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AE46DEE"/>
    <w:multiLevelType w:val="multilevel"/>
    <w:tmpl w:val="3AE46DE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BD0496"/>
    <w:multiLevelType w:val="multilevel"/>
    <w:tmpl w:val="64BD049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I3MTE1ZjBhMmEzM2RkNWExMjQ2YzhjMzEyYTRiMDQifQ=="/>
  </w:docVars>
  <w:rsids>
    <w:rsidRoot w:val="00326061"/>
    <w:rsid w:val="0000584D"/>
    <w:rsid w:val="00010548"/>
    <w:rsid w:val="00013E3B"/>
    <w:rsid w:val="0001467D"/>
    <w:rsid w:val="000207CE"/>
    <w:rsid w:val="00034152"/>
    <w:rsid w:val="000361A9"/>
    <w:rsid w:val="000362ED"/>
    <w:rsid w:val="00054C38"/>
    <w:rsid w:val="000724FA"/>
    <w:rsid w:val="000B5C92"/>
    <w:rsid w:val="000C142C"/>
    <w:rsid w:val="000E487B"/>
    <w:rsid w:val="00151EF1"/>
    <w:rsid w:val="00152987"/>
    <w:rsid w:val="001532C1"/>
    <w:rsid w:val="001655C1"/>
    <w:rsid w:val="00177C45"/>
    <w:rsid w:val="001957D2"/>
    <w:rsid w:val="001A005A"/>
    <w:rsid w:val="001C43C5"/>
    <w:rsid w:val="001E15EF"/>
    <w:rsid w:val="00207F7C"/>
    <w:rsid w:val="00220CBC"/>
    <w:rsid w:val="0022752F"/>
    <w:rsid w:val="0022795A"/>
    <w:rsid w:val="00242700"/>
    <w:rsid w:val="002657AF"/>
    <w:rsid w:val="00282B7E"/>
    <w:rsid w:val="00302D5D"/>
    <w:rsid w:val="00326061"/>
    <w:rsid w:val="00363666"/>
    <w:rsid w:val="00364D0A"/>
    <w:rsid w:val="0039557B"/>
    <w:rsid w:val="003D4280"/>
    <w:rsid w:val="003F2A07"/>
    <w:rsid w:val="003F74F0"/>
    <w:rsid w:val="0041457E"/>
    <w:rsid w:val="0041585A"/>
    <w:rsid w:val="004457E9"/>
    <w:rsid w:val="00450E18"/>
    <w:rsid w:val="00463F56"/>
    <w:rsid w:val="0046500F"/>
    <w:rsid w:val="004B70BA"/>
    <w:rsid w:val="004C1C17"/>
    <w:rsid w:val="004E0ACE"/>
    <w:rsid w:val="004E388B"/>
    <w:rsid w:val="00505EE1"/>
    <w:rsid w:val="005426B2"/>
    <w:rsid w:val="005568A4"/>
    <w:rsid w:val="00573F32"/>
    <w:rsid w:val="00586679"/>
    <w:rsid w:val="005A15E7"/>
    <w:rsid w:val="005C0F35"/>
    <w:rsid w:val="005E08ED"/>
    <w:rsid w:val="005E68C4"/>
    <w:rsid w:val="00615EA2"/>
    <w:rsid w:val="00655ED3"/>
    <w:rsid w:val="0068260B"/>
    <w:rsid w:val="006828DB"/>
    <w:rsid w:val="006A25D3"/>
    <w:rsid w:val="006B1BBC"/>
    <w:rsid w:val="006F0B3D"/>
    <w:rsid w:val="006F7D1C"/>
    <w:rsid w:val="0070001E"/>
    <w:rsid w:val="00700A0D"/>
    <w:rsid w:val="00701B3B"/>
    <w:rsid w:val="00713AE0"/>
    <w:rsid w:val="00736B22"/>
    <w:rsid w:val="00745B51"/>
    <w:rsid w:val="00770999"/>
    <w:rsid w:val="007751CF"/>
    <w:rsid w:val="007831A6"/>
    <w:rsid w:val="0078365A"/>
    <w:rsid w:val="008057AF"/>
    <w:rsid w:val="00810DDE"/>
    <w:rsid w:val="00817B6E"/>
    <w:rsid w:val="00832FE5"/>
    <w:rsid w:val="0083543D"/>
    <w:rsid w:val="0083545F"/>
    <w:rsid w:val="00836FE9"/>
    <w:rsid w:val="0083757F"/>
    <w:rsid w:val="00850A77"/>
    <w:rsid w:val="008841CF"/>
    <w:rsid w:val="008846A9"/>
    <w:rsid w:val="0089169B"/>
    <w:rsid w:val="008A130E"/>
    <w:rsid w:val="008A3C11"/>
    <w:rsid w:val="008E4295"/>
    <w:rsid w:val="008E754F"/>
    <w:rsid w:val="008F1BB7"/>
    <w:rsid w:val="00904436"/>
    <w:rsid w:val="009055DF"/>
    <w:rsid w:val="00922466"/>
    <w:rsid w:val="009300F1"/>
    <w:rsid w:val="00935461"/>
    <w:rsid w:val="00946702"/>
    <w:rsid w:val="00960E42"/>
    <w:rsid w:val="0096702A"/>
    <w:rsid w:val="00992738"/>
    <w:rsid w:val="009A0168"/>
    <w:rsid w:val="009C36C5"/>
    <w:rsid w:val="009E5E35"/>
    <w:rsid w:val="009F7A80"/>
    <w:rsid w:val="009F7CBB"/>
    <w:rsid w:val="00A001FD"/>
    <w:rsid w:val="00A063EE"/>
    <w:rsid w:val="00A344B3"/>
    <w:rsid w:val="00A356C2"/>
    <w:rsid w:val="00A35955"/>
    <w:rsid w:val="00A47839"/>
    <w:rsid w:val="00A62869"/>
    <w:rsid w:val="00A74D29"/>
    <w:rsid w:val="00A92BA6"/>
    <w:rsid w:val="00A96CBC"/>
    <w:rsid w:val="00AC56D0"/>
    <w:rsid w:val="00B10CA1"/>
    <w:rsid w:val="00B24E5F"/>
    <w:rsid w:val="00B612CD"/>
    <w:rsid w:val="00B713A4"/>
    <w:rsid w:val="00B74687"/>
    <w:rsid w:val="00B9433E"/>
    <w:rsid w:val="00B943FF"/>
    <w:rsid w:val="00BE612F"/>
    <w:rsid w:val="00C2340F"/>
    <w:rsid w:val="00C265D0"/>
    <w:rsid w:val="00C31C5A"/>
    <w:rsid w:val="00C774FC"/>
    <w:rsid w:val="00C8255E"/>
    <w:rsid w:val="00C861DB"/>
    <w:rsid w:val="00CB2A92"/>
    <w:rsid w:val="00CC4455"/>
    <w:rsid w:val="00CD4263"/>
    <w:rsid w:val="00CF41EB"/>
    <w:rsid w:val="00D01366"/>
    <w:rsid w:val="00D0325C"/>
    <w:rsid w:val="00D10FA3"/>
    <w:rsid w:val="00D1284F"/>
    <w:rsid w:val="00D200B9"/>
    <w:rsid w:val="00D218AA"/>
    <w:rsid w:val="00D472E8"/>
    <w:rsid w:val="00D7779B"/>
    <w:rsid w:val="00D86D5A"/>
    <w:rsid w:val="00D87D0A"/>
    <w:rsid w:val="00DA27BB"/>
    <w:rsid w:val="00DA652B"/>
    <w:rsid w:val="00DE5E25"/>
    <w:rsid w:val="00DE68A2"/>
    <w:rsid w:val="00E07980"/>
    <w:rsid w:val="00E1589A"/>
    <w:rsid w:val="00E317B2"/>
    <w:rsid w:val="00E75187"/>
    <w:rsid w:val="00EA00EF"/>
    <w:rsid w:val="00EA1ED2"/>
    <w:rsid w:val="00EB3C7E"/>
    <w:rsid w:val="00EB55B6"/>
    <w:rsid w:val="00EB7D53"/>
    <w:rsid w:val="00EF24E7"/>
    <w:rsid w:val="00F04CAB"/>
    <w:rsid w:val="00F33BE7"/>
    <w:rsid w:val="00F47030"/>
    <w:rsid w:val="00F53139"/>
    <w:rsid w:val="00F64BDA"/>
    <w:rsid w:val="00F6675D"/>
    <w:rsid w:val="00F75C49"/>
    <w:rsid w:val="00FE6B92"/>
    <w:rsid w:val="5AD05323"/>
    <w:rsid w:val="6FBD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日期 字符"/>
    <w:basedOn w:val="5"/>
    <w:link w:val="2"/>
    <w:semiHidden/>
    <w:uiPriority w:val="99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5"/>
    <w:semiHidden/>
    <w:uiPriority w:val="99"/>
    <w:rPr>
      <w:color w:val="808080"/>
    </w:rPr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1802</Words>
  <Characters>2775</Characters>
  <Lines>24</Lines>
  <Paragraphs>6</Paragraphs>
  <TotalTime>8</TotalTime>
  <ScaleCrop>false</ScaleCrop>
  <LinksUpToDate>false</LinksUpToDate>
  <CharactersWithSpaces>2879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2022-04-21T07:26:00Z</dcterms:created>
  <dc:creator>曾 书霖</dc:creator>
  <cp:lastModifiedBy>2020010699</cp:lastModifiedBy>
  <dcterms:modified xsi:type="dcterms:W3CDTF">2022-05-21T05:26:18Z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2F9CF44EDCF54F9788A083A225D66CA2</vt:lpwstr>
  </property>
</Properties>
</file>