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38F86" w14:textId="77777777" w:rsidR="00AB3372" w:rsidRDefault="00AB3372" w:rsidP="00AB3372">
      <w:pPr>
        <w:rPr>
          <w:b/>
          <w:bCs/>
          <w:sz w:val="32"/>
        </w:rPr>
      </w:pPr>
      <w:r w:rsidRPr="002C68EE">
        <w:rPr>
          <w:b/>
          <w:noProof/>
          <w:sz w:val="32"/>
        </w:rPr>
        <w:drawing>
          <wp:inline distT="0" distB="0" distL="0" distR="0" wp14:anchorId="5D6D65F3" wp14:editId="48ED10EA">
            <wp:extent cx="1798320" cy="518160"/>
            <wp:effectExtent l="0" t="0" r="0" b="0"/>
            <wp:docPr id="1" name="图片 1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名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E770" w14:textId="77777777" w:rsidR="00AB3372" w:rsidRDefault="00AB3372" w:rsidP="00AB3372">
      <w:pPr>
        <w:jc w:val="center"/>
        <w:rPr>
          <w:rFonts w:eastAsia="华文行楷"/>
          <w:sz w:val="72"/>
        </w:rPr>
      </w:pPr>
    </w:p>
    <w:p w14:paraId="770C92C5" w14:textId="77777777" w:rsidR="00AB3372" w:rsidRDefault="00AB3372" w:rsidP="00AB3372">
      <w:pPr>
        <w:jc w:val="center"/>
        <w:rPr>
          <w:rFonts w:eastAsia="华文行楷"/>
          <w:sz w:val="72"/>
        </w:rPr>
      </w:pPr>
    </w:p>
    <w:p w14:paraId="38677CAA" w14:textId="4443C5C7" w:rsidR="00AB3372" w:rsidRPr="00DE328F" w:rsidRDefault="00AB3372" w:rsidP="00AB3372">
      <w:pPr>
        <w:jc w:val="center"/>
        <w:rPr>
          <w:rFonts w:ascii="宋体" w:eastAsia="宋体" w:hAnsi="宋体"/>
          <w:sz w:val="72"/>
        </w:rPr>
      </w:pPr>
      <w:r w:rsidRPr="00DE328F">
        <w:rPr>
          <w:rFonts w:ascii="宋体" w:eastAsia="宋体" w:hAnsi="宋体" w:hint="eastAsia"/>
          <w:sz w:val="72"/>
        </w:rPr>
        <w:t>计算机操作系统实验</w:t>
      </w:r>
      <w:r>
        <w:rPr>
          <w:rFonts w:ascii="宋体" w:eastAsia="宋体" w:hAnsi="宋体" w:hint="eastAsia"/>
          <w:sz w:val="72"/>
        </w:rPr>
        <w:t>2</w:t>
      </w:r>
    </w:p>
    <w:p w14:paraId="75264B37" w14:textId="270E25FA" w:rsidR="00AB3372" w:rsidRPr="00DE328F" w:rsidRDefault="00AB3372" w:rsidP="00AB3372">
      <w:pPr>
        <w:jc w:val="center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生产者</w:t>
      </w:r>
      <w:r>
        <w:rPr>
          <w:rFonts w:ascii="宋体" w:eastAsia="宋体" w:hAnsi="宋体"/>
          <w:sz w:val="44"/>
          <w:szCs w:val="44"/>
        </w:rPr>
        <w:t>—</w:t>
      </w:r>
      <w:r>
        <w:rPr>
          <w:rFonts w:ascii="宋体" w:eastAsia="宋体" w:hAnsi="宋体" w:hint="eastAsia"/>
          <w:sz w:val="44"/>
          <w:szCs w:val="44"/>
        </w:rPr>
        <w:t>消费者问题</w:t>
      </w:r>
    </w:p>
    <w:p w14:paraId="5920656E" w14:textId="77777777" w:rsidR="00AB3372" w:rsidRDefault="00AB3372" w:rsidP="00AB3372">
      <w:pPr>
        <w:wordWrap w:val="0"/>
        <w:jc w:val="right"/>
        <w:rPr>
          <w:rFonts w:eastAsia="仿宋_GB2312"/>
          <w:sz w:val="28"/>
        </w:rPr>
      </w:pPr>
      <w:r>
        <w:rPr>
          <w:rFonts w:eastAsia="仿宋_GB2312" w:hint="eastAsia"/>
          <w:sz w:val="28"/>
        </w:rPr>
        <w:t xml:space="preserve"> </w:t>
      </w:r>
    </w:p>
    <w:p w14:paraId="4AE00EE4" w14:textId="77777777" w:rsidR="00AB3372" w:rsidRDefault="00AB3372" w:rsidP="00AB3372">
      <w:pPr>
        <w:jc w:val="right"/>
        <w:rPr>
          <w:rFonts w:eastAsia="仿宋_GB2312"/>
          <w:sz w:val="28"/>
        </w:rPr>
      </w:pPr>
    </w:p>
    <w:p w14:paraId="10A82A2E" w14:textId="77777777" w:rsidR="00AB3372" w:rsidRDefault="00AB3372" w:rsidP="00AB3372">
      <w:pPr>
        <w:jc w:val="right"/>
        <w:rPr>
          <w:rFonts w:eastAsia="仿宋_GB2312"/>
          <w:sz w:val="28"/>
        </w:rPr>
      </w:pPr>
    </w:p>
    <w:p w14:paraId="1E66E906" w14:textId="77777777" w:rsidR="00AB3372" w:rsidRDefault="00AB3372" w:rsidP="00AB3372">
      <w:pPr>
        <w:jc w:val="right"/>
        <w:rPr>
          <w:rFonts w:eastAsia="仿宋_GB2312"/>
          <w:sz w:val="28"/>
        </w:rPr>
      </w:pPr>
    </w:p>
    <w:p w14:paraId="6D065B80" w14:textId="77777777" w:rsidR="00AB3372" w:rsidRDefault="00AB3372" w:rsidP="00AB3372">
      <w:pPr>
        <w:jc w:val="right"/>
        <w:rPr>
          <w:rFonts w:eastAsia="仿宋_GB2312"/>
          <w:sz w:val="28"/>
        </w:rPr>
      </w:pPr>
    </w:p>
    <w:p w14:paraId="27F132EA" w14:textId="77777777" w:rsidR="00AB3372" w:rsidRDefault="00AB3372" w:rsidP="00AB3372">
      <w:pPr>
        <w:wordWrap w:val="0"/>
        <w:jc w:val="right"/>
        <w:rPr>
          <w:rFonts w:eastAsia="仿宋_GB2312"/>
          <w:sz w:val="28"/>
          <w:u w:val="single"/>
        </w:rPr>
      </w:pPr>
      <w:r>
        <w:rPr>
          <w:rFonts w:eastAsia="仿宋_GB2312" w:hint="eastAsia"/>
          <w:sz w:val="28"/>
        </w:rPr>
        <w:t>姓名：</w:t>
      </w:r>
      <w:r>
        <w:rPr>
          <w:rFonts w:eastAsia="仿宋_GB2312" w:hint="eastAsia"/>
          <w:sz w:val="28"/>
          <w:u w:val="single"/>
        </w:rPr>
        <w:t xml:space="preserve">   </w:t>
      </w:r>
      <w:r>
        <w:rPr>
          <w:rFonts w:eastAsia="仿宋_GB2312" w:hint="eastAsia"/>
          <w:sz w:val="28"/>
          <w:u w:val="single"/>
        </w:rPr>
        <w:t>涂煜洋</w:t>
      </w:r>
      <w:r>
        <w:rPr>
          <w:rFonts w:eastAsia="仿宋_GB2312" w:hint="eastAsia"/>
          <w:sz w:val="28"/>
          <w:u w:val="single"/>
        </w:rPr>
        <w:t xml:space="preserve">     </w:t>
      </w:r>
    </w:p>
    <w:p w14:paraId="6B3B06C2" w14:textId="77777777" w:rsidR="00AB3372" w:rsidRDefault="00AB3372" w:rsidP="00AB3372">
      <w:pPr>
        <w:wordWrap w:val="0"/>
        <w:jc w:val="right"/>
        <w:rPr>
          <w:rFonts w:eastAsia="仿宋_GB2312"/>
          <w:sz w:val="28"/>
          <w:u w:val="single"/>
        </w:rPr>
      </w:pPr>
      <w:r w:rsidRPr="00895299">
        <w:rPr>
          <w:rFonts w:eastAsia="仿宋_GB2312" w:hint="eastAsia"/>
          <w:sz w:val="28"/>
        </w:rPr>
        <w:t>学号：</w:t>
      </w:r>
      <w:r w:rsidRPr="00895299">
        <w:rPr>
          <w:rFonts w:eastAsia="仿宋_GB2312" w:hint="eastAsia"/>
          <w:sz w:val="28"/>
          <w:u w:val="single"/>
        </w:rPr>
        <w:t xml:space="preserve">  </w:t>
      </w:r>
      <w:r>
        <w:rPr>
          <w:rFonts w:eastAsia="仿宋_GB2312"/>
          <w:sz w:val="28"/>
          <w:u w:val="single"/>
        </w:rPr>
        <w:t xml:space="preserve"> </w:t>
      </w:r>
      <w:r>
        <w:rPr>
          <w:rFonts w:eastAsia="仿宋_GB2312" w:hint="eastAsia"/>
          <w:sz w:val="28"/>
          <w:u w:val="single"/>
        </w:rPr>
        <w:t>71118119</w:t>
      </w:r>
      <w:r w:rsidRPr="00895299">
        <w:rPr>
          <w:rFonts w:eastAsia="仿宋_GB2312" w:hint="eastAsia"/>
          <w:sz w:val="28"/>
          <w:u w:val="single"/>
        </w:rPr>
        <w:t xml:space="preserve">   </w:t>
      </w:r>
    </w:p>
    <w:p w14:paraId="527F32D1" w14:textId="77777777" w:rsidR="00AB3372" w:rsidRDefault="00AB3372" w:rsidP="00AB3372">
      <w:pPr>
        <w:rPr>
          <w:rFonts w:eastAsia="仿宋_GB2312"/>
          <w:sz w:val="28"/>
          <w:u w:val="single"/>
        </w:rPr>
      </w:pPr>
    </w:p>
    <w:p w14:paraId="74CD5CF4" w14:textId="77777777" w:rsidR="00AB3372" w:rsidRDefault="00AB3372" w:rsidP="00AB3372">
      <w:pPr>
        <w:jc w:val="center"/>
        <w:rPr>
          <w:rFonts w:eastAsia="仿宋_GB2312"/>
          <w:sz w:val="28"/>
          <w:u w:val="single"/>
        </w:rPr>
      </w:pPr>
    </w:p>
    <w:p w14:paraId="05740577" w14:textId="77777777" w:rsidR="00AB3372" w:rsidRPr="00710344" w:rsidRDefault="00AB3372" w:rsidP="00AB3372">
      <w:pPr>
        <w:jc w:val="center"/>
        <w:rPr>
          <w:rFonts w:ascii="黑体" w:eastAsia="黑体"/>
          <w:sz w:val="30"/>
          <w:szCs w:val="30"/>
        </w:rPr>
      </w:pPr>
      <w:r w:rsidRPr="00710344">
        <w:rPr>
          <w:rFonts w:ascii="黑体" w:eastAsia="黑体" w:hint="eastAsia"/>
          <w:sz w:val="30"/>
          <w:szCs w:val="30"/>
        </w:rPr>
        <w:t>东南大学计算机科学与工程学院</w:t>
      </w:r>
      <w:r>
        <w:rPr>
          <w:rFonts w:ascii="黑体" w:eastAsia="黑体" w:hint="eastAsia"/>
          <w:sz w:val="30"/>
          <w:szCs w:val="30"/>
        </w:rPr>
        <w:t>、软件学院</w:t>
      </w:r>
    </w:p>
    <w:p w14:paraId="4F024D6B" w14:textId="77777777" w:rsidR="00AB3372" w:rsidRDefault="00AB3372" w:rsidP="00AB3372">
      <w:pPr>
        <w:jc w:val="center"/>
        <w:rPr>
          <w:rFonts w:ascii="Arial" w:eastAsia="黑体" w:hAnsi="Arial" w:cs="Arial"/>
          <w:sz w:val="28"/>
        </w:rPr>
      </w:pPr>
      <w:r w:rsidRPr="00710344">
        <w:rPr>
          <w:rFonts w:ascii="Arial" w:eastAsia="黑体" w:hAnsi="Arial" w:cs="Arial"/>
          <w:sz w:val="28"/>
        </w:rPr>
        <w:t>School of Computer Science &amp; Engineering</w:t>
      </w:r>
    </w:p>
    <w:p w14:paraId="2660DBA3" w14:textId="77777777" w:rsidR="00AB3372" w:rsidRPr="00710344" w:rsidRDefault="00AB3372" w:rsidP="00AB3372">
      <w:pPr>
        <w:jc w:val="center"/>
        <w:rPr>
          <w:rFonts w:ascii="Arial" w:eastAsia="黑体" w:hAnsi="Arial" w:cs="Arial"/>
          <w:sz w:val="28"/>
        </w:rPr>
      </w:pPr>
      <w:r w:rsidRPr="00216B40">
        <w:rPr>
          <w:rFonts w:ascii="Arial" w:eastAsia="黑体" w:hAnsi="Arial" w:cs="Arial" w:hint="eastAsia"/>
          <w:sz w:val="28"/>
        </w:rPr>
        <w:t>College of Software Engineering</w:t>
      </w:r>
    </w:p>
    <w:p w14:paraId="6CD6C6EA" w14:textId="77777777" w:rsidR="00AB3372" w:rsidRPr="00710344" w:rsidRDefault="00AB3372" w:rsidP="00AB3372">
      <w:pPr>
        <w:jc w:val="center"/>
        <w:rPr>
          <w:rFonts w:ascii="Arial" w:eastAsia="黑体" w:hAnsi="Arial" w:cs="Arial"/>
          <w:sz w:val="28"/>
        </w:rPr>
      </w:pPr>
      <w:r w:rsidRPr="00710344">
        <w:rPr>
          <w:rFonts w:ascii="Arial" w:eastAsia="黑体" w:hAnsi="Arial" w:cs="Arial"/>
          <w:sz w:val="28"/>
        </w:rPr>
        <w:t>Southeast University</w:t>
      </w:r>
    </w:p>
    <w:p w14:paraId="069A02E3" w14:textId="77777777" w:rsidR="00AB3372" w:rsidRDefault="00AB3372" w:rsidP="00AB3372">
      <w:pPr>
        <w:jc w:val="center"/>
        <w:rPr>
          <w:rFonts w:ascii="宋体" w:eastAsia="宋体" w:hAnsi="宋体"/>
          <w:sz w:val="28"/>
        </w:rPr>
      </w:pPr>
      <w:r w:rsidRPr="00DE328F">
        <w:rPr>
          <w:rFonts w:ascii="宋体" w:eastAsia="宋体" w:hAnsi="宋体" w:hint="eastAsia"/>
          <w:sz w:val="28"/>
        </w:rPr>
        <w:t>2020年5月</w:t>
      </w:r>
    </w:p>
    <w:p w14:paraId="75570715" w14:textId="286865D3" w:rsidR="005263A8" w:rsidRDefault="00AB3372" w:rsidP="00AB3372">
      <w:pPr>
        <w:pStyle w:val="a3"/>
        <w:numPr>
          <w:ilvl w:val="0"/>
          <w:numId w:val="1"/>
        </w:numPr>
        <w:ind w:firstLineChars="0"/>
        <w:jc w:val="center"/>
        <w:rPr>
          <w:rFonts w:ascii="宋体" w:eastAsia="宋体" w:hAnsi="宋体"/>
          <w:b/>
          <w:bCs/>
          <w:sz w:val="36"/>
          <w:szCs w:val="36"/>
        </w:rPr>
      </w:pPr>
      <w:r w:rsidRPr="00AB3372">
        <w:rPr>
          <w:rFonts w:ascii="宋体" w:eastAsia="宋体" w:hAnsi="宋体" w:hint="eastAsia"/>
          <w:b/>
          <w:bCs/>
          <w:sz w:val="36"/>
          <w:szCs w:val="36"/>
        </w:rPr>
        <w:lastRenderedPageBreak/>
        <w:t>实验目的</w:t>
      </w:r>
      <w:r>
        <w:rPr>
          <w:rFonts w:ascii="宋体" w:eastAsia="宋体" w:hAnsi="宋体" w:hint="eastAsia"/>
          <w:b/>
          <w:bCs/>
          <w:sz w:val="36"/>
          <w:szCs w:val="36"/>
        </w:rPr>
        <w:t>及内容</w:t>
      </w:r>
    </w:p>
    <w:p w14:paraId="2D7CBB6E" w14:textId="30E3A728" w:rsidR="00AB3372" w:rsidRDefault="00AB3372" w:rsidP="00AB337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AB3372">
        <w:rPr>
          <w:rFonts w:ascii="宋体" w:eastAsia="宋体" w:hAnsi="宋体" w:hint="eastAsia"/>
          <w:b/>
          <w:bCs/>
          <w:sz w:val="28"/>
          <w:szCs w:val="28"/>
        </w:rPr>
        <w:t>实验</w:t>
      </w:r>
      <w:r>
        <w:rPr>
          <w:rFonts w:ascii="宋体" w:eastAsia="宋体" w:hAnsi="宋体" w:hint="eastAsia"/>
          <w:b/>
          <w:bCs/>
          <w:sz w:val="28"/>
          <w:szCs w:val="28"/>
        </w:rPr>
        <w:t>目的</w:t>
      </w:r>
      <w:r w:rsidR="007401CC">
        <w:rPr>
          <w:rFonts w:ascii="宋体" w:eastAsia="宋体" w:hAnsi="宋体" w:hint="eastAsia"/>
          <w:b/>
          <w:bCs/>
          <w:sz w:val="28"/>
          <w:szCs w:val="28"/>
        </w:rPr>
        <w:t>:</w:t>
      </w:r>
    </w:p>
    <w:p w14:paraId="4EC88D62" w14:textId="1A37F17A" w:rsidR="00AB3372" w:rsidRPr="00AB3372" w:rsidRDefault="00AB3372" w:rsidP="00AB3372">
      <w:pPr>
        <w:ind w:firstLine="360"/>
        <w:rPr>
          <w:rFonts w:ascii="宋体" w:eastAsia="宋体" w:hAnsi="宋体" w:hint="eastAsia"/>
          <w:sz w:val="24"/>
          <w:szCs w:val="24"/>
        </w:rPr>
      </w:pPr>
      <w:r w:rsidRPr="00AB3372">
        <w:rPr>
          <w:rFonts w:ascii="宋体" w:eastAsia="宋体" w:hAnsi="宋体" w:hint="eastAsia"/>
          <w:sz w:val="24"/>
          <w:szCs w:val="24"/>
        </w:rPr>
        <w:t>通过实验，掌握</w:t>
      </w:r>
      <w:r w:rsidRPr="00AB3372">
        <w:rPr>
          <w:rFonts w:ascii="宋体" w:eastAsia="宋体" w:hAnsi="宋体"/>
          <w:sz w:val="24"/>
          <w:szCs w:val="24"/>
        </w:rPr>
        <w:t>Windows和Linux环境下互斥锁和信号量的实现方法，加 深对临界区问题和进程同步机制的理解</w:t>
      </w:r>
      <w:r w:rsidR="00E61C85">
        <w:rPr>
          <w:rFonts w:ascii="宋体" w:eastAsia="宋体" w:hAnsi="宋体" w:hint="eastAsia"/>
          <w:sz w:val="24"/>
          <w:szCs w:val="24"/>
        </w:rPr>
        <w:t>，</w:t>
      </w:r>
      <w:r w:rsidRPr="00AB3372">
        <w:rPr>
          <w:rFonts w:ascii="宋体" w:eastAsia="宋体" w:hAnsi="宋体"/>
          <w:sz w:val="24"/>
          <w:szCs w:val="24"/>
        </w:rPr>
        <w:t>同时熟悉利用</w:t>
      </w:r>
      <m:oMath>
        <m:r>
          <w:rPr>
            <w:rFonts w:ascii="Cambria Math" w:eastAsia="宋体" w:hAnsi="Cambria Math"/>
            <w:sz w:val="24"/>
            <w:szCs w:val="24"/>
          </w:rPr>
          <m:t>Windows API</m:t>
        </m:r>
      </m:oMath>
      <w:r w:rsidRPr="00AB3372">
        <w:rPr>
          <w:rFonts w:ascii="宋体" w:eastAsia="宋体" w:hAnsi="宋体"/>
          <w:sz w:val="24"/>
          <w:szCs w:val="24"/>
        </w:rPr>
        <w:t>和</w:t>
      </w:r>
      <m:oMath>
        <m:r>
          <w:rPr>
            <w:rFonts w:ascii="Cambria Math" w:eastAsia="宋体" w:hAnsi="Cambria Math"/>
            <w:sz w:val="24"/>
            <w:szCs w:val="24"/>
          </w:rPr>
          <m:t xml:space="preserve"> Pthread </m:t>
        </m:r>
        <m:r>
          <w:rPr>
            <w:rFonts w:ascii="Cambria Math" w:eastAsia="宋体" w:hAnsi="Cambria Math" w:hint="eastAsia"/>
            <w:sz w:val="24"/>
            <w:szCs w:val="24"/>
          </w:rPr>
          <m:t>API</m:t>
        </m:r>
      </m:oMath>
      <w:r w:rsidRPr="00AB3372">
        <w:rPr>
          <w:rFonts w:ascii="宋体" w:eastAsia="宋体" w:hAnsi="宋体"/>
          <w:sz w:val="24"/>
          <w:szCs w:val="24"/>
        </w:rPr>
        <w:t>进行多线程编程的方法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B8770BF" w14:textId="289077E9" w:rsidR="00AB3372" w:rsidRDefault="00AB3372" w:rsidP="00AB337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实验内容</w:t>
      </w:r>
      <w:r w:rsidR="007401CC">
        <w:rPr>
          <w:rFonts w:ascii="宋体" w:eastAsia="宋体" w:hAnsi="宋体" w:hint="eastAsia"/>
          <w:b/>
          <w:bCs/>
          <w:sz w:val="28"/>
          <w:szCs w:val="28"/>
        </w:rPr>
        <w:t>:</w:t>
      </w:r>
    </w:p>
    <w:p w14:paraId="58A1E343" w14:textId="77777777" w:rsidR="00AB3372" w:rsidRDefault="00AB3372" w:rsidP="00AB3372">
      <w:pPr>
        <w:ind w:firstLine="360"/>
        <w:rPr>
          <w:rFonts w:ascii="宋体" w:eastAsia="宋体" w:hAnsi="宋体"/>
          <w:sz w:val="24"/>
          <w:szCs w:val="24"/>
        </w:rPr>
      </w:pPr>
      <w:r w:rsidRPr="00AB3372">
        <w:rPr>
          <w:rFonts w:ascii="宋体" w:eastAsia="宋体" w:hAnsi="宋体"/>
          <w:sz w:val="24"/>
          <w:szCs w:val="24"/>
        </w:rPr>
        <w:t>1. 在Windows 操作系统上，利用Win32 API 提供的信号量机制，编写应用</w:t>
      </w:r>
      <w:r w:rsidRPr="00AB3372">
        <w:rPr>
          <w:rFonts w:ascii="宋体" w:eastAsia="宋体" w:hAnsi="宋体" w:hint="eastAsia"/>
          <w:sz w:val="24"/>
          <w:szCs w:val="24"/>
        </w:rPr>
        <w:t>程序实现生产者——消费者问题。</w:t>
      </w:r>
      <w:r w:rsidRPr="00AB3372">
        <w:rPr>
          <w:rFonts w:ascii="宋体" w:eastAsia="宋体" w:hAnsi="宋体"/>
          <w:sz w:val="24"/>
          <w:szCs w:val="24"/>
        </w:rPr>
        <w:t xml:space="preserve"> </w:t>
      </w:r>
    </w:p>
    <w:p w14:paraId="064F7E97" w14:textId="7B2A923C" w:rsidR="00AB3372" w:rsidRDefault="00AB3372" w:rsidP="00AB3372">
      <w:pPr>
        <w:ind w:firstLine="360"/>
        <w:rPr>
          <w:rFonts w:ascii="宋体" w:eastAsia="宋体" w:hAnsi="宋体"/>
          <w:sz w:val="24"/>
          <w:szCs w:val="24"/>
        </w:rPr>
      </w:pPr>
      <w:r w:rsidRPr="00AB3372">
        <w:rPr>
          <w:rFonts w:ascii="宋体" w:eastAsia="宋体" w:hAnsi="宋体"/>
          <w:sz w:val="24"/>
          <w:szCs w:val="24"/>
        </w:rPr>
        <w:t>2. 在 Linux操作系统上，利用</w:t>
      </w:r>
      <m:oMath>
        <m:r>
          <w:rPr>
            <w:rFonts w:ascii="Cambria Math" w:eastAsia="宋体" w:hAnsi="Cambria Math"/>
            <w:sz w:val="24"/>
            <w:szCs w:val="24"/>
          </w:rPr>
          <m:t>Pthread API</m:t>
        </m:r>
      </m:oMath>
      <w:r w:rsidRPr="00AB3372">
        <w:rPr>
          <w:rFonts w:ascii="宋体" w:eastAsia="宋体" w:hAnsi="宋体"/>
          <w:sz w:val="24"/>
          <w:szCs w:val="24"/>
        </w:rPr>
        <w:t>提供的信号量机制，编写应用程</w:t>
      </w:r>
      <w:r w:rsidRPr="00AB3372">
        <w:rPr>
          <w:rFonts w:ascii="宋体" w:eastAsia="宋体" w:hAnsi="宋体" w:hint="eastAsia"/>
          <w:sz w:val="24"/>
          <w:szCs w:val="24"/>
        </w:rPr>
        <w:t>序实现生产者——消费者问题。</w:t>
      </w:r>
      <w:r w:rsidRPr="00AB3372">
        <w:rPr>
          <w:rFonts w:ascii="宋体" w:eastAsia="宋体" w:hAnsi="宋体"/>
          <w:sz w:val="24"/>
          <w:szCs w:val="24"/>
        </w:rPr>
        <w:t xml:space="preserve"> </w:t>
      </w:r>
    </w:p>
    <w:p w14:paraId="5C8658A9" w14:textId="77777777" w:rsidR="00AB3372" w:rsidRDefault="00AB3372" w:rsidP="00AB3372">
      <w:pPr>
        <w:ind w:firstLine="360"/>
        <w:rPr>
          <w:rFonts w:ascii="宋体" w:eastAsia="宋体" w:hAnsi="宋体"/>
          <w:sz w:val="24"/>
          <w:szCs w:val="24"/>
        </w:rPr>
      </w:pPr>
      <w:r w:rsidRPr="00AB3372">
        <w:rPr>
          <w:rFonts w:ascii="宋体" w:eastAsia="宋体" w:hAnsi="宋体"/>
          <w:sz w:val="24"/>
          <w:szCs w:val="24"/>
        </w:rPr>
        <w:t xml:space="preserve">3. 两种环境下，生产者和消费者均作为独立线程，并通过 empty、full、mutex 三个信号量实现对缓冲进行插入与删除。 </w:t>
      </w:r>
    </w:p>
    <w:p w14:paraId="7E7BE1D7" w14:textId="32B81EE7" w:rsidR="00AB3372" w:rsidRPr="00AB3372" w:rsidRDefault="00AB3372" w:rsidP="00AB3372">
      <w:pPr>
        <w:ind w:firstLine="360"/>
        <w:rPr>
          <w:rFonts w:ascii="宋体" w:eastAsia="宋体" w:hAnsi="宋体" w:hint="eastAsia"/>
          <w:sz w:val="24"/>
          <w:szCs w:val="24"/>
        </w:rPr>
      </w:pPr>
      <w:r w:rsidRPr="00AB3372">
        <w:rPr>
          <w:rFonts w:ascii="宋体" w:eastAsia="宋体" w:hAnsi="宋体"/>
          <w:sz w:val="24"/>
          <w:szCs w:val="24"/>
        </w:rPr>
        <w:t>4. 通过打印缓冲区中的内容至屏幕，来验证应用程序的正确性。</w:t>
      </w:r>
    </w:p>
    <w:p w14:paraId="56A8A73D" w14:textId="290435F2" w:rsidR="00AB3372" w:rsidRDefault="00AB3372" w:rsidP="00AB3372">
      <w:pPr>
        <w:pStyle w:val="a3"/>
        <w:numPr>
          <w:ilvl w:val="0"/>
          <w:numId w:val="1"/>
        </w:numPr>
        <w:ind w:firstLineChars="0"/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实验基本知识与步骤</w:t>
      </w:r>
    </w:p>
    <w:p w14:paraId="162245D7" w14:textId="321FF9D9" w:rsidR="00AB3372" w:rsidRDefault="00AB3372" w:rsidP="00AB3372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生产者</w:t>
      </w:r>
      <w:r>
        <w:rPr>
          <w:rFonts w:ascii="宋体" w:eastAsia="宋体" w:hAnsi="宋体"/>
          <w:b/>
          <w:bCs/>
          <w:sz w:val="28"/>
          <w:szCs w:val="28"/>
        </w:rPr>
        <w:t>—</w:t>
      </w:r>
      <w:r>
        <w:rPr>
          <w:rFonts w:ascii="宋体" w:eastAsia="宋体" w:hAnsi="宋体" w:hint="eastAsia"/>
          <w:b/>
          <w:bCs/>
          <w:sz w:val="28"/>
          <w:szCs w:val="28"/>
        </w:rPr>
        <w:t>消费者问题的解决：</w:t>
      </w:r>
    </w:p>
    <w:p w14:paraId="70143193" w14:textId="60C4B3C1" w:rsidR="00AB3372" w:rsidRDefault="00AB3372" w:rsidP="00AB3372">
      <w:pPr>
        <w:pStyle w:val="a3"/>
        <w:ind w:firstLineChars="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生产者--消费者问题本质上就是有限缓冲的同步问题。解决这个同步问题需要3个信号量：</w:t>
      </w:r>
      <m:oMath>
        <m:r>
          <w:rPr>
            <w:rFonts w:ascii="Cambria Math" w:eastAsia="宋体" w:hAnsi="Cambria Math"/>
            <w:sz w:val="24"/>
            <w:szCs w:val="24"/>
          </w:rPr>
          <m:t>Mutex, Full, Empty</m:t>
        </m:r>
      </m:oMath>
      <w:r>
        <w:rPr>
          <w:rFonts w:ascii="宋体" w:eastAsia="宋体" w:hAnsi="宋体" w:hint="eastAsia"/>
          <w:sz w:val="24"/>
          <w:szCs w:val="24"/>
        </w:rPr>
        <w:t>，其中</w:t>
      </w:r>
      <m:oMath>
        <m:r>
          <w:rPr>
            <w:rFonts w:ascii="Cambria Math" w:eastAsia="宋体" w:hAnsi="Cambria Math" w:hint="eastAsia"/>
            <w:sz w:val="24"/>
            <w:szCs w:val="24"/>
          </w:rPr>
          <m:t>Mutex</m:t>
        </m:r>
      </m:oMath>
      <w:r>
        <w:rPr>
          <w:rFonts w:ascii="宋体" w:eastAsia="宋体" w:hAnsi="宋体" w:hint="eastAsia"/>
          <w:sz w:val="24"/>
          <w:szCs w:val="24"/>
        </w:rPr>
        <w:t>用于对缓冲池访问的互斥要求</w:t>
      </w:r>
      <w:r w:rsidR="009A5431">
        <w:rPr>
          <w:rFonts w:ascii="宋体" w:eastAsia="宋体" w:hAnsi="宋体" w:hint="eastAsia"/>
          <w:sz w:val="24"/>
          <w:szCs w:val="24"/>
        </w:rPr>
        <w:t>；</w:t>
      </w:r>
      <m:oMath>
        <m:r>
          <w:rPr>
            <w:rFonts w:ascii="Cambria Math" w:eastAsia="宋体" w:hAnsi="Cambria Math" w:hint="eastAsia"/>
            <w:sz w:val="24"/>
            <w:szCs w:val="24"/>
          </w:rPr>
          <m:t>Full</m:t>
        </m:r>
      </m:oMath>
      <w:r w:rsidR="009A5431">
        <w:rPr>
          <w:rFonts w:ascii="宋体" w:eastAsia="宋体" w:hAnsi="宋体" w:hint="eastAsia"/>
          <w:sz w:val="24"/>
          <w:szCs w:val="24"/>
        </w:rPr>
        <w:t>用于表示缓冲区中被填充的项数；</w:t>
      </w:r>
      <m:oMath>
        <m:r>
          <w:rPr>
            <w:rFonts w:ascii="Cambria Math" w:eastAsia="宋体" w:hAnsi="Cambria Math" w:hint="eastAsia"/>
            <w:sz w:val="24"/>
            <w:szCs w:val="24"/>
          </w:rPr>
          <m:t>Empty</m:t>
        </m:r>
      </m:oMath>
      <w:r w:rsidR="009A5431">
        <w:rPr>
          <w:rFonts w:ascii="宋体" w:eastAsia="宋体" w:hAnsi="宋体" w:hint="eastAsia"/>
          <w:sz w:val="24"/>
          <w:szCs w:val="24"/>
        </w:rPr>
        <w:t>用于表示缓冲区中还未被填充的项数。</w:t>
      </w:r>
    </w:p>
    <w:p w14:paraId="7530D4F8" w14:textId="42012D5D" w:rsidR="009A5431" w:rsidRDefault="009A5431" w:rsidP="00AB3372">
      <w:pPr>
        <w:pStyle w:val="a3"/>
        <w:ind w:firstLineChars="0"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生产者为消费者生产满缓冲项，消费者为生产者生产空缓冲项，这使得我们将生产者与消费者看待为对称的两种对象，便可基本的伪代码结构：</w:t>
      </w:r>
    </w:p>
    <w:p w14:paraId="42361656" w14:textId="7A0B985A" w:rsidR="009A5431" w:rsidRPr="009A5431" w:rsidRDefault="009A5431" w:rsidP="009A5431">
      <w:pPr>
        <w:jc w:val="right"/>
        <w:rPr>
          <w:rFonts w:ascii="宋体" w:eastAsia="宋体" w:hAnsi="宋体"/>
          <w:sz w:val="24"/>
          <w:szCs w:val="24"/>
        </w:rPr>
      </w:pPr>
      <w:r w:rsidRPr="009A5431">
        <w:drawing>
          <wp:inline distT="0" distB="0" distL="0" distR="0" wp14:anchorId="4149FEF3" wp14:editId="11396D2F">
            <wp:extent cx="5109921" cy="327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6528" cy="32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A3F8" w14:textId="1E041E33" w:rsidR="009A5431" w:rsidRDefault="009A5431" w:rsidP="009A5431">
      <w:pPr>
        <w:pStyle w:val="a3"/>
        <w:ind w:firstLineChars="0" w:firstLine="360"/>
        <w:jc w:val="center"/>
        <w:rPr>
          <w:rFonts w:ascii="宋体" w:eastAsia="宋体" w:hAnsi="宋体"/>
          <w:szCs w:val="21"/>
        </w:rPr>
      </w:pPr>
      <w:r w:rsidRPr="009A5431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1.1-1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生产者-消费者问题伪代码结构</w:t>
      </w:r>
    </w:p>
    <w:p w14:paraId="2F5230DB" w14:textId="77777777" w:rsidR="009A5431" w:rsidRDefault="009A5431" w:rsidP="009A5431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 w:rsidRPr="009A5431">
        <w:rPr>
          <w:rFonts w:ascii="宋体" w:eastAsia="宋体" w:hAnsi="宋体" w:hint="eastAsia"/>
          <w:b/>
          <w:bCs/>
          <w:sz w:val="28"/>
          <w:szCs w:val="28"/>
        </w:rPr>
        <w:lastRenderedPageBreak/>
        <w:t>实验步骤：</w:t>
      </w:r>
    </w:p>
    <w:p w14:paraId="3F9DA90B" w14:textId="1204C493" w:rsidR="009A5431" w:rsidRDefault="009A5431" w:rsidP="009A5431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9A5431">
        <w:rPr>
          <w:rFonts w:ascii="宋体" w:eastAsia="宋体" w:hAnsi="宋体" w:hint="eastAsia"/>
          <w:b/>
          <w:bCs/>
          <w:sz w:val="24"/>
          <w:szCs w:val="24"/>
        </w:rPr>
        <w:t>2.1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9A5431">
        <w:rPr>
          <w:rFonts w:ascii="宋体" w:eastAsia="宋体" w:hAnsi="宋体" w:hint="eastAsia"/>
          <w:b/>
          <w:bCs/>
          <w:sz w:val="24"/>
          <w:szCs w:val="24"/>
        </w:rPr>
        <w:t>表示缓冲区：</w:t>
      </w:r>
    </w:p>
    <w:p w14:paraId="43A556C6" w14:textId="06E1AE09" w:rsidR="007423DB" w:rsidRDefault="009A5431" w:rsidP="007423D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问题中的缓冲区使用循环数组来组织，为了遵循书中实验问题中的设计，此处将循环数组的大小设置为5</w:t>
      </w:r>
      <w:r w:rsidR="007423DB">
        <w:rPr>
          <w:rFonts w:ascii="宋体" w:eastAsia="宋体" w:hAnsi="宋体" w:hint="eastAsia"/>
          <w:sz w:val="24"/>
          <w:szCs w:val="24"/>
        </w:rPr>
        <w:t>，循环数组项的类型设为</w:t>
      </w:r>
      <m:oMath>
        <m:r>
          <w:rPr>
            <w:rFonts w:ascii="Cambria Math" w:eastAsia="宋体" w:hAnsi="Cambria Math" w:hint="eastAsia"/>
            <w:sz w:val="24"/>
            <w:szCs w:val="24"/>
          </w:rPr>
          <m:t>int</m:t>
        </m:r>
      </m:oMath>
      <w:r w:rsidR="007423DB">
        <w:rPr>
          <w:rFonts w:ascii="宋体" w:eastAsia="宋体" w:hAnsi="宋体" w:hint="eastAsia"/>
          <w:sz w:val="24"/>
          <w:szCs w:val="24"/>
        </w:rPr>
        <w:t>，并</w:t>
      </w:r>
      <w:r w:rsidR="007423DB">
        <w:rPr>
          <w:rFonts w:ascii="宋体" w:eastAsia="宋体" w:hAnsi="宋体" w:hint="eastAsia"/>
          <w:sz w:val="24"/>
          <w:szCs w:val="24"/>
        </w:rPr>
        <w:t>使用头尾指针</w:t>
      </w:r>
      <m:oMath>
        <m:r>
          <w:rPr>
            <w:rFonts w:ascii="Cambria Math" w:eastAsia="MS Gothic" w:hAnsi="Cambria Math" w:cs="MS Gothic"/>
            <w:sz w:val="24"/>
            <w:szCs w:val="24"/>
          </w:rPr>
          <m:t>he</m:t>
        </m:r>
        <m:r>
          <w:rPr>
            <w:rFonts w:ascii="Cambria Math" w:eastAsia="宋体" w:hAnsi="Cambria Math" w:hint="eastAsia"/>
            <w:sz w:val="24"/>
            <w:szCs w:val="24"/>
          </w:rPr>
          <m:t>ad</m:t>
        </m:r>
        <m:r>
          <w:rPr>
            <w:rFonts w:ascii="Cambria Math" w:eastAsia="宋体" w:hAnsi="Cambria Math"/>
            <w:sz w:val="24"/>
            <w:szCs w:val="24"/>
          </w:rPr>
          <m:t>, tail</m:t>
        </m:r>
      </m:oMath>
      <w:r w:rsidR="007423DB">
        <w:rPr>
          <w:rFonts w:ascii="宋体" w:eastAsia="宋体" w:hAnsi="宋体" w:hint="eastAsia"/>
          <w:sz w:val="24"/>
          <w:szCs w:val="24"/>
        </w:rPr>
        <w:t>指向循环数组的首和尾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9E386D7" w14:textId="1A337893" w:rsidR="007423DB" w:rsidRPr="007423DB" w:rsidRDefault="007423DB" w:rsidP="007423DB">
      <w:pPr>
        <w:ind w:left="420" w:firstLine="420"/>
        <w:rPr>
          <w:rFonts w:ascii="宋体" w:eastAsia="宋体" w:hAnsi="宋体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 w:val="24"/>
              <w:szCs w:val="24"/>
            </w:rPr>
            <m:t xml:space="preserve">#define BUFFER_SIZE </m:t>
          </m:r>
          <m:r>
            <w:rPr>
              <w:rFonts w:ascii="Cambria Math" w:eastAsia="宋体" w:hAnsi="Cambria Math"/>
              <w:sz w:val="24"/>
              <w:szCs w:val="24"/>
            </w:rPr>
            <m:t>5</m:t>
          </m:r>
        </m:oMath>
      </m:oMathPara>
    </w:p>
    <w:p w14:paraId="723FF778" w14:textId="58B8E1BC" w:rsidR="007423DB" w:rsidRPr="007423DB" w:rsidRDefault="007423DB" w:rsidP="007423DB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 w:val="24"/>
              <w:szCs w:val="24"/>
            </w:rPr>
            <m:t>typedef int buffer_item_t;</m:t>
          </m:r>
          <m:r>
            <w:rPr>
              <w:rFonts w:ascii="Cambria Math" w:eastAsia="宋体" w:hAnsi="Cambria Math"/>
              <w:sz w:val="24"/>
              <w:szCs w:val="24"/>
            </w:rPr>
            <m:t xml:space="preserve"> </m:t>
          </m:r>
        </m:oMath>
      </m:oMathPara>
    </w:p>
    <w:p w14:paraId="0C025B66" w14:textId="3B127D77" w:rsidR="007423DB" w:rsidRPr="007423DB" w:rsidRDefault="007423DB" w:rsidP="007423DB">
      <w:pPr>
        <w:ind w:left="420" w:firstLine="420"/>
        <w:jc w:val="left"/>
        <w:rPr>
          <w:rFonts w:ascii="宋体" w:eastAsia="宋体" w:hAnsi="宋体" w:hint="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 w:val="24"/>
              <w:szCs w:val="24"/>
            </w:rPr>
            <m:t>buffer_ite</m:t>
          </m:r>
          <m:r>
            <w:rPr>
              <w:rFonts w:ascii="Cambria Math" w:eastAsia="宋体" w:hAnsi="Cambria Math" w:hint="eastAsia"/>
              <w:sz w:val="24"/>
              <w:szCs w:val="24"/>
            </w:rPr>
            <m:t>m</m:t>
          </m:r>
          <m:r>
            <w:rPr>
              <w:rFonts w:ascii="Cambria Math" w:eastAsia="宋体" w:hAnsi="Cambria Math"/>
              <w:sz w:val="24"/>
              <w:szCs w:val="24"/>
            </w:rPr>
            <m:t>_t buffer[BUFFER_SIZE]</m:t>
          </m:r>
          <m:r>
            <w:rPr>
              <w:rFonts w:ascii="Cambria Math" w:eastAsia="宋体" w:hAnsi="Cambria Math"/>
              <w:sz w:val="24"/>
              <w:szCs w:val="24"/>
            </w:rPr>
            <m:t>;</m:t>
          </m:r>
        </m:oMath>
      </m:oMathPara>
    </w:p>
    <w:p w14:paraId="5BF5E882" w14:textId="18F6C6C3" w:rsidR="009A5431" w:rsidRPr="007423DB" w:rsidRDefault="007423DB" w:rsidP="007423DB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hint="eastAsia"/>
              <w:sz w:val="24"/>
              <w:szCs w:val="24"/>
            </w:rPr>
            <m:t>siz</m:t>
          </m:r>
          <m:r>
            <w:rPr>
              <w:rFonts w:ascii="Cambria Math" w:eastAsia="宋体" w:hAnsi="Cambria Math"/>
              <w:sz w:val="24"/>
              <w:szCs w:val="24"/>
            </w:rPr>
            <m:t>e_t head, tail</m:t>
          </m:r>
          <m:r>
            <w:rPr>
              <w:rFonts w:ascii="Cambria Math" w:eastAsia="宋体" w:hAnsi="Cambria Math"/>
              <w:sz w:val="24"/>
              <w:szCs w:val="24"/>
            </w:rPr>
            <m:t>;</m:t>
          </m:r>
        </m:oMath>
      </m:oMathPara>
    </w:p>
    <w:p w14:paraId="4E33ECBF" w14:textId="3F084B08" w:rsidR="007423DB" w:rsidRDefault="007423DB" w:rsidP="007423D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只是使用这些变量来表示一个循环数组的话，由于数组为空时有</w:t>
      </w:r>
      <m:oMath>
        <m:r>
          <w:rPr>
            <w:rFonts w:ascii="Cambria Math" w:eastAsia="宋体" w:hAnsi="Cambria Math"/>
            <w:sz w:val="24"/>
            <w:szCs w:val="24"/>
          </w:rPr>
          <m:t>head=tail</m:t>
        </m:r>
      </m:oMath>
      <w:r>
        <w:rPr>
          <w:rFonts w:ascii="宋体" w:eastAsia="宋体" w:hAnsi="宋体" w:hint="eastAsia"/>
          <w:sz w:val="24"/>
          <w:szCs w:val="24"/>
        </w:rPr>
        <w:t>，而数组为满时也有</w:t>
      </w:r>
      <m:oMath>
        <m:r>
          <w:rPr>
            <w:rFonts w:ascii="Cambria Math" w:eastAsia="宋体" w:hAnsi="Cambria Math"/>
            <w:sz w:val="24"/>
            <w:szCs w:val="24"/>
          </w:rPr>
          <m:t>head=tail</m:t>
        </m:r>
      </m:oMath>
      <w:r>
        <w:rPr>
          <w:rFonts w:ascii="宋体" w:eastAsia="宋体" w:hAnsi="宋体" w:hint="eastAsia"/>
          <w:sz w:val="24"/>
          <w:szCs w:val="24"/>
        </w:rPr>
        <w:t>，为区分这两种情况，必须牺牲一个数组项空间来使得两种情况的指针指向情况不同。为此，我们引入一个变量</w:t>
      </w:r>
      <m:oMath>
        <m:r>
          <w:rPr>
            <w:rFonts w:ascii="Cambria Math" w:eastAsia="宋体" w:hAnsi="Cambria Math" w:hint="eastAsia"/>
            <w:sz w:val="24"/>
            <w:szCs w:val="24"/>
          </w:rPr>
          <m:t>full</m:t>
        </m:r>
      </m:oMath>
      <w:r>
        <w:rPr>
          <w:rFonts w:ascii="宋体" w:eastAsia="宋体" w:hAnsi="宋体" w:hint="eastAsia"/>
          <w:sz w:val="24"/>
          <w:szCs w:val="24"/>
        </w:rPr>
        <w:t>来特定表示数组为满的情况，以节省下数组项空间。</w:t>
      </w:r>
    </w:p>
    <w:p w14:paraId="3C3350B1" w14:textId="6A427E02" w:rsidR="007423DB" w:rsidRDefault="007423DB" w:rsidP="007423DB">
      <w:pPr>
        <w:jc w:val="left"/>
        <w:rPr>
          <w:rFonts w:ascii="宋体" w:eastAsia="宋体" w:hAnsi="宋体"/>
          <w:b/>
          <w:bCs/>
          <w:sz w:val="24"/>
          <w:szCs w:val="24"/>
        </w:rPr>
      </w:pPr>
      <w:r w:rsidRPr="007423DB">
        <w:rPr>
          <w:rFonts w:ascii="宋体" w:eastAsia="宋体" w:hAnsi="宋体" w:hint="eastAsia"/>
          <w:b/>
          <w:bCs/>
          <w:sz w:val="24"/>
          <w:szCs w:val="24"/>
        </w:rPr>
        <w:t>2.2</w:t>
      </w:r>
      <w:r w:rsidRPr="007423DB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7423DB">
        <w:rPr>
          <w:rFonts w:ascii="宋体" w:eastAsia="宋体" w:hAnsi="宋体" w:hint="eastAsia"/>
          <w:b/>
          <w:bCs/>
          <w:sz w:val="24"/>
          <w:szCs w:val="24"/>
        </w:rPr>
        <w:t>生产者与消费者函数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67E044C4" w14:textId="77777777" w:rsidR="002E4634" w:rsidRDefault="007423DB" w:rsidP="007423D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2E4634">
        <w:rPr>
          <w:rFonts w:ascii="宋体" w:eastAsia="宋体" w:hAnsi="宋体" w:hint="eastAsia"/>
          <w:sz w:val="24"/>
          <w:szCs w:val="24"/>
        </w:rPr>
        <w:t>在这部分内容之后的内容中，由于Linux开发环境和Windows开发环境有所不同，但是基本思路都类似，因而代码差距并不大。在我们的设计思路中遵循教材实验的设计思路，将“进入/退出以及临界区代码”的设计抛送给插入/删除数据项的设计中，而在生产者和消费者的主体代码中实现剩余区的设计，在生产者的设计中，我们产生一个随机数作为生产出的项目，加入到缓冲区中，而消费者则负责向缓冲区中获取这个随机数并打印。在插入/删除数组项后我们都会额外地打印出缓冲区内容。</w:t>
      </w:r>
    </w:p>
    <w:p w14:paraId="13E90C6A" w14:textId="21BB13A2" w:rsidR="007423DB" w:rsidRDefault="002E4634" w:rsidP="002E4634">
      <w:pPr>
        <w:jc w:val="center"/>
        <w:rPr>
          <w:rFonts w:ascii="宋体" w:eastAsia="宋体" w:hAnsi="宋体"/>
          <w:sz w:val="24"/>
          <w:szCs w:val="24"/>
        </w:rPr>
      </w:pPr>
      <w:r w:rsidRPr="002E4634">
        <w:drawing>
          <wp:inline distT="0" distB="0" distL="0" distR="0" wp14:anchorId="403AC5AE" wp14:editId="1D48C34F">
            <wp:extent cx="5170608" cy="4084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174" cy="41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EE11" w14:textId="7426E2AA" w:rsidR="002E4634" w:rsidRDefault="002E4634" w:rsidP="002E4634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图2.2-1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生产者，消费者的</w:t>
      </w:r>
      <m:oMath>
        <m:r>
          <w:rPr>
            <w:rFonts w:ascii="Cambria Math" w:eastAsia="宋体" w:hAnsi="Cambria Math" w:hint="eastAsia"/>
            <w:szCs w:val="21"/>
          </w:rPr>
          <m:t>windows</m:t>
        </m:r>
      </m:oMath>
      <w:r w:rsidR="008E51C7">
        <w:rPr>
          <w:rFonts w:ascii="宋体" w:eastAsia="宋体" w:hAnsi="宋体" w:hint="eastAsia"/>
          <w:szCs w:val="21"/>
        </w:rPr>
        <w:t>实现</w:t>
      </w:r>
    </w:p>
    <w:p w14:paraId="4BD97E47" w14:textId="7FF86A0E" w:rsidR="008E51C7" w:rsidRDefault="008E51C7" w:rsidP="008E51C7">
      <w:pPr>
        <w:jc w:val="center"/>
        <w:rPr>
          <w:rFonts w:ascii="宋体" w:eastAsia="宋体" w:hAnsi="宋体"/>
          <w:sz w:val="24"/>
          <w:szCs w:val="24"/>
        </w:rPr>
      </w:pPr>
      <w:r w:rsidRPr="008E51C7">
        <w:lastRenderedPageBreak/>
        <w:drawing>
          <wp:inline distT="0" distB="0" distL="0" distR="0" wp14:anchorId="25EB93EE" wp14:editId="2E68A7C1">
            <wp:extent cx="5274310" cy="31407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9E35" w14:textId="381203F8" w:rsidR="008E51C7" w:rsidRDefault="008E51C7" w:rsidP="008E51C7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图2.2-2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生产者、消费者的</w:t>
      </w:r>
      <m:oMath>
        <m:r>
          <w:rPr>
            <w:rFonts w:ascii="Cambria Math" w:eastAsia="宋体" w:hAnsi="Cambria Math" w:hint="eastAsia"/>
            <w:szCs w:val="21"/>
          </w:rPr>
          <m:t>linux</m:t>
        </m:r>
      </m:oMath>
      <w:r>
        <w:rPr>
          <w:rFonts w:ascii="宋体" w:eastAsia="宋体" w:hAnsi="宋体" w:hint="eastAsia"/>
          <w:szCs w:val="21"/>
        </w:rPr>
        <w:t>实现</w:t>
      </w:r>
    </w:p>
    <w:p w14:paraId="23B45549" w14:textId="15800F2A" w:rsidR="008E51C7" w:rsidRDefault="008E51C7" w:rsidP="008E51C7">
      <w:pPr>
        <w:rPr>
          <w:rFonts w:ascii="宋体" w:eastAsia="宋体" w:hAnsi="宋体"/>
          <w:b/>
          <w:bCs/>
          <w:sz w:val="24"/>
          <w:szCs w:val="24"/>
        </w:rPr>
      </w:pPr>
      <w:r w:rsidRPr="008E51C7">
        <w:rPr>
          <w:rFonts w:ascii="宋体" w:eastAsia="宋体" w:hAnsi="宋体" w:hint="eastAsia"/>
          <w:b/>
          <w:bCs/>
          <w:sz w:val="24"/>
          <w:szCs w:val="24"/>
        </w:rPr>
        <w:t>2.3</w:t>
      </w:r>
      <w:r w:rsidRPr="008E51C7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8E51C7">
        <w:rPr>
          <w:rFonts w:ascii="宋体" w:eastAsia="宋体" w:hAnsi="宋体" w:hint="eastAsia"/>
          <w:b/>
          <w:bCs/>
          <w:sz w:val="24"/>
          <w:szCs w:val="24"/>
        </w:rPr>
        <w:t>临界区</w:t>
      </w:r>
      <w:r>
        <w:rPr>
          <w:rFonts w:ascii="宋体" w:eastAsia="宋体" w:hAnsi="宋体" w:hint="eastAsia"/>
          <w:b/>
          <w:bCs/>
          <w:sz w:val="24"/>
          <w:szCs w:val="24"/>
        </w:rPr>
        <w:t>及其进入/退出部分</w:t>
      </w:r>
      <w:r w:rsidRPr="008E51C7">
        <w:rPr>
          <w:rFonts w:ascii="宋体" w:eastAsia="宋体" w:hAnsi="宋体" w:hint="eastAsia"/>
          <w:b/>
          <w:bCs/>
          <w:sz w:val="24"/>
          <w:szCs w:val="24"/>
        </w:rPr>
        <w:t>的设计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108E5612" w14:textId="4B9E3110" w:rsidR="008E51C7" w:rsidRDefault="008E51C7" w:rsidP="008E51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依照相关伪代码结构的设计，可以获得相应对</w:t>
      </w:r>
      <m:oMath>
        <m:r>
          <w:rPr>
            <w:rFonts w:ascii="Cambria Math" w:eastAsia="宋体" w:hAnsi="Cambria Math" w:hint="eastAsia"/>
            <w:sz w:val="24"/>
            <w:szCs w:val="24"/>
          </w:rPr>
          <m:t>buffer</m:t>
        </m:r>
      </m:oMath>
      <w:r>
        <w:rPr>
          <w:rFonts w:ascii="宋体" w:eastAsia="宋体" w:hAnsi="宋体" w:hint="eastAsia"/>
          <w:sz w:val="24"/>
          <w:szCs w:val="24"/>
        </w:rPr>
        <w:t>操作的</w:t>
      </w:r>
      <m:oMath>
        <m:r>
          <w:rPr>
            <w:rFonts w:ascii="Cambria Math" w:eastAsia="宋体" w:hAnsi="Cambria Math"/>
            <w:sz w:val="24"/>
            <w:szCs w:val="24"/>
          </w:rPr>
          <m:t>insert_item,  remove_item</m:t>
        </m:r>
      </m:oMath>
      <w:r>
        <w:rPr>
          <w:rFonts w:ascii="宋体" w:eastAsia="宋体" w:hAnsi="宋体" w:hint="eastAsia"/>
          <w:sz w:val="24"/>
          <w:szCs w:val="24"/>
        </w:rPr>
        <w:t>代码，值得一提的是Windows和</w:t>
      </w:r>
      <w:r>
        <w:rPr>
          <w:rFonts w:ascii="宋体" w:eastAsia="宋体" w:hAnsi="宋体"/>
          <w:sz w:val="24"/>
          <w:szCs w:val="24"/>
        </w:rPr>
        <w:t>Linux</w:t>
      </w:r>
      <w:r>
        <w:rPr>
          <w:rFonts w:ascii="宋体" w:eastAsia="宋体" w:hAnsi="宋体" w:hint="eastAsia"/>
          <w:sz w:val="24"/>
          <w:szCs w:val="24"/>
        </w:rPr>
        <w:t>对于线程和信号量的接口及其使用。</w:t>
      </w:r>
    </w:p>
    <w:p w14:paraId="0ECD1413" w14:textId="0B50BAA6" w:rsidR="008E51C7" w:rsidRPr="008E51C7" w:rsidRDefault="008E51C7" w:rsidP="008E51C7">
      <w:pPr>
        <w:pStyle w:val="a3"/>
        <w:numPr>
          <w:ilvl w:val="2"/>
          <w:numId w:val="3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8E51C7">
        <w:rPr>
          <w:rFonts w:ascii="宋体" w:eastAsia="宋体" w:hAnsi="宋体" w:hint="eastAsia"/>
          <w:b/>
          <w:bCs/>
          <w:sz w:val="24"/>
          <w:szCs w:val="24"/>
        </w:rPr>
        <w:t>Windows的</w:t>
      </w:r>
      <w:r w:rsidR="006432F1">
        <w:rPr>
          <w:rFonts w:ascii="宋体" w:eastAsia="宋体" w:hAnsi="宋体" w:hint="eastAsia"/>
          <w:b/>
          <w:bCs/>
          <w:sz w:val="24"/>
          <w:szCs w:val="24"/>
        </w:rPr>
        <w:t>线程</w:t>
      </w:r>
      <w:r w:rsidRPr="008E51C7">
        <w:rPr>
          <w:rFonts w:ascii="宋体" w:eastAsia="宋体" w:hAnsi="宋体" w:hint="eastAsia"/>
          <w:b/>
          <w:bCs/>
          <w:sz w:val="24"/>
          <w:szCs w:val="24"/>
        </w:rPr>
        <w:t>及</w:t>
      </w:r>
      <w:r w:rsidR="006432F1">
        <w:rPr>
          <w:rFonts w:ascii="宋体" w:eastAsia="宋体" w:hAnsi="宋体" w:hint="eastAsia"/>
          <w:b/>
          <w:bCs/>
          <w:sz w:val="24"/>
          <w:szCs w:val="24"/>
        </w:rPr>
        <w:t>信号量</w:t>
      </w:r>
      <w:r w:rsidRPr="008E51C7">
        <w:rPr>
          <w:rFonts w:ascii="宋体" w:eastAsia="宋体" w:hAnsi="宋体" w:hint="eastAsia"/>
          <w:b/>
          <w:bCs/>
          <w:sz w:val="24"/>
          <w:szCs w:val="24"/>
        </w:rPr>
        <w:t>API：</w:t>
      </w:r>
    </w:p>
    <w:p w14:paraId="2219B70F" w14:textId="272029B0" w:rsidR="008E51C7" w:rsidRDefault="008E51C7" w:rsidP="008E51C7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Windows</w:t>
      </w:r>
      <w:r w:rsidR="0027481C">
        <w:rPr>
          <w:rFonts w:ascii="宋体" w:eastAsia="宋体" w:hAnsi="宋体" w:hint="eastAsia"/>
          <w:sz w:val="24"/>
          <w:szCs w:val="24"/>
        </w:rPr>
        <w:t>的线程互斥锁使用的相关接口使用示例如下：</w:t>
      </w:r>
    </w:p>
    <w:p w14:paraId="768A2C2C" w14:textId="2E20D04D" w:rsidR="0027481C" w:rsidRPr="0027481C" w:rsidRDefault="0027481C" w:rsidP="0027481C">
      <w:pPr>
        <w:ind w:left="420"/>
        <w:rPr>
          <w:rFonts w:ascii="宋体" w:eastAsia="宋体" w:hAnsi="宋体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 w:val="24"/>
              <w:szCs w:val="24"/>
            </w:rPr>
            <m:t>HANDLE Mutex</m:t>
          </m:r>
          <m:r>
            <w:rPr>
              <w:rFonts w:ascii="Cambria Math" w:eastAsia="宋体" w:hAnsi="Cambria Math"/>
              <w:sz w:val="24"/>
              <w:szCs w:val="24"/>
            </w:rPr>
            <m:t>;</m:t>
          </m:r>
        </m:oMath>
      </m:oMathPara>
    </w:p>
    <w:p w14:paraId="3BE3D637" w14:textId="6B7B1232" w:rsidR="0027481C" w:rsidRPr="006432F1" w:rsidRDefault="0027481C" w:rsidP="0027481C">
      <w:pPr>
        <w:ind w:left="420"/>
        <w:rPr>
          <w:rFonts w:ascii="宋体" w:eastAsia="宋体" w:hAnsi="宋体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 w:val="24"/>
              <w:szCs w:val="24"/>
            </w:rPr>
            <m:t>Mutex=CreateMutex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NULL, FALSE,NULL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>;</m:t>
          </m:r>
        </m:oMath>
      </m:oMathPara>
    </w:p>
    <w:p w14:paraId="6B76067E" w14:textId="4BA60548" w:rsidR="006432F1" w:rsidRPr="0027481C" w:rsidRDefault="006432F1" w:rsidP="0027481C">
      <w:pPr>
        <w:ind w:left="420"/>
        <w:rPr>
          <w:rFonts w:ascii="宋体" w:eastAsia="宋体" w:hAnsi="宋体" w:hint="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 w:val="24"/>
              <w:szCs w:val="24"/>
            </w:rPr>
            <m:t>WaitForSingleObject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Mutex,INFINITE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>;</m:t>
          </m:r>
        </m:oMath>
      </m:oMathPara>
    </w:p>
    <w:p w14:paraId="59CCA232" w14:textId="359B1F96" w:rsidR="0027481C" w:rsidRPr="0027481C" w:rsidRDefault="0027481C" w:rsidP="0027481C">
      <w:pPr>
        <w:ind w:left="420"/>
        <w:rPr>
          <w:rFonts w:ascii="宋体" w:eastAsia="宋体" w:hAnsi="宋体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 w:val="24"/>
              <w:szCs w:val="24"/>
            </w:rPr>
            <m:t>ReleaseMutex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Mutex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>;</m:t>
          </m:r>
        </m:oMath>
      </m:oMathPara>
    </w:p>
    <w:p w14:paraId="09269347" w14:textId="721DC16D" w:rsidR="0027481C" w:rsidRDefault="0027481C" w:rsidP="002748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其中，</w:t>
      </w:r>
      <m:oMath>
        <m:r>
          <w:rPr>
            <w:rFonts w:ascii="Cambria Math" w:eastAsia="宋体" w:hAnsi="Cambria Math" w:hint="eastAsia"/>
            <w:sz w:val="24"/>
            <w:szCs w:val="24"/>
          </w:rPr>
          <m:t>HANDLE</m:t>
        </m:r>
      </m:oMath>
      <w:r>
        <w:rPr>
          <w:rFonts w:ascii="宋体" w:eastAsia="宋体" w:hAnsi="宋体" w:hint="eastAsia"/>
          <w:sz w:val="24"/>
          <w:szCs w:val="24"/>
        </w:rPr>
        <w:t>是Windows中的句柄，实现为与对象一一对应的32无符号整型，Windows通过此来表示一个</w:t>
      </w:r>
      <w:r w:rsidR="007401CC">
        <w:rPr>
          <w:rFonts w:ascii="宋体" w:eastAsia="宋体" w:hAnsi="宋体" w:hint="eastAsia"/>
          <w:sz w:val="24"/>
          <w:szCs w:val="24"/>
        </w:rPr>
        <w:t>互斥锁或</w:t>
      </w:r>
      <w:r>
        <w:rPr>
          <w:rFonts w:ascii="宋体" w:eastAsia="宋体" w:hAnsi="宋体" w:hint="eastAsia"/>
          <w:sz w:val="24"/>
          <w:szCs w:val="24"/>
        </w:rPr>
        <w:t>信号量。</w:t>
      </w:r>
      <w:r w:rsidR="007401CC">
        <w:rPr>
          <w:rFonts w:ascii="宋体" w:eastAsia="宋体" w:hAnsi="宋体" w:hint="eastAsia"/>
          <w:sz w:val="24"/>
          <w:szCs w:val="24"/>
        </w:rPr>
        <w:t>互斥锁</w:t>
      </w:r>
      <w:r>
        <w:rPr>
          <w:rFonts w:ascii="宋体" w:eastAsia="宋体" w:hAnsi="宋体" w:hint="eastAsia"/>
          <w:sz w:val="24"/>
          <w:szCs w:val="24"/>
        </w:rPr>
        <w:t>初始化的原型为：</w:t>
      </w:r>
    </w:p>
    <w:p w14:paraId="521C10AA" w14:textId="06D514CF" w:rsidR="0027481C" w:rsidRPr="0027481C" w:rsidRDefault="0027481C" w:rsidP="0027481C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F95E414" wp14:editId="2BB2D654">
            <wp:extent cx="5274310" cy="896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921A" w14:textId="1AB9CB0D" w:rsidR="0027481C" w:rsidRDefault="0027481C" w:rsidP="0027481C">
      <w:pPr>
        <w:jc w:val="center"/>
        <w:rPr>
          <w:rFonts w:ascii="宋体" w:eastAsia="宋体" w:hAnsi="宋体"/>
          <w:szCs w:val="21"/>
        </w:rPr>
      </w:pPr>
      <w:r w:rsidRPr="0027481C">
        <w:rPr>
          <w:rFonts w:ascii="宋体" w:eastAsia="宋体" w:hAnsi="宋体" w:hint="eastAsia"/>
          <w:szCs w:val="21"/>
        </w:rPr>
        <w:t>图2.3.1-1</w:t>
      </w:r>
      <w:r w:rsidRPr="0027481C"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 w:hint="eastAsia"/>
            <w:szCs w:val="21"/>
          </w:rPr>
          <m:t>CreateMutex</m:t>
        </m:r>
      </m:oMath>
      <w:r w:rsidRPr="0027481C">
        <w:rPr>
          <w:rFonts w:ascii="宋体" w:eastAsia="宋体" w:hAnsi="宋体" w:hint="eastAsia"/>
          <w:szCs w:val="21"/>
        </w:rPr>
        <w:t>原型</w:t>
      </w:r>
    </w:p>
    <w:p w14:paraId="71F8268C" w14:textId="5565F416" w:rsidR="0027481C" w:rsidRDefault="0027481C" w:rsidP="002748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  <m:oMath>
        <m:r>
          <w:rPr>
            <w:rFonts w:ascii="Cambria Math" w:eastAsia="宋体" w:hAnsi="Cambria Math" w:hint="eastAsia"/>
            <w:sz w:val="24"/>
            <w:szCs w:val="24"/>
          </w:rPr>
          <m:t>lp</m:t>
        </m:r>
        <m:r>
          <w:rPr>
            <w:rFonts w:ascii="Cambria Math" w:eastAsia="宋体" w:hAnsi="Cambria Math"/>
            <w:sz w:val="24"/>
            <w:szCs w:val="24"/>
          </w:rPr>
          <m:t>MutexAttributes</m:t>
        </m:r>
      </m:oMath>
      <w:r w:rsidR="006432F1">
        <w:rPr>
          <w:rFonts w:ascii="宋体" w:eastAsia="宋体" w:hAnsi="宋体" w:hint="eastAsia"/>
          <w:sz w:val="24"/>
          <w:szCs w:val="24"/>
        </w:rPr>
        <w:t>表示指向安全属性的指针，可设为</w:t>
      </w:r>
      <m:oMath>
        <m:r>
          <w:rPr>
            <w:rFonts w:ascii="Cambria Math" w:eastAsia="宋体" w:hAnsi="Cambria Math" w:hint="eastAsia"/>
            <w:sz w:val="24"/>
            <w:szCs w:val="24"/>
          </w:rPr>
          <m:t>NULL</m:t>
        </m:r>
      </m:oMath>
      <w:r w:rsidR="006432F1">
        <w:rPr>
          <w:rFonts w:ascii="宋体" w:eastAsia="宋体" w:hAnsi="宋体" w:hint="eastAsia"/>
          <w:sz w:val="24"/>
          <w:szCs w:val="24"/>
        </w:rPr>
        <w:t>；</w:t>
      </w:r>
      <m:oMath>
        <m:r>
          <w:rPr>
            <w:rFonts w:ascii="Cambria Math" w:eastAsia="宋体" w:hAnsi="Cambria Math" w:hint="eastAsia"/>
            <w:sz w:val="24"/>
            <w:szCs w:val="24"/>
          </w:rPr>
          <m:t>bInitialOwner</m:t>
        </m:r>
      </m:oMath>
      <w:r w:rsidR="006432F1">
        <w:rPr>
          <w:rFonts w:ascii="宋体" w:eastAsia="宋体" w:hAnsi="宋体" w:hint="eastAsia"/>
          <w:sz w:val="24"/>
          <w:szCs w:val="24"/>
        </w:rPr>
        <w:t>设置调用互斥对象的线程是否获得互斥对象的所有权；</w:t>
      </w:r>
      <m:oMath>
        <m:r>
          <w:rPr>
            <w:rFonts w:ascii="Cambria Math" w:eastAsia="宋体" w:hAnsi="Cambria Math" w:hint="eastAsia"/>
            <w:sz w:val="24"/>
            <w:szCs w:val="24"/>
          </w:rPr>
          <m:t>lpName</m:t>
        </m:r>
      </m:oMath>
      <w:r w:rsidR="006432F1">
        <w:rPr>
          <w:rFonts w:ascii="宋体" w:eastAsia="宋体" w:hAnsi="宋体" w:hint="eastAsia"/>
          <w:sz w:val="24"/>
          <w:szCs w:val="24"/>
        </w:rPr>
        <w:t>则是互斥锁的名称。而</w:t>
      </w:r>
      <m:oMath>
        <m:r>
          <w:rPr>
            <w:rFonts w:ascii="Cambria Math" w:eastAsia="宋体" w:hAnsi="Cambria Math"/>
            <w:sz w:val="24"/>
            <w:szCs w:val="24"/>
          </w:rPr>
          <m:t>WaitForSingleObject()</m:t>
        </m:r>
      </m:oMath>
      <w:r w:rsidR="006432F1">
        <w:rPr>
          <w:rFonts w:ascii="宋体" w:eastAsia="宋体" w:hAnsi="宋体" w:hint="eastAsia"/>
          <w:sz w:val="24"/>
          <w:szCs w:val="24"/>
        </w:rPr>
        <w:t>和</w:t>
      </w:r>
      <m:oMath>
        <m:r>
          <w:rPr>
            <w:rFonts w:ascii="Cambria Math" w:eastAsia="宋体" w:hAnsi="Cambria Math" w:hint="eastAsia"/>
            <w:sz w:val="24"/>
            <w:szCs w:val="24"/>
          </w:rPr>
          <m:t>ReleaseMutex</m:t>
        </m:r>
        <m:r>
          <w:rPr>
            <w:rFonts w:ascii="Cambria Math" w:eastAsia="宋体" w:hAnsi="Cambria Math"/>
            <w:sz w:val="24"/>
            <w:szCs w:val="24"/>
          </w:rPr>
          <m:t>()</m:t>
        </m:r>
      </m:oMath>
      <w:r w:rsidR="006432F1">
        <w:rPr>
          <w:rFonts w:ascii="宋体" w:eastAsia="宋体" w:hAnsi="宋体" w:hint="eastAsia"/>
          <w:sz w:val="24"/>
          <w:szCs w:val="24"/>
        </w:rPr>
        <w:t>则可以近似看为实现</w:t>
      </w:r>
      <m:oMath>
        <m:r>
          <w:rPr>
            <w:rFonts w:ascii="Cambria Math" w:eastAsia="宋体" w:hAnsi="Cambria Math" w:hint="eastAsia"/>
            <w:sz w:val="24"/>
            <w:szCs w:val="24"/>
          </w:rPr>
          <m:t>wait</m:t>
        </m:r>
      </m:oMath>
      <w:r w:rsidR="006432F1">
        <w:rPr>
          <w:rFonts w:ascii="宋体" w:eastAsia="宋体" w:hAnsi="宋体" w:hint="eastAsia"/>
          <w:sz w:val="24"/>
          <w:szCs w:val="24"/>
        </w:rPr>
        <w:t>和</w:t>
      </w:r>
      <m:oMath>
        <m:r>
          <w:rPr>
            <w:rFonts w:ascii="Cambria Math" w:eastAsia="宋体" w:hAnsi="Cambria Math" w:hint="eastAsia"/>
            <w:sz w:val="24"/>
            <w:szCs w:val="24"/>
          </w:rPr>
          <m:t>single</m:t>
        </m:r>
      </m:oMath>
      <w:r w:rsidR="006432F1">
        <w:rPr>
          <w:rFonts w:ascii="宋体" w:eastAsia="宋体" w:hAnsi="宋体" w:hint="eastAsia"/>
          <w:sz w:val="24"/>
          <w:szCs w:val="24"/>
        </w:rPr>
        <w:t>操作的函数。</w:t>
      </w:r>
    </w:p>
    <w:p w14:paraId="4351D705" w14:textId="051FFFA4" w:rsidR="006432F1" w:rsidRDefault="006432F1" w:rsidP="002748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而Windows环境的信号量使用的相关示例如下：</w:t>
      </w:r>
    </w:p>
    <w:p w14:paraId="379EE09D" w14:textId="63CC5EF3" w:rsidR="006432F1" w:rsidRDefault="006432F1" w:rsidP="0027481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m:oMath>
        <m:r>
          <w:rPr>
            <w:rFonts w:ascii="Cambria Math" w:eastAsia="宋体" w:hAnsi="Cambria Math" w:hint="eastAsia"/>
            <w:sz w:val="24"/>
            <w:szCs w:val="24"/>
          </w:rPr>
          <m:t>HANDLE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my</m:t>
        </m:r>
        <m:r>
          <w:rPr>
            <w:rFonts w:ascii="Cambria Math" w:eastAsia="宋体" w:hAnsi="Cambria Math"/>
            <w:sz w:val="24"/>
            <w:szCs w:val="24"/>
          </w:rPr>
          <m:t>_</m:t>
        </m:r>
        <m:r>
          <w:rPr>
            <w:rFonts w:ascii="Cambria Math" w:eastAsia="宋体" w:hAnsi="Cambria Math" w:hint="eastAsia"/>
            <w:sz w:val="24"/>
            <w:szCs w:val="24"/>
          </w:rPr>
          <m:t>sem</m:t>
        </m:r>
        <m:r>
          <w:rPr>
            <w:rFonts w:ascii="Cambria Math" w:eastAsia="宋体" w:hAnsi="Cambria Math"/>
            <w:sz w:val="24"/>
            <w:szCs w:val="24"/>
          </w:rPr>
          <m:t>;</m:t>
        </m:r>
      </m:oMath>
    </w:p>
    <w:p w14:paraId="06C26A77" w14:textId="01CBF0B1" w:rsidR="006432F1" w:rsidRDefault="006432F1" w:rsidP="002748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m:oMath>
        <m:r>
          <w:rPr>
            <w:rFonts w:ascii="Cambria Math" w:eastAsia="宋体" w:hAnsi="Cambria Math"/>
            <w:sz w:val="24"/>
            <w:szCs w:val="24"/>
          </w:rPr>
          <m:t>my_sem=CreateSemaphore(NULL,1,5,NULL);</m:t>
        </m:r>
      </m:oMath>
    </w:p>
    <w:p w14:paraId="07DD5E2B" w14:textId="5EA5865A" w:rsidR="006432F1" w:rsidRDefault="006432F1" w:rsidP="002748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m:oMath>
        <m:r>
          <w:rPr>
            <w:rFonts w:ascii="Cambria Math" w:eastAsia="宋体" w:hAnsi="Cambria Math"/>
            <w:sz w:val="24"/>
            <w:szCs w:val="24"/>
          </w:rPr>
          <m:t>WaitForSingleObject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4"/>
              </w:rPr>
              <m:t>my_sem,INFINITE</m:t>
            </m:r>
          </m:e>
        </m:d>
        <m:r>
          <w:rPr>
            <w:rFonts w:ascii="Cambria Math" w:eastAsia="宋体" w:hAnsi="Cambria Math"/>
            <w:sz w:val="24"/>
            <w:szCs w:val="24"/>
          </w:rPr>
          <m:t>;</m:t>
        </m:r>
      </m:oMath>
    </w:p>
    <w:p w14:paraId="40D6328E" w14:textId="191C7169" w:rsidR="006432F1" w:rsidRDefault="006432F1" w:rsidP="002748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m:oMath>
        <m:r>
          <w:rPr>
            <w:rFonts w:ascii="Cambria Math" w:eastAsia="宋体" w:hAnsi="Cambria Math"/>
            <w:sz w:val="24"/>
            <w:szCs w:val="24"/>
          </w:rPr>
          <m:t>ReleaseSemaphore(my_sem,1,NULL);</m:t>
        </m:r>
      </m:oMath>
    </w:p>
    <w:p w14:paraId="73378469" w14:textId="5AD52022" w:rsidR="006432F1" w:rsidRDefault="007401CC" w:rsidP="002748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其中信号量初始化原型为：</w:t>
      </w:r>
    </w:p>
    <w:p w14:paraId="3D3EA5E6" w14:textId="216B2EB9" w:rsidR="007401CC" w:rsidRDefault="007401CC" w:rsidP="0027481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679FA9" wp14:editId="5CFAED37">
            <wp:extent cx="5274310" cy="1169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061" w14:textId="6EAF5AF5" w:rsidR="007401CC" w:rsidRDefault="007401CC" w:rsidP="007401C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图2.3.1-2</w:t>
      </w:r>
      <w:r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 w:hint="eastAsia"/>
            <w:szCs w:val="21"/>
          </w:rPr>
          <m:t>CreateSemap</m:t>
        </m:r>
        <m:r>
          <w:rPr>
            <w:rFonts w:ascii="Cambria Math" w:eastAsia="MS Gothic" w:hAnsi="Cambria Math" w:cs="MS Gothic"/>
            <w:szCs w:val="21"/>
          </w:rPr>
          <m:t>h</m:t>
        </m:r>
        <m:r>
          <w:rPr>
            <w:rFonts w:ascii="Cambria Math" w:eastAsia="宋体" w:hAnsi="Cambria Math" w:hint="eastAsia"/>
            <w:szCs w:val="21"/>
          </w:rPr>
          <m:t>ore</m:t>
        </m:r>
      </m:oMath>
      <w:r>
        <w:rPr>
          <w:rFonts w:ascii="宋体" w:eastAsia="宋体" w:hAnsi="宋体" w:hint="eastAsia"/>
          <w:szCs w:val="21"/>
        </w:rPr>
        <w:t>原型</w:t>
      </w:r>
    </w:p>
    <w:p w14:paraId="2C76814A" w14:textId="66E64111" w:rsidR="007401CC" w:rsidRDefault="007401CC" w:rsidP="007401C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第一个参数和最后一个参数表示安全属性和信号量的名称，而第二、三个参数则表示信号的初值与最大值。同样的，</w:t>
      </w:r>
      <m:oMath>
        <m:r>
          <w:rPr>
            <w:rFonts w:ascii="Cambria Math" w:eastAsia="宋体" w:hAnsi="Cambria Math"/>
            <w:sz w:val="24"/>
            <w:szCs w:val="24"/>
          </w:rPr>
          <m:t>WaitForSingleObject()</m:t>
        </m:r>
      </m:oMath>
      <w:r>
        <w:rPr>
          <w:rFonts w:ascii="宋体" w:eastAsia="宋体" w:hAnsi="宋体" w:hint="eastAsia"/>
          <w:sz w:val="24"/>
          <w:szCs w:val="24"/>
        </w:rPr>
        <w:t>和</w:t>
      </w:r>
      <m:oMath>
        <m:r>
          <w:rPr>
            <w:rFonts w:ascii="Cambria Math" w:eastAsia="宋体" w:hAnsi="Cambria Math" w:hint="eastAsia"/>
            <w:sz w:val="24"/>
            <w:szCs w:val="24"/>
          </w:rPr>
          <m:t>Release</m:t>
        </m:r>
        <m:r>
          <w:rPr>
            <w:rFonts w:ascii="Cambria Math" w:eastAsia="宋体" w:hAnsi="Cambria Math" w:hint="eastAsia"/>
            <w:sz w:val="24"/>
            <w:szCs w:val="24"/>
          </w:rPr>
          <m:t>Semap</m:t>
        </m:r>
        <m:r>
          <w:rPr>
            <w:rFonts w:ascii="Cambria Math" w:eastAsia="MS Gothic" w:hAnsi="Cambria Math" w:cs="MS Gothic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ore</m:t>
        </m:r>
        <m:r>
          <w:rPr>
            <w:rFonts w:ascii="Cambria Math" w:eastAsia="宋体" w:hAnsi="Cambria Math"/>
            <w:sz w:val="24"/>
            <w:szCs w:val="24"/>
          </w:rPr>
          <m:t>()</m:t>
        </m:r>
      </m:oMath>
      <w:r>
        <w:rPr>
          <w:rFonts w:ascii="宋体" w:eastAsia="宋体" w:hAnsi="宋体" w:hint="eastAsia"/>
          <w:sz w:val="24"/>
          <w:szCs w:val="24"/>
        </w:rPr>
        <w:t>则可以近似看为实现</w:t>
      </w:r>
      <m:oMath>
        <m:r>
          <w:rPr>
            <w:rFonts w:ascii="Cambria Math" w:eastAsia="宋体" w:hAnsi="Cambria Math" w:hint="eastAsia"/>
            <w:sz w:val="24"/>
            <w:szCs w:val="24"/>
          </w:rPr>
          <m:t>wait</m:t>
        </m:r>
      </m:oMath>
      <w:r>
        <w:rPr>
          <w:rFonts w:ascii="宋体" w:eastAsia="宋体" w:hAnsi="宋体" w:hint="eastAsia"/>
          <w:sz w:val="24"/>
          <w:szCs w:val="24"/>
        </w:rPr>
        <w:t>和</w:t>
      </w:r>
      <m:oMath>
        <m:r>
          <w:rPr>
            <w:rFonts w:ascii="Cambria Math" w:eastAsia="宋体" w:hAnsi="Cambria Math" w:hint="eastAsia"/>
            <w:sz w:val="24"/>
            <w:szCs w:val="24"/>
          </w:rPr>
          <m:t>single</m:t>
        </m:r>
      </m:oMath>
      <w:r>
        <w:rPr>
          <w:rFonts w:ascii="宋体" w:eastAsia="宋体" w:hAnsi="宋体" w:hint="eastAsia"/>
          <w:sz w:val="24"/>
          <w:szCs w:val="24"/>
        </w:rPr>
        <w:t>操作的函数。</w:t>
      </w:r>
    </w:p>
    <w:p w14:paraId="584169BB" w14:textId="265EA81B" w:rsidR="007401CC" w:rsidRPr="007401CC" w:rsidRDefault="007401CC" w:rsidP="007401CC">
      <w:pPr>
        <w:pStyle w:val="a3"/>
        <w:numPr>
          <w:ilvl w:val="2"/>
          <w:numId w:val="3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Linux</w:t>
      </w:r>
      <w:r w:rsidRPr="007401CC">
        <w:rPr>
          <w:rFonts w:ascii="宋体" w:eastAsia="宋体" w:hAnsi="宋体" w:hint="eastAsia"/>
          <w:b/>
          <w:bCs/>
          <w:sz w:val="24"/>
          <w:szCs w:val="24"/>
        </w:rPr>
        <w:t>的线程及信号量API：</w:t>
      </w:r>
    </w:p>
    <w:p w14:paraId="70592613" w14:textId="77777777" w:rsidR="000928B7" w:rsidRDefault="007401CC" w:rsidP="000928B7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在Linux中我们使用</w:t>
      </w:r>
      <m:oMath>
        <m:r>
          <w:rPr>
            <w:rFonts w:ascii="Cambria Math" w:eastAsia="宋体" w:hAnsi="Cambria Math" w:hint="eastAsia"/>
            <w:sz w:val="24"/>
            <w:szCs w:val="24"/>
          </w:rPr>
          <m:t>pt</m:t>
        </m:r>
        <m:r>
          <w:rPr>
            <w:rFonts w:ascii="Cambria Math" w:eastAsia="MS Gothic" w:hAnsi="Cambria Math" w:cs="MS Gothic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read</m:t>
        </m:r>
      </m:oMath>
      <w:r>
        <w:rPr>
          <w:rFonts w:ascii="宋体" w:eastAsia="宋体" w:hAnsi="宋体" w:hint="eastAsia"/>
          <w:sz w:val="24"/>
          <w:szCs w:val="24"/>
        </w:rPr>
        <w:t>来实现相关的互斥和信号量操作，</w:t>
      </w:r>
      <m:oMath>
        <m:r>
          <w:rPr>
            <w:rFonts w:ascii="Cambria Math" w:eastAsia="宋体" w:hAnsi="Cambria Math" w:hint="eastAsia"/>
            <w:sz w:val="24"/>
            <w:szCs w:val="24"/>
          </w:rPr>
          <m:t>pt</m:t>
        </m:r>
        <m:r>
          <w:rPr>
            <w:rFonts w:ascii="Cambria Math" w:eastAsia="MS Gothic" w:hAnsi="Cambria Math" w:cs="MS Gothic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read</m:t>
        </m:r>
      </m:oMath>
      <w:r w:rsidR="000928B7">
        <w:rPr>
          <w:rFonts w:ascii="宋体" w:eastAsia="宋体" w:hAnsi="宋体" w:hint="eastAsia"/>
          <w:sz w:val="24"/>
          <w:szCs w:val="24"/>
        </w:rPr>
        <w:t>的相关操作使用示例如下：</w:t>
      </w:r>
    </w:p>
    <w:p w14:paraId="6973CFDB" w14:textId="79BDEB79" w:rsidR="007401CC" w:rsidRDefault="000928B7" w:rsidP="000928B7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0A5A6C" wp14:editId="723BC33D">
            <wp:extent cx="3962400" cy="1981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3EE0" w14:textId="4F6312F5" w:rsidR="000928B7" w:rsidRDefault="000928B7" w:rsidP="000928B7">
      <w:pPr>
        <w:jc w:val="center"/>
        <w:rPr>
          <w:rFonts w:ascii="宋体" w:eastAsia="宋体" w:hAnsi="宋体"/>
          <w:szCs w:val="21"/>
        </w:rPr>
      </w:pPr>
      <w:r w:rsidRPr="000928B7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2.3.2-1</w:t>
      </w:r>
      <m:oMath>
        <m:r>
          <w:rPr>
            <w:rFonts w:ascii="Cambria Math" w:eastAsia="宋体" w:hAnsi="Cambria Math"/>
            <w:szCs w:val="21"/>
          </w:rPr>
          <m:t xml:space="preserve"> </m:t>
        </m:r>
        <m:r>
          <w:rPr>
            <w:rFonts w:ascii="Cambria Math" w:eastAsia="宋体" w:hAnsi="Cambria Math" w:hint="eastAsia"/>
            <w:szCs w:val="21"/>
          </w:rPr>
          <m:t>P</m:t>
        </m:r>
        <m:r>
          <w:rPr>
            <w:rFonts w:ascii="Cambria Math" w:eastAsia="宋体" w:hAnsi="Cambria Math"/>
            <w:szCs w:val="21"/>
          </w:rPr>
          <m:t>t</m:t>
        </m:r>
        <m:r>
          <w:rPr>
            <w:rFonts w:ascii="Cambria Math" w:eastAsia="MS Gothic" w:hAnsi="Cambria Math" w:cs="MS Gothic"/>
            <w:szCs w:val="21"/>
          </w:rPr>
          <m:t>h</m:t>
        </m:r>
        <m:r>
          <w:rPr>
            <w:rFonts w:ascii="Cambria Math" w:eastAsia="宋体" w:hAnsi="Cambria Math" w:hint="eastAsia"/>
            <w:szCs w:val="21"/>
          </w:rPr>
          <m:t>read</m:t>
        </m:r>
      </m:oMath>
      <w:r>
        <w:rPr>
          <w:rFonts w:ascii="宋体" w:eastAsia="宋体" w:hAnsi="宋体" w:hint="eastAsia"/>
          <w:szCs w:val="21"/>
        </w:rPr>
        <w:t>的使用示例</w:t>
      </w:r>
    </w:p>
    <w:p w14:paraId="26DB24E3" w14:textId="06FC37A5" w:rsidR="000928B7" w:rsidRDefault="000928B7" w:rsidP="000928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其中，在创建互斥锁时将第二个参数设置为</w:t>
      </w:r>
      <m:oMath>
        <m:r>
          <w:rPr>
            <w:rFonts w:ascii="Cambria Math" w:eastAsia="宋体" w:hAnsi="Cambria Math" w:hint="eastAsia"/>
            <w:sz w:val="24"/>
            <w:szCs w:val="24"/>
          </w:rPr>
          <m:t>NULL</m:t>
        </m:r>
      </m:oMath>
      <w:r>
        <w:rPr>
          <w:rFonts w:ascii="宋体" w:eastAsia="宋体" w:hAnsi="宋体" w:hint="eastAsia"/>
          <w:sz w:val="24"/>
          <w:szCs w:val="24"/>
        </w:rPr>
        <w:t>可将互斥锁设置为默认值。当调用</w:t>
      </w:r>
      <m:oMath>
        <m:r>
          <w:rPr>
            <w:rFonts w:ascii="Cambria Math" w:eastAsia="宋体" w:hAnsi="Cambria Math" w:hint="eastAsia"/>
            <w:sz w:val="24"/>
            <w:szCs w:val="24"/>
          </w:rPr>
          <m:t>pt</m:t>
        </m:r>
        <m:r>
          <w:rPr>
            <w:rFonts w:ascii="Cambria Math" w:eastAsia="MS Gothic" w:hAnsi="Cambria Math" w:cs="MS Gothic"/>
            <w:sz w:val="24"/>
            <w:szCs w:val="24"/>
          </w:rPr>
          <m:t>h</m:t>
        </m:r>
        <m:r>
          <w:rPr>
            <w:rFonts w:ascii="Cambria Math" w:eastAsia="宋体" w:hAnsi="Cambria Math" w:hint="eastAsia"/>
            <w:sz w:val="24"/>
            <w:szCs w:val="24"/>
          </w:rPr>
          <m:t>read</m:t>
        </m:r>
        <m:r>
          <w:rPr>
            <w:rFonts w:ascii="Cambria Math" w:eastAsia="宋体" w:hAnsi="Cambria Math"/>
            <w:sz w:val="24"/>
            <w:szCs w:val="24"/>
          </w:rPr>
          <m:t>_mutex_lock()</m:t>
        </m:r>
      </m:oMath>
      <w:r>
        <w:rPr>
          <w:rFonts w:ascii="宋体" w:eastAsia="宋体" w:hAnsi="宋体" w:hint="eastAsia"/>
          <w:sz w:val="24"/>
          <w:szCs w:val="24"/>
        </w:rPr>
        <w:t>时，如果互斥锁不可用，那么调用线程会阻塞直到互斥锁占有</w:t>
      </w:r>
      <m:oMath>
        <m:r>
          <w:rPr>
            <w:rFonts w:ascii="Cambria Math" w:eastAsia="宋体" w:hAnsi="Cambria Math" w:hint="eastAsia"/>
            <w:sz w:val="24"/>
            <w:szCs w:val="24"/>
          </w:rPr>
          <m:t>p</m:t>
        </m:r>
        <m:r>
          <w:rPr>
            <w:rFonts w:ascii="Cambria Math" w:eastAsia="宋体" w:hAnsi="Cambria Math"/>
            <w:sz w:val="24"/>
            <w:szCs w:val="24"/>
          </w:rPr>
          <m:t>thread_mutex_unlock()</m:t>
        </m:r>
      </m:oMath>
      <w:r>
        <w:rPr>
          <w:rFonts w:ascii="宋体" w:eastAsia="宋体" w:hAnsi="宋体" w:hint="eastAsia"/>
          <w:sz w:val="24"/>
          <w:szCs w:val="24"/>
        </w:rPr>
        <w:t>为止。</w:t>
      </w:r>
    </w:p>
    <w:p w14:paraId="14EF75E8" w14:textId="14AC4AB0" w:rsidR="000928B7" w:rsidRDefault="000928B7" w:rsidP="000928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而Linux的信号量也与互斥锁的操作基本相同，示例如下：</w:t>
      </w:r>
    </w:p>
    <w:p w14:paraId="30BA0633" w14:textId="21FA536C" w:rsidR="000928B7" w:rsidRDefault="000928B7" w:rsidP="000928B7">
      <w:pPr>
        <w:jc w:val="center"/>
        <w:rPr>
          <w:rFonts w:ascii="宋体" w:eastAsia="宋体" w:hAnsi="宋体"/>
          <w:sz w:val="24"/>
          <w:szCs w:val="24"/>
        </w:rPr>
      </w:pPr>
      <w:r w:rsidRPr="000928B7">
        <w:drawing>
          <wp:inline distT="0" distB="0" distL="0" distR="0" wp14:anchorId="6480950C" wp14:editId="33E2E1B9">
            <wp:extent cx="3876675" cy="2105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0837" w14:textId="727B79E9" w:rsidR="000928B7" w:rsidRDefault="000928B7" w:rsidP="000928B7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图2.</w:t>
      </w:r>
      <w:r w:rsidR="00CA7E96">
        <w:rPr>
          <w:rFonts w:ascii="宋体" w:eastAsia="宋体" w:hAnsi="宋体" w:hint="eastAsia"/>
          <w:szCs w:val="21"/>
        </w:rPr>
        <w:t>3.2-2</w:t>
      </w:r>
      <w:r w:rsidR="00CA7E96"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/>
            <w:szCs w:val="21"/>
          </w:rPr>
          <m:t>linux semaphore</m:t>
        </m:r>
      </m:oMath>
      <w:r w:rsidR="00CA7E96">
        <w:rPr>
          <w:rFonts w:ascii="宋体" w:eastAsia="宋体" w:hAnsi="宋体" w:hint="eastAsia"/>
          <w:szCs w:val="21"/>
        </w:rPr>
        <w:t>示例</w:t>
      </w:r>
    </w:p>
    <w:p w14:paraId="3214DD9D" w14:textId="65869B99" w:rsidR="00CA7E96" w:rsidRDefault="00CA7E96" w:rsidP="000928B7">
      <w:pPr>
        <w:jc w:val="center"/>
        <w:rPr>
          <w:rFonts w:ascii="宋体" w:eastAsia="宋体" w:hAnsi="宋体"/>
          <w:szCs w:val="21"/>
        </w:rPr>
      </w:pPr>
    </w:p>
    <w:p w14:paraId="780C30AE" w14:textId="06B4818B" w:rsidR="00CA7E96" w:rsidRDefault="00CA7E96" w:rsidP="000928B7">
      <w:pPr>
        <w:jc w:val="center"/>
        <w:rPr>
          <w:rFonts w:ascii="宋体" w:eastAsia="宋体" w:hAnsi="宋体"/>
          <w:szCs w:val="21"/>
        </w:rPr>
      </w:pPr>
    </w:p>
    <w:p w14:paraId="55DA6E90" w14:textId="46DDA8B3" w:rsidR="00CA7E96" w:rsidRPr="00CA7E96" w:rsidRDefault="00CA7E96" w:rsidP="00CA7E96">
      <w:pPr>
        <w:pStyle w:val="a3"/>
        <w:numPr>
          <w:ilvl w:val="2"/>
          <w:numId w:val="3"/>
        </w:numPr>
        <w:ind w:firstLineChars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CA7E96">
        <w:rPr>
          <w:rFonts w:ascii="宋体" w:eastAsia="宋体" w:hAnsi="宋体" w:hint="eastAsia"/>
          <w:b/>
          <w:bCs/>
          <w:sz w:val="24"/>
          <w:szCs w:val="24"/>
        </w:rPr>
        <w:lastRenderedPageBreak/>
        <w:t>插入/删除数组项设计：</w:t>
      </w:r>
    </w:p>
    <w:p w14:paraId="4AD42008" w14:textId="5DA15757" w:rsidR="00CA7E96" w:rsidRDefault="00CA7E96" w:rsidP="00CA7E96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CA7E96">
        <w:drawing>
          <wp:inline distT="0" distB="0" distL="0" distR="0" wp14:anchorId="73B4962B" wp14:editId="722702BF">
            <wp:extent cx="5274310" cy="6363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8B7C" w14:textId="4B2F57C8" w:rsidR="00CA7E96" w:rsidRDefault="00CA7E96" w:rsidP="00CA7E96">
      <w:pPr>
        <w:jc w:val="center"/>
        <w:rPr>
          <w:rFonts w:ascii="宋体" w:eastAsia="宋体" w:hAnsi="宋体"/>
          <w:szCs w:val="21"/>
        </w:rPr>
      </w:pPr>
      <w:r w:rsidRPr="00CA7E96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2.3.3-1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Windows下</w:t>
      </w:r>
      <m:oMath>
        <m:r>
          <w:rPr>
            <w:rFonts w:ascii="Cambria Math" w:eastAsia="宋体" w:hAnsi="Cambria Math" w:hint="eastAsia"/>
            <w:szCs w:val="21"/>
          </w:rPr>
          <m:t>i</m:t>
        </m:r>
        <m:r>
          <w:rPr>
            <w:rFonts w:ascii="Cambria Math" w:eastAsia="宋体" w:hAnsi="Cambria Math"/>
            <w:szCs w:val="21"/>
          </w:rPr>
          <m:t>nsert_item(),remove_item()</m:t>
        </m:r>
      </m:oMath>
      <w:r>
        <w:rPr>
          <w:rFonts w:ascii="宋体" w:eastAsia="宋体" w:hAnsi="宋体" w:hint="eastAsia"/>
          <w:szCs w:val="21"/>
        </w:rPr>
        <w:t>设计</w:t>
      </w:r>
    </w:p>
    <w:p w14:paraId="724779B5" w14:textId="0BEBE162" w:rsidR="00CA7E96" w:rsidRDefault="00CA7E96" w:rsidP="00CA7E96">
      <w:pPr>
        <w:jc w:val="center"/>
        <w:rPr>
          <w:noProof/>
        </w:rPr>
      </w:pPr>
      <w:r w:rsidRPr="00CA7E96">
        <w:drawing>
          <wp:inline distT="0" distB="0" distL="0" distR="0" wp14:anchorId="5E0C5E3C" wp14:editId="2A809177">
            <wp:extent cx="5274310" cy="1798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9328"/>
                    <a:stretch/>
                  </pic:blipFill>
                  <pic:spPr bwMode="auto"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7E9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E23681" wp14:editId="5C10CF41">
            <wp:extent cx="5274310" cy="40570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803"/>
                    <a:stretch/>
                  </pic:blipFill>
                  <pic:spPr bwMode="auto">
                    <a:xfrm>
                      <a:off x="0" y="0"/>
                      <a:ext cx="5274310" cy="405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2E3C" w14:textId="2B38FE2F" w:rsidR="00CA7E96" w:rsidRDefault="00CA7E96" w:rsidP="00E61C85">
      <w:pPr>
        <w:jc w:val="center"/>
        <w:rPr>
          <w:rFonts w:ascii="宋体" w:eastAsia="宋体" w:hAnsi="宋体"/>
          <w:noProof/>
        </w:rPr>
      </w:pPr>
      <w:r w:rsidRPr="00CA7E96">
        <w:rPr>
          <w:rFonts w:ascii="宋体" w:eastAsia="宋体" w:hAnsi="宋体" w:hint="eastAsia"/>
          <w:noProof/>
        </w:rPr>
        <w:t>图2.3.3-2</w:t>
      </w:r>
      <w:r w:rsidRPr="00CA7E96">
        <w:rPr>
          <w:rFonts w:ascii="宋体" w:eastAsia="宋体" w:hAnsi="宋体"/>
          <w:noProof/>
        </w:rPr>
        <w:t xml:space="preserve"> </w:t>
      </w:r>
      <w:r w:rsidRPr="00CA7E96">
        <w:rPr>
          <w:rFonts w:ascii="宋体" w:eastAsia="宋体" w:hAnsi="宋体" w:hint="eastAsia"/>
          <w:noProof/>
        </w:rPr>
        <w:t>linux下</w:t>
      </w:r>
      <m:oMath>
        <m:r>
          <w:rPr>
            <w:rFonts w:ascii="Cambria Math" w:eastAsia="宋体" w:hAnsi="Cambria Math" w:hint="eastAsia"/>
            <w:noProof/>
          </w:rPr>
          <m:t>i</m:t>
        </m:r>
        <m:r>
          <w:rPr>
            <w:rFonts w:ascii="Cambria Math" w:eastAsia="宋体" w:hAnsi="Cambria Math"/>
            <w:noProof/>
          </w:rPr>
          <m:t>nsert_item(),remove_item</m:t>
        </m:r>
        <m:r>
          <w:rPr>
            <w:rFonts w:ascii="Cambria Math" w:eastAsia="宋体" w:hAnsi="Cambria Math" w:hint="eastAsia"/>
            <w:noProof/>
          </w:rPr>
          <m:t>(</m:t>
        </m:r>
        <m:r>
          <w:rPr>
            <w:rFonts w:ascii="Cambria Math" w:eastAsia="宋体" w:hAnsi="Cambria Math"/>
            <w:noProof/>
          </w:rPr>
          <m:t>)</m:t>
        </m:r>
      </m:oMath>
      <w:r>
        <w:rPr>
          <w:rFonts w:ascii="宋体" w:eastAsia="宋体" w:hAnsi="宋体" w:hint="eastAsia"/>
          <w:noProof/>
        </w:rPr>
        <w:t>设计</w:t>
      </w:r>
    </w:p>
    <w:p w14:paraId="447C2A9D" w14:textId="75E690B1" w:rsidR="00E61C85" w:rsidRDefault="00E61C85" w:rsidP="00E61C85">
      <w:pPr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E61C85">
        <w:rPr>
          <w:rFonts w:ascii="宋体" w:eastAsia="宋体" w:hAnsi="宋体" w:hint="eastAsia"/>
          <w:b/>
          <w:bCs/>
          <w:noProof/>
          <w:sz w:val="28"/>
          <w:szCs w:val="28"/>
        </w:rPr>
        <w:t>2.4</w:t>
      </w:r>
      <w:r w:rsidRPr="00E61C85">
        <w:rPr>
          <w:rFonts w:ascii="宋体" w:eastAsia="宋体" w:hAnsi="宋体"/>
          <w:b/>
          <w:bCs/>
          <w:noProof/>
          <w:sz w:val="28"/>
          <w:szCs w:val="28"/>
        </w:rPr>
        <w:t xml:space="preserve"> </w:t>
      </w:r>
      <w:r w:rsidRPr="00E61C85">
        <w:rPr>
          <w:rFonts w:ascii="宋体" w:eastAsia="宋体" w:hAnsi="宋体" w:hint="eastAsia"/>
          <w:b/>
          <w:bCs/>
          <w:noProof/>
          <w:sz w:val="28"/>
          <w:szCs w:val="28"/>
        </w:rPr>
        <w:t>main函数设计</w:t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t>：</w:t>
      </w:r>
    </w:p>
    <w:p w14:paraId="2949CB6A" w14:textId="7010C1EC" w:rsidR="00E61C85" w:rsidRDefault="00E61C85" w:rsidP="00E61C8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m:oMath>
        <m:r>
          <w:rPr>
            <w:rFonts w:ascii="Cambria Math" w:eastAsia="宋体" w:hAnsi="Cambria Math" w:hint="eastAsia"/>
            <w:sz w:val="24"/>
            <w:szCs w:val="24"/>
          </w:rPr>
          <m:t>m</m:t>
        </m:r>
        <m:r>
          <w:rPr>
            <w:rFonts w:ascii="Cambria Math" w:eastAsia="宋体" w:hAnsi="Cambria Math"/>
            <w:sz w:val="24"/>
            <w:szCs w:val="24"/>
          </w:rPr>
          <m:t>ain</m:t>
        </m:r>
      </m:oMath>
      <w:r>
        <w:rPr>
          <w:rFonts w:ascii="宋体" w:eastAsia="宋体" w:hAnsi="宋体" w:hint="eastAsia"/>
          <w:sz w:val="24"/>
          <w:szCs w:val="24"/>
        </w:rPr>
        <w:t>函数的整体结构将依照教材中对于</w:t>
      </w:r>
      <m:oMath>
        <m:r>
          <w:rPr>
            <w:rFonts w:ascii="Cambria Math" w:eastAsia="宋体" w:hAnsi="Cambria Math" w:hint="eastAsia"/>
            <w:sz w:val="24"/>
            <w:szCs w:val="24"/>
          </w:rPr>
          <m:t>main</m:t>
        </m:r>
      </m:oMath>
      <w:r>
        <w:rPr>
          <w:rFonts w:ascii="宋体" w:eastAsia="宋体" w:hAnsi="宋体" w:hint="eastAsia"/>
          <w:sz w:val="24"/>
          <w:szCs w:val="24"/>
        </w:rPr>
        <w:t>函数的描述</w:t>
      </w:r>
      <w:r w:rsidR="008D5DB8">
        <w:rPr>
          <w:rFonts w:ascii="宋体" w:eastAsia="宋体" w:hAnsi="宋体" w:hint="eastAsia"/>
          <w:sz w:val="24"/>
          <w:szCs w:val="24"/>
        </w:rPr>
        <w:t>，即：</w:t>
      </w:r>
      <w:r w:rsidR="008D5DB8">
        <w:rPr>
          <w:noProof/>
        </w:rPr>
        <w:drawing>
          <wp:inline distT="0" distB="0" distL="0" distR="0" wp14:anchorId="413BACCA" wp14:editId="38D198A0">
            <wp:extent cx="5274310" cy="1927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6F3F" w14:textId="431BCD7F" w:rsidR="008D5DB8" w:rsidRDefault="008D5DB8" w:rsidP="008D5DB8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图2.4-1</w:t>
      </w:r>
      <w:r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 w:hint="eastAsia"/>
            <w:szCs w:val="21"/>
          </w:rPr>
          <m:t>main</m:t>
        </m:r>
      </m:oMath>
      <w:r>
        <w:rPr>
          <w:rFonts w:ascii="宋体" w:eastAsia="宋体" w:hAnsi="宋体" w:hint="eastAsia"/>
          <w:szCs w:val="21"/>
        </w:rPr>
        <w:t>函数结构</w:t>
      </w:r>
    </w:p>
    <w:p w14:paraId="1CA767A4" w14:textId="02CEAA42" w:rsidR="008D5DB8" w:rsidRDefault="008D5DB8" w:rsidP="008D5DB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具体的实现如图所示：</w:t>
      </w:r>
    </w:p>
    <w:p w14:paraId="4D666344" w14:textId="780CC6E2" w:rsidR="008D5DB8" w:rsidRDefault="008D5DB8" w:rsidP="008D5DB8">
      <w:pPr>
        <w:rPr>
          <w:noProof/>
        </w:rPr>
      </w:pPr>
      <w:r w:rsidRPr="008D5DB8">
        <w:drawing>
          <wp:inline distT="0" distB="0" distL="0" distR="0" wp14:anchorId="243852F0" wp14:editId="2F136E5E">
            <wp:extent cx="5274310" cy="1447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690"/>
                    <a:stretch/>
                  </pic:blipFill>
                  <pic:spPr bwMode="auto"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5DB8">
        <w:rPr>
          <w:noProof/>
        </w:rPr>
        <w:t xml:space="preserve"> </w:t>
      </w:r>
      <w:r w:rsidRPr="008D5DB8">
        <w:lastRenderedPageBreak/>
        <w:drawing>
          <wp:inline distT="0" distB="0" distL="0" distR="0" wp14:anchorId="50A15558" wp14:editId="62CD463F">
            <wp:extent cx="5274310" cy="32143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486"/>
                    <a:stretch/>
                  </pic:blipFill>
                  <pic:spPr bwMode="auto"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6D0CD" w14:textId="28630155" w:rsidR="008D5DB8" w:rsidRDefault="008D5DB8" w:rsidP="008D5DB8">
      <w:pPr>
        <w:jc w:val="center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图2.4-2</w:t>
      </w:r>
      <w:r>
        <w:rPr>
          <w:rFonts w:ascii="宋体" w:eastAsia="宋体" w:hAnsi="宋体"/>
          <w:noProof/>
        </w:rPr>
        <w:t xml:space="preserve"> </w:t>
      </w:r>
      <w:r>
        <w:rPr>
          <w:rFonts w:ascii="宋体" w:eastAsia="宋体" w:hAnsi="宋体" w:hint="eastAsia"/>
          <w:noProof/>
        </w:rPr>
        <w:t>Windows下</w:t>
      </w:r>
      <m:oMath>
        <m:r>
          <w:rPr>
            <w:rFonts w:ascii="Cambria Math" w:eastAsia="宋体" w:hAnsi="Cambria Math" w:hint="eastAsia"/>
            <w:noProof/>
          </w:rPr>
          <m:t>mai</m:t>
        </m:r>
        <m:r>
          <w:rPr>
            <w:rFonts w:ascii="Cambria Math" w:eastAsia="宋体" w:hAnsi="Cambria Math"/>
            <w:noProof/>
          </w:rPr>
          <m:t>n</m:t>
        </m:r>
      </m:oMath>
      <w:r>
        <w:rPr>
          <w:rFonts w:ascii="宋体" w:eastAsia="宋体" w:hAnsi="宋体" w:hint="eastAsia"/>
          <w:noProof/>
        </w:rPr>
        <w:t>函数设计</w:t>
      </w:r>
    </w:p>
    <w:p w14:paraId="7936F54A" w14:textId="74C1E354" w:rsidR="008D5DB8" w:rsidRDefault="008D5DB8" w:rsidP="008D5DB8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5A8086C" wp14:editId="39CB7226">
            <wp:extent cx="5274310" cy="49377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b="930"/>
                    <a:stretch/>
                  </pic:blipFill>
                  <pic:spPr bwMode="auto">
                    <a:xfrm>
                      <a:off x="0" y="0"/>
                      <a:ext cx="5274310" cy="493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5BD7E" w14:textId="3E09CA1A" w:rsidR="008D5DB8" w:rsidRDefault="008D5DB8" w:rsidP="008D5DB8">
      <w:pPr>
        <w:jc w:val="center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图2.4-2</w:t>
      </w:r>
      <w:r>
        <w:rPr>
          <w:rFonts w:ascii="宋体" w:eastAsia="宋体" w:hAnsi="宋体"/>
          <w:noProof/>
        </w:rPr>
        <w:t xml:space="preserve"> </w:t>
      </w:r>
      <w:r>
        <w:rPr>
          <w:rFonts w:ascii="宋体" w:eastAsia="宋体" w:hAnsi="宋体" w:hint="eastAsia"/>
          <w:noProof/>
        </w:rPr>
        <w:t>Linux</w:t>
      </w:r>
      <w:r>
        <w:rPr>
          <w:rFonts w:ascii="宋体" w:eastAsia="宋体" w:hAnsi="宋体" w:hint="eastAsia"/>
          <w:noProof/>
        </w:rPr>
        <w:t>下</w:t>
      </w:r>
      <m:oMath>
        <m:r>
          <w:rPr>
            <w:rFonts w:ascii="Cambria Math" w:eastAsia="宋体" w:hAnsi="Cambria Math" w:hint="eastAsia"/>
            <w:noProof/>
          </w:rPr>
          <m:t>mai</m:t>
        </m:r>
        <m:r>
          <w:rPr>
            <w:rFonts w:ascii="Cambria Math" w:eastAsia="宋体" w:hAnsi="Cambria Math"/>
            <w:noProof/>
          </w:rPr>
          <m:t>n</m:t>
        </m:r>
      </m:oMath>
      <w:r>
        <w:rPr>
          <w:rFonts w:ascii="宋体" w:eastAsia="宋体" w:hAnsi="宋体" w:hint="eastAsia"/>
          <w:noProof/>
        </w:rPr>
        <w:t>函数设计</w:t>
      </w:r>
    </w:p>
    <w:p w14:paraId="255E496B" w14:textId="698FE823" w:rsidR="008D5DB8" w:rsidRDefault="00E901C6" w:rsidP="00E901C6">
      <w:pPr>
        <w:pStyle w:val="a3"/>
        <w:numPr>
          <w:ilvl w:val="0"/>
          <w:numId w:val="1"/>
        </w:numPr>
        <w:ind w:firstLineChars="0"/>
        <w:jc w:val="center"/>
        <w:rPr>
          <w:rFonts w:ascii="宋体" w:eastAsia="宋体" w:hAnsi="宋体"/>
          <w:b/>
          <w:bCs/>
          <w:sz w:val="36"/>
          <w:szCs w:val="36"/>
        </w:rPr>
      </w:pPr>
      <w:r w:rsidRPr="00E901C6">
        <w:rPr>
          <w:rFonts w:ascii="宋体" w:eastAsia="宋体" w:hAnsi="宋体" w:hint="eastAsia"/>
          <w:b/>
          <w:bCs/>
          <w:sz w:val="36"/>
          <w:szCs w:val="36"/>
        </w:rPr>
        <w:lastRenderedPageBreak/>
        <w:t>运行结果测试</w:t>
      </w:r>
    </w:p>
    <w:p w14:paraId="50C9845E" w14:textId="076B6BF5" w:rsidR="000835B7" w:rsidRPr="000835B7" w:rsidRDefault="000835B7" w:rsidP="000835B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3.1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Windows环境下运行结果：</w:t>
      </w:r>
    </w:p>
    <w:p w14:paraId="5E3D8C4D" w14:textId="77777777" w:rsidR="000835B7" w:rsidRDefault="000835B7" w:rsidP="000835B7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indows文件运行结果如下：</w:t>
      </w:r>
    </w:p>
    <w:p w14:paraId="3C1FCA08" w14:textId="7A3C5D68" w:rsidR="00E901C6" w:rsidRDefault="000835B7" w:rsidP="000835B7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A1D128" wp14:editId="570D228A">
            <wp:extent cx="5274310" cy="44729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4D26" w14:textId="5DB11362" w:rsidR="000835B7" w:rsidRPr="000835B7" w:rsidRDefault="000835B7" w:rsidP="000835B7">
      <w:pPr>
        <w:jc w:val="center"/>
        <w:rPr>
          <w:rFonts w:ascii="宋体" w:eastAsia="宋体" w:hAnsi="宋体"/>
          <w:szCs w:val="21"/>
        </w:rPr>
      </w:pPr>
      <w:r w:rsidRPr="000835B7">
        <w:rPr>
          <w:rFonts w:ascii="宋体" w:eastAsia="宋体" w:hAnsi="宋体" w:hint="eastAsia"/>
          <w:szCs w:val="21"/>
        </w:rPr>
        <w:t>图1-1</w:t>
      </w:r>
      <w:r w:rsidRPr="000835B7">
        <w:rPr>
          <w:rFonts w:ascii="宋体" w:eastAsia="宋体" w:hAnsi="宋体"/>
          <w:szCs w:val="21"/>
        </w:rPr>
        <w:t xml:space="preserve"> </w:t>
      </w:r>
      <w:r w:rsidRPr="000835B7">
        <w:rPr>
          <w:rFonts w:ascii="宋体" w:eastAsia="宋体" w:hAnsi="宋体" w:hint="eastAsia"/>
          <w:szCs w:val="21"/>
        </w:rPr>
        <w:t>Windows环境下</w:t>
      </w:r>
      <w:r>
        <w:rPr>
          <w:rFonts w:ascii="宋体" w:eastAsia="宋体" w:hAnsi="宋体" w:hint="eastAsia"/>
          <w:szCs w:val="21"/>
        </w:rPr>
        <w:t>部分</w:t>
      </w:r>
      <w:r w:rsidRPr="000835B7">
        <w:rPr>
          <w:rFonts w:ascii="宋体" w:eastAsia="宋体" w:hAnsi="宋体" w:hint="eastAsia"/>
          <w:szCs w:val="21"/>
        </w:rPr>
        <w:t>运行结果</w:t>
      </w:r>
    </w:p>
    <w:p w14:paraId="76D033AF" w14:textId="6F0F910D" w:rsidR="000835B7" w:rsidRDefault="000835B7" w:rsidP="000835B7">
      <w:pPr>
        <w:rPr>
          <w:rFonts w:ascii="宋体" w:eastAsia="宋体" w:hAnsi="宋体"/>
          <w:b/>
          <w:bCs/>
          <w:sz w:val="28"/>
          <w:szCs w:val="28"/>
        </w:rPr>
      </w:pPr>
      <w:r w:rsidRPr="000835B7">
        <w:rPr>
          <w:rFonts w:ascii="宋体" w:eastAsia="宋体" w:hAnsi="宋体" w:hint="eastAsia"/>
          <w:b/>
          <w:bCs/>
          <w:sz w:val="28"/>
          <w:szCs w:val="28"/>
        </w:rPr>
        <w:t>3.2</w:t>
      </w:r>
      <w:r w:rsidRPr="000835B7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0835B7">
        <w:rPr>
          <w:rFonts w:ascii="宋体" w:eastAsia="宋体" w:hAnsi="宋体" w:hint="eastAsia"/>
          <w:b/>
          <w:bCs/>
          <w:sz w:val="28"/>
          <w:szCs w:val="28"/>
        </w:rPr>
        <w:t>Linux环境下运行结果：</w:t>
      </w:r>
    </w:p>
    <w:p w14:paraId="433C8BC5" w14:textId="0F09BB73" w:rsidR="000835B7" w:rsidRDefault="000835B7" w:rsidP="000835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在Linux文件下使用</w:t>
      </w:r>
      <w:proofErr w:type="spellStart"/>
      <w:r>
        <w:rPr>
          <w:rFonts w:ascii="宋体" w:eastAsia="宋体" w:hAnsi="宋体" w:hint="eastAsia"/>
          <w:sz w:val="24"/>
          <w:szCs w:val="24"/>
        </w:rPr>
        <w:t>gcc</w:t>
      </w:r>
      <w:proofErr w:type="spellEnd"/>
      <w:r>
        <w:rPr>
          <w:rFonts w:ascii="宋体" w:eastAsia="宋体" w:hAnsi="宋体" w:hint="eastAsia"/>
          <w:sz w:val="24"/>
          <w:szCs w:val="24"/>
        </w:rPr>
        <w:t>软件编译文件并执行的指令以及结果如下：</w:t>
      </w:r>
    </w:p>
    <w:p w14:paraId="0368EEBE" w14:textId="5DB99C58" w:rsidR="000835B7" w:rsidRDefault="000835B7" w:rsidP="000835B7">
      <w:pPr>
        <w:rPr>
          <w:rFonts w:ascii="宋体" w:eastAsia="宋体" w:hAnsi="宋体"/>
          <w:sz w:val="24"/>
          <w:szCs w:val="24"/>
        </w:rPr>
      </w:pPr>
      <w:r w:rsidRPr="000835B7">
        <w:drawing>
          <wp:inline distT="0" distB="0" distL="0" distR="0" wp14:anchorId="6BA3953C" wp14:editId="6BE22530">
            <wp:extent cx="5274310" cy="2717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CA30" w14:textId="5F10C856" w:rsidR="000835B7" w:rsidRDefault="000835B7" w:rsidP="000835B7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图2-1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Linux编译以及运行命令</w:t>
      </w:r>
    </w:p>
    <w:p w14:paraId="21E271D2" w14:textId="563346FB" w:rsidR="000835B7" w:rsidRDefault="000835B7" w:rsidP="000835B7">
      <w:pPr>
        <w:jc w:val="center"/>
      </w:pPr>
      <w:r>
        <w:rPr>
          <w:noProof/>
        </w:rPr>
        <w:drawing>
          <wp:inline distT="0" distB="0" distL="0" distR="0" wp14:anchorId="061AC016" wp14:editId="6A9EBD42">
            <wp:extent cx="4061460" cy="16535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18"/>
                    <a:stretch/>
                  </pic:blipFill>
                  <pic:spPr bwMode="auto">
                    <a:xfrm>
                      <a:off x="0" y="0"/>
                      <a:ext cx="40614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35B7">
        <w:t xml:space="preserve"> </w:t>
      </w:r>
      <w:r>
        <w:rPr>
          <w:noProof/>
        </w:rPr>
        <w:lastRenderedPageBreak/>
        <w:drawing>
          <wp:inline distT="0" distB="0" distL="0" distR="0" wp14:anchorId="63413C0A" wp14:editId="6073D15A">
            <wp:extent cx="4061460" cy="31927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07"/>
                    <a:stretch/>
                  </pic:blipFill>
                  <pic:spPr bwMode="auto">
                    <a:xfrm>
                      <a:off x="0" y="0"/>
                      <a:ext cx="40614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6EA7F" w14:textId="0AA20696" w:rsidR="000835B7" w:rsidRDefault="000835B7" w:rsidP="000835B7">
      <w:pPr>
        <w:jc w:val="center"/>
        <w:rPr>
          <w:rFonts w:ascii="宋体" w:eastAsia="宋体" w:hAnsi="宋体"/>
        </w:rPr>
      </w:pPr>
      <w:r w:rsidRPr="000835B7">
        <w:rPr>
          <w:rFonts w:ascii="宋体" w:eastAsia="宋体" w:hAnsi="宋体" w:hint="eastAsia"/>
        </w:rPr>
        <w:t>图2-2</w:t>
      </w:r>
      <w:r w:rsidRPr="000835B7">
        <w:rPr>
          <w:rFonts w:ascii="宋体" w:eastAsia="宋体" w:hAnsi="宋体"/>
        </w:rPr>
        <w:t xml:space="preserve"> </w:t>
      </w:r>
      <w:r w:rsidRPr="000835B7">
        <w:rPr>
          <w:rFonts w:ascii="宋体" w:eastAsia="宋体" w:hAnsi="宋体" w:hint="eastAsia"/>
        </w:rPr>
        <w:t>Linux环境下部分运行结果</w:t>
      </w:r>
    </w:p>
    <w:p w14:paraId="04E35813" w14:textId="51554218" w:rsidR="000835B7" w:rsidRDefault="000835B7" w:rsidP="000835B7">
      <w:pPr>
        <w:pStyle w:val="a3"/>
        <w:numPr>
          <w:ilvl w:val="0"/>
          <w:numId w:val="1"/>
        </w:numPr>
        <w:ind w:firstLineChars="0"/>
        <w:jc w:val="center"/>
        <w:rPr>
          <w:rFonts w:ascii="宋体" w:eastAsia="宋体" w:hAnsi="宋体"/>
          <w:b/>
          <w:bCs/>
          <w:sz w:val="36"/>
          <w:szCs w:val="36"/>
        </w:rPr>
      </w:pPr>
      <w:r w:rsidRPr="000835B7">
        <w:rPr>
          <w:rFonts w:ascii="宋体" w:eastAsia="宋体" w:hAnsi="宋体" w:hint="eastAsia"/>
          <w:b/>
          <w:bCs/>
          <w:sz w:val="36"/>
          <w:szCs w:val="36"/>
        </w:rPr>
        <w:t>实验小结</w:t>
      </w:r>
    </w:p>
    <w:p w14:paraId="4ED570E7" w14:textId="77777777" w:rsidR="000835B7" w:rsidRPr="000835B7" w:rsidRDefault="000835B7" w:rsidP="000835B7">
      <w:pPr>
        <w:rPr>
          <w:rFonts w:ascii="宋体" w:eastAsia="宋体" w:hAnsi="宋体" w:hint="eastAsia"/>
          <w:b/>
          <w:bCs/>
          <w:sz w:val="36"/>
          <w:szCs w:val="36"/>
        </w:rPr>
      </w:pPr>
    </w:p>
    <w:p w14:paraId="371D0462" w14:textId="48AEF9D7" w:rsidR="000835B7" w:rsidRPr="000835B7" w:rsidRDefault="000835B7" w:rsidP="000835B7">
      <w:pPr>
        <w:rPr>
          <w:rFonts w:ascii="宋体" w:eastAsia="宋体" w:hAnsi="宋体"/>
          <w:b/>
          <w:bCs/>
          <w:sz w:val="28"/>
          <w:szCs w:val="28"/>
        </w:rPr>
      </w:pPr>
      <w:r w:rsidRPr="000835B7">
        <w:rPr>
          <w:rFonts w:ascii="宋体" w:eastAsia="宋体" w:hAnsi="宋体" w:hint="eastAsia"/>
          <w:b/>
          <w:bCs/>
          <w:sz w:val="28"/>
          <w:szCs w:val="28"/>
        </w:rPr>
        <w:t>附：</w:t>
      </w:r>
    </w:p>
    <w:p w14:paraId="77114E91" w14:textId="5F52B17E" w:rsidR="000835B7" w:rsidRPr="000835B7" w:rsidRDefault="000835B7" w:rsidP="000835B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0835B7">
        <w:rPr>
          <w:rFonts w:ascii="宋体" w:eastAsia="宋体" w:hAnsi="宋体" w:hint="eastAsia"/>
          <w:b/>
          <w:bCs/>
          <w:sz w:val="24"/>
          <w:szCs w:val="24"/>
        </w:rPr>
        <w:t>Windows环境下相关源代码：</w:t>
      </w:r>
    </w:p>
    <w:p w14:paraId="3EC9FA3D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windows.h</w:t>
      </w:r>
      <w:proofErr w:type="spellEnd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91CEF3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BD237C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BUFFER_SIZE 5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71267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/*buffer item type*/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59E8C2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5A435788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proofErr w:type="spellStart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singnals</w:t>
      </w:r>
      <w:proofErr w:type="spellEnd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81DC63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F0B5F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Empty: empty "blocks" in buffer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1813261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Full: filled "blocks" in buffer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4765375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6C8D6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HANDLE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Empty, Full, Mutex;  </w:t>
      </w:r>
    </w:p>
    <w:p w14:paraId="11790B2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head, tail;  </w:t>
      </w:r>
    </w:p>
    <w:p w14:paraId="6BAC7D4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full;  </w:t>
      </w:r>
    </w:p>
    <w:p w14:paraId="534EDE8A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BC3492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/*build buffer, which is </w:t>
      </w:r>
      <w:proofErr w:type="spellStart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acircular</w:t>
      </w:r>
      <w:proofErr w:type="spellEnd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array*/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396FC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buffer[BUFFER_SIZE];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/*the buffer*/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0E0C1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3B3B4E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showBuffer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4E5F0E7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"buffer: 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BA605E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((head != tail) || full) {  </w:t>
      </w:r>
    </w:p>
    <w:p w14:paraId="1C0FC307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head;  </w:t>
      </w:r>
    </w:p>
    <w:p w14:paraId="23B9A4F5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3FA147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  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buffer[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BEEC07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 % BUFFER_SIZE;  </w:t>
      </w:r>
    </w:p>
    <w:p w14:paraId="215A5C6A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tail);  </w:t>
      </w:r>
    </w:p>
    <w:p w14:paraId="2298176A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FC70D3B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253747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"empty!"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A7BF83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6AECF7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nnext</w:t>
      </w:r>
      <w:proofErr w:type="spellEnd"/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round:\n"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119A8B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762A607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884B1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insert_item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item) {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//for </w:t>
      </w:r>
      <w:proofErr w:type="spellStart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creaters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B55E1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condition = -1;  </w:t>
      </w:r>
    </w:p>
    <w:p w14:paraId="11E75CB1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DBBEF3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WaitForSingleObject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(Empty, INFINITE);   </w:t>
      </w:r>
    </w:p>
    <w:p w14:paraId="50396983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WaitForSingleObject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(Mutex, INFINITE);  </w:t>
      </w:r>
    </w:p>
    <w:p w14:paraId="45919C88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(!full) {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//buffer not full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2EF45B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buffer[tail] = item;  </w:t>
      </w:r>
    </w:p>
    <w:p w14:paraId="6A6136ED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tail = (tail + 1) % BUFFER_SIZE;  </w:t>
      </w:r>
    </w:p>
    <w:p w14:paraId="2E850348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(tail == head) {    </w:t>
      </w:r>
    </w:p>
    <w:p w14:paraId="3FDBAB3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full =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431598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A05B29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condition = 0;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//produce successful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5FFCD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"producer produced %d\n"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item);  </w:t>
      </w:r>
    </w:p>
    <w:p w14:paraId="7BC30F05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showBuffer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52431D3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981AA2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ReleaseMutex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(Mutex);  </w:t>
      </w:r>
    </w:p>
    <w:p w14:paraId="5E428E6B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ReleaseSemaphore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(Full, 1, NULL);  </w:t>
      </w:r>
    </w:p>
    <w:p w14:paraId="3A5E8958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condition;  </w:t>
      </w:r>
    </w:p>
    <w:p w14:paraId="57C7D31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7F9858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83542C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remove_item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item) {  </w:t>
      </w:r>
    </w:p>
    <w:p w14:paraId="0B40D93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condition = -1;  </w:t>
      </w:r>
    </w:p>
    <w:p w14:paraId="51D962BA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WaitForSingleObject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(Full, INFINITE);  </w:t>
      </w:r>
    </w:p>
    <w:p w14:paraId="1BAD545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WaitForSingleObject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(Mutex, INFINITE);  </w:t>
      </w:r>
    </w:p>
    <w:p w14:paraId="63883343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((head != tail) || full) {  </w:t>
      </w:r>
    </w:p>
    <w:p w14:paraId="7B23860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*item = buffer[head];  </w:t>
      </w:r>
    </w:p>
    <w:p w14:paraId="1CD8A71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(head + 1) % BUFFER_SIZE;  </w:t>
      </w:r>
    </w:p>
    <w:p w14:paraId="3E8EBED9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full =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3C6C18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condition = 0;  </w:t>
      </w:r>
    </w:p>
    <w:p w14:paraId="7A0B7F5A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"consumer consumed %d\n"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*item);  </w:t>
      </w:r>
    </w:p>
    <w:p w14:paraId="26218719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showBuffer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F489708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ED6FCA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ReleaseMutex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(Mutex);  </w:t>
      </w:r>
    </w:p>
    <w:p w14:paraId="28A75821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ReleaseSemaphore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(Empty, 1, NULL);  </w:t>
      </w:r>
    </w:p>
    <w:p w14:paraId="36ECAC13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condition;  </w:t>
      </w:r>
    </w:p>
    <w:p w14:paraId="309236AF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48B2FC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075E77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DWORD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WINAPI producer(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param);  </w:t>
      </w:r>
    </w:p>
    <w:p w14:paraId="49BFCAE1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DWORD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WINAPI consumer(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param);  </w:t>
      </w:r>
    </w:p>
    <w:p w14:paraId="5DD6F6CC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C6E0E1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argc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**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AADD96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argc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4) {  </w:t>
      </w:r>
    </w:p>
    <w:p w14:paraId="5A791635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//error 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55E36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0161FF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((unsigned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)time(NULL));  </w:t>
      </w:r>
    </w:p>
    <w:p w14:paraId="2419586B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1. get </w:t>
      </w:r>
      <w:proofErr w:type="spellStart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61C01B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SleepTime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atoi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[1]);  </w:t>
      </w:r>
    </w:p>
    <w:p w14:paraId="7013D7B2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producer_thread_num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atoi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[2]);  </w:t>
      </w:r>
    </w:p>
    <w:p w14:paraId="4446CCA9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consumer_thread_num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atoi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[3]);  </w:t>
      </w:r>
    </w:p>
    <w:p w14:paraId="6B26591E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2. </w:t>
      </w:r>
      <w:proofErr w:type="spellStart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buffer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35B90D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Mutex =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CreateMutex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(NULL, FALSE, NULL);  </w:t>
      </w:r>
    </w:p>
    <w:p w14:paraId="5D0909F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Full =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CreateSemaphore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(NULL, 0, 5, NULL);  </w:t>
      </w:r>
    </w:p>
    <w:p w14:paraId="3ECFB48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Empty =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CreateSemaphore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(NULL, 5, 5, NULL);  </w:t>
      </w:r>
    </w:p>
    <w:p w14:paraId="414C6AB1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head = 0; tail = 0;  </w:t>
      </w:r>
    </w:p>
    <w:p w14:paraId="2BA5DA2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full =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ADBE97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3. Create producer threads and consumer threads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756CD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producer_thread_num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++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DD409B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CreateThread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(NULL, 0, producer, NULL, 0, NULL);  </w:t>
      </w:r>
    </w:p>
    <w:p w14:paraId="7204659A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BAC958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consumer_thread_num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++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CB0D4E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CreateThread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(NULL, 0, consumer, NULL, 0, NULL);  </w:t>
      </w:r>
    </w:p>
    <w:p w14:paraId="15CA6F7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22BABE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62B95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4. Sleep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6CAF19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Sleep(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SleepTime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8614EB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DD561C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5. Exit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3D48BD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191C48F7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D27D81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99B237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DWORD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WINAPI producer(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param) {  </w:t>
      </w:r>
    </w:p>
    <w:p w14:paraId="1F56A2F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B61C3E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(TRUE) {  </w:t>
      </w:r>
    </w:p>
    <w:p w14:paraId="3A6659CE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/*sleep for a random time*/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90012A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Sleep(rand() % 1000);  </w:t>
      </w:r>
    </w:p>
    <w:p w14:paraId="46896D1E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rand() % 20;  </w:t>
      </w:r>
    </w:p>
    <w:p w14:paraId="212BEEF8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insert_item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D7B561E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"report error condition"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A39550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1A404C9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58946C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42C163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01B7BF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DWORD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WINAPI consumer(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param) {  </w:t>
      </w:r>
    </w:p>
    <w:p w14:paraId="5DF310D9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DA356A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(TRUE) {  </w:t>
      </w:r>
    </w:p>
    <w:p w14:paraId="5E40028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/*sleep for a random time*/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D6814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Sleep(rand() % 1000);  </w:t>
      </w:r>
    </w:p>
    <w:p w14:paraId="0F7EB736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remove_item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B475455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"report error condition"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A7AFFD2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BB4E4F1" w14:textId="77777777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5BFE099" w14:textId="318D2EF3" w:rsidR="000835B7" w:rsidRPr="000835B7" w:rsidRDefault="000835B7" w:rsidP="000835B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564991C" w14:textId="4A1EDBF9" w:rsidR="000835B7" w:rsidRPr="000835B7" w:rsidRDefault="000835B7" w:rsidP="000835B7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2.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0835B7">
        <w:rPr>
          <w:rFonts w:ascii="宋体" w:eastAsia="宋体" w:hAnsi="宋体" w:hint="eastAsia"/>
          <w:b/>
          <w:bCs/>
          <w:sz w:val="24"/>
          <w:szCs w:val="24"/>
        </w:rPr>
        <w:t>Linux环境下相关源代码：</w:t>
      </w:r>
    </w:p>
    <w:p w14:paraId="4E33E71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semaphore.h</w:t>
      </w:r>
      <w:proofErr w:type="spellEnd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366D6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pthread.h</w:t>
      </w:r>
      <w:proofErr w:type="spellEnd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0FB36E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unistd.h</w:t>
      </w:r>
      <w:proofErr w:type="spellEnd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63407A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time.h</w:t>
      </w:r>
      <w:proofErr w:type="spellEnd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AD670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566829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6C6F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6B8B94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/*fixed buffer size*/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D6A02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BUFFER_SIZE 5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CAEDE1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/*buffer item type*/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14B84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EEC9E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530C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proofErr w:type="spellStart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semaphore*/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E5961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pthread_mutex_t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Mutex;  </w:t>
      </w:r>
    </w:p>
    <w:p w14:paraId="27E7B27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B612A2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Full,Empty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F5D2C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head,tail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A3F4E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/*bool to indicate whether buffer is full*/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F84A1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full;  </w:t>
      </w:r>
    </w:p>
    <w:p w14:paraId="523F4951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EC971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/*build buffer, </w:t>
      </w:r>
      <w:proofErr w:type="spellStart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thich</w:t>
      </w:r>
      <w:proofErr w:type="spellEnd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is a circular array*/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6D586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buffer[BUFFER_SIZE];  </w:t>
      </w:r>
    </w:p>
    <w:p w14:paraId="50E605DE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7BFF60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showBuffer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14:paraId="6700C4AA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"buffer: 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858FD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((head!=tail)||full){  </w:t>
      </w:r>
    </w:p>
    <w:p w14:paraId="55EBFC0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=head;  </w:t>
      </w:r>
    </w:p>
    <w:p w14:paraId="593078F9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39DDFE5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 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,buffer[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4AA31C32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=(cnt+1)%BUFFER_SIZE;  </w:t>
      </w:r>
    </w:p>
    <w:p w14:paraId="6E7D995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!=tail);  </w:t>
      </w:r>
    </w:p>
    <w:p w14:paraId="6371272D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6F8D194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"empty"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8CC14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DFA892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nnext</w:t>
      </w:r>
      <w:proofErr w:type="spellEnd"/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round: \n"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52B27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E957FB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2168E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insert_item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item){  </w:t>
      </w:r>
    </w:p>
    <w:p w14:paraId="70381575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condition=-1;  </w:t>
      </w:r>
    </w:p>
    <w:p w14:paraId="329C1B79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6AF13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sem_wait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(&amp;Empty);  </w:t>
      </w:r>
    </w:p>
    <w:p w14:paraId="2C0735A2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pthread_mutex_lock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(&amp;Mutex);  </w:t>
      </w:r>
    </w:p>
    <w:p w14:paraId="2BA15780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(!full){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/*buffer not full*/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A6A68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buffer[tail]=item;  </w:t>
      </w:r>
    </w:p>
    <w:p w14:paraId="7F50ACB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tail=(tail+1)%BUFFER_SIZE;  </w:t>
      </w:r>
    </w:p>
    <w:p w14:paraId="54FED07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(tail==head){  </w:t>
      </w:r>
    </w:p>
    <w:p w14:paraId="4E90DD05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full=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7BD69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E44D85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condition=0;  </w:t>
      </w:r>
    </w:p>
    <w:p w14:paraId="0C7EF263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"producer produced: %d\</w:t>
      </w:r>
      <w:proofErr w:type="spellStart"/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,item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25783C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showBuffer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1827F73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66016C0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pthread_mutex_unlock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(&amp;Mutex);  </w:t>
      </w:r>
    </w:p>
    <w:p w14:paraId="4F55918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sem_post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(&amp;Full);  </w:t>
      </w:r>
    </w:p>
    <w:p w14:paraId="20BCB05A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1C62B0A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6DD6E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remove_item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*item){  </w:t>
      </w:r>
    </w:p>
    <w:p w14:paraId="52DA4592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condition=-1;  </w:t>
      </w:r>
    </w:p>
    <w:p w14:paraId="1AABC0DE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12BB6C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sem_wait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(&amp;Full);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/*wait if no block was filled*/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ACEF9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pthread_mutex_lock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(&amp;Mutex);  </w:t>
      </w:r>
    </w:p>
    <w:p w14:paraId="4470F130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((head!=tail)||full){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/*there is something to consume*/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E19D2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*item=buffer[head];  </w:t>
      </w:r>
    </w:p>
    <w:p w14:paraId="5956850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head=(head+1)%BUFFER_SIZE;  </w:t>
      </w:r>
    </w:p>
    <w:p w14:paraId="673B6A83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full=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720A2A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condition=0;  </w:t>
      </w:r>
    </w:p>
    <w:p w14:paraId="4AFCE0A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"consumer consumed: %d\n"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,*item);  </w:t>
      </w:r>
    </w:p>
    <w:p w14:paraId="62430FA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showBuffer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1BC613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EA7C3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pthread_mutex_unlock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(&amp;Mutex);  </w:t>
      </w:r>
    </w:p>
    <w:p w14:paraId="28ACC9F0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sem_post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(&amp;Empty);  </w:t>
      </w:r>
    </w:p>
    <w:p w14:paraId="07CBC240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condition;  </w:t>
      </w:r>
    </w:p>
    <w:p w14:paraId="2EE7BE5C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B7E903D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02C3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producer(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param);  </w:t>
      </w:r>
    </w:p>
    <w:p w14:paraId="175CC200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consumer(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param);  </w:t>
      </w:r>
    </w:p>
    <w:p w14:paraId="5C8B3E2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DD762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argc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**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1F0A914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argc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!=4){  </w:t>
      </w:r>
    </w:p>
    <w:p w14:paraId="73744C32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4F9C209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9AEF3D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((unsigned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)time(NULL));  </w:t>
      </w:r>
    </w:p>
    <w:p w14:paraId="59D8BB5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1. get </w:t>
      </w:r>
      <w:proofErr w:type="spellStart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98040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SleepTime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atol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[1]);  </w:t>
      </w:r>
    </w:p>
    <w:p w14:paraId="64E01B7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producer_thread_num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atoi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[2]);  </w:t>
      </w:r>
    </w:p>
    <w:p w14:paraId="048AC601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consumer_thread_num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atoi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[3]);  </w:t>
      </w:r>
    </w:p>
    <w:p w14:paraId="5ADACE0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"%ld, %d, %d\n"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,SleepTime,producer_thread_num,consumer_thread_num);  </w:t>
      </w:r>
    </w:p>
    <w:p w14:paraId="171FEA0C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2. </w:t>
      </w:r>
      <w:proofErr w:type="spellStart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buffer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62849C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head=0;tail=0;  </w:t>
      </w:r>
    </w:p>
    <w:p w14:paraId="64861BA1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full=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07DEC9DB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pthread_mutex_init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Mutex,NULL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F28C49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sem_init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(&amp;Full,0,0);  </w:t>
      </w:r>
    </w:p>
    <w:p w14:paraId="5BFC890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sem_init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(&amp;Empty,0,BUFFER_SIZE);  </w:t>
      </w:r>
    </w:p>
    <w:p w14:paraId="0222FBAA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3. Create producer threads and consumer threads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D5BDD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pthread_attr_t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my_attr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59DC1E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pthread_attr_init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my_attr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5E498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(unsigned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producer_thread_num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;++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6E37D00D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producer_thread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358745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pthread_create(&amp;producer_thread,&amp;my_attr,producer,NULL);  </w:t>
      </w:r>
    </w:p>
    <w:p w14:paraId="16934859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B4B2F90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(unsigned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consumer_thread_num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;++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7E6C67B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consumer_thread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D512A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pthread_create(&amp;consumer_thread,&amp;my_attr,consumer,NULL);  </w:t>
      </w:r>
    </w:p>
    <w:p w14:paraId="4C3A86A2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4BE47E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9A85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4. Sleep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BE11A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sleep((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SleepTime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/1000));  </w:t>
      </w:r>
    </w:p>
    <w:p w14:paraId="64C797EE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1C7E7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Exit 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CA8D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4564BD9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DA89475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541111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producer(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param){  </w:t>
      </w:r>
    </w:p>
    <w:p w14:paraId="3F1F745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C02705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/*sleep for a random time*/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5C1BC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40617BF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sleep((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)((rand()%1000)/1000));  </w:t>
      </w:r>
    </w:p>
    <w:p w14:paraId="08C9DB0C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=rand()%20;  </w:t>
      </w:r>
    </w:p>
    <w:p w14:paraId="42E51AF9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insert_item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6A48A476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"report error condition.\n"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DA332E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EA76A0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D5CF55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7FEFC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EA7E4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consumer(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param){  </w:t>
      </w:r>
    </w:p>
    <w:p w14:paraId="2C1BC6AC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buffer_item_t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A17D1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/*sleep for a random time*/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48B593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166A7031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sleep((</w:t>
      </w:r>
      <w:r w:rsidRPr="000835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)((rand()%1000)/1000));  </w:t>
      </w:r>
    </w:p>
    <w:p w14:paraId="0C5ECC97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835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remove_item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my_rand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2BDB669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835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"report error condition.\n"</w:t>
      </w: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AFB8F5E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B7BAD4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871AE8" w14:textId="77777777" w:rsidR="000835B7" w:rsidRPr="000835B7" w:rsidRDefault="000835B7" w:rsidP="000835B7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35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B9F7364" w14:textId="77777777" w:rsidR="000835B7" w:rsidRPr="000835B7" w:rsidRDefault="000835B7" w:rsidP="000835B7">
      <w:pPr>
        <w:rPr>
          <w:rFonts w:ascii="宋体" w:eastAsia="宋体" w:hAnsi="宋体" w:hint="eastAsia"/>
          <w:b/>
          <w:bCs/>
          <w:sz w:val="24"/>
          <w:szCs w:val="24"/>
        </w:rPr>
      </w:pPr>
    </w:p>
    <w:sectPr w:rsidR="000835B7" w:rsidRPr="00083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altName w:val="STXingkai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37E07"/>
    <w:multiLevelType w:val="multilevel"/>
    <w:tmpl w:val="2A6E3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702353"/>
    <w:multiLevelType w:val="hybridMultilevel"/>
    <w:tmpl w:val="F4DEB26E"/>
    <w:lvl w:ilvl="0" w:tplc="72EC5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01FE7"/>
    <w:multiLevelType w:val="hybridMultilevel"/>
    <w:tmpl w:val="A98C02DC"/>
    <w:lvl w:ilvl="0" w:tplc="56A44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55980"/>
    <w:multiLevelType w:val="multilevel"/>
    <w:tmpl w:val="8918D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4E6175"/>
    <w:multiLevelType w:val="multilevel"/>
    <w:tmpl w:val="05A27C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BC90A9A"/>
    <w:multiLevelType w:val="hybridMultilevel"/>
    <w:tmpl w:val="0ABC3428"/>
    <w:lvl w:ilvl="0" w:tplc="7F708320">
      <w:start w:val="1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6546F7B"/>
    <w:multiLevelType w:val="multilevel"/>
    <w:tmpl w:val="EF96F3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72"/>
    <w:rsid w:val="000835B7"/>
    <w:rsid w:val="000928B7"/>
    <w:rsid w:val="0027481C"/>
    <w:rsid w:val="002E4634"/>
    <w:rsid w:val="005263A8"/>
    <w:rsid w:val="006432F1"/>
    <w:rsid w:val="007401CC"/>
    <w:rsid w:val="007423DB"/>
    <w:rsid w:val="00807654"/>
    <w:rsid w:val="008D5DB8"/>
    <w:rsid w:val="008E51C7"/>
    <w:rsid w:val="009A5431"/>
    <w:rsid w:val="00AB3372"/>
    <w:rsid w:val="00CA7E96"/>
    <w:rsid w:val="00E61C85"/>
    <w:rsid w:val="00E90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2C0C8"/>
  <w15:chartTrackingRefBased/>
  <w15:docId w15:val="{07E10495-D076-4767-A845-75A5141CD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3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372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AB3372"/>
    <w:rPr>
      <w:color w:val="808080"/>
    </w:rPr>
  </w:style>
  <w:style w:type="paragraph" w:customStyle="1" w:styleId="alt">
    <w:name w:val="alt"/>
    <w:basedOn w:val="a"/>
    <w:rsid w:val="000835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0835B7"/>
  </w:style>
  <w:style w:type="character" w:customStyle="1" w:styleId="comment">
    <w:name w:val="comment"/>
    <w:basedOn w:val="a0"/>
    <w:rsid w:val="000835B7"/>
  </w:style>
  <w:style w:type="character" w:customStyle="1" w:styleId="keyword">
    <w:name w:val="keyword"/>
    <w:basedOn w:val="a0"/>
    <w:rsid w:val="000835B7"/>
  </w:style>
  <w:style w:type="character" w:customStyle="1" w:styleId="datatypes">
    <w:name w:val="datatypes"/>
    <w:basedOn w:val="a0"/>
    <w:rsid w:val="000835B7"/>
  </w:style>
  <w:style w:type="character" w:customStyle="1" w:styleId="string">
    <w:name w:val="string"/>
    <w:basedOn w:val="a0"/>
    <w:rsid w:val="00083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7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8E641-E057-4146-8AAF-37B812673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1561</Words>
  <Characters>8904</Characters>
  <Application>Microsoft Office Word</Application>
  <DocSecurity>0</DocSecurity>
  <Lines>74</Lines>
  <Paragraphs>20</Paragraphs>
  <ScaleCrop>false</ScaleCrop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1163589503@qq.com</dc:creator>
  <cp:keywords/>
  <dc:description/>
  <cp:lastModifiedBy>1163589503@qq.com</cp:lastModifiedBy>
  <cp:revision>7</cp:revision>
  <dcterms:created xsi:type="dcterms:W3CDTF">2020-06-05T02:39:00Z</dcterms:created>
  <dcterms:modified xsi:type="dcterms:W3CDTF">2020-06-05T08:12:00Z</dcterms:modified>
</cp:coreProperties>
</file>