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BF4" w:rsidRPr="008850F1" w:rsidRDefault="008850F1">
      <w:pPr>
        <w:rPr>
          <w:rFonts w:cstheme="minorHAnsi"/>
          <w:b/>
          <w:color w:val="002060"/>
          <w:sz w:val="28"/>
          <w:lang w:val="en-US"/>
        </w:rPr>
      </w:pPr>
      <w:r w:rsidRPr="008850F1">
        <w:rPr>
          <w:rFonts w:cstheme="minorHAnsi"/>
          <w:b/>
          <w:color w:val="002060"/>
          <w:sz w:val="28"/>
          <w:lang w:val="en-US"/>
        </w:rPr>
        <w:t>Donation Application</w:t>
      </w:r>
    </w:p>
    <w:p w:rsidR="008850F1" w:rsidRDefault="008850F1" w:rsidP="008850F1">
      <w:pPr>
        <w:pStyle w:val="Heading1"/>
        <w:spacing w:after="74"/>
        <w:ind w:left="14"/>
      </w:pPr>
      <w:r>
        <w:t>Question Scenario</w:t>
      </w:r>
      <w:r>
        <w:rPr>
          <w:color w:val="000000"/>
        </w:rPr>
        <w:t xml:space="preserve"> </w:t>
      </w:r>
    </w:p>
    <w:p w:rsidR="008850F1" w:rsidRDefault="008850F1" w:rsidP="008850F1">
      <w:pPr>
        <w:jc w:val="both"/>
        <w:rPr>
          <w:lang w:val="en-US"/>
        </w:rPr>
      </w:pPr>
      <w:r>
        <w:rPr>
          <w:lang w:val="en-US"/>
        </w:rPr>
        <w:t xml:space="preserve">The </w:t>
      </w:r>
      <w:r w:rsidRPr="008850F1">
        <w:rPr>
          <w:b/>
          <w:i/>
          <w:lang w:val="en-US"/>
        </w:rPr>
        <w:t>Donation</w:t>
      </w:r>
      <w:r>
        <w:rPr>
          <w:b/>
          <w:i/>
          <w:lang w:val="en-US"/>
        </w:rPr>
        <w:t xml:space="preserve"> </w:t>
      </w:r>
      <w:r>
        <w:rPr>
          <w:lang w:val="en-US"/>
        </w:rPr>
        <w:t xml:space="preserve">application allows the user to offer help to orphanages. It is developed using Spring Boot. The application consists of 2 entities; </w:t>
      </w:r>
      <w:r w:rsidRPr="008850F1">
        <w:rPr>
          <w:i/>
          <w:lang w:val="en-US"/>
        </w:rPr>
        <w:t>Orphanages</w:t>
      </w:r>
      <w:r>
        <w:rPr>
          <w:lang w:val="en-US"/>
        </w:rPr>
        <w:t xml:space="preserve">, </w:t>
      </w:r>
      <w:r w:rsidRPr="008850F1">
        <w:rPr>
          <w:i/>
          <w:lang w:val="en-US"/>
        </w:rPr>
        <w:t>User</w:t>
      </w:r>
      <w:r>
        <w:rPr>
          <w:lang w:val="en-US"/>
        </w:rPr>
        <w:t xml:space="preserve"> and </w:t>
      </w:r>
      <w:r w:rsidRPr="008850F1">
        <w:rPr>
          <w:i/>
          <w:lang w:val="en-US"/>
        </w:rPr>
        <w:t>Donation</w:t>
      </w:r>
      <w:r>
        <w:rPr>
          <w:lang w:val="en-US"/>
        </w:rPr>
        <w:t xml:space="preserve"> </w:t>
      </w:r>
      <w:r w:rsidRPr="008850F1">
        <w:rPr>
          <w:i/>
          <w:lang w:val="en-US"/>
        </w:rPr>
        <w:t>Details</w:t>
      </w:r>
      <w:r>
        <w:rPr>
          <w:lang w:val="en-US"/>
        </w:rPr>
        <w:t xml:space="preserve">. As soon as user hits the </w:t>
      </w:r>
      <w:proofErr w:type="spellStart"/>
      <w:r>
        <w:rPr>
          <w:lang w:val="en-US"/>
        </w:rPr>
        <w:t>url</w:t>
      </w:r>
      <w:proofErr w:type="spellEnd"/>
      <w:r>
        <w:rPr>
          <w:lang w:val="en-US"/>
        </w:rPr>
        <w:t xml:space="preserve"> of application on browser, all the orphanages details will be displayed in the form of cards. On click of any card, complete details of selected orphanage will be displayed. User can search any orphanage by its name. On click of </w:t>
      </w:r>
      <w:r>
        <w:rPr>
          <w:i/>
          <w:lang w:val="en-US"/>
        </w:rPr>
        <w:t xml:space="preserve">Donate </w:t>
      </w:r>
      <w:r>
        <w:rPr>
          <w:lang w:val="en-US"/>
        </w:rPr>
        <w:t xml:space="preserve">button, user will be able select the type and count of clothes to be donated. On click of </w:t>
      </w:r>
      <w:r>
        <w:rPr>
          <w:i/>
          <w:lang w:val="en-US"/>
        </w:rPr>
        <w:t xml:space="preserve">Contact </w:t>
      </w:r>
      <w:r>
        <w:rPr>
          <w:lang w:val="en-US"/>
        </w:rPr>
        <w:t>button, a success mail with contact details of orphanage will be sent to user.</w:t>
      </w:r>
    </w:p>
    <w:p w:rsidR="008850F1" w:rsidRDefault="008850F1" w:rsidP="008850F1">
      <w:pPr>
        <w:jc w:val="both"/>
        <w:rPr>
          <w:b/>
          <w:color w:val="002060"/>
          <w:sz w:val="28"/>
          <w:szCs w:val="28"/>
          <w:lang w:val="en-US"/>
        </w:rPr>
      </w:pPr>
      <w:r w:rsidRPr="008850F1">
        <w:rPr>
          <w:b/>
          <w:color w:val="002060"/>
          <w:sz w:val="28"/>
          <w:szCs w:val="28"/>
          <w:lang w:val="en-US"/>
        </w:rPr>
        <w:t>Objectives</w:t>
      </w:r>
    </w:p>
    <w:p w:rsidR="008850F1" w:rsidRDefault="008850F1" w:rsidP="008850F1">
      <w:pPr>
        <w:pStyle w:val="ListParagraph"/>
        <w:numPr>
          <w:ilvl w:val="0"/>
          <w:numId w:val="1"/>
        </w:numPr>
        <w:spacing w:after="0"/>
        <w:ind w:right="531"/>
      </w:pPr>
      <w:r w:rsidRPr="00E77172">
        <w:rPr>
          <w:b/>
          <w:i/>
        </w:rPr>
        <w:t>Database</w:t>
      </w:r>
      <w:r w:rsidR="00BC41E4">
        <w:rPr>
          <w:b/>
          <w:i/>
        </w:rPr>
        <w:t>(</w:t>
      </w:r>
      <w:proofErr w:type="gramStart"/>
      <w:r w:rsidR="00BC41E4">
        <w:rPr>
          <w:b/>
          <w:i/>
        </w:rPr>
        <w:t>application.properties</w:t>
      </w:r>
      <w:proofErr w:type="gramEnd"/>
      <w:r w:rsidR="00BC41E4">
        <w:rPr>
          <w:b/>
          <w:i/>
        </w:rPr>
        <w:t>)</w:t>
      </w:r>
      <w:r>
        <w:t xml:space="preserve"> layer with required code exists in the application.  Complete the logic of methods present in </w:t>
      </w:r>
      <w:r w:rsidRPr="00E77172">
        <w:rPr>
          <w:b/>
          <w:i/>
        </w:rPr>
        <w:t>Presentation</w:t>
      </w:r>
      <w:r w:rsidR="00BC41E4">
        <w:rPr>
          <w:b/>
          <w:i/>
        </w:rPr>
        <w:t xml:space="preserve"> (Controller and html files)</w:t>
      </w:r>
      <w:r>
        <w:t xml:space="preserve"> and </w:t>
      </w:r>
      <w:r w:rsidRPr="00E77172">
        <w:rPr>
          <w:b/>
          <w:i/>
        </w:rPr>
        <w:t>Business</w:t>
      </w:r>
      <w:r w:rsidR="00BC41E4">
        <w:rPr>
          <w:b/>
          <w:i/>
        </w:rPr>
        <w:t xml:space="preserve"> (Service layer)</w:t>
      </w:r>
      <w:r>
        <w:t xml:space="preserve"> layers. You are allowed to create the </w:t>
      </w:r>
      <w:r w:rsidRPr="00E77172">
        <w:rPr>
          <w:b/>
          <w:i/>
        </w:rPr>
        <w:t>Persistence</w:t>
      </w:r>
      <w:r w:rsidR="00BC41E4">
        <w:rPr>
          <w:b/>
          <w:i/>
        </w:rPr>
        <w:t xml:space="preserve"> (Repository/DAO)</w:t>
      </w:r>
      <w:r w:rsidRPr="00E77172">
        <w:rPr>
          <w:i/>
        </w:rPr>
        <w:t xml:space="preserve"> </w:t>
      </w:r>
      <w:r>
        <w:t xml:space="preserve">layer according to the requirement. You are not allowed to change the method signature of </w:t>
      </w:r>
      <w:r w:rsidRPr="00E77172">
        <w:rPr>
          <w:b/>
          <w:i/>
        </w:rPr>
        <w:t>Presentation</w:t>
      </w:r>
      <w:r>
        <w:t xml:space="preserve"> and </w:t>
      </w:r>
      <w:r w:rsidRPr="00E77172">
        <w:rPr>
          <w:b/>
          <w:i/>
        </w:rPr>
        <w:t>Business</w:t>
      </w:r>
      <w:r w:rsidR="00BC41E4">
        <w:t xml:space="preserve"> layers</w:t>
      </w:r>
      <w:r>
        <w:t xml:space="preserve">. </w:t>
      </w:r>
    </w:p>
    <w:p w:rsidR="00BC41E4" w:rsidRDefault="00BC41E4" w:rsidP="00BC41E4">
      <w:pPr>
        <w:pStyle w:val="ListParagraph"/>
        <w:numPr>
          <w:ilvl w:val="0"/>
          <w:numId w:val="1"/>
        </w:numPr>
        <w:spacing w:after="8"/>
        <w:ind w:right="531"/>
      </w:pPr>
      <w:r>
        <w:t xml:space="preserve">We have defined below method in </w:t>
      </w:r>
      <w:r w:rsidRPr="00E77172">
        <w:rPr>
          <w:b/>
          <w:i/>
        </w:rPr>
        <w:t>Presentation</w:t>
      </w:r>
      <w:r>
        <w:t xml:space="preserve"> Layer. You must complete the body of the function mentioned below. </w:t>
      </w:r>
    </w:p>
    <w:p w:rsidR="00BC41E4" w:rsidRDefault="00BC41E4" w:rsidP="00BC41E4">
      <w:pPr>
        <w:pStyle w:val="ListParagraph"/>
        <w:numPr>
          <w:ilvl w:val="0"/>
          <w:numId w:val="1"/>
        </w:numPr>
        <w:spacing w:after="9"/>
        <w:ind w:right="531"/>
      </w:pPr>
      <w:r>
        <w:t xml:space="preserve">We have defined below method in </w:t>
      </w:r>
      <w:r w:rsidRPr="00E77172">
        <w:rPr>
          <w:b/>
          <w:i/>
        </w:rPr>
        <w:t>Business</w:t>
      </w:r>
      <w:r w:rsidRPr="00E77172">
        <w:rPr>
          <w:i/>
        </w:rPr>
        <w:t xml:space="preserve"> </w:t>
      </w:r>
      <w:r>
        <w:t xml:space="preserve">Layer. You must complete the body of the function as mentioned below. </w:t>
      </w:r>
    </w:p>
    <w:p w:rsidR="00D57C96" w:rsidRDefault="00D57C96" w:rsidP="00D57C96">
      <w:pPr>
        <w:pStyle w:val="ListParagraph"/>
        <w:spacing w:after="9"/>
        <w:ind w:left="364" w:right="531" w:firstLine="0"/>
      </w:pPr>
    </w:p>
    <w:p w:rsidR="008850F1" w:rsidRDefault="00D57C96" w:rsidP="008850F1">
      <w:pPr>
        <w:jc w:val="both"/>
        <w:rPr>
          <w:b/>
          <w:color w:val="002060"/>
          <w:sz w:val="28"/>
          <w:szCs w:val="28"/>
          <w:lang w:val="en-US"/>
        </w:rPr>
      </w:pPr>
      <w:r>
        <w:rPr>
          <w:b/>
          <w:color w:val="002060"/>
          <w:sz w:val="28"/>
          <w:szCs w:val="28"/>
          <w:lang w:val="en-US"/>
        </w:rPr>
        <w:t>Sample Screens</w:t>
      </w:r>
    </w:p>
    <w:p w:rsidR="00D57C96" w:rsidRDefault="00D57C96" w:rsidP="008850F1">
      <w:pPr>
        <w:jc w:val="both"/>
        <w:rPr>
          <w:b/>
          <w:color w:val="002060"/>
          <w:sz w:val="24"/>
          <w:szCs w:val="28"/>
          <w:lang w:val="en-US"/>
        </w:rPr>
      </w:pPr>
      <w:r w:rsidRPr="00D57C96">
        <w:rPr>
          <w:b/>
          <w:color w:val="002060"/>
          <w:sz w:val="24"/>
          <w:szCs w:val="28"/>
          <w:lang w:val="en-US"/>
        </w:rPr>
        <w:t>1. Home Page: It displays all the orphanages in the form of cards.</w:t>
      </w:r>
    </w:p>
    <w:p w:rsidR="00290D8B" w:rsidRPr="00D57C96" w:rsidRDefault="00290D8B" w:rsidP="008850F1">
      <w:pPr>
        <w:jc w:val="both"/>
        <w:rPr>
          <w:b/>
          <w:color w:val="002060"/>
          <w:sz w:val="24"/>
          <w:szCs w:val="28"/>
          <w:lang w:val="en-US"/>
        </w:rPr>
      </w:pPr>
      <w:bookmarkStart w:id="0" w:name="_GoBack"/>
      <w:bookmarkEnd w:id="0"/>
    </w:p>
    <w:sectPr w:rsidR="00290D8B" w:rsidRPr="00D57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31A98"/>
    <w:multiLevelType w:val="hybridMultilevel"/>
    <w:tmpl w:val="5E50A818"/>
    <w:lvl w:ilvl="0" w:tplc="C156A83A">
      <w:start w:val="1"/>
      <w:numFmt w:val="decimal"/>
      <w:lvlText w:val="%1."/>
      <w:lvlJc w:val="left"/>
      <w:pPr>
        <w:ind w:left="364" w:hanging="360"/>
      </w:pPr>
      <w:rPr>
        <w:rFonts w:hint="default"/>
        <w:b/>
        <w:i/>
      </w:rPr>
    </w:lvl>
    <w:lvl w:ilvl="1" w:tplc="40090019" w:tentative="1">
      <w:start w:val="1"/>
      <w:numFmt w:val="lowerLetter"/>
      <w:lvlText w:val="%2."/>
      <w:lvlJc w:val="left"/>
      <w:pPr>
        <w:ind w:left="1084" w:hanging="360"/>
      </w:pPr>
    </w:lvl>
    <w:lvl w:ilvl="2" w:tplc="4009001B" w:tentative="1">
      <w:start w:val="1"/>
      <w:numFmt w:val="lowerRoman"/>
      <w:lvlText w:val="%3."/>
      <w:lvlJc w:val="right"/>
      <w:pPr>
        <w:ind w:left="1804" w:hanging="180"/>
      </w:pPr>
    </w:lvl>
    <w:lvl w:ilvl="3" w:tplc="4009000F" w:tentative="1">
      <w:start w:val="1"/>
      <w:numFmt w:val="decimal"/>
      <w:lvlText w:val="%4."/>
      <w:lvlJc w:val="left"/>
      <w:pPr>
        <w:ind w:left="2524" w:hanging="360"/>
      </w:pPr>
    </w:lvl>
    <w:lvl w:ilvl="4" w:tplc="40090019" w:tentative="1">
      <w:start w:val="1"/>
      <w:numFmt w:val="lowerLetter"/>
      <w:lvlText w:val="%5."/>
      <w:lvlJc w:val="left"/>
      <w:pPr>
        <w:ind w:left="3244" w:hanging="360"/>
      </w:pPr>
    </w:lvl>
    <w:lvl w:ilvl="5" w:tplc="4009001B" w:tentative="1">
      <w:start w:val="1"/>
      <w:numFmt w:val="lowerRoman"/>
      <w:lvlText w:val="%6."/>
      <w:lvlJc w:val="right"/>
      <w:pPr>
        <w:ind w:left="3964" w:hanging="180"/>
      </w:pPr>
    </w:lvl>
    <w:lvl w:ilvl="6" w:tplc="4009000F" w:tentative="1">
      <w:start w:val="1"/>
      <w:numFmt w:val="decimal"/>
      <w:lvlText w:val="%7."/>
      <w:lvlJc w:val="left"/>
      <w:pPr>
        <w:ind w:left="4684" w:hanging="360"/>
      </w:pPr>
    </w:lvl>
    <w:lvl w:ilvl="7" w:tplc="40090019" w:tentative="1">
      <w:start w:val="1"/>
      <w:numFmt w:val="lowerLetter"/>
      <w:lvlText w:val="%8."/>
      <w:lvlJc w:val="left"/>
      <w:pPr>
        <w:ind w:left="5404" w:hanging="360"/>
      </w:pPr>
    </w:lvl>
    <w:lvl w:ilvl="8" w:tplc="4009001B" w:tentative="1">
      <w:start w:val="1"/>
      <w:numFmt w:val="lowerRoman"/>
      <w:lvlText w:val="%9."/>
      <w:lvlJc w:val="right"/>
      <w:pPr>
        <w:ind w:left="612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0F1"/>
    <w:rsid w:val="00290D8B"/>
    <w:rsid w:val="008850F1"/>
    <w:rsid w:val="00BC41E4"/>
    <w:rsid w:val="00CF4212"/>
    <w:rsid w:val="00D57C96"/>
    <w:rsid w:val="00F67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E50A"/>
  <w15:chartTrackingRefBased/>
  <w15:docId w15:val="{EDAE4113-856A-408D-8C2D-99F19A65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8850F1"/>
    <w:pPr>
      <w:keepNext/>
      <w:keepLines/>
      <w:spacing w:after="99"/>
      <w:ind w:left="29" w:hanging="10"/>
      <w:outlineLvl w:val="0"/>
    </w:pPr>
    <w:rPr>
      <w:rFonts w:ascii="Calibri" w:eastAsia="Calibri" w:hAnsi="Calibri" w:cs="Calibri"/>
      <w:b/>
      <w:color w:val="1F3864"/>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0F1"/>
    <w:rPr>
      <w:rFonts w:ascii="Calibri" w:eastAsia="Calibri" w:hAnsi="Calibri" w:cs="Calibri"/>
      <w:b/>
      <w:color w:val="1F3864"/>
      <w:sz w:val="28"/>
      <w:lang w:val="en-US"/>
    </w:rPr>
  </w:style>
  <w:style w:type="paragraph" w:styleId="ListParagraph">
    <w:name w:val="List Paragraph"/>
    <w:basedOn w:val="Normal"/>
    <w:uiPriority w:val="34"/>
    <w:qFormat/>
    <w:rsid w:val="008850F1"/>
    <w:pPr>
      <w:spacing w:after="40" w:line="249" w:lineRule="auto"/>
      <w:ind w:left="720" w:right="544" w:hanging="10"/>
      <w:contextualSpacing/>
      <w:jc w:val="both"/>
    </w:pPr>
    <w:rPr>
      <w:rFonts w:ascii="Calibri" w:eastAsia="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dc:creator>
  <cp:keywords/>
  <dc:description/>
  <cp:lastModifiedBy>Sushma</cp:lastModifiedBy>
  <cp:revision>3</cp:revision>
  <dcterms:created xsi:type="dcterms:W3CDTF">2022-12-19T14:55:00Z</dcterms:created>
  <dcterms:modified xsi:type="dcterms:W3CDTF">2022-12-27T07:57:00Z</dcterms:modified>
</cp:coreProperties>
</file>