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08F" w:rsidRPr="00A67CCA" w:rsidRDefault="00A67CCA">
      <w:pPr>
        <w:rPr>
          <w:rFonts w:ascii="Bahnschrift SemiBold" w:hAnsi="Bahnschrift SemiBold"/>
          <w:sz w:val="28"/>
          <w:szCs w:val="28"/>
          <w:lang w:val="en-US"/>
        </w:rPr>
      </w:pPr>
      <w:r w:rsidRPr="00A67CCA">
        <w:rPr>
          <w:rFonts w:ascii="Bahnschrift SemiBold" w:hAnsi="Bahnschrift SemiBold"/>
          <w:sz w:val="28"/>
          <w:szCs w:val="28"/>
          <w:lang w:val="en-US"/>
        </w:rPr>
        <w:t>Aspect Oriented Programing</w:t>
      </w:r>
    </w:p>
    <w:p w:rsidR="00A67CCA" w:rsidRPr="00A67CCA" w:rsidRDefault="00A67CCA">
      <w:pPr>
        <w:rPr>
          <w:rFonts w:ascii="Bahnschrift SemiBold" w:hAnsi="Bahnschrift SemiBold"/>
          <w:sz w:val="28"/>
          <w:szCs w:val="28"/>
          <w:lang w:val="en-US"/>
        </w:rPr>
      </w:pPr>
      <w:r w:rsidRPr="00A67CCA">
        <w:rPr>
          <w:rFonts w:ascii="Bahnschrift SemiBold" w:hAnsi="Bahnschrift SemiBold"/>
          <w:sz w:val="28"/>
          <w:szCs w:val="28"/>
          <w:lang w:val="en-US"/>
        </w:rPr>
        <w:t>Advice -&gt; This is an actual piece of code that is invoked during the program execution by Spring AOP framework.</w:t>
      </w:r>
    </w:p>
    <w:p w:rsidR="00A67CCA" w:rsidRPr="00E241A1" w:rsidRDefault="00A67CCA" w:rsidP="00A67CCA">
      <w:pPr>
        <w:rPr>
          <w:rFonts w:ascii="Bahnschrift SemiBold" w:hAnsi="Bahnschrift SemiBold"/>
          <w:color w:val="5B9BD5" w:themeColor="accent1"/>
          <w:sz w:val="28"/>
          <w:szCs w:val="28"/>
          <w:lang w:val="en-US"/>
        </w:rPr>
      </w:pPr>
      <w:r w:rsidRPr="00E241A1">
        <w:rPr>
          <w:rFonts w:ascii="Bahnschrift SemiBold" w:hAnsi="Bahnschrift SemiBold"/>
          <w:color w:val="5B9BD5" w:themeColor="accent1"/>
          <w:sz w:val="28"/>
          <w:szCs w:val="28"/>
          <w:lang w:val="en-US"/>
        </w:rPr>
        <w:t xml:space="preserve">There are 5 Types of </w:t>
      </w:r>
      <w:r w:rsidRPr="00E241A1">
        <w:rPr>
          <w:rFonts w:ascii="Bahnschrift SemiBold" w:hAnsi="Bahnschrift SemiBold"/>
          <w:color w:val="5B9BD5" w:themeColor="accent1"/>
          <w:sz w:val="28"/>
          <w:szCs w:val="28"/>
          <w:lang w:val="en-US"/>
        </w:rPr>
        <w:t>Advice</w:t>
      </w:r>
      <w:r w:rsidRPr="00E241A1">
        <w:rPr>
          <w:rFonts w:ascii="Bahnschrift SemiBold" w:hAnsi="Bahnschrift SemiBold"/>
          <w:color w:val="5B9BD5" w:themeColor="accent1"/>
          <w:sz w:val="28"/>
          <w:szCs w:val="28"/>
          <w:lang w:val="en-US"/>
        </w:rPr>
        <w:t>:</w:t>
      </w:r>
    </w:p>
    <w:p w:rsidR="00A67CCA" w:rsidRPr="00A67CCA" w:rsidRDefault="00A67CCA" w:rsidP="00A67CCA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  <w:lang w:val="en-US"/>
        </w:rPr>
      </w:pPr>
      <w:r w:rsidRPr="00A67CCA">
        <w:rPr>
          <w:rFonts w:ascii="Bahnschrift SemiBold" w:hAnsi="Bahnschrift SemiBold"/>
          <w:sz w:val="28"/>
          <w:szCs w:val="28"/>
          <w:lang w:val="en-US"/>
        </w:rPr>
        <w:t>Before</w:t>
      </w:r>
      <w:r>
        <w:rPr>
          <w:rFonts w:ascii="Bahnschrift SemiBold" w:hAnsi="Bahnschrift SemiBold"/>
          <w:sz w:val="28"/>
          <w:szCs w:val="28"/>
          <w:lang w:val="en-US"/>
        </w:rPr>
        <w:t xml:space="preserve"> (@Before)</w:t>
      </w:r>
    </w:p>
    <w:p w:rsidR="00A67CCA" w:rsidRDefault="00A67CCA" w:rsidP="00A67CCA">
      <w:pPr>
        <w:pStyle w:val="ListParagraph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 xml:space="preserve">Run advice before the </w:t>
      </w:r>
      <w:r w:rsidRPr="00A67CCA">
        <w:rPr>
          <w:rFonts w:ascii="Bahnschrift SemiBold" w:hAnsi="Bahnschrift SemiBold"/>
          <w:sz w:val="28"/>
          <w:szCs w:val="28"/>
          <w:lang w:val="en-US"/>
        </w:rPr>
        <w:t>method execution.</w:t>
      </w:r>
    </w:p>
    <w:p w:rsidR="00A67CCA" w:rsidRDefault="00A67CCA" w:rsidP="00A67CCA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>After (@After)</w:t>
      </w:r>
    </w:p>
    <w:p w:rsidR="00A67CCA" w:rsidRDefault="00A67CCA" w:rsidP="00A67CCA">
      <w:pPr>
        <w:pStyle w:val="ListParagraph"/>
        <w:rPr>
          <w:rFonts w:ascii="Bahnschrift SemiBold" w:hAnsi="Bahnschrift SemiBold"/>
          <w:sz w:val="28"/>
          <w:szCs w:val="28"/>
          <w:lang w:val="en-US"/>
        </w:rPr>
      </w:pPr>
      <w:r w:rsidRPr="00A67CCA">
        <w:rPr>
          <w:rFonts w:ascii="Bahnschrift SemiBold" w:hAnsi="Bahnschrift SemiBold"/>
          <w:sz w:val="28"/>
          <w:szCs w:val="28"/>
          <w:lang w:val="en-US"/>
        </w:rPr>
        <w:t>Run advice after the method execution, regardless of its outcome.</w:t>
      </w:r>
    </w:p>
    <w:p w:rsidR="00A67CCA" w:rsidRDefault="00A67CCA" w:rsidP="00A67CCA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>After R</w:t>
      </w:r>
      <w:r w:rsidRPr="00A67CCA">
        <w:rPr>
          <w:rFonts w:ascii="Bahnschrift SemiBold" w:hAnsi="Bahnschrift SemiBold"/>
          <w:sz w:val="28"/>
          <w:szCs w:val="28"/>
          <w:lang w:val="en-US"/>
        </w:rPr>
        <w:t>eturning</w:t>
      </w:r>
      <w:r>
        <w:rPr>
          <w:rFonts w:ascii="Bahnschrift SemiBold" w:hAnsi="Bahnschrift SemiBold"/>
          <w:sz w:val="28"/>
          <w:szCs w:val="28"/>
          <w:lang w:val="en-US"/>
        </w:rPr>
        <w:t xml:space="preserve"> (@</w:t>
      </w:r>
      <w:proofErr w:type="spellStart"/>
      <w:r>
        <w:rPr>
          <w:rFonts w:ascii="Bahnschrift SemiBold" w:hAnsi="Bahnschrift SemiBold"/>
          <w:sz w:val="28"/>
          <w:szCs w:val="28"/>
          <w:lang w:val="en-US"/>
        </w:rPr>
        <w:t>AfterReturning</w:t>
      </w:r>
      <w:proofErr w:type="spellEnd"/>
      <w:r>
        <w:rPr>
          <w:rFonts w:ascii="Bahnschrift SemiBold" w:hAnsi="Bahnschrift SemiBold"/>
          <w:sz w:val="28"/>
          <w:szCs w:val="28"/>
          <w:lang w:val="en-US"/>
        </w:rPr>
        <w:t xml:space="preserve">) </w:t>
      </w:r>
    </w:p>
    <w:p w:rsidR="00A67CCA" w:rsidRDefault="00A67CCA" w:rsidP="00A67CCA">
      <w:pPr>
        <w:pStyle w:val="ListParagraph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 xml:space="preserve">Run advice after the </w:t>
      </w:r>
      <w:r w:rsidRPr="00A67CCA">
        <w:rPr>
          <w:rFonts w:ascii="Bahnschrift SemiBold" w:hAnsi="Bahnschrift SemiBold"/>
          <w:sz w:val="28"/>
          <w:szCs w:val="28"/>
          <w:lang w:val="en-US"/>
        </w:rPr>
        <w:t>method execution</w:t>
      </w:r>
      <w:r>
        <w:rPr>
          <w:rFonts w:ascii="Bahnschrift SemiBold" w:hAnsi="Bahnschrift SemiBold"/>
          <w:sz w:val="28"/>
          <w:szCs w:val="28"/>
          <w:lang w:val="en-US"/>
        </w:rPr>
        <w:t>,</w:t>
      </w:r>
      <w:r w:rsidRPr="00A67CCA">
        <w:rPr>
          <w:rFonts w:ascii="Bahnschrift SemiBold" w:hAnsi="Bahnschrift SemiBold"/>
          <w:sz w:val="28"/>
          <w:szCs w:val="28"/>
          <w:lang w:val="en-US"/>
        </w:rPr>
        <w:t xml:space="preserve"> only if method completes successfully.</w:t>
      </w:r>
    </w:p>
    <w:p w:rsidR="00A67CCA" w:rsidRDefault="00A67CCA" w:rsidP="00A67CCA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>After Throwing (</w:t>
      </w:r>
      <w:r w:rsidRPr="00A67CCA">
        <w:rPr>
          <w:rFonts w:ascii="Bahnschrift SemiBold" w:hAnsi="Bahnschrift SemiBold"/>
          <w:sz w:val="28"/>
          <w:szCs w:val="28"/>
          <w:lang w:val="en-US"/>
        </w:rPr>
        <w:t>@</w:t>
      </w:r>
      <w:proofErr w:type="spellStart"/>
      <w:r w:rsidRPr="00A67CCA">
        <w:rPr>
          <w:rFonts w:ascii="Bahnschrift SemiBold" w:hAnsi="Bahnschrift SemiBold"/>
          <w:sz w:val="28"/>
          <w:szCs w:val="28"/>
          <w:lang w:val="en-US"/>
        </w:rPr>
        <w:t>AfterThrowing</w:t>
      </w:r>
      <w:proofErr w:type="spellEnd"/>
      <w:r>
        <w:rPr>
          <w:rFonts w:ascii="Bahnschrift SemiBold" w:hAnsi="Bahnschrift SemiBold"/>
          <w:sz w:val="28"/>
          <w:szCs w:val="28"/>
          <w:lang w:val="en-US"/>
        </w:rPr>
        <w:t>)</w:t>
      </w:r>
    </w:p>
    <w:p w:rsidR="00A67CCA" w:rsidRDefault="00A67CCA" w:rsidP="00A67CCA">
      <w:pPr>
        <w:pStyle w:val="ListParagraph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 xml:space="preserve">Run advice after the </w:t>
      </w:r>
      <w:r w:rsidRPr="00A67CCA">
        <w:rPr>
          <w:rFonts w:ascii="Bahnschrift SemiBold" w:hAnsi="Bahnschrift SemiBold"/>
          <w:sz w:val="28"/>
          <w:szCs w:val="28"/>
          <w:lang w:val="en-US"/>
        </w:rPr>
        <w:t>method execution only if method exits by throwing an exception.</w:t>
      </w:r>
    </w:p>
    <w:p w:rsidR="00A67CCA" w:rsidRDefault="00A67CCA" w:rsidP="00A67CCA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>Around (@Around)</w:t>
      </w:r>
    </w:p>
    <w:p w:rsidR="00A67CCA" w:rsidRDefault="00A67CCA" w:rsidP="00A67CCA">
      <w:pPr>
        <w:pStyle w:val="ListParagraph"/>
        <w:rPr>
          <w:rFonts w:ascii="Bahnschrift SemiBold" w:hAnsi="Bahnschrift SemiBold"/>
          <w:sz w:val="28"/>
          <w:szCs w:val="28"/>
          <w:lang w:val="en-US"/>
        </w:rPr>
      </w:pPr>
      <w:r w:rsidRPr="00A67CCA">
        <w:rPr>
          <w:rFonts w:ascii="Bahnschrift SemiBold" w:hAnsi="Bahnschrift SemiBold"/>
          <w:sz w:val="28"/>
          <w:szCs w:val="28"/>
          <w:lang w:val="en-US"/>
        </w:rPr>
        <w:t>Run advice before and after the advised method is invoked.</w:t>
      </w:r>
    </w:p>
    <w:p w:rsidR="00E241A1" w:rsidRDefault="00E241A1" w:rsidP="00E241A1">
      <w:pPr>
        <w:rPr>
          <w:rFonts w:ascii="Bahnschrift SemiBold" w:hAnsi="Bahnschrift SemiBold"/>
          <w:color w:val="5B9BD5" w:themeColor="accent1"/>
          <w:sz w:val="28"/>
          <w:szCs w:val="28"/>
          <w:lang w:val="en-US"/>
        </w:rPr>
      </w:pPr>
      <w:proofErr w:type="spellStart"/>
      <w:r w:rsidRPr="00E241A1">
        <w:rPr>
          <w:rFonts w:ascii="Bahnschrift SemiBold" w:hAnsi="Bahnschrift SemiBold"/>
          <w:color w:val="5B9BD5" w:themeColor="accent1"/>
          <w:sz w:val="28"/>
          <w:szCs w:val="28"/>
          <w:lang w:val="en-US"/>
        </w:rPr>
        <w:t>JoinPoint</w:t>
      </w:r>
      <w:proofErr w:type="spellEnd"/>
    </w:p>
    <w:p w:rsidR="00E241A1" w:rsidRPr="00E241A1" w:rsidRDefault="00E241A1" w:rsidP="00E241A1">
      <w:pPr>
        <w:rPr>
          <w:rFonts w:ascii="Bahnschrift SemiBold" w:hAnsi="Bahnschrift SemiBold"/>
          <w:color w:val="000000" w:themeColor="text1"/>
          <w:sz w:val="28"/>
          <w:szCs w:val="28"/>
          <w:lang w:val="en-US"/>
        </w:rPr>
      </w:pPr>
      <w:r w:rsidRPr="00E241A1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>t is the actual place in the application where an action will be taken using Spring AOP framework.</w:t>
      </w:r>
    </w:p>
    <w:p w:rsidR="00A67CCA" w:rsidRPr="00E241A1" w:rsidRDefault="00A67CCA" w:rsidP="00A67CCA">
      <w:pPr>
        <w:rPr>
          <w:rFonts w:ascii="Bahnschrift SemiBold" w:hAnsi="Bahnschrift SemiBold"/>
          <w:color w:val="5B9BD5" w:themeColor="accent1"/>
          <w:sz w:val="28"/>
          <w:szCs w:val="28"/>
          <w:lang w:val="en-US"/>
        </w:rPr>
      </w:pPr>
      <w:proofErr w:type="spellStart"/>
      <w:r w:rsidRPr="00E241A1">
        <w:rPr>
          <w:rFonts w:ascii="Bahnschrift SemiBold" w:hAnsi="Bahnschrift SemiBold"/>
          <w:color w:val="5B9BD5" w:themeColor="accent1"/>
          <w:sz w:val="28"/>
          <w:szCs w:val="28"/>
          <w:lang w:val="en-US"/>
        </w:rPr>
        <w:t>Pointcut</w:t>
      </w:r>
      <w:proofErr w:type="spellEnd"/>
    </w:p>
    <w:p w:rsidR="00D129E1" w:rsidRDefault="00D129E1" w:rsidP="00A67CCA">
      <w:pPr>
        <w:rPr>
          <w:rFonts w:ascii="Bahnschrift SemiBold" w:hAnsi="Bahnschrift SemiBold"/>
          <w:sz w:val="28"/>
          <w:szCs w:val="28"/>
          <w:lang w:val="en-US"/>
        </w:rPr>
      </w:pPr>
      <w:proofErr w:type="spellStart"/>
      <w:r w:rsidRPr="00D129E1">
        <w:rPr>
          <w:rFonts w:ascii="Bahnschrift SemiBold" w:hAnsi="Bahnschrift SemiBold"/>
          <w:sz w:val="28"/>
          <w:szCs w:val="28"/>
          <w:lang w:val="en-US"/>
        </w:rPr>
        <w:t>Pointcut</w:t>
      </w:r>
      <w:proofErr w:type="spellEnd"/>
      <w:r w:rsidRPr="00D129E1">
        <w:rPr>
          <w:rFonts w:ascii="Bahnschrift SemiBold" w:hAnsi="Bahnschrift SemiBold"/>
          <w:sz w:val="28"/>
          <w:szCs w:val="28"/>
          <w:lang w:val="en-US"/>
        </w:rPr>
        <w:t xml:space="preserve"> is a set of one or more </w:t>
      </w:r>
      <w:proofErr w:type="spellStart"/>
      <w:r w:rsidRPr="00D129E1">
        <w:rPr>
          <w:rFonts w:ascii="Bahnschrift SemiBold" w:hAnsi="Bahnschrift SemiBold"/>
          <w:sz w:val="28"/>
          <w:szCs w:val="28"/>
          <w:lang w:val="en-US"/>
        </w:rPr>
        <w:t>JoinPoint</w:t>
      </w:r>
      <w:proofErr w:type="spellEnd"/>
      <w:r w:rsidRPr="00D129E1">
        <w:rPr>
          <w:rFonts w:ascii="Bahnschrift SemiBold" w:hAnsi="Bahnschrift SemiBold"/>
          <w:sz w:val="28"/>
          <w:szCs w:val="28"/>
          <w:lang w:val="en-US"/>
        </w:rPr>
        <w:t xml:space="preserve"> where an advice should be executed.</w:t>
      </w:r>
    </w:p>
    <w:p w:rsidR="00A67CCA" w:rsidRDefault="00D129E1" w:rsidP="00A67CCA">
      <w:pPr>
        <w:rPr>
          <w:rFonts w:ascii="Bahnschrift SemiBold" w:hAnsi="Bahnschrift SemiBold"/>
          <w:sz w:val="28"/>
          <w:szCs w:val="28"/>
          <w:lang w:val="en-US"/>
        </w:rPr>
      </w:pPr>
      <w:r w:rsidRPr="00D129E1">
        <w:rPr>
          <w:rFonts w:ascii="Bahnschrift SemiBold" w:hAnsi="Bahnschrift SemiBold"/>
          <w:sz w:val="28"/>
          <w:szCs w:val="28"/>
          <w:lang w:val="en-US"/>
        </w:rPr>
        <w:t>@</w:t>
      </w:r>
      <w:proofErr w:type="spellStart"/>
      <w:proofErr w:type="gramStart"/>
      <w:r w:rsidRPr="00D129E1">
        <w:rPr>
          <w:rFonts w:ascii="Bahnschrift SemiBold" w:hAnsi="Bahnschrift SemiBold"/>
          <w:sz w:val="28"/>
          <w:szCs w:val="28"/>
          <w:lang w:val="en-US"/>
        </w:rPr>
        <w:t>Pointcut</w:t>
      </w:r>
      <w:proofErr w:type="spellEnd"/>
      <w:r w:rsidRPr="00D129E1">
        <w:rPr>
          <w:rFonts w:ascii="Bahnschrift SemiBold" w:hAnsi="Bahnschrift SemiBold"/>
          <w:sz w:val="28"/>
          <w:szCs w:val="28"/>
          <w:lang w:val="en-US"/>
        </w:rPr>
        <w:t>(</w:t>
      </w:r>
      <w:proofErr w:type="gramEnd"/>
      <w:r w:rsidRPr="00D129E1">
        <w:rPr>
          <w:rFonts w:ascii="Bahnschrift SemiBold" w:hAnsi="Bahnschrift SemiBold"/>
          <w:sz w:val="28"/>
          <w:szCs w:val="28"/>
          <w:lang w:val="en-US"/>
        </w:rPr>
        <w:t>value="execution(* com.tyss.centralizedlogging.*.*.* (..))")</w:t>
      </w:r>
    </w:p>
    <w:p w:rsidR="00D129E1" w:rsidRDefault="00D129E1" w:rsidP="00A67CCA">
      <w:p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 xml:space="preserve">Which means advice should be applied to all the methods with any parameter, all the class, all the packages which starts with </w:t>
      </w:r>
      <w:proofErr w:type="spellStart"/>
      <w:proofErr w:type="gramStart"/>
      <w:r w:rsidRPr="00D129E1">
        <w:rPr>
          <w:rFonts w:ascii="Bahnschrift SemiBold" w:hAnsi="Bahnschrift SemiBold"/>
          <w:sz w:val="28"/>
          <w:szCs w:val="28"/>
          <w:lang w:val="en-US"/>
        </w:rPr>
        <w:t>com.tyss</w:t>
      </w:r>
      <w:proofErr w:type="gramEnd"/>
      <w:r w:rsidRPr="00D129E1">
        <w:rPr>
          <w:rFonts w:ascii="Bahnschrift SemiBold" w:hAnsi="Bahnschrift SemiBold"/>
          <w:sz w:val="28"/>
          <w:szCs w:val="28"/>
          <w:lang w:val="en-US"/>
        </w:rPr>
        <w:t>.centralizedlogging</w:t>
      </w:r>
      <w:proofErr w:type="spellEnd"/>
      <w:r>
        <w:rPr>
          <w:rFonts w:ascii="Bahnschrift SemiBold" w:hAnsi="Bahnschrift SemiBold"/>
          <w:sz w:val="28"/>
          <w:szCs w:val="28"/>
          <w:lang w:val="en-US"/>
        </w:rPr>
        <w:t xml:space="preserve">. </w:t>
      </w:r>
    </w:p>
    <w:p w:rsidR="00E241A1" w:rsidRPr="00E241A1" w:rsidRDefault="00E241A1" w:rsidP="00A67CCA">
      <w:pPr>
        <w:rPr>
          <w:rFonts w:ascii="Bahnschrift SemiBold" w:hAnsi="Bahnschrift SemiBold"/>
          <w:color w:val="5B9BD5" w:themeColor="accent1"/>
          <w:sz w:val="28"/>
          <w:szCs w:val="28"/>
          <w:lang w:val="en-US"/>
        </w:rPr>
      </w:pPr>
      <w:r w:rsidRPr="00E241A1">
        <w:rPr>
          <w:rFonts w:ascii="Bahnschrift SemiBold" w:hAnsi="Bahnschrift SemiBold"/>
          <w:color w:val="5B9BD5" w:themeColor="accent1"/>
          <w:sz w:val="28"/>
          <w:szCs w:val="28"/>
          <w:lang w:val="en-US"/>
        </w:rPr>
        <w:t>@</w:t>
      </w:r>
      <w:proofErr w:type="spellStart"/>
      <w:r w:rsidRPr="00E241A1">
        <w:rPr>
          <w:rFonts w:ascii="Bahnschrift SemiBold" w:hAnsi="Bahnschrift SemiBold"/>
          <w:color w:val="5B9BD5" w:themeColor="accent1"/>
          <w:sz w:val="28"/>
          <w:szCs w:val="28"/>
          <w:lang w:val="en-US"/>
        </w:rPr>
        <w:t>AfterThrowing</w:t>
      </w:r>
      <w:proofErr w:type="spellEnd"/>
    </w:p>
    <w:p w:rsidR="00A67CCA" w:rsidRDefault="00E241A1" w:rsidP="00E241A1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28"/>
          <w:szCs w:val="28"/>
          <w:lang w:val="en-US"/>
        </w:rPr>
      </w:pPr>
      <w:r w:rsidRPr="00E241A1">
        <w:rPr>
          <w:rFonts w:ascii="Bahnschrift SemiBold" w:hAnsi="Bahnschrift SemiBold"/>
          <w:sz w:val="28"/>
          <w:szCs w:val="28"/>
          <w:lang w:val="en-US"/>
        </w:rPr>
        <w:t>@</w:t>
      </w:r>
      <w:proofErr w:type="spellStart"/>
      <w:proofErr w:type="gramStart"/>
      <w:r w:rsidRPr="00E241A1">
        <w:rPr>
          <w:rFonts w:ascii="Bahnschrift SemiBold" w:hAnsi="Bahnschrift SemiBold"/>
          <w:sz w:val="28"/>
          <w:szCs w:val="28"/>
          <w:lang w:val="en-US"/>
        </w:rPr>
        <w:t>AfterThrowing</w:t>
      </w:r>
      <w:proofErr w:type="spellEnd"/>
      <w:r w:rsidRPr="00E241A1">
        <w:rPr>
          <w:rFonts w:ascii="Bahnschrift SemiBold" w:hAnsi="Bahnschrift SemiBold"/>
          <w:sz w:val="28"/>
          <w:szCs w:val="28"/>
          <w:lang w:val="en-US"/>
        </w:rPr>
        <w:t>(</w:t>
      </w:r>
      <w:proofErr w:type="spellStart"/>
      <w:proofErr w:type="gramEnd"/>
      <w:r w:rsidRPr="00E241A1">
        <w:rPr>
          <w:rFonts w:ascii="Bahnschrift SemiBold" w:hAnsi="Bahnschrift SemiBold"/>
          <w:sz w:val="28"/>
          <w:szCs w:val="28"/>
          <w:lang w:val="en-US"/>
        </w:rPr>
        <w:t>pointcut</w:t>
      </w:r>
      <w:proofErr w:type="spellEnd"/>
      <w:r w:rsidRPr="00E241A1">
        <w:rPr>
          <w:rFonts w:ascii="Bahnschrift SemiBold" w:hAnsi="Bahnschrift SemiBold"/>
          <w:sz w:val="28"/>
          <w:szCs w:val="28"/>
          <w:lang w:val="en-US"/>
        </w:rPr>
        <w:t>="execution(* com.tyss.centralizedlogging.*.*.* (..))", throwing="exception")</w:t>
      </w:r>
    </w:p>
    <w:p w:rsidR="00E241A1" w:rsidRDefault="00E241A1" w:rsidP="00E241A1">
      <w:pPr>
        <w:pStyle w:val="ListParagraph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 xml:space="preserve">This </w:t>
      </w:r>
      <w:r w:rsidRPr="00E241A1">
        <w:rPr>
          <w:rFonts w:ascii="Bahnschrift SemiBold" w:hAnsi="Bahnschrift SemiBold"/>
          <w:sz w:val="28"/>
          <w:szCs w:val="28"/>
          <w:lang w:val="en-US"/>
        </w:rPr>
        <w:t>throwing="exception"</w:t>
      </w:r>
      <w:r>
        <w:rPr>
          <w:rFonts w:ascii="Bahnschrift SemiBold" w:hAnsi="Bahnschrift SemiBold"/>
          <w:sz w:val="28"/>
          <w:szCs w:val="28"/>
          <w:lang w:val="en-US"/>
        </w:rPr>
        <w:t xml:space="preserve">, should be used when we need the details of exception. This </w:t>
      </w:r>
      <w:r w:rsidRPr="00E241A1">
        <w:rPr>
          <w:rFonts w:ascii="Bahnschrift SemiBold" w:hAnsi="Bahnschrift SemiBold"/>
          <w:sz w:val="28"/>
          <w:szCs w:val="28"/>
          <w:lang w:val="en-US"/>
        </w:rPr>
        <w:t>"exception"</w:t>
      </w:r>
      <w:r>
        <w:rPr>
          <w:rFonts w:ascii="Bahnschrift SemiBold" w:hAnsi="Bahnschrift SemiBold"/>
          <w:sz w:val="28"/>
          <w:szCs w:val="28"/>
          <w:lang w:val="en-US"/>
        </w:rPr>
        <w:t xml:space="preserve">, is the parameter name of type Exception in the method. </w:t>
      </w:r>
    </w:p>
    <w:p w:rsidR="00816852" w:rsidRDefault="00816852" w:rsidP="00E241A1">
      <w:pPr>
        <w:pStyle w:val="ListParagraph"/>
        <w:rPr>
          <w:rFonts w:ascii="Bahnschrift SemiBold" w:hAnsi="Bahnschrift SemiBold"/>
          <w:sz w:val="28"/>
          <w:szCs w:val="28"/>
          <w:lang w:val="en-US"/>
        </w:rPr>
      </w:pPr>
    </w:p>
    <w:p w:rsidR="00816852" w:rsidRDefault="00816852" w:rsidP="00E241A1">
      <w:pPr>
        <w:pStyle w:val="ListParagraph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lastRenderedPageBreak/>
        <w:t>Note: First * is access modifier</w:t>
      </w:r>
      <w:bookmarkStart w:id="0" w:name="_GoBack"/>
      <w:bookmarkEnd w:id="0"/>
    </w:p>
    <w:p w:rsidR="00E241A1" w:rsidRDefault="00E241A1" w:rsidP="00E241A1">
      <w:pPr>
        <w:pStyle w:val="ListParagraph"/>
        <w:numPr>
          <w:ilvl w:val="0"/>
          <w:numId w:val="2"/>
        </w:numPr>
        <w:rPr>
          <w:rFonts w:ascii="Bahnschrift SemiBold" w:hAnsi="Bahnschrift SemiBold"/>
          <w:sz w:val="28"/>
          <w:szCs w:val="28"/>
          <w:lang w:val="en-US"/>
        </w:rPr>
      </w:pPr>
      <w:r w:rsidRPr="00E241A1">
        <w:rPr>
          <w:rFonts w:ascii="Bahnschrift SemiBold" w:hAnsi="Bahnschrift SemiBold"/>
          <w:sz w:val="28"/>
          <w:szCs w:val="28"/>
          <w:lang w:val="en-US"/>
        </w:rPr>
        <w:t>@</w:t>
      </w:r>
      <w:proofErr w:type="spellStart"/>
      <w:proofErr w:type="gramStart"/>
      <w:r w:rsidRPr="00E241A1">
        <w:rPr>
          <w:rFonts w:ascii="Bahnschrift SemiBold" w:hAnsi="Bahnschrift SemiBold"/>
          <w:sz w:val="28"/>
          <w:szCs w:val="28"/>
          <w:lang w:val="en-US"/>
        </w:rPr>
        <w:t>AfterThrowing</w:t>
      </w:r>
      <w:proofErr w:type="spellEnd"/>
      <w:r w:rsidRPr="00E241A1">
        <w:rPr>
          <w:rFonts w:ascii="Bahnschrift SemiBold" w:hAnsi="Bahnschrift SemiBold"/>
          <w:sz w:val="28"/>
          <w:szCs w:val="28"/>
          <w:lang w:val="en-US"/>
        </w:rPr>
        <w:t>(</w:t>
      </w:r>
      <w:r>
        <w:rPr>
          <w:rFonts w:ascii="Bahnschrift SemiBold" w:hAnsi="Bahnschrift SemiBold"/>
          <w:sz w:val="28"/>
          <w:szCs w:val="28"/>
          <w:lang w:val="en-US"/>
        </w:rPr>
        <w:t xml:space="preserve"> </w:t>
      </w:r>
      <w:proofErr w:type="spellStart"/>
      <w:r>
        <w:rPr>
          <w:rFonts w:ascii="Bahnschrift SemiBold" w:hAnsi="Bahnschrift SemiBold"/>
          <w:sz w:val="28"/>
          <w:szCs w:val="28"/>
          <w:lang w:val="en-US"/>
        </w:rPr>
        <w:t>methodName</w:t>
      </w:r>
      <w:proofErr w:type="spellEnd"/>
      <w:proofErr w:type="gramEnd"/>
      <w:r>
        <w:rPr>
          <w:rFonts w:ascii="Bahnschrift SemiBold" w:hAnsi="Bahnschrift SemiBold"/>
          <w:sz w:val="28"/>
          <w:szCs w:val="28"/>
          <w:lang w:val="en-US"/>
        </w:rPr>
        <w:t xml:space="preserve"> which has annotation @</w:t>
      </w:r>
      <w:proofErr w:type="spellStart"/>
      <w:r>
        <w:rPr>
          <w:rFonts w:ascii="Bahnschrift SemiBold" w:hAnsi="Bahnschrift SemiBold"/>
          <w:sz w:val="28"/>
          <w:szCs w:val="28"/>
          <w:lang w:val="en-US"/>
        </w:rPr>
        <w:t>PointCut</w:t>
      </w:r>
      <w:proofErr w:type="spellEnd"/>
      <w:r>
        <w:rPr>
          <w:rFonts w:ascii="Bahnschrift SemiBold" w:hAnsi="Bahnschrift SemiBold"/>
          <w:sz w:val="28"/>
          <w:szCs w:val="28"/>
          <w:lang w:val="en-US"/>
        </w:rPr>
        <w:t>)</w:t>
      </w:r>
    </w:p>
    <w:p w:rsidR="00E241A1" w:rsidRDefault="00E241A1" w:rsidP="00E241A1">
      <w:pPr>
        <w:pStyle w:val="ListParagraph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>When exception details are not required, we can use this.</w:t>
      </w:r>
    </w:p>
    <w:p w:rsidR="00E241A1" w:rsidRPr="00E241A1" w:rsidRDefault="00E241A1" w:rsidP="00E241A1">
      <w:pPr>
        <w:rPr>
          <w:rFonts w:ascii="Bahnschrift SemiBold" w:hAnsi="Bahnschrift SemiBold"/>
          <w:color w:val="5B9BD5" w:themeColor="accent1"/>
          <w:sz w:val="28"/>
          <w:szCs w:val="28"/>
          <w:lang w:val="en-US"/>
        </w:rPr>
      </w:pPr>
      <w:proofErr w:type="spellStart"/>
      <w:r w:rsidRPr="00E241A1">
        <w:rPr>
          <w:rFonts w:ascii="Bahnschrift SemiBold" w:hAnsi="Bahnschrift SemiBold"/>
          <w:color w:val="5B9BD5" w:themeColor="accent1"/>
          <w:sz w:val="28"/>
          <w:szCs w:val="28"/>
          <w:lang w:val="en-US"/>
        </w:rPr>
        <w:t>JoinPoint</w:t>
      </w:r>
      <w:proofErr w:type="spellEnd"/>
      <w:r w:rsidRPr="00E241A1">
        <w:rPr>
          <w:rFonts w:ascii="Bahnschrift SemiBold" w:hAnsi="Bahnschrift SemiBold"/>
          <w:color w:val="5B9BD5" w:themeColor="accent1"/>
          <w:sz w:val="28"/>
          <w:szCs w:val="28"/>
          <w:lang w:val="en-US"/>
        </w:rPr>
        <w:t xml:space="preserve"> Interface</w:t>
      </w:r>
    </w:p>
    <w:p w:rsidR="00E241A1" w:rsidRDefault="00E241A1" w:rsidP="00E241A1">
      <w:pPr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hAnsi="Bahnschrift SemiBold"/>
          <w:sz w:val="28"/>
          <w:szCs w:val="28"/>
          <w:lang w:val="en-US"/>
        </w:rPr>
        <w:t xml:space="preserve">It provides access to the states available at given </w:t>
      </w:r>
      <w:proofErr w:type="spellStart"/>
      <w:r>
        <w:rPr>
          <w:rFonts w:ascii="Bahnschrift SemiBold" w:hAnsi="Bahnschrift SemiBold"/>
          <w:sz w:val="28"/>
          <w:szCs w:val="28"/>
          <w:lang w:val="en-US"/>
        </w:rPr>
        <w:t>JoinPoint</w:t>
      </w:r>
      <w:proofErr w:type="spellEnd"/>
      <w:r>
        <w:rPr>
          <w:rFonts w:ascii="Bahnschrift SemiBold" w:hAnsi="Bahnschrift SemiBold"/>
          <w:sz w:val="28"/>
          <w:szCs w:val="28"/>
          <w:lang w:val="en-US"/>
        </w:rPr>
        <w:t xml:space="preserve"> like method parameter, return value </w:t>
      </w:r>
      <w:proofErr w:type="spellStart"/>
      <w:r>
        <w:rPr>
          <w:rFonts w:ascii="Bahnschrift SemiBold" w:hAnsi="Bahnschrift SemiBold"/>
          <w:sz w:val="28"/>
          <w:szCs w:val="28"/>
          <w:lang w:val="en-US"/>
        </w:rPr>
        <w:t>etc</w:t>
      </w:r>
      <w:proofErr w:type="spellEnd"/>
    </w:p>
    <w:p w:rsidR="00E241A1" w:rsidRDefault="00E241A1" w:rsidP="00E241A1">
      <w:pPr>
        <w:rPr>
          <w:rFonts w:ascii="Bahnschrift SemiBold" w:hAnsi="Bahnschrift SemiBold"/>
          <w:color w:val="5B9BD5" w:themeColor="accent1"/>
          <w:sz w:val="28"/>
          <w:szCs w:val="28"/>
          <w:lang w:val="en-US"/>
        </w:rPr>
      </w:pPr>
      <w:proofErr w:type="spellStart"/>
      <w:r w:rsidRPr="00E241A1">
        <w:rPr>
          <w:rFonts w:ascii="Bahnschrift SemiBold" w:hAnsi="Bahnschrift SemiBold"/>
          <w:color w:val="5B9BD5" w:themeColor="accent1"/>
          <w:sz w:val="28"/>
          <w:szCs w:val="28"/>
          <w:lang w:val="en-US"/>
        </w:rPr>
        <w:t>ProceedingJoinPoint</w:t>
      </w:r>
      <w:proofErr w:type="spellEnd"/>
    </w:p>
    <w:p w:rsidR="00E241A1" w:rsidRDefault="00E241A1" w:rsidP="00E241A1">
      <w:pPr>
        <w:rPr>
          <w:rFonts w:ascii="Bahnschrift SemiBold" w:hAnsi="Bahnschrift SemiBold"/>
          <w:color w:val="000000" w:themeColor="text1"/>
          <w:sz w:val="28"/>
          <w:szCs w:val="28"/>
          <w:lang w:val="en-US"/>
        </w:rPr>
      </w:pPr>
      <w:proofErr w:type="spellStart"/>
      <w:r w:rsidRPr="00E241A1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>ProceedingJoinPoint</w:t>
      </w:r>
      <w:proofErr w:type="spellEnd"/>
      <w:r w:rsidRPr="00E241A1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 xml:space="preserve"> is an extension of the </w:t>
      </w:r>
      <w:proofErr w:type="spellStart"/>
      <w:r w:rsidRPr="00E241A1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>JoinPoint</w:t>
      </w:r>
      <w:proofErr w:type="spellEnd"/>
      <w:r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 xml:space="preserve">. It has one extra method </w:t>
      </w:r>
      <w:proofErr w:type="gramStart"/>
      <w:r w:rsidRPr="00E241A1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>proceed(</w:t>
      </w:r>
      <w:proofErr w:type="gramEnd"/>
      <w:r w:rsidRPr="00E241A1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>)</w:t>
      </w:r>
      <w:r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 xml:space="preserve">. </w:t>
      </w:r>
    </w:p>
    <w:p w:rsidR="00E241A1" w:rsidRDefault="00816852" w:rsidP="00816852">
      <w:pPr>
        <w:rPr>
          <w:rFonts w:ascii="Bahnschrift SemiBold" w:hAnsi="Bahnschrift SemiBold"/>
          <w:color w:val="000000" w:themeColor="text1"/>
          <w:sz w:val="28"/>
          <w:szCs w:val="28"/>
          <w:lang w:val="en-US"/>
        </w:rPr>
      </w:pPr>
      <w:r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>Ex: -</w:t>
      </w:r>
      <w:r w:rsidR="00E241A1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 xml:space="preserve"> In the case of @Around, </w:t>
      </w:r>
      <w:proofErr w:type="spellStart"/>
      <w:r w:rsidR="00E241A1" w:rsidRPr="00E241A1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>ProceedingJoinPoint</w:t>
      </w:r>
      <w:proofErr w:type="spellEnd"/>
      <w:r w:rsidR="00E241A1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 xml:space="preserve"> should be used. First before ex</w:t>
      </w:r>
      <w:r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>ecu</w:t>
      </w:r>
      <w:r w:rsidR="00E241A1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>tion</w:t>
      </w:r>
      <w:r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 xml:space="preserve"> of actual method</w:t>
      </w:r>
      <w:r w:rsidR="00E241A1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 xml:space="preserve"> it comes to the advice, </w:t>
      </w:r>
      <w:r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 xml:space="preserve">in advice we will call </w:t>
      </w:r>
      <w:proofErr w:type="gramStart"/>
      <w:r w:rsidRPr="00E241A1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>proceed(</w:t>
      </w:r>
      <w:proofErr w:type="gramEnd"/>
      <w:r w:rsidRPr="00E241A1"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>)</w:t>
      </w:r>
      <w:r>
        <w:rPr>
          <w:rFonts w:ascii="Bahnschrift SemiBold" w:hAnsi="Bahnschrift SemiBold"/>
          <w:color w:val="000000" w:themeColor="text1"/>
          <w:sz w:val="28"/>
          <w:szCs w:val="28"/>
          <w:lang w:val="en-US"/>
        </w:rPr>
        <w:t xml:space="preserve"> method so that the actual execution of program happens. </w:t>
      </w:r>
    </w:p>
    <w:p w:rsidR="00816852" w:rsidRPr="00E241A1" w:rsidRDefault="00816852" w:rsidP="00816852">
      <w:pPr>
        <w:rPr>
          <w:rFonts w:ascii="Bahnschrift SemiBold" w:hAnsi="Bahnschrift SemiBold"/>
          <w:color w:val="000000" w:themeColor="text1"/>
          <w:sz w:val="28"/>
          <w:szCs w:val="28"/>
          <w:lang w:val="en-US"/>
        </w:rPr>
      </w:pPr>
    </w:p>
    <w:sectPr w:rsidR="00816852" w:rsidRPr="00E24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7BE2"/>
    <w:multiLevelType w:val="hybridMultilevel"/>
    <w:tmpl w:val="372AB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E2FFA"/>
    <w:multiLevelType w:val="hybridMultilevel"/>
    <w:tmpl w:val="E8E40C6A"/>
    <w:lvl w:ilvl="0" w:tplc="D116E5E4">
      <w:start w:val="1"/>
      <w:numFmt w:val="decimal"/>
      <w:lvlText w:val="%1."/>
      <w:lvlJc w:val="left"/>
      <w:pPr>
        <w:ind w:left="720" w:hanging="360"/>
      </w:pPr>
      <w:rPr>
        <w:rFonts w:ascii="Bahnschrift SemiBold" w:hAnsi="Bahnschrift SemiBold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CA"/>
    <w:rsid w:val="00725069"/>
    <w:rsid w:val="00787BF4"/>
    <w:rsid w:val="00811E43"/>
    <w:rsid w:val="00816852"/>
    <w:rsid w:val="00A67CCA"/>
    <w:rsid w:val="00D129E1"/>
    <w:rsid w:val="00E2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E97C"/>
  <w15:chartTrackingRefBased/>
  <w15:docId w15:val="{D5E7E857-712E-42A6-AA4B-138BF773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Trupthi</dc:creator>
  <cp:keywords/>
  <dc:description/>
  <cp:lastModifiedBy>Trupthi</cp:lastModifiedBy>
  <cp:revision>1</cp:revision>
  <dcterms:created xsi:type="dcterms:W3CDTF">2022-07-05T06:00:00Z</dcterms:created>
  <dcterms:modified xsi:type="dcterms:W3CDTF">2022-07-05T07:51:00Z</dcterms:modified>
</cp:coreProperties>
</file>