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F1419" w14:textId="02A6C66A" w:rsidR="00F55AF5" w:rsidRDefault="00F55AF5">
      <w:pPr>
        <w:rPr>
          <w:lang w:val="bg-BG"/>
        </w:rPr>
      </w:pPr>
      <w:r>
        <w:rPr>
          <w:lang w:val="bg-BG"/>
        </w:rPr>
        <w:t>Алекс: Любители сте на кафето?</w:t>
      </w:r>
    </w:p>
    <w:p w14:paraId="03EDFDFB" w14:textId="1FC21930" w:rsidR="00F55AF5" w:rsidRDefault="00F55AF5">
      <w:pPr>
        <w:rPr>
          <w:lang w:val="bg-BG"/>
        </w:rPr>
      </w:pPr>
      <w:r>
        <w:rPr>
          <w:lang w:val="bg-BG"/>
        </w:rPr>
        <w:t xml:space="preserve">Тодор: Ако жадувате за кафе и се намирате на непознато за вас място, </w:t>
      </w:r>
      <w:proofErr w:type="spellStart"/>
      <w:r>
        <w:rPr>
          <w:lang w:val="bg-BG"/>
        </w:rPr>
        <w:t>кафенце</w:t>
      </w:r>
      <w:proofErr w:type="spellEnd"/>
      <w:r>
        <w:rPr>
          <w:lang w:val="bg-BG"/>
        </w:rPr>
        <w:t xml:space="preserve"> е решението за вас! В забързаното ежедневие или на почивка винаги сте на един клик разстояние от най близката до вас кафе машина.</w:t>
      </w:r>
    </w:p>
    <w:p w14:paraId="499F40ED" w14:textId="46E28B98" w:rsidR="00F55AF5" w:rsidRDefault="00F55AF5">
      <w:r>
        <w:rPr>
          <w:lang w:val="bg-BG"/>
        </w:rPr>
        <w:t xml:space="preserve">Алекс: Аз съм </w:t>
      </w:r>
      <w:proofErr w:type="spellStart"/>
      <w:r>
        <w:rPr>
          <w:lang w:val="bg-BG"/>
        </w:rPr>
        <w:t>Алкес</w:t>
      </w:r>
      <w:proofErr w:type="spellEnd"/>
      <w:r>
        <w:rPr>
          <w:lang w:val="bg-BG"/>
        </w:rPr>
        <w:t xml:space="preserve"> Казаков.</w:t>
      </w:r>
    </w:p>
    <w:p w14:paraId="6F1E36A3" w14:textId="214FB8AC" w:rsidR="003F1026" w:rsidRPr="003F1026" w:rsidRDefault="003F1026">
      <w:pPr>
        <w:rPr>
          <w:lang w:val="bg-BG"/>
        </w:rPr>
      </w:pPr>
      <w:r>
        <w:rPr>
          <w:lang w:val="bg-BG"/>
        </w:rPr>
        <w:t xml:space="preserve">Тодор: Аз съм Тодор Атанасов и денс ще ви представим </w:t>
      </w:r>
      <w:proofErr w:type="spellStart"/>
      <w:r>
        <w:rPr>
          <w:lang w:val="bg-BG"/>
        </w:rPr>
        <w:t>Кафенце</w:t>
      </w:r>
      <w:proofErr w:type="spellEnd"/>
      <w:r>
        <w:rPr>
          <w:lang w:val="bg-BG"/>
        </w:rPr>
        <w:t>. Нека първо колегата да ви разкаже една интересна история!</w:t>
      </w:r>
    </w:p>
    <w:p w14:paraId="36865136" w14:textId="2042A937" w:rsidR="00F55AF5" w:rsidRPr="00D0710B" w:rsidRDefault="00F55AF5" w:rsidP="3225EDB8">
      <w:pPr>
        <w:rPr>
          <w:lang w:val="bg-BG"/>
        </w:rPr>
      </w:pPr>
      <w:r w:rsidRPr="3225EDB8">
        <w:rPr>
          <w:lang w:val="bg-BG"/>
        </w:rPr>
        <w:t xml:space="preserve">Алекс: Да кажем </w:t>
      </w:r>
      <w:r w:rsidR="44AEEB24" w:rsidRPr="3225EDB8">
        <w:rPr>
          <w:lang w:val="bg-BG"/>
        </w:rPr>
        <w:t>преди година бях</w:t>
      </w:r>
      <w:r w:rsidRPr="3225EDB8">
        <w:rPr>
          <w:lang w:val="bg-BG"/>
        </w:rPr>
        <w:t xml:space="preserve"> на почивка в </w:t>
      </w:r>
      <w:r w:rsidR="04697CDD" w:rsidRPr="3225EDB8">
        <w:rPr>
          <w:lang w:val="bg-BG"/>
        </w:rPr>
        <w:t>Т</w:t>
      </w:r>
      <w:r w:rsidRPr="3225EDB8">
        <w:rPr>
          <w:lang w:val="bg-BG"/>
        </w:rPr>
        <w:t xml:space="preserve">урция. </w:t>
      </w:r>
      <w:r w:rsidR="02F59443" w:rsidRPr="3225EDB8">
        <w:rPr>
          <w:lang w:val="bg-BG"/>
        </w:rPr>
        <w:t>Беше р</w:t>
      </w:r>
      <w:r w:rsidRPr="3225EDB8">
        <w:rPr>
          <w:lang w:val="bg-BG"/>
        </w:rPr>
        <w:t>ано сутринта и има</w:t>
      </w:r>
      <w:r w:rsidR="683F9357" w:rsidRPr="3225EDB8">
        <w:rPr>
          <w:lang w:val="bg-BG"/>
        </w:rPr>
        <w:t>х</w:t>
      </w:r>
      <w:r w:rsidRPr="3225EDB8">
        <w:rPr>
          <w:lang w:val="bg-BG"/>
        </w:rPr>
        <w:t xml:space="preserve"> нуждата от моето сутрешно кафе, но не зн</w:t>
      </w:r>
      <w:r w:rsidR="153B2CC0" w:rsidRPr="3225EDB8">
        <w:rPr>
          <w:lang w:val="bg-BG"/>
        </w:rPr>
        <w:t>аех</w:t>
      </w:r>
      <w:r w:rsidRPr="3225EDB8">
        <w:rPr>
          <w:lang w:val="bg-BG"/>
        </w:rPr>
        <w:t xml:space="preserve"> от къде да го закупя. </w:t>
      </w:r>
      <w:proofErr w:type="spellStart"/>
      <w:r w:rsidRPr="3225EDB8">
        <w:rPr>
          <w:lang w:val="bg-BG"/>
        </w:rPr>
        <w:t>Кафенце</w:t>
      </w:r>
      <w:proofErr w:type="spellEnd"/>
      <w:r w:rsidRPr="3225EDB8">
        <w:rPr>
          <w:lang w:val="bg-BG"/>
        </w:rPr>
        <w:t xml:space="preserve"> решава точно този проблем. </w:t>
      </w:r>
      <w:r w:rsidR="5D0FABF1" w:rsidRPr="3225EDB8">
        <w:rPr>
          <w:lang w:val="bg-BG"/>
        </w:rPr>
        <w:t xml:space="preserve"> Влизам в приложението</w:t>
      </w:r>
      <w:r w:rsidR="01F2AB4F" w:rsidRPr="3225EDB8">
        <w:rPr>
          <w:lang w:val="bg-BG"/>
        </w:rPr>
        <w:t xml:space="preserve"> или уеб страницата</w:t>
      </w:r>
      <w:r w:rsidR="5D0FABF1" w:rsidRPr="3225EDB8">
        <w:rPr>
          <w:lang w:val="bg-BG"/>
        </w:rPr>
        <w:t>, то засича мо</w:t>
      </w:r>
      <w:r w:rsidR="09DCBDDF" w:rsidRPr="3225EDB8">
        <w:rPr>
          <w:lang w:val="bg-BG"/>
        </w:rPr>
        <w:t>ята локация и ми показва най-близките кафе машини. Мога да проверя оценката на ма</w:t>
      </w:r>
      <w:r w:rsidR="0AC7493A" w:rsidRPr="3225EDB8">
        <w:rPr>
          <w:lang w:val="bg-BG"/>
        </w:rPr>
        <w:t>шината както и марката на кафето и да преценя кое е най подходящото място за мен.</w:t>
      </w:r>
    </w:p>
    <w:p w14:paraId="55D9A80D" w14:textId="22BAD15B" w:rsidR="0AC7493A" w:rsidRDefault="0AC7493A" w:rsidP="3225EDB8">
      <w:pPr>
        <w:rPr>
          <w:lang w:val="bg-BG"/>
        </w:rPr>
      </w:pPr>
      <w:r w:rsidRPr="3225EDB8">
        <w:rPr>
          <w:lang w:val="bg-BG"/>
        </w:rPr>
        <w:t>Тодор: Нека да преминем към техническата част!</w:t>
      </w:r>
    </w:p>
    <w:p w14:paraId="35E5E56D" w14:textId="34D25927" w:rsidR="08A94DF3" w:rsidRDefault="08A94DF3" w:rsidP="3225EDB8">
      <w:pPr>
        <w:rPr>
          <w:rFonts w:ascii="Aptos" w:eastAsia="Aptos" w:hAnsi="Aptos" w:cs="Aptos"/>
          <w:lang w:val="bg-BG"/>
        </w:rPr>
      </w:pPr>
      <w:r w:rsidRPr="3225EDB8">
        <w:rPr>
          <w:lang w:val="bg-BG"/>
        </w:rPr>
        <w:t xml:space="preserve">Тодор: </w:t>
      </w:r>
      <w:r w:rsidR="1CD9AA93" w:rsidRPr="3225EDB8">
        <w:rPr>
          <w:rFonts w:ascii="Aptos" w:eastAsia="Aptos" w:hAnsi="Aptos" w:cs="Aptos"/>
          <w:lang w:val="bg-BG"/>
        </w:rPr>
        <w:t>За да реализираме успешно нашия проект, създадохме ясен и структуриран план, който ни позволи да постигнем целите си в определените срокове и с наличните ресурси</w:t>
      </w:r>
      <w:r w:rsidR="27F9F5EC" w:rsidRPr="3225EDB8">
        <w:rPr>
          <w:rFonts w:ascii="Aptos" w:eastAsia="Aptos" w:hAnsi="Aptos" w:cs="Aptos"/>
          <w:lang w:val="bg-BG"/>
        </w:rPr>
        <w:t>. До момента няма такъв вид софтуер по наши проучвания на българския пазар.</w:t>
      </w:r>
      <w:r w:rsidR="5B2A2517" w:rsidRPr="3225EDB8">
        <w:rPr>
          <w:rFonts w:ascii="Aptos" w:eastAsia="Aptos" w:hAnsi="Aptos" w:cs="Aptos"/>
          <w:lang w:val="bg-BG"/>
        </w:rPr>
        <w:t xml:space="preserve"> П</w:t>
      </w:r>
      <w:r w:rsidR="3941B9BE" w:rsidRPr="3225EDB8">
        <w:rPr>
          <w:rFonts w:ascii="Aptos" w:eastAsia="Aptos" w:hAnsi="Aptos" w:cs="Aptos"/>
          <w:lang w:val="bg-BG"/>
        </w:rPr>
        <w:t xml:space="preserve">одбрахме внимателно какви технологии да използваме и реализирахме тази наша </w:t>
      </w:r>
      <w:proofErr w:type="spellStart"/>
      <w:r w:rsidR="3941B9BE" w:rsidRPr="3225EDB8">
        <w:rPr>
          <w:rFonts w:ascii="Aptos" w:eastAsia="Aptos" w:hAnsi="Aptos" w:cs="Aptos"/>
          <w:lang w:val="bg-BG"/>
        </w:rPr>
        <w:t>идейка</w:t>
      </w:r>
      <w:proofErr w:type="spellEnd"/>
      <w:r w:rsidR="3941B9BE" w:rsidRPr="3225EDB8">
        <w:rPr>
          <w:rFonts w:ascii="Aptos" w:eastAsia="Aptos" w:hAnsi="Aptos" w:cs="Aptos"/>
          <w:lang w:val="bg-BG"/>
        </w:rPr>
        <w:t>.</w:t>
      </w:r>
    </w:p>
    <w:p w14:paraId="7FB3676F" w14:textId="29C483C9" w:rsidR="3941B9BE" w:rsidRDefault="3941B9BE" w:rsidP="3225EDB8">
      <w:pPr>
        <w:rPr>
          <w:rFonts w:ascii="Aptos" w:eastAsia="Aptos" w:hAnsi="Aptos" w:cs="Aptos"/>
          <w:lang w:val="bg-BG"/>
        </w:rPr>
      </w:pPr>
      <w:r w:rsidRPr="3225EDB8">
        <w:rPr>
          <w:rFonts w:ascii="Aptos" w:eastAsia="Aptos" w:hAnsi="Aptos" w:cs="Aptos"/>
          <w:lang w:val="bg-BG"/>
        </w:rPr>
        <w:t>Алекс: Структура и използвани технологии.</w:t>
      </w:r>
    </w:p>
    <w:p w14:paraId="21D05853" w14:textId="3CA03C40" w:rsidR="3941B9BE" w:rsidRDefault="3941B9BE" w:rsidP="3225EDB8">
      <w:pPr>
        <w:rPr>
          <w:rFonts w:ascii="Aptos" w:eastAsia="Aptos" w:hAnsi="Aptos" w:cs="Aptos"/>
          <w:lang w:val="bg-BG"/>
        </w:rPr>
      </w:pPr>
      <w:r w:rsidRPr="3225EDB8">
        <w:rPr>
          <w:rFonts w:ascii="Aptos" w:eastAsia="Aptos" w:hAnsi="Aptos" w:cs="Aptos"/>
          <w:lang w:val="bg-BG"/>
        </w:rPr>
        <w:t xml:space="preserve">Тодор: </w:t>
      </w:r>
      <w:r w:rsidR="003F1026">
        <w:rPr>
          <w:rFonts w:ascii="Aptos" w:eastAsia="Aptos" w:hAnsi="Aptos" w:cs="Aptos"/>
          <w:lang w:val="bg-BG"/>
        </w:rPr>
        <w:t xml:space="preserve">Нека сега ви покажем </w:t>
      </w:r>
      <w:proofErr w:type="spellStart"/>
      <w:r w:rsidR="003F1026">
        <w:rPr>
          <w:rFonts w:ascii="Aptos" w:eastAsia="Aptos" w:hAnsi="Aptos" w:cs="Aptos"/>
          <w:lang w:val="bg-BG"/>
        </w:rPr>
        <w:t>кафенце</w:t>
      </w:r>
      <w:proofErr w:type="spellEnd"/>
      <w:r w:rsidR="003F1026">
        <w:rPr>
          <w:rFonts w:ascii="Aptos" w:eastAsia="Aptos" w:hAnsi="Aptos" w:cs="Aptos"/>
          <w:lang w:val="bg-BG"/>
        </w:rPr>
        <w:t xml:space="preserve"> в действие.</w:t>
      </w:r>
    </w:p>
    <w:p w14:paraId="28F5CF32" w14:textId="29235FE5" w:rsidR="00C518D5" w:rsidRDefault="00800F03">
      <w:r>
        <w:t xml:space="preserve">Todor: </w:t>
      </w:r>
      <w:r w:rsidR="003F1026">
        <w:rPr>
          <w:lang w:val="bg-BG"/>
        </w:rPr>
        <w:t>W</w:t>
      </w:r>
      <w:r w:rsidR="003F1026">
        <w:t>EB</w:t>
      </w:r>
    </w:p>
    <w:p w14:paraId="1B02006C" w14:textId="4D523382" w:rsidR="003F1026" w:rsidRDefault="00800F03">
      <w:r>
        <w:t xml:space="preserve">Alex: </w:t>
      </w:r>
      <w:r w:rsidR="003F1026">
        <w:t>MOBILE:</w:t>
      </w:r>
    </w:p>
    <w:p w14:paraId="370D24CA" w14:textId="51C15CC4" w:rsidR="00800F03" w:rsidRPr="00800F03" w:rsidRDefault="00800F03">
      <w:pPr>
        <w:rPr>
          <w:lang w:val="bg-BG"/>
        </w:rPr>
      </w:pPr>
      <w:r>
        <w:rPr>
          <w:lang w:val="bg-BG"/>
        </w:rPr>
        <w:t xml:space="preserve">Тодор: Това е </w:t>
      </w:r>
      <w:proofErr w:type="spellStart"/>
      <w:r>
        <w:rPr>
          <w:lang w:val="bg-BG"/>
        </w:rPr>
        <w:t>кафенце</w:t>
      </w:r>
      <w:proofErr w:type="spellEnd"/>
      <w:r>
        <w:rPr>
          <w:lang w:val="bg-BG"/>
        </w:rPr>
        <w:t xml:space="preserve"> и ви благодарим за вниманието!</w:t>
      </w:r>
    </w:p>
    <w:p w14:paraId="6FF040AC" w14:textId="77777777" w:rsidR="00F55AF5" w:rsidRPr="00F55AF5" w:rsidRDefault="00F55AF5">
      <w:pPr>
        <w:rPr>
          <w:lang w:val="bg-BG"/>
        </w:rPr>
      </w:pPr>
    </w:p>
    <w:sectPr w:rsidR="00F55AF5" w:rsidRPr="00F5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F5"/>
    <w:rsid w:val="002A2EB3"/>
    <w:rsid w:val="003F1026"/>
    <w:rsid w:val="00747393"/>
    <w:rsid w:val="00800F03"/>
    <w:rsid w:val="00933499"/>
    <w:rsid w:val="00C04845"/>
    <w:rsid w:val="00C518D5"/>
    <w:rsid w:val="00D0710B"/>
    <w:rsid w:val="00F55AF5"/>
    <w:rsid w:val="01F2AB4F"/>
    <w:rsid w:val="02C70344"/>
    <w:rsid w:val="02F59443"/>
    <w:rsid w:val="04697CDD"/>
    <w:rsid w:val="04E12839"/>
    <w:rsid w:val="06FF7B9E"/>
    <w:rsid w:val="0781DB20"/>
    <w:rsid w:val="08A94DF3"/>
    <w:rsid w:val="09DCBDDF"/>
    <w:rsid w:val="0AC7493A"/>
    <w:rsid w:val="0B99BBB4"/>
    <w:rsid w:val="0C152870"/>
    <w:rsid w:val="153B2CC0"/>
    <w:rsid w:val="1CD9AA93"/>
    <w:rsid w:val="27F9F5EC"/>
    <w:rsid w:val="284AD44F"/>
    <w:rsid w:val="3225EDB8"/>
    <w:rsid w:val="3941B9BE"/>
    <w:rsid w:val="400CA87A"/>
    <w:rsid w:val="415273E5"/>
    <w:rsid w:val="44AEEB24"/>
    <w:rsid w:val="4F9FA233"/>
    <w:rsid w:val="5B2A2517"/>
    <w:rsid w:val="5D0FABF1"/>
    <w:rsid w:val="5D6AB4F5"/>
    <w:rsid w:val="64D1F613"/>
    <w:rsid w:val="66EE0326"/>
    <w:rsid w:val="683F9357"/>
    <w:rsid w:val="6A087893"/>
    <w:rsid w:val="6CFC7EE1"/>
    <w:rsid w:val="73F7F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88E85"/>
  <w15:chartTrackingRefBased/>
  <w15:docId w15:val="{EA1508BD-E1E5-074A-BAB7-D6E5DF72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Й. Атанасов</dc:creator>
  <cp:keywords/>
  <dc:description/>
  <cp:lastModifiedBy>Тодор Й. Атанасов</cp:lastModifiedBy>
  <cp:revision>5</cp:revision>
  <dcterms:created xsi:type="dcterms:W3CDTF">2024-11-29T19:38:00Z</dcterms:created>
  <dcterms:modified xsi:type="dcterms:W3CDTF">2024-11-29T21:19:00Z</dcterms:modified>
</cp:coreProperties>
</file>