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A739B" w14:textId="5F99BD37" w:rsidR="008366EA" w:rsidRDefault="00000000">
      <w:pPr>
        <w:jc w:val="center"/>
      </w:pPr>
      <w:r>
        <w:rPr>
          <w:b/>
          <w:color w:val="1F4E79"/>
          <w:sz w:val="36"/>
        </w:rPr>
        <w:t>SafeIn5.ai –Workflow MVP</w:t>
      </w:r>
      <w:r w:rsidR="00BC5F56">
        <w:rPr>
          <w:b/>
          <w:color w:val="1F4E79"/>
          <w:sz w:val="36"/>
        </w:rPr>
        <w:t xml:space="preserve"> Review</w:t>
      </w:r>
      <w:r>
        <w:rPr>
          <w:b/>
          <w:color w:val="1F4E79"/>
          <w:sz w:val="36"/>
        </w:rPr>
        <w:t xml:space="preserve"> / Phase 2 Summary</w:t>
      </w:r>
      <w:r w:rsidR="00F02C55">
        <w:rPr>
          <w:b/>
          <w:color w:val="1F4E79"/>
          <w:sz w:val="36"/>
        </w:rPr>
        <w:t xml:space="preserve"> Review</w:t>
      </w:r>
    </w:p>
    <w:p w14:paraId="0C41E9B0" w14:textId="77777777" w:rsidR="008366EA" w:rsidRDefault="00000000">
      <w:pPr>
        <w:jc w:val="center"/>
      </w:pPr>
      <w:r>
        <w:rPr>
          <w:i/>
          <w:sz w:val="19"/>
        </w:rPr>
        <w:t>Enterprise Observation PULSE | Enterprise Work Task PULSE | Community Observation PULSE</w:t>
      </w:r>
    </w:p>
    <w:p w14:paraId="57AEB963" w14:textId="77777777" w:rsidR="008366EA" w:rsidRDefault="008366EA">
      <w:pPr>
        <w:spacing w:after="100"/>
      </w:pPr>
    </w:p>
    <w:p w14:paraId="650AEA7F" w14:textId="77777777" w:rsidR="009301C1" w:rsidRDefault="009301C1"/>
    <w:p w14:paraId="6ED2FAAD" w14:textId="77777777" w:rsidR="009301C1" w:rsidRDefault="00000000">
      <w:pPr>
        <w:rPr>
          <w:b/>
          <w:sz w:val="22"/>
        </w:rPr>
      </w:pPr>
      <w:r>
        <w:rPr>
          <w:b/>
          <w:sz w:val="22"/>
        </w:rPr>
        <w:t>Discussion Point – Work PULSE Job Capture, Team Observations &amp; Offline Use</w:t>
      </w:r>
    </w:p>
    <w:p w14:paraId="2AC258D2" w14:textId="67561616" w:rsidR="00BC5F56" w:rsidRDefault="00BC5F56">
      <w:pPr>
        <w:rPr>
          <w:sz w:val="20"/>
          <w:szCs w:val="20"/>
        </w:rPr>
      </w:pPr>
      <w:r w:rsidRPr="00BC5F56">
        <w:rPr>
          <w:sz w:val="20"/>
          <w:szCs w:val="20"/>
        </w:rPr>
        <w:t>During 4 site visits ove</w:t>
      </w:r>
      <w:r>
        <w:rPr>
          <w:sz w:val="20"/>
          <w:szCs w:val="20"/>
        </w:rPr>
        <w:t>r</w:t>
      </w:r>
      <w:r w:rsidRPr="00BC5F56">
        <w:rPr>
          <w:sz w:val="20"/>
          <w:szCs w:val="20"/>
        </w:rPr>
        <w:t xml:space="preserve"> </w:t>
      </w:r>
      <w:r>
        <w:rPr>
          <w:sz w:val="20"/>
          <w:szCs w:val="20"/>
        </w:rPr>
        <w:t xml:space="preserve">the last two days, I </w:t>
      </w:r>
      <w:r w:rsidR="00685E1D">
        <w:rPr>
          <w:sz w:val="20"/>
          <w:szCs w:val="20"/>
        </w:rPr>
        <w:t xml:space="preserve">have </w:t>
      </w:r>
      <w:r>
        <w:rPr>
          <w:sz w:val="20"/>
          <w:szCs w:val="20"/>
        </w:rPr>
        <w:t>spoke</w:t>
      </w:r>
      <w:r w:rsidR="00685E1D">
        <w:rPr>
          <w:sz w:val="20"/>
          <w:szCs w:val="20"/>
        </w:rPr>
        <w:t>n</w:t>
      </w:r>
      <w:r>
        <w:rPr>
          <w:sz w:val="20"/>
          <w:szCs w:val="20"/>
        </w:rPr>
        <w:t xml:space="preserve"> to various site managers and supervisors and one of the site</w:t>
      </w:r>
      <w:r w:rsidR="00685E1D">
        <w:rPr>
          <w:sz w:val="20"/>
          <w:szCs w:val="20"/>
        </w:rPr>
        <w:t>s,</w:t>
      </w:r>
      <w:r>
        <w:rPr>
          <w:sz w:val="20"/>
          <w:szCs w:val="20"/>
        </w:rPr>
        <w:t xml:space="preserve"> a Tarmac site </w:t>
      </w:r>
      <w:r w:rsidR="00685E1D">
        <w:rPr>
          <w:sz w:val="20"/>
          <w:szCs w:val="20"/>
        </w:rPr>
        <w:t xml:space="preserve">in Wales, </w:t>
      </w:r>
      <w:proofErr w:type="spellStart"/>
      <w:r>
        <w:rPr>
          <w:sz w:val="20"/>
          <w:szCs w:val="20"/>
        </w:rPr>
        <w:t>Dolyhir</w:t>
      </w:r>
      <w:proofErr w:type="spellEnd"/>
      <w:r>
        <w:rPr>
          <w:sz w:val="20"/>
          <w:szCs w:val="20"/>
        </w:rPr>
        <w:t xml:space="preserve"> may be part of the MVP as they have two plants on site an asphalt plant and </w:t>
      </w:r>
      <w:proofErr w:type="spellStart"/>
      <w:r>
        <w:rPr>
          <w:sz w:val="20"/>
          <w:szCs w:val="20"/>
        </w:rPr>
        <w:t>aggregrate</w:t>
      </w:r>
      <w:proofErr w:type="spellEnd"/>
      <w:r>
        <w:rPr>
          <w:sz w:val="20"/>
          <w:szCs w:val="20"/>
        </w:rPr>
        <w:t xml:space="preserve"> plant.  Concerns have been raised about the challenge of assigning jobs to workers/users via the </w:t>
      </w:r>
      <w:proofErr w:type="gramStart"/>
      <w:r>
        <w:rPr>
          <w:sz w:val="20"/>
          <w:szCs w:val="20"/>
        </w:rPr>
        <w:t>back office</w:t>
      </w:r>
      <w:proofErr w:type="gramEnd"/>
      <w:r>
        <w:rPr>
          <w:sz w:val="20"/>
          <w:szCs w:val="20"/>
        </w:rPr>
        <w:t xml:space="preserve"> client admin during MVP.  I see this as a potential risk to MVP success, therefore I have reviewed a few alternative options and come up with the following for further discussion: </w:t>
      </w:r>
      <w:r w:rsidRPr="00BC5F56">
        <w:rPr>
          <w:sz w:val="20"/>
          <w:szCs w:val="20"/>
        </w:rPr>
        <w:t xml:space="preserve"> </w:t>
      </w:r>
    </w:p>
    <w:p w14:paraId="3288C139" w14:textId="7AAA7157" w:rsidR="00685E1D" w:rsidRPr="00685E1D" w:rsidRDefault="00685E1D">
      <w:pPr>
        <w:rPr>
          <w:sz w:val="20"/>
          <w:szCs w:val="20"/>
        </w:rPr>
      </w:pPr>
      <w:r w:rsidRPr="00685E1D">
        <w:rPr>
          <w:b/>
          <w:sz w:val="20"/>
          <w:szCs w:val="20"/>
        </w:rPr>
        <w:t xml:space="preserve">Discussion principle: </w:t>
      </w:r>
      <w:r w:rsidRPr="00685E1D">
        <w:rPr>
          <w:sz w:val="20"/>
          <w:szCs w:val="20"/>
        </w:rPr>
        <w:t xml:space="preserve">Assigned jobs should reduce friction, not be a prerequisite for using Work PULSE. A worker must always be able to start a PULSE or </w:t>
      </w:r>
      <w:proofErr w:type="gramStart"/>
      <w:r w:rsidRPr="00685E1D">
        <w:rPr>
          <w:sz w:val="20"/>
          <w:szCs w:val="20"/>
        </w:rPr>
        <w:t>make an Observation</w:t>
      </w:r>
      <w:proofErr w:type="gramEnd"/>
      <w:r w:rsidRPr="00685E1D">
        <w:rPr>
          <w:sz w:val="20"/>
          <w:szCs w:val="20"/>
        </w:rPr>
        <w:t xml:space="preserve"> even where the job has not been created in SafeIn5 or the device is offline.</w:t>
      </w:r>
    </w:p>
    <w:p w14:paraId="37873AB4" w14:textId="214FEA31" w:rsidR="00BC5F56" w:rsidRDefault="00BC5F56" w:rsidP="00BC5F56">
      <w:pPr>
        <w:pStyle w:val="Heading3"/>
        <w:rPr>
          <w:rFonts w:ascii="Arial" w:hAnsi="Arial" w:cs="Arial"/>
          <w:color w:val="000000" w:themeColor="text1"/>
          <w:sz w:val="22"/>
        </w:rPr>
      </w:pPr>
      <w:r w:rsidRPr="00BC5F56">
        <w:rPr>
          <w:rFonts w:ascii="Arial" w:hAnsi="Arial" w:cs="Arial"/>
          <w:color w:val="000000" w:themeColor="text1"/>
          <w:sz w:val="22"/>
        </w:rPr>
        <w:t>Proposed Work PULSE Entry</w:t>
      </w:r>
      <w:r w:rsidR="00685E1D">
        <w:rPr>
          <w:rFonts w:ascii="Arial" w:hAnsi="Arial" w:cs="Arial"/>
          <w:color w:val="000000" w:themeColor="text1"/>
          <w:sz w:val="22"/>
        </w:rPr>
        <w:t xml:space="preserve"> Flows</w:t>
      </w:r>
      <w:r w:rsidRPr="00BC5F56">
        <w:rPr>
          <w:rFonts w:ascii="Arial" w:hAnsi="Arial" w:cs="Arial"/>
          <w:color w:val="000000" w:themeColor="text1"/>
          <w:sz w:val="22"/>
        </w:rPr>
        <w:t xml:space="preserve"> </w:t>
      </w:r>
    </w:p>
    <w:p w14:paraId="01762F0A" w14:textId="77777777" w:rsidR="00685E1D" w:rsidRDefault="00685E1D" w:rsidP="00685E1D"/>
    <w:p w14:paraId="04E512C4" w14:textId="77777777" w:rsidR="00685E1D" w:rsidRPr="00685E1D" w:rsidRDefault="00685E1D" w:rsidP="00685E1D">
      <w:pPr>
        <w:pStyle w:val="NormalWeb"/>
        <w:rPr>
          <w:rFonts w:ascii="Arial" w:hAnsi="Arial" w:cs="Arial"/>
          <w:sz w:val="22"/>
          <w:szCs w:val="22"/>
        </w:rPr>
      </w:pPr>
      <w:r w:rsidRPr="00685E1D">
        <w:rPr>
          <w:rStyle w:val="Strong"/>
          <w:rFonts w:ascii="Arial" w:hAnsi="Arial" w:cs="Arial"/>
          <w:sz w:val="22"/>
          <w:szCs w:val="22"/>
        </w:rPr>
        <w:t>1. Assigned Job – CURRENT FLOW</w:t>
      </w:r>
      <w:r w:rsidRPr="00685E1D">
        <w:rPr>
          <w:rFonts w:ascii="Arial" w:hAnsi="Arial" w:cs="Arial"/>
          <w:sz w:val="22"/>
          <w:szCs w:val="22"/>
        </w:rPr>
        <w:br/>
        <w:t xml:space="preserve">Home → Start Work PULSE → Select Assigned Job → </w:t>
      </w:r>
      <w:r w:rsidRPr="00685E1D">
        <w:rPr>
          <w:rStyle w:val="Strong"/>
          <w:rFonts w:ascii="Arial" w:hAnsi="Arial" w:cs="Arial"/>
          <w:sz w:val="22"/>
          <w:szCs w:val="22"/>
        </w:rPr>
        <w:t>[NEW: Confirm Location]</w:t>
      </w:r>
      <w:r w:rsidRPr="00685E1D">
        <w:rPr>
          <w:rFonts w:ascii="Arial" w:hAnsi="Arial" w:cs="Arial"/>
          <w:sz w:val="22"/>
          <w:szCs w:val="22"/>
        </w:rPr>
        <w:t xml:space="preserve"> → PULSE</w:t>
      </w:r>
    </w:p>
    <w:p w14:paraId="630D976F" w14:textId="77777777" w:rsidR="00685E1D" w:rsidRPr="00685E1D" w:rsidRDefault="00685E1D" w:rsidP="00685E1D">
      <w:pPr>
        <w:pStyle w:val="NormalWeb"/>
        <w:rPr>
          <w:rFonts w:ascii="Arial" w:hAnsi="Arial" w:cs="Arial"/>
          <w:sz w:val="22"/>
          <w:szCs w:val="22"/>
        </w:rPr>
      </w:pPr>
      <w:r w:rsidRPr="00685E1D">
        <w:rPr>
          <w:rStyle w:val="Strong"/>
          <w:rFonts w:ascii="Arial" w:hAnsi="Arial" w:cs="Arial"/>
          <w:sz w:val="22"/>
          <w:szCs w:val="22"/>
        </w:rPr>
        <w:t>2. Job QR – CURRENT FLOW</w:t>
      </w:r>
      <w:r w:rsidRPr="00685E1D">
        <w:rPr>
          <w:rFonts w:ascii="Arial" w:hAnsi="Arial" w:cs="Arial"/>
          <w:sz w:val="22"/>
          <w:szCs w:val="22"/>
        </w:rPr>
        <w:br/>
        <w:t>Home → Scan QR → Job + Location Identified → PULSE</w:t>
      </w:r>
      <w:r w:rsidRPr="00685E1D">
        <w:rPr>
          <w:rFonts w:ascii="Arial" w:hAnsi="Arial" w:cs="Arial"/>
          <w:sz w:val="22"/>
          <w:szCs w:val="22"/>
        </w:rPr>
        <w:br/>
      </w:r>
      <w:r w:rsidRPr="00685E1D">
        <w:rPr>
          <w:rStyle w:val="Strong"/>
          <w:rFonts w:ascii="Arial" w:hAnsi="Arial" w:cs="Arial"/>
          <w:sz w:val="22"/>
          <w:szCs w:val="22"/>
        </w:rPr>
        <w:t>No significant change</w:t>
      </w:r>
    </w:p>
    <w:p w14:paraId="1B7759F0" w14:textId="77777777" w:rsidR="00685E1D" w:rsidRPr="00685E1D" w:rsidRDefault="00685E1D" w:rsidP="00685E1D">
      <w:pPr>
        <w:pStyle w:val="NormalWeb"/>
        <w:rPr>
          <w:rFonts w:ascii="Arial" w:hAnsi="Arial" w:cs="Arial"/>
          <w:sz w:val="22"/>
          <w:szCs w:val="22"/>
        </w:rPr>
      </w:pPr>
      <w:r w:rsidRPr="00685E1D">
        <w:rPr>
          <w:rStyle w:val="Strong"/>
          <w:rFonts w:ascii="Arial" w:hAnsi="Arial" w:cs="Arial"/>
          <w:sz w:val="22"/>
          <w:szCs w:val="22"/>
        </w:rPr>
        <w:t>3. Space / Asset QR – CHANGE</w:t>
      </w:r>
      <w:r w:rsidRPr="00685E1D">
        <w:rPr>
          <w:rFonts w:ascii="Arial" w:hAnsi="Arial" w:cs="Arial"/>
          <w:sz w:val="22"/>
          <w:szCs w:val="22"/>
        </w:rPr>
        <w:br/>
        <w:t xml:space="preserve">Home → Scan QR → Space/Asset + Location Identified → </w:t>
      </w:r>
      <w:r w:rsidRPr="00685E1D">
        <w:rPr>
          <w:rStyle w:val="Strong"/>
          <w:rFonts w:ascii="Arial" w:hAnsi="Arial" w:cs="Arial"/>
          <w:sz w:val="22"/>
          <w:szCs w:val="22"/>
        </w:rPr>
        <w:t>[NEW: Identify Job by Assigned Job / Photo RAMS-Permit / Voice]</w:t>
      </w:r>
      <w:r w:rsidRPr="00685E1D">
        <w:rPr>
          <w:rFonts w:ascii="Arial" w:hAnsi="Arial" w:cs="Arial"/>
          <w:sz w:val="22"/>
          <w:szCs w:val="22"/>
        </w:rPr>
        <w:t xml:space="preserve"> → PULSE</w:t>
      </w:r>
    </w:p>
    <w:p w14:paraId="4CC21325" w14:textId="77777777" w:rsidR="00685E1D" w:rsidRPr="00685E1D" w:rsidRDefault="00685E1D" w:rsidP="00685E1D">
      <w:pPr>
        <w:pStyle w:val="NormalWeb"/>
        <w:rPr>
          <w:rFonts w:ascii="Arial" w:hAnsi="Arial" w:cs="Arial"/>
          <w:sz w:val="22"/>
          <w:szCs w:val="22"/>
        </w:rPr>
      </w:pPr>
      <w:r w:rsidRPr="00685E1D">
        <w:rPr>
          <w:rStyle w:val="Strong"/>
          <w:rFonts w:ascii="Arial" w:hAnsi="Arial" w:cs="Arial"/>
          <w:sz w:val="22"/>
          <w:szCs w:val="22"/>
        </w:rPr>
        <w:t>4. No QR / No Assigned Job – CHANGE</w:t>
      </w:r>
      <w:r w:rsidRPr="00685E1D">
        <w:rPr>
          <w:rFonts w:ascii="Arial" w:hAnsi="Arial" w:cs="Arial"/>
          <w:sz w:val="22"/>
          <w:szCs w:val="22"/>
        </w:rPr>
        <w:br/>
        <w:t xml:space="preserve">Home → Start Work PULSE → </w:t>
      </w:r>
      <w:r w:rsidRPr="00685E1D">
        <w:rPr>
          <w:rStyle w:val="Strong"/>
          <w:rFonts w:ascii="Arial" w:hAnsi="Arial" w:cs="Arial"/>
          <w:sz w:val="22"/>
          <w:szCs w:val="22"/>
        </w:rPr>
        <w:t>[NEW: My Job Isn't Shown]</w:t>
      </w:r>
      <w:r w:rsidRPr="00685E1D">
        <w:rPr>
          <w:rFonts w:ascii="Arial" w:hAnsi="Arial" w:cs="Arial"/>
          <w:sz w:val="22"/>
          <w:szCs w:val="22"/>
        </w:rPr>
        <w:t xml:space="preserve"> → </w:t>
      </w:r>
      <w:r w:rsidRPr="00685E1D">
        <w:rPr>
          <w:rStyle w:val="Strong"/>
          <w:rFonts w:ascii="Arial" w:hAnsi="Arial" w:cs="Arial"/>
          <w:sz w:val="22"/>
          <w:szCs w:val="22"/>
        </w:rPr>
        <w:t>[NEW: Confirm Location]</w:t>
      </w:r>
      <w:r w:rsidRPr="00685E1D">
        <w:rPr>
          <w:rFonts w:ascii="Arial" w:hAnsi="Arial" w:cs="Arial"/>
          <w:sz w:val="22"/>
          <w:szCs w:val="22"/>
        </w:rPr>
        <w:t xml:space="preserve"> → </w:t>
      </w:r>
      <w:r w:rsidRPr="00685E1D">
        <w:rPr>
          <w:rStyle w:val="Strong"/>
          <w:rFonts w:ascii="Arial" w:hAnsi="Arial" w:cs="Arial"/>
          <w:sz w:val="22"/>
          <w:szCs w:val="22"/>
        </w:rPr>
        <w:t>[NEW: Photo RAMS/Permit OR Say the Job]</w:t>
      </w:r>
      <w:r w:rsidRPr="00685E1D">
        <w:rPr>
          <w:rFonts w:ascii="Arial" w:hAnsi="Arial" w:cs="Arial"/>
          <w:sz w:val="22"/>
          <w:szCs w:val="22"/>
        </w:rPr>
        <w:t xml:space="preserve"> → PULSE</w:t>
      </w:r>
    </w:p>
    <w:p w14:paraId="4C654CCE" w14:textId="77777777" w:rsidR="00685E1D" w:rsidRPr="00685E1D" w:rsidRDefault="00685E1D" w:rsidP="00685E1D">
      <w:pPr>
        <w:pStyle w:val="Heading3"/>
        <w:rPr>
          <w:rFonts w:ascii="Arial" w:hAnsi="Arial" w:cs="Arial"/>
          <w:color w:val="000000" w:themeColor="text1"/>
          <w:sz w:val="22"/>
        </w:rPr>
      </w:pPr>
      <w:r w:rsidRPr="00685E1D">
        <w:rPr>
          <w:rFonts w:ascii="Arial" w:hAnsi="Arial" w:cs="Arial"/>
          <w:color w:val="000000" w:themeColor="text1"/>
          <w:sz w:val="22"/>
        </w:rPr>
        <w:t>Observation</w:t>
      </w:r>
    </w:p>
    <w:p w14:paraId="654056EC" w14:textId="77777777" w:rsidR="00685E1D" w:rsidRPr="00685E1D" w:rsidRDefault="00685E1D" w:rsidP="00685E1D">
      <w:pPr>
        <w:pStyle w:val="NormalWeb"/>
        <w:rPr>
          <w:rFonts w:ascii="Arial" w:hAnsi="Arial" w:cs="Arial"/>
          <w:sz w:val="22"/>
          <w:szCs w:val="22"/>
        </w:rPr>
      </w:pPr>
      <w:r w:rsidRPr="00685E1D">
        <w:rPr>
          <w:rStyle w:val="Strong"/>
          <w:rFonts w:ascii="Arial" w:hAnsi="Arial" w:cs="Arial"/>
          <w:sz w:val="22"/>
          <w:szCs w:val="22"/>
        </w:rPr>
        <w:t>5. Observation Linked to Job – CHANGE</w:t>
      </w:r>
      <w:r w:rsidRPr="00685E1D">
        <w:rPr>
          <w:rFonts w:ascii="Arial" w:hAnsi="Arial" w:cs="Arial"/>
          <w:sz w:val="22"/>
          <w:szCs w:val="22"/>
        </w:rPr>
        <w:br/>
        <w:t xml:space="preserve">Observation → Photo/Video + Voice → </w:t>
      </w:r>
      <w:r w:rsidRPr="00685E1D">
        <w:rPr>
          <w:rStyle w:val="Strong"/>
          <w:rFonts w:ascii="Arial" w:hAnsi="Arial" w:cs="Arial"/>
          <w:sz w:val="22"/>
          <w:szCs w:val="22"/>
        </w:rPr>
        <w:t>[NEW: Confirm Location]</w:t>
      </w:r>
      <w:r w:rsidRPr="00685E1D">
        <w:rPr>
          <w:rFonts w:ascii="Arial" w:hAnsi="Arial" w:cs="Arial"/>
          <w:sz w:val="22"/>
          <w:szCs w:val="22"/>
        </w:rPr>
        <w:t xml:space="preserve"> → </w:t>
      </w:r>
      <w:r w:rsidRPr="00685E1D">
        <w:rPr>
          <w:rStyle w:val="Strong"/>
          <w:rFonts w:ascii="Arial" w:hAnsi="Arial" w:cs="Arial"/>
          <w:sz w:val="22"/>
          <w:szCs w:val="22"/>
        </w:rPr>
        <w:t>[NEW: Related to Work? YES]</w:t>
      </w:r>
      <w:r w:rsidRPr="00685E1D">
        <w:rPr>
          <w:rFonts w:ascii="Arial" w:hAnsi="Arial" w:cs="Arial"/>
          <w:sz w:val="22"/>
          <w:szCs w:val="22"/>
        </w:rPr>
        <w:t xml:space="preserve"> → </w:t>
      </w:r>
      <w:r w:rsidRPr="00685E1D">
        <w:rPr>
          <w:rStyle w:val="Strong"/>
          <w:rFonts w:ascii="Arial" w:hAnsi="Arial" w:cs="Arial"/>
          <w:sz w:val="22"/>
          <w:szCs w:val="22"/>
        </w:rPr>
        <w:t>[NEW: Select/Confirm Job]</w:t>
      </w:r>
      <w:r w:rsidRPr="00685E1D">
        <w:rPr>
          <w:rFonts w:ascii="Arial" w:hAnsi="Arial" w:cs="Arial"/>
          <w:sz w:val="22"/>
          <w:szCs w:val="22"/>
        </w:rPr>
        <w:t xml:space="preserve"> → Share → </w:t>
      </w:r>
      <w:r w:rsidRPr="00685E1D">
        <w:rPr>
          <w:rStyle w:val="Strong"/>
          <w:rFonts w:ascii="Arial" w:hAnsi="Arial" w:cs="Arial"/>
          <w:sz w:val="22"/>
          <w:szCs w:val="22"/>
        </w:rPr>
        <w:t>Linked Observation Echo</w:t>
      </w:r>
    </w:p>
    <w:p w14:paraId="70537EA3" w14:textId="23053995" w:rsidR="00685E1D" w:rsidRPr="00685E1D" w:rsidRDefault="00685E1D" w:rsidP="00685E1D">
      <w:pPr>
        <w:pStyle w:val="NormalWeb"/>
        <w:rPr>
          <w:rFonts w:ascii="Arial" w:hAnsi="Arial" w:cs="Arial"/>
          <w:sz w:val="22"/>
          <w:szCs w:val="22"/>
        </w:rPr>
      </w:pPr>
      <w:r w:rsidRPr="00685E1D">
        <w:rPr>
          <w:rStyle w:val="Strong"/>
          <w:rFonts w:ascii="Arial" w:hAnsi="Arial" w:cs="Arial"/>
          <w:sz w:val="22"/>
          <w:szCs w:val="22"/>
        </w:rPr>
        <w:lastRenderedPageBreak/>
        <w:t>6. Normal Observation – SMALL CHANGE</w:t>
      </w:r>
      <w:r w:rsidRPr="00685E1D">
        <w:rPr>
          <w:rFonts w:ascii="Arial" w:hAnsi="Arial" w:cs="Arial"/>
          <w:sz w:val="22"/>
          <w:szCs w:val="22"/>
        </w:rPr>
        <w:br/>
        <w:t xml:space="preserve">Observation → Photo/Video + Voice → </w:t>
      </w:r>
      <w:r w:rsidRPr="00685E1D">
        <w:rPr>
          <w:rStyle w:val="Strong"/>
          <w:rFonts w:ascii="Arial" w:hAnsi="Arial" w:cs="Arial"/>
          <w:sz w:val="22"/>
          <w:szCs w:val="22"/>
        </w:rPr>
        <w:t>[NEW: Confirm Location]</w:t>
      </w:r>
      <w:r w:rsidRPr="00685E1D">
        <w:rPr>
          <w:rFonts w:ascii="Arial" w:hAnsi="Arial" w:cs="Arial"/>
          <w:sz w:val="22"/>
          <w:szCs w:val="22"/>
        </w:rPr>
        <w:t xml:space="preserve"> → Related to</w:t>
      </w:r>
      <w:r>
        <w:rPr>
          <w:rFonts w:ascii="Arial" w:hAnsi="Arial" w:cs="Arial"/>
          <w:sz w:val="22"/>
          <w:szCs w:val="22"/>
        </w:rPr>
        <w:t>a Current Work Task</w:t>
      </w:r>
      <w:r w:rsidRPr="00685E1D">
        <w:rPr>
          <w:rFonts w:ascii="Arial" w:hAnsi="Arial" w:cs="Arial"/>
          <w:sz w:val="22"/>
          <w:szCs w:val="22"/>
        </w:rPr>
        <w:t xml:space="preserve">? </w:t>
      </w:r>
      <w:r w:rsidRPr="00685E1D">
        <w:rPr>
          <w:rStyle w:val="Strong"/>
          <w:rFonts w:ascii="Arial" w:hAnsi="Arial" w:cs="Arial"/>
          <w:sz w:val="22"/>
          <w:szCs w:val="22"/>
        </w:rPr>
        <w:t>NO</w:t>
      </w:r>
      <w:r w:rsidRPr="00685E1D">
        <w:rPr>
          <w:rFonts w:ascii="Arial" w:hAnsi="Arial" w:cs="Arial"/>
          <w:sz w:val="22"/>
          <w:szCs w:val="22"/>
        </w:rPr>
        <w:t xml:space="preserve"> → Classify → Share → Observation Echo</w:t>
      </w:r>
    </w:p>
    <w:p w14:paraId="4E2E2A6D" w14:textId="77777777" w:rsidR="00685E1D" w:rsidRPr="00685E1D" w:rsidRDefault="00685E1D" w:rsidP="00685E1D">
      <w:pPr>
        <w:pStyle w:val="Heading3"/>
        <w:rPr>
          <w:rFonts w:ascii="Arial" w:hAnsi="Arial" w:cs="Arial"/>
          <w:color w:val="000000" w:themeColor="text1"/>
          <w:sz w:val="22"/>
        </w:rPr>
      </w:pPr>
      <w:r w:rsidRPr="00685E1D">
        <w:rPr>
          <w:rFonts w:ascii="Arial" w:hAnsi="Arial" w:cs="Arial"/>
          <w:color w:val="000000" w:themeColor="text1"/>
          <w:sz w:val="22"/>
        </w:rPr>
        <w:t>Offline</w:t>
      </w:r>
    </w:p>
    <w:p w14:paraId="5C1E7123" w14:textId="77777777" w:rsidR="00685E1D" w:rsidRPr="00685E1D" w:rsidRDefault="00685E1D" w:rsidP="00685E1D">
      <w:pPr>
        <w:pStyle w:val="NormalWeb"/>
        <w:rPr>
          <w:rFonts w:ascii="Arial" w:hAnsi="Arial" w:cs="Arial"/>
          <w:sz w:val="22"/>
          <w:szCs w:val="22"/>
        </w:rPr>
      </w:pPr>
      <w:r w:rsidRPr="00685E1D">
        <w:rPr>
          <w:rStyle w:val="Strong"/>
          <w:rFonts w:ascii="Arial" w:hAnsi="Arial" w:cs="Arial"/>
          <w:sz w:val="22"/>
          <w:szCs w:val="22"/>
        </w:rPr>
        <w:t>7. Offline – Job Known – NEW</w:t>
      </w:r>
      <w:r w:rsidRPr="00685E1D">
        <w:rPr>
          <w:rFonts w:ascii="Arial" w:hAnsi="Arial" w:cs="Arial"/>
          <w:sz w:val="22"/>
          <w:szCs w:val="22"/>
        </w:rPr>
        <w:br/>
        <w:t xml:space="preserve">PULSE/Observation → </w:t>
      </w:r>
      <w:r w:rsidRPr="00685E1D">
        <w:rPr>
          <w:rStyle w:val="Strong"/>
          <w:rFonts w:ascii="Arial" w:hAnsi="Arial" w:cs="Arial"/>
          <w:sz w:val="22"/>
          <w:szCs w:val="22"/>
        </w:rPr>
        <w:t>Cached Job</w:t>
      </w:r>
      <w:r w:rsidRPr="00685E1D">
        <w:rPr>
          <w:rFonts w:ascii="Arial" w:hAnsi="Arial" w:cs="Arial"/>
          <w:sz w:val="22"/>
          <w:szCs w:val="22"/>
        </w:rPr>
        <w:t xml:space="preserve"> → Capture → </w:t>
      </w:r>
      <w:r w:rsidRPr="00685E1D">
        <w:rPr>
          <w:rStyle w:val="Strong"/>
          <w:rFonts w:ascii="Arial" w:hAnsi="Arial" w:cs="Arial"/>
          <w:sz w:val="22"/>
          <w:szCs w:val="22"/>
        </w:rPr>
        <w:t>Store Offline</w:t>
      </w:r>
      <w:r w:rsidRPr="00685E1D">
        <w:rPr>
          <w:rFonts w:ascii="Arial" w:hAnsi="Arial" w:cs="Arial"/>
          <w:sz w:val="22"/>
          <w:szCs w:val="22"/>
        </w:rPr>
        <w:t xml:space="preserve"> → Sync Later</w:t>
      </w:r>
    </w:p>
    <w:p w14:paraId="16E727E1" w14:textId="77777777" w:rsidR="00685E1D" w:rsidRPr="00685E1D" w:rsidRDefault="00685E1D" w:rsidP="00685E1D">
      <w:pPr>
        <w:pStyle w:val="NormalWeb"/>
        <w:rPr>
          <w:rFonts w:ascii="Arial" w:hAnsi="Arial" w:cs="Arial"/>
          <w:sz w:val="22"/>
          <w:szCs w:val="22"/>
        </w:rPr>
      </w:pPr>
      <w:r w:rsidRPr="00685E1D">
        <w:rPr>
          <w:rStyle w:val="Strong"/>
          <w:rFonts w:ascii="Arial" w:hAnsi="Arial" w:cs="Arial"/>
          <w:sz w:val="22"/>
          <w:szCs w:val="22"/>
        </w:rPr>
        <w:t>8. Offline – Job Not Known – NEW</w:t>
      </w:r>
      <w:r w:rsidRPr="00685E1D">
        <w:rPr>
          <w:rFonts w:ascii="Arial" w:hAnsi="Arial" w:cs="Arial"/>
          <w:sz w:val="22"/>
          <w:szCs w:val="22"/>
        </w:rPr>
        <w:br/>
        <w:t xml:space="preserve">PULSE/Observation → </w:t>
      </w:r>
      <w:r w:rsidRPr="00685E1D">
        <w:rPr>
          <w:rStyle w:val="Strong"/>
          <w:rFonts w:ascii="Arial" w:hAnsi="Arial" w:cs="Arial"/>
          <w:sz w:val="22"/>
          <w:szCs w:val="22"/>
        </w:rPr>
        <w:t>Photo RAMS/Permit OR Say Job</w:t>
      </w:r>
      <w:r w:rsidRPr="00685E1D">
        <w:rPr>
          <w:rFonts w:ascii="Arial" w:hAnsi="Arial" w:cs="Arial"/>
          <w:sz w:val="22"/>
          <w:szCs w:val="22"/>
        </w:rPr>
        <w:t xml:space="preserve"> → Capture → </w:t>
      </w:r>
      <w:r w:rsidRPr="00685E1D">
        <w:rPr>
          <w:rStyle w:val="Strong"/>
          <w:rFonts w:ascii="Arial" w:hAnsi="Arial" w:cs="Arial"/>
          <w:sz w:val="22"/>
          <w:szCs w:val="22"/>
        </w:rPr>
        <w:t>Store Offline</w:t>
      </w:r>
      <w:r w:rsidRPr="00685E1D">
        <w:rPr>
          <w:rFonts w:ascii="Arial" w:hAnsi="Arial" w:cs="Arial"/>
          <w:sz w:val="22"/>
          <w:szCs w:val="22"/>
        </w:rPr>
        <w:t xml:space="preserve"> → Link/Sync Later</w:t>
      </w:r>
    </w:p>
    <w:p w14:paraId="04269C61" w14:textId="77777777" w:rsidR="00685E1D" w:rsidRPr="00685E1D" w:rsidRDefault="00685E1D" w:rsidP="00685E1D">
      <w:pPr>
        <w:rPr>
          <w:rFonts w:cs="Arial"/>
          <w:sz w:val="22"/>
        </w:rPr>
      </w:pPr>
    </w:p>
    <w:p w14:paraId="52538AD9" w14:textId="77777777" w:rsidR="00BC5F56" w:rsidRPr="00685E1D" w:rsidRDefault="00BC5F56" w:rsidP="00BC5F56">
      <w:pPr>
        <w:pStyle w:val="Heading3"/>
        <w:rPr>
          <w:rFonts w:ascii="Arial" w:hAnsi="Arial" w:cs="Arial"/>
          <w:color w:val="000000" w:themeColor="text1"/>
          <w:sz w:val="22"/>
        </w:rPr>
      </w:pPr>
      <w:r w:rsidRPr="00685E1D">
        <w:rPr>
          <w:rFonts w:ascii="Arial" w:hAnsi="Arial" w:cs="Arial"/>
          <w:color w:val="000000" w:themeColor="text1"/>
          <w:sz w:val="22"/>
        </w:rPr>
        <w:t>Phase 2</w:t>
      </w:r>
    </w:p>
    <w:p w14:paraId="6A029101" w14:textId="77777777" w:rsidR="00BC5F56" w:rsidRPr="00685E1D" w:rsidRDefault="00BC5F56" w:rsidP="00BC5F56">
      <w:pPr>
        <w:pStyle w:val="NormalWeb"/>
        <w:rPr>
          <w:rFonts w:ascii="Arial" w:hAnsi="Arial" w:cs="Arial"/>
          <w:sz w:val="22"/>
          <w:szCs w:val="22"/>
        </w:rPr>
      </w:pPr>
      <w:r w:rsidRPr="00685E1D">
        <w:rPr>
          <w:rStyle w:val="Strong"/>
          <w:rFonts w:ascii="Arial" w:hAnsi="Arial" w:cs="Arial"/>
          <w:sz w:val="22"/>
          <w:szCs w:val="22"/>
        </w:rPr>
        <w:t>9. AI Job Assignment</w:t>
      </w:r>
      <w:r w:rsidRPr="00685E1D">
        <w:rPr>
          <w:rFonts w:ascii="Arial" w:hAnsi="Arial" w:cs="Arial"/>
          <w:sz w:val="22"/>
          <w:szCs w:val="22"/>
        </w:rPr>
        <w:br/>
        <w:t xml:space="preserve">RAMS/Permits/Work Pack → AI Identifies Jobs + Locations + Teams → Supervisor Approves → </w:t>
      </w:r>
      <w:r w:rsidRPr="00685E1D">
        <w:rPr>
          <w:rStyle w:val="Strong"/>
          <w:rFonts w:ascii="Arial" w:hAnsi="Arial" w:cs="Arial"/>
          <w:sz w:val="22"/>
          <w:szCs w:val="22"/>
        </w:rPr>
        <w:t>Jobs Assigned</w:t>
      </w:r>
    </w:p>
    <w:p w14:paraId="7F81BBF6" w14:textId="77777777" w:rsidR="00BC5F56" w:rsidRPr="00685E1D" w:rsidRDefault="00BC5F56" w:rsidP="00BC5F56">
      <w:pPr>
        <w:pStyle w:val="NormalWeb"/>
        <w:rPr>
          <w:rFonts w:ascii="Arial" w:hAnsi="Arial" w:cs="Arial"/>
          <w:sz w:val="22"/>
          <w:szCs w:val="22"/>
        </w:rPr>
      </w:pPr>
      <w:r w:rsidRPr="00685E1D">
        <w:rPr>
          <w:rStyle w:val="Strong"/>
          <w:rFonts w:ascii="Arial" w:hAnsi="Arial" w:cs="Arial"/>
          <w:sz w:val="22"/>
          <w:szCs w:val="22"/>
        </w:rPr>
        <w:t>10. Integration</w:t>
      </w:r>
      <w:r w:rsidRPr="00685E1D">
        <w:rPr>
          <w:rFonts w:ascii="Arial" w:hAnsi="Arial" w:cs="Arial"/>
          <w:sz w:val="22"/>
          <w:szCs w:val="22"/>
        </w:rPr>
        <w:br/>
        <w:t xml:space="preserve">Client Work/EHS System → SafeIn5 → Job Automatically Available → </w:t>
      </w:r>
      <w:r w:rsidRPr="00685E1D">
        <w:rPr>
          <w:rStyle w:val="Strong"/>
          <w:rFonts w:ascii="Arial" w:hAnsi="Arial" w:cs="Arial"/>
          <w:sz w:val="22"/>
          <w:szCs w:val="22"/>
        </w:rPr>
        <w:t>PULSE</w:t>
      </w:r>
    </w:p>
    <w:p w14:paraId="3DBE6718" w14:textId="77777777" w:rsidR="00BC5F56" w:rsidRPr="00685E1D" w:rsidRDefault="00BC5F56">
      <w:pPr>
        <w:rPr>
          <w:rFonts w:cs="Arial"/>
          <w:sz w:val="22"/>
        </w:rPr>
      </w:pPr>
    </w:p>
    <w:tbl>
      <w:tblPr>
        <w:tblW w:w="0" w:type="auto"/>
        <w:jc w:val="center"/>
        <w:tblLook w:val="04A0" w:firstRow="1" w:lastRow="0" w:firstColumn="1" w:lastColumn="0" w:noHBand="0" w:noVBand="1"/>
      </w:tblPr>
      <w:tblGrid>
        <w:gridCol w:w="2232"/>
        <w:gridCol w:w="4608"/>
        <w:gridCol w:w="3960"/>
        <w:gridCol w:w="3384"/>
      </w:tblGrid>
      <w:tr w:rsidR="009301C1" w14:paraId="78461C4D" w14:textId="77777777">
        <w:trPr>
          <w:tblHeader/>
          <w:jc w:val="center"/>
        </w:trPr>
        <w:tc>
          <w:tcPr>
            <w:tcW w:w="2232" w:type="dxa"/>
          </w:tcPr>
          <w:p w14:paraId="2EE7B84F" w14:textId="77777777" w:rsidR="009301C1" w:rsidRPr="00685E1D" w:rsidRDefault="00000000">
            <w:pPr>
              <w:rPr>
                <w:sz w:val="20"/>
                <w:szCs w:val="20"/>
              </w:rPr>
            </w:pPr>
            <w:r w:rsidRPr="00685E1D">
              <w:rPr>
                <w:b/>
                <w:sz w:val="20"/>
                <w:szCs w:val="20"/>
              </w:rPr>
              <w:t>Stage / screen</w:t>
            </w:r>
          </w:p>
        </w:tc>
        <w:tc>
          <w:tcPr>
            <w:tcW w:w="4608" w:type="dxa"/>
          </w:tcPr>
          <w:p w14:paraId="0A96731D" w14:textId="77777777" w:rsidR="009301C1" w:rsidRPr="00685E1D" w:rsidRDefault="00000000">
            <w:pPr>
              <w:rPr>
                <w:sz w:val="20"/>
                <w:szCs w:val="20"/>
              </w:rPr>
            </w:pPr>
            <w:r w:rsidRPr="00685E1D">
              <w:rPr>
                <w:b/>
                <w:sz w:val="20"/>
                <w:szCs w:val="20"/>
              </w:rPr>
              <w:t>Proposed MVP workflow</w:t>
            </w:r>
          </w:p>
        </w:tc>
        <w:tc>
          <w:tcPr>
            <w:tcW w:w="3960" w:type="dxa"/>
          </w:tcPr>
          <w:p w14:paraId="48CACCCB" w14:textId="77777777" w:rsidR="009301C1" w:rsidRPr="00685E1D" w:rsidRDefault="00000000">
            <w:pPr>
              <w:rPr>
                <w:sz w:val="20"/>
                <w:szCs w:val="20"/>
              </w:rPr>
            </w:pPr>
            <w:r w:rsidRPr="00685E1D">
              <w:rPr>
                <w:b/>
                <w:sz w:val="20"/>
                <w:szCs w:val="20"/>
              </w:rPr>
              <w:t>What SafeIn5 captures / does</w:t>
            </w:r>
          </w:p>
        </w:tc>
        <w:tc>
          <w:tcPr>
            <w:tcW w:w="3384" w:type="dxa"/>
          </w:tcPr>
          <w:p w14:paraId="271F567F" w14:textId="77777777" w:rsidR="009301C1" w:rsidRPr="00685E1D" w:rsidRDefault="00000000">
            <w:pPr>
              <w:rPr>
                <w:sz w:val="20"/>
                <w:szCs w:val="20"/>
              </w:rPr>
            </w:pPr>
            <w:r w:rsidRPr="00685E1D">
              <w:rPr>
                <w:b/>
                <w:sz w:val="20"/>
                <w:szCs w:val="20"/>
              </w:rPr>
              <w:t>Reason</w:t>
            </w:r>
          </w:p>
        </w:tc>
      </w:tr>
      <w:tr w:rsidR="009301C1" w14:paraId="1368A93D" w14:textId="77777777">
        <w:trPr>
          <w:jc w:val="center"/>
        </w:trPr>
        <w:tc>
          <w:tcPr>
            <w:tcW w:w="2232" w:type="dxa"/>
          </w:tcPr>
          <w:p w14:paraId="34B8B1D5" w14:textId="77777777" w:rsidR="009301C1" w:rsidRPr="00685E1D" w:rsidRDefault="00000000">
            <w:pPr>
              <w:rPr>
                <w:sz w:val="20"/>
                <w:szCs w:val="20"/>
              </w:rPr>
            </w:pPr>
            <w:r w:rsidRPr="00685E1D">
              <w:rPr>
                <w:sz w:val="20"/>
                <w:szCs w:val="20"/>
              </w:rPr>
              <w:t>1. Home screen</w:t>
            </w:r>
          </w:p>
        </w:tc>
        <w:tc>
          <w:tcPr>
            <w:tcW w:w="4608" w:type="dxa"/>
          </w:tcPr>
          <w:p w14:paraId="2C8AF599" w14:textId="77777777" w:rsidR="009301C1" w:rsidRPr="00685E1D" w:rsidRDefault="00000000">
            <w:pPr>
              <w:rPr>
                <w:sz w:val="20"/>
                <w:szCs w:val="20"/>
              </w:rPr>
            </w:pPr>
            <w:r w:rsidRPr="00685E1D">
              <w:rPr>
                <w:sz w:val="20"/>
                <w:szCs w:val="20"/>
              </w:rPr>
              <w:t>Retain the three existing routes: Observation / Scan QR / No-QR Work PULSE.</w:t>
            </w:r>
          </w:p>
        </w:tc>
        <w:tc>
          <w:tcPr>
            <w:tcW w:w="3960" w:type="dxa"/>
          </w:tcPr>
          <w:p w14:paraId="69FCB16A" w14:textId="77777777" w:rsidR="009301C1" w:rsidRPr="00685E1D" w:rsidRDefault="00000000">
            <w:pPr>
              <w:rPr>
                <w:sz w:val="20"/>
                <w:szCs w:val="20"/>
              </w:rPr>
            </w:pPr>
            <w:r w:rsidRPr="00685E1D">
              <w:rPr>
                <w:sz w:val="20"/>
                <w:szCs w:val="20"/>
              </w:rPr>
              <w:t>Determines which PULSE journey is being started.</w:t>
            </w:r>
          </w:p>
        </w:tc>
        <w:tc>
          <w:tcPr>
            <w:tcW w:w="3384" w:type="dxa"/>
          </w:tcPr>
          <w:p w14:paraId="1E2F309D" w14:textId="77777777" w:rsidR="009301C1" w:rsidRPr="00685E1D" w:rsidRDefault="00000000">
            <w:pPr>
              <w:rPr>
                <w:sz w:val="20"/>
                <w:szCs w:val="20"/>
              </w:rPr>
            </w:pPr>
            <w:r w:rsidRPr="00685E1D">
              <w:rPr>
                <w:sz w:val="20"/>
                <w:szCs w:val="20"/>
              </w:rPr>
              <w:t>Avoid redesigning the home screen.</w:t>
            </w:r>
          </w:p>
        </w:tc>
      </w:tr>
      <w:tr w:rsidR="009301C1" w14:paraId="0BB992E0" w14:textId="77777777">
        <w:trPr>
          <w:jc w:val="center"/>
        </w:trPr>
        <w:tc>
          <w:tcPr>
            <w:tcW w:w="2232" w:type="dxa"/>
          </w:tcPr>
          <w:p w14:paraId="31315776" w14:textId="77777777" w:rsidR="009301C1" w:rsidRPr="00685E1D" w:rsidRDefault="00000000">
            <w:pPr>
              <w:rPr>
                <w:sz w:val="20"/>
                <w:szCs w:val="20"/>
              </w:rPr>
            </w:pPr>
            <w:r w:rsidRPr="00685E1D">
              <w:rPr>
                <w:sz w:val="20"/>
                <w:szCs w:val="20"/>
              </w:rPr>
              <w:t>2. Location</w:t>
            </w:r>
          </w:p>
        </w:tc>
        <w:tc>
          <w:tcPr>
            <w:tcW w:w="4608" w:type="dxa"/>
          </w:tcPr>
          <w:p w14:paraId="4CF51C96" w14:textId="77777777" w:rsidR="009301C1" w:rsidRPr="00685E1D" w:rsidRDefault="00000000">
            <w:pPr>
              <w:rPr>
                <w:sz w:val="20"/>
                <w:szCs w:val="20"/>
              </w:rPr>
            </w:pPr>
            <w:r w:rsidRPr="00685E1D">
              <w:rPr>
                <w:sz w:val="20"/>
                <w:szCs w:val="20"/>
              </w:rPr>
              <w:t>Establish/confirm location when starting either an Observation or Work PULSE. QR provides location automatically where available.</w:t>
            </w:r>
          </w:p>
        </w:tc>
        <w:tc>
          <w:tcPr>
            <w:tcW w:w="3960" w:type="dxa"/>
          </w:tcPr>
          <w:p w14:paraId="725694B5" w14:textId="77777777" w:rsidR="009301C1" w:rsidRPr="00685E1D" w:rsidRDefault="00000000">
            <w:pPr>
              <w:rPr>
                <w:sz w:val="20"/>
                <w:szCs w:val="20"/>
              </w:rPr>
            </w:pPr>
            <w:r w:rsidRPr="00685E1D">
              <w:rPr>
                <w:sz w:val="20"/>
                <w:szCs w:val="20"/>
              </w:rPr>
              <w:t>Site + location/space/asset where known.</w:t>
            </w:r>
          </w:p>
        </w:tc>
        <w:tc>
          <w:tcPr>
            <w:tcW w:w="3384" w:type="dxa"/>
          </w:tcPr>
          <w:p w14:paraId="7E93EB5F" w14:textId="77777777" w:rsidR="009301C1" w:rsidRPr="00685E1D" w:rsidRDefault="00000000">
            <w:pPr>
              <w:rPr>
                <w:sz w:val="20"/>
                <w:szCs w:val="20"/>
              </w:rPr>
            </w:pPr>
            <w:r w:rsidRPr="00685E1D">
              <w:rPr>
                <w:sz w:val="20"/>
                <w:szCs w:val="20"/>
              </w:rPr>
              <w:t>Location is important context for every Echo/PULSE.</w:t>
            </w:r>
          </w:p>
        </w:tc>
      </w:tr>
      <w:tr w:rsidR="009301C1" w14:paraId="7B6E61B3" w14:textId="77777777">
        <w:trPr>
          <w:jc w:val="center"/>
        </w:trPr>
        <w:tc>
          <w:tcPr>
            <w:tcW w:w="2232" w:type="dxa"/>
          </w:tcPr>
          <w:p w14:paraId="69445C7C" w14:textId="77777777" w:rsidR="009301C1" w:rsidRPr="00685E1D" w:rsidRDefault="00000000">
            <w:pPr>
              <w:rPr>
                <w:sz w:val="20"/>
                <w:szCs w:val="20"/>
              </w:rPr>
            </w:pPr>
            <w:r w:rsidRPr="00685E1D">
              <w:rPr>
                <w:sz w:val="20"/>
                <w:szCs w:val="20"/>
              </w:rPr>
              <w:t>3. QR Work PULSE</w:t>
            </w:r>
          </w:p>
        </w:tc>
        <w:tc>
          <w:tcPr>
            <w:tcW w:w="4608" w:type="dxa"/>
          </w:tcPr>
          <w:p w14:paraId="7E9CFB54" w14:textId="77777777" w:rsidR="009301C1" w:rsidRPr="00685E1D" w:rsidRDefault="00000000">
            <w:pPr>
              <w:rPr>
                <w:sz w:val="20"/>
                <w:szCs w:val="20"/>
              </w:rPr>
            </w:pPr>
            <w:r w:rsidRPr="00685E1D">
              <w:rPr>
                <w:sz w:val="20"/>
                <w:szCs w:val="20"/>
              </w:rPr>
              <w:t>QR may identify a space/asset or a specific job. Use whatever context the QR provides.</w:t>
            </w:r>
          </w:p>
        </w:tc>
        <w:tc>
          <w:tcPr>
            <w:tcW w:w="3960" w:type="dxa"/>
          </w:tcPr>
          <w:p w14:paraId="6762B023" w14:textId="77777777" w:rsidR="009301C1" w:rsidRPr="00685E1D" w:rsidRDefault="00000000">
            <w:pPr>
              <w:rPr>
                <w:sz w:val="20"/>
                <w:szCs w:val="20"/>
              </w:rPr>
            </w:pPr>
            <w:r w:rsidRPr="00685E1D">
              <w:rPr>
                <w:sz w:val="20"/>
                <w:szCs w:val="20"/>
              </w:rPr>
              <w:t>Location/asset and, where available, job information.</w:t>
            </w:r>
          </w:p>
        </w:tc>
        <w:tc>
          <w:tcPr>
            <w:tcW w:w="3384" w:type="dxa"/>
          </w:tcPr>
          <w:p w14:paraId="500C1AD6" w14:textId="77777777" w:rsidR="009301C1" w:rsidRPr="00685E1D" w:rsidRDefault="00000000">
            <w:pPr>
              <w:rPr>
                <w:sz w:val="20"/>
                <w:szCs w:val="20"/>
              </w:rPr>
            </w:pPr>
            <w:r w:rsidRPr="00685E1D">
              <w:rPr>
                <w:sz w:val="20"/>
                <w:szCs w:val="20"/>
              </w:rPr>
              <w:t>QR should remove input, not create more steps.</w:t>
            </w:r>
          </w:p>
        </w:tc>
      </w:tr>
      <w:tr w:rsidR="009301C1" w14:paraId="30CCB401" w14:textId="77777777">
        <w:trPr>
          <w:jc w:val="center"/>
        </w:trPr>
        <w:tc>
          <w:tcPr>
            <w:tcW w:w="2232" w:type="dxa"/>
          </w:tcPr>
          <w:p w14:paraId="54A707B0" w14:textId="77777777" w:rsidR="009301C1" w:rsidRPr="00685E1D" w:rsidRDefault="00000000">
            <w:pPr>
              <w:rPr>
                <w:sz w:val="20"/>
                <w:szCs w:val="20"/>
              </w:rPr>
            </w:pPr>
            <w:r w:rsidRPr="00685E1D">
              <w:rPr>
                <w:sz w:val="20"/>
                <w:szCs w:val="20"/>
              </w:rPr>
              <w:t>4. No-QR – assigned job exists</w:t>
            </w:r>
          </w:p>
        </w:tc>
        <w:tc>
          <w:tcPr>
            <w:tcW w:w="4608" w:type="dxa"/>
          </w:tcPr>
          <w:p w14:paraId="26DEC7ED" w14:textId="77777777" w:rsidR="009301C1" w:rsidRPr="00685E1D" w:rsidRDefault="00000000">
            <w:pPr>
              <w:rPr>
                <w:sz w:val="20"/>
                <w:szCs w:val="20"/>
              </w:rPr>
            </w:pPr>
            <w:r w:rsidRPr="00685E1D">
              <w:rPr>
                <w:sz w:val="20"/>
                <w:szCs w:val="20"/>
              </w:rPr>
              <w:t>Continue to show jobs assigned by the back office. Worker taps their job and continues.</w:t>
            </w:r>
          </w:p>
        </w:tc>
        <w:tc>
          <w:tcPr>
            <w:tcW w:w="3960" w:type="dxa"/>
          </w:tcPr>
          <w:p w14:paraId="4BA89288" w14:textId="77777777" w:rsidR="009301C1" w:rsidRPr="00685E1D" w:rsidRDefault="00000000">
            <w:pPr>
              <w:rPr>
                <w:sz w:val="20"/>
                <w:szCs w:val="20"/>
              </w:rPr>
            </w:pPr>
            <w:r w:rsidRPr="00685E1D">
              <w:rPr>
                <w:sz w:val="20"/>
                <w:szCs w:val="20"/>
              </w:rPr>
              <w:t>Uses existing job record and assignment.</w:t>
            </w:r>
          </w:p>
        </w:tc>
        <w:tc>
          <w:tcPr>
            <w:tcW w:w="3384" w:type="dxa"/>
          </w:tcPr>
          <w:p w14:paraId="1F42A75F" w14:textId="77777777" w:rsidR="009301C1" w:rsidRDefault="00000000">
            <w:pPr>
              <w:rPr>
                <w:sz w:val="20"/>
                <w:szCs w:val="20"/>
              </w:rPr>
            </w:pPr>
            <w:r w:rsidRPr="00685E1D">
              <w:rPr>
                <w:sz w:val="20"/>
                <w:szCs w:val="20"/>
              </w:rPr>
              <w:t>Retains the functionality already developed for clients that want job assignment.</w:t>
            </w:r>
          </w:p>
          <w:p w14:paraId="1D0A5788" w14:textId="77777777" w:rsidR="00685E1D" w:rsidRPr="00685E1D" w:rsidRDefault="00685E1D">
            <w:pPr>
              <w:rPr>
                <w:sz w:val="20"/>
                <w:szCs w:val="20"/>
              </w:rPr>
            </w:pPr>
          </w:p>
        </w:tc>
      </w:tr>
      <w:tr w:rsidR="009301C1" w14:paraId="57992116" w14:textId="77777777">
        <w:trPr>
          <w:jc w:val="center"/>
        </w:trPr>
        <w:tc>
          <w:tcPr>
            <w:tcW w:w="2232" w:type="dxa"/>
          </w:tcPr>
          <w:p w14:paraId="38225BA9" w14:textId="77777777" w:rsidR="009301C1" w:rsidRPr="00685E1D" w:rsidRDefault="00000000">
            <w:pPr>
              <w:rPr>
                <w:sz w:val="20"/>
                <w:szCs w:val="20"/>
              </w:rPr>
            </w:pPr>
            <w:r w:rsidRPr="00685E1D">
              <w:rPr>
                <w:sz w:val="20"/>
                <w:szCs w:val="20"/>
              </w:rPr>
              <w:lastRenderedPageBreak/>
              <w:t>5. No-QR – job not assigned</w:t>
            </w:r>
          </w:p>
        </w:tc>
        <w:tc>
          <w:tcPr>
            <w:tcW w:w="4608" w:type="dxa"/>
          </w:tcPr>
          <w:p w14:paraId="19233F4F" w14:textId="77777777" w:rsidR="009301C1" w:rsidRPr="00685E1D" w:rsidRDefault="00000000">
            <w:pPr>
              <w:rPr>
                <w:sz w:val="20"/>
                <w:szCs w:val="20"/>
              </w:rPr>
            </w:pPr>
            <w:r w:rsidRPr="00685E1D">
              <w:rPr>
                <w:sz w:val="20"/>
                <w:szCs w:val="20"/>
              </w:rPr>
              <w:t>Add “My job isn’t shown”. Worker can photograph RAMS/HIRA/permit OR say what job they are doing.</w:t>
            </w:r>
          </w:p>
        </w:tc>
        <w:tc>
          <w:tcPr>
            <w:tcW w:w="3960" w:type="dxa"/>
          </w:tcPr>
          <w:p w14:paraId="7840762A" w14:textId="77777777" w:rsidR="009301C1" w:rsidRPr="00685E1D" w:rsidRDefault="00000000">
            <w:pPr>
              <w:rPr>
                <w:sz w:val="20"/>
                <w:szCs w:val="20"/>
              </w:rPr>
            </w:pPr>
            <w:r w:rsidRPr="00685E1D">
              <w:rPr>
                <w:sz w:val="20"/>
                <w:szCs w:val="20"/>
              </w:rPr>
              <w:t>Creates a lightweight job/Work PULSE context from the worker’s capture.</w:t>
            </w:r>
          </w:p>
        </w:tc>
        <w:tc>
          <w:tcPr>
            <w:tcW w:w="3384" w:type="dxa"/>
          </w:tcPr>
          <w:p w14:paraId="5C021980" w14:textId="77777777" w:rsidR="009301C1" w:rsidRPr="00685E1D" w:rsidRDefault="00000000">
            <w:pPr>
              <w:rPr>
                <w:sz w:val="20"/>
                <w:szCs w:val="20"/>
              </w:rPr>
            </w:pPr>
            <w:r w:rsidRPr="00685E1D">
              <w:rPr>
                <w:sz w:val="20"/>
                <w:szCs w:val="20"/>
              </w:rPr>
              <w:t>Worker must not be blocked because nobody created the job in the back office.</w:t>
            </w:r>
          </w:p>
        </w:tc>
      </w:tr>
      <w:tr w:rsidR="009301C1" w14:paraId="13C313DF" w14:textId="77777777">
        <w:trPr>
          <w:jc w:val="center"/>
        </w:trPr>
        <w:tc>
          <w:tcPr>
            <w:tcW w:w="2232" w:type="dxa"/>
          </w:tcPr>
          <w:p w14:paraId="28971DD0" w14:textId="77777777" w:rsidR="009301C1" w:rsidRPr="00685E1D" w:rsidRDefault="00000000">
            <w:pPr>
              <w:rPr>
                <w:sz w:val="20"/>
                <w:szCs w:val="20"/>
              </w:rPr>
            </w:pPr>
            <w:r w:rsidRPr="00685E1D">
              <w:rPr>
                <w:sz w:val="20"/>
                <w:szCs w:val="20"/>
              </w:rPr>
              <w:t>6. Minimum job context</w:t>
            </w:r>
          </w:p>
        </w:tc>
        <w:tc>
          <w:tcPr>
            <w:tcW w:w="4608" w:type="dxa"/>
          </w:tcPr>
          <w:p w14:paraId="485F7FB7" w14:textId="77777777" w:rsidR="009301C1" w:rsidRPr="00685E1D" w:rsidRDefault="00000000">
            <w:pPr>
              <w:rPr>
                <w:sz w:val="20"/>
                <w:szCs w:val="20"/>
              </w:rPr>
            </w:pPr>
            <w:r w:rsidRPr="00685E1D">
              <w:rPr>
                <w:sz w:val="20"/>
                <w:szCs w:val="20"/>
              </w:rPr>
              <w:t>Do not require a complete job record.</w:t>
            </w:r>
          </w:p>
        </w:tc>
        <w:tc>
          <w:tcPr>
            <w:tcW w:w="3960" w:type="dxa"/>
          </w:tcPr>
          <w:p w14:paraId="12B37071" w14:textId="723A926B" w:rsidR="009301C1" w:rsidRPr="00685E1D" w:rsidRDefault="00000000">
            <w:pPr>
              <w:rPr>
                <w:sz w:val="20"/>
                <w:szCs w:val="20"/>
              </w:rPr>
            </w:pPr>
            <w:r w:rsidRPr="00685E1D">
              <w:rPr>
                <w:sz w:val="20"/>
                <w:szCs w:val="20"/>
              </w:rPr>
              <w:t>Minimum: what work + where + who/team + available document/reference.</w:t>
            </w:r>
            <w:r w:rsidR="00685E1D">
              <w:rPr>
                <w:sz w:val="20"/>
                <w:szCs w:val="20"/>
              </w:rPr>
              <w:t xml:space="preserve"> This could be included as prompt text instructions.</w:t>
            </w:r>
          </w:p>
        </w:tc>
        <w:tc>
          <w:tcPr>
            <w:tcW w:w="3384" w:type="dxa"/>
          </w:tcPr>
          <w:p w14:paraId="08ED542E" w14:textId="1EF51A72" w:rsidR="009301C1" w:rsidRPr="00685E1D" w:rsidRDefault="00000000">
            <w:pPr>
              <w:rPr>
                <w:sz w:val="20"/>
                <w:szCs w:val="20"/>
              </w:rPr>
            </w:pPr>
            <w:r w:rsidRPr="00685E1D">
              <w:rPr>
                <w:sz w:val="20"/>
                <w:szCs w:val="20"/>
              </w:rPr>
              <w:t>SafeIn5 needs context for PULSE, not another work</w:t>
            </w:r>
            <w:r w:rsidR="00685E1D">
              <w:rPr>
                <w:sz w:val="20"/>
                <w:szCs w:val="20"/>
              </w:rPr>
              <w:t xml:space="preserve"> </w:t>
            </w:r>
            <w:r w:rsidRPr="00685E1D">
              <w:rPr>
                <w:sz w:val="20"/>
                <w:szCs w:val="20"/>
              </w:rPr>
              <w:t>management system.</w:t>
            </w:r>
          </w:p>
        </w:tc>
      </w:tr>
      <w:tr w:rsidR="009301C1" w14:paraId="65F94AD3" w14:textId="77777777">
        <w:trPr>
          <w:jc w:val="center"/>
        </w:trPr>
        <w:tc>
          <w:tcPr>
            <w:tcW w:w="2232" w:type="dxa"/>
          </w:tcPr>
          <w:p w14:paraId="3DDE1D77" w14:textId="77777777" w:rsidR="009301C1" w:rsidRPr="00685E1D" w:rsidRDefault="00000000">
            <w:pPr>
              <w:rPr>
                <w:sz w:val="20"/>
                <w:szCs w:val="20"/>
              </w:rPr>
            </w:pPr>
            <w:r w:rsidRPr="00685E1D">
              <w:rPr>
                <w:sz w:val="20"/>
                <w:szCs w:val="20"/>
              </w:rPr>
              <w:t>7. First PULSE creates active job context</w:t>
            </w:r>
          </w:p>
        </w:tc>
        <w:tc>
          <w:tcPr>
            <w:tcW w:w="4608" w:type="dxa"/>
          </w:tcPr>
          <w:p w14:paraId="0D1D34B3" w14:textId="77777777" w:rsidR="009301C1" w:rsidRPr="00685E1D" w:rsidRDefault="00000000">
            <w:pPr>
              <w:rPr>
                <w:sz w:val="20"/>
                <w:szCs w:val="20"/>
              </w:rPr>
            </w:pPr>
            <w:r w:rsidRPr="00685E1D">
              <w:rPr>
                <w:sz w:val="20"/>
                <w:szCs w:val="20"/>
              </w:rPr>
              <w:t>Where no job existed, starting the first Work PULSE creates the active job/PULSE record.</w:t>
            </w:r>
          </w:p>
        </w:tc>
        <w:tc>
          <w:tcPr>
            <w:tcW w:w="3960" w:type="dxa"/>
          </w:tcPr>
          <w:p w14:paraId="347B8208" w14:textId="3DC698DD" w:rsidR="009301C1" w:rsidRPr="00685E1D" w:rsidRDefault="00000000">
            <w:pPr>
              <w:rPr>
                <w:sz w:val="20"/>
                <w:szCs w:val="20"/>
              </w:rPr>
            </w:pPr>
            <w:r w:rsidRPr="00685E1D">
              <w:rPr>
                <w:sz w:val="20"/>
                <w:szCs w:val="20"/>
              </w:rPr>
              <w:t>Example: Tank 3A – Entry · Tank 3A · Permit photo · Team A.</w:t>
            </w:r>
            <w:r w:rsidR="00685E1D">
              <w:rPr>
                <w:sz w:val="20"/>
                <w:szCs w:val="20"/>
              </w:rPr>
              <w:t xml:space="preserve"> or John Smith, </w:t>
            </w:r>
            <w:proofErr w:type="spellStart"/>
            <w:r w:rsidR="00685E1D">
              <w:rPr>
                <w:sz w:val="20"/>
                <w:szCs w:val="20"/>
              </w:rPr>
              <w:t>etc</w:t>
            </w:r>
            <w:proofErr w:type="spellEnd"/>
            <w:r w:rsidR="00685E1D">
              <w:rPr>
                <w:sz w:val="20"/>
                <w:szCs w:val="20"/>
              </w:rPr>
              <w:t xml:space="preserve"> </w:t>
            </w:r>
            <w:proofErr w:type="spellStart"/>
            <w:r w:rsidR="00685E1D">
              <w:rPr>
                <w:sz w:val="20"/>
                <w:szCs w:val="20"/>
              </w:rPr>
              <w:t>etc</w:t>
            </w:r>
            <w:proofErr w:type="spellEnd"/>
            <w:r w:rsidR="00685E1D">
              <w:rPr>
                <w:sz w:val="20"/>
                <w:szCs w:val="20"/>
              </w:rPr>
              <w:t xml:space="preserve"> </w:t>
            </w:r>
          </w:p>
        </w:tc>
        <w:tc>
          <w:tcPr>
            <w:tcW w:w="3384" w:type="dxa"/>
          </w:tcPr>
          <w:p w14:paraId="01383FEE" w14:textId="0C0E8F14" w:rsidR="009301C1" w:rsidRPr="00685E1D" w:rsidRDefault="00000000">
            <w:pPr>
              <w:rPr>
                <w:sz w:val="20"/>
                <w:szCs w:val="20"/>
              </w:rPr>
            </w:pPr>
            <w:r w:rsidRPr="00685E1D">
              <w:rPr>
                <w:sz w:val="20"/>
                <w:szCs w:val="20"/>
              </w:rPr>
              <w:t xml:space="preserve">Allows paper-based sites to use SafeIn5 without daily </w:t>
            </w:r>
            <w:proofErr w:type="gramStart"/>
            <w:r w:rsidRPr="00685E1D">
              <w:rPr>
                <w:sz w:val="20"/>
                <w:szCs w:val="20"/>
              </w:rPr>
              <w:t>back</w:t>
            </w:r>
            <w:r w:rsidR="00685E1D">
              <w:rPr>
                <w:sz w:val="20"/>
                <w:szCs w:val="20"/>
              </w:rPr>
              <w:t xml:space="preserve"> </w:t>
            </w:r>
            <w:r w:rsidRPr="00685E1D">
              <w:rPr>
                <w:sz w:val="20"/>
                <w:szCs w:val="20"/>
              </w:rPr>
              <w:t>office</w:t>
            </w:r>
            <w:proofErr w:type="gramEnd"/>
            <w:r w:rsidRPr="00685E1D">
              <w:rPr>
                <w:sz w:val="20"/>
                <w:szCs w:val="20"/>
              </w:rPr>
              <w:t xml:space="preserve"> administration.</w:t>
            </w:r>
          </w:p>
        </w:tc>
      </w:tr>
      <w:tr w:rsidR="009301C1" w14:paraId="3146A1BD" w14:textId="77777777">
        <w:trPr>
          <w:jc w:val="center"/>
        </w:trPr>
        <w:tc>
          <w:tcPr>
            <w:tcW w:w="2232" w:type="dxa"/>
          </w:tcPr>
          <w:p w14:paraId="27B877CB" w14:textId="77777777" w:rsidR="009301C1" w:rsidRPr="00685E1D" w:rsidRDefault="00000000">
            <w:pPr>
              <w:rPr>
                <w:sz w:val="20"/>
                <w:szCs w:val="20"/>
              </w:rPr>
            </w:pPr>
            <w:r w:rsidRPr="00685E1D">
              <w:rPr>
                <w:sz w:val="20"/>
                <w:szCs w:val="20"/>
              </w:rPr>
              <w:t>8. Work PULSE</w:t>
            </w:r>
          </w:p>
        </w:tc>
        <w:tc>
          <w:tcPr>
            <w:tcW w:w="4608" w:type="dxa"/>
          </w:tcPr>
          <w:p w14:paraId="6AD85E57" w14:textId="77777777" w:rsidR="009301C1" w:rsidRPr="00685E1D" w:rsidRDefault="00000000">
            <w:pPr>
              <w:rPr>
                <w:sz w:val="20"/>
                <w:szCs w:val="20"/>
              </w:rPr>
            </w:pPr>
            <w:r w:rsidRPr="00685E1D">
              <w:rPr>
                <w:sz w:val="20"/>
                <w:szCs w:val="20"/>
              </w:rPr>
              <w:t>Continue through the existing Pause → Uncover → Learn → Shift → Echo workflow.</w:t>
            </w:r>
          </w:p>
        </w:tc>
        <w:tc>
          <w:tcPr>
            <w:tcW w:w="3960" w:type="dxa"/>
          </w:tcPr>
          <w:p w14:paraId="09A82745" w14:textId="77777777" w:rsidR="009301C1" w:rsidRPr="00685E1D" w:rsidRDefault="00000000">
            <w:pPr>
              <w:rPr>
                <w:sz w:val="20"/>
                <w:szCs w:val="20"/>
              </w:rPr>
            </w:pPr>
            <w:r w:rsidRPr="00685E1D">
              <w:rPr>
                <w:sz w:val="20"/>
                <w:szCs w:val="20"/>
              </w:rPr>
              <w:t>All activity remains linked to the parent Work PULSE/job.</w:t>
            </w:r>
          </w:p>
        </w:tc>
        <w:tc>
          <w:tcPr>
            <w:tcW w:w="3384" w:type="dxa"/>
          </w:tcPr>
          <w:p w14:paraId="12F738B1" w14:textId="77777777" w:rsidR="009301C1" w:rsidRPr="00685E1D" w:rsidRDefault="00000000">
            <w:pPr>
              <w:rPr>
                <w:sz w:val="20"/>
                <w:szCs w:val="20"/>
              </w:rPr>
            </w:pPr>
            <w:r w:rsidRPr="00685E1D">
              <w:rPr>
                <w:sz w:val="20"/>
                <w:szCs w:val="20"/>
              </w:rPr>
              <w:t>No redesign required to the core PULSE.</w:t>
            </w:r>
          </w:p>
        </w:tc>
      </w:tr>
      <w:tr w:rsidR="009301C1" w14:paraId="2816B94F" w14:textId="77777777">
        <w:trPr>
          <w:jc w:val="center"/>
        </w:trPr>
        <w:tc>
          <w:tcPr>
            <w:tcW w:w="2232" w:type="dxa"/>
          </w:tcPr>
          <w:p w14:paraId="7DB7956A" w14:textId="77777777" w:rsidR="009301C1" w:rsidRPr="00685E1D" w:rsidRDefault="00000000">
            <w:pPr>
              <w:rPr>
                <w:sz w:val="20"/>
                <w:szCs w:val="20"/>
              </w:rPr>
            </w:pPr>
            <w:r w:rsidRPr="00685E1D">
              <w:rPr>
                <w:sz w:val="20"/>
                <w:szCs w:val="20"/>
              </w:rPr>
              <w:t>9. Observation during work</w:t>
            </w:r>
          </w:p>
        </w:tc>
        <w:tc>
          <w:tcPr>
            <w:tcW w:w="4608" w:type="dxa"/>
          </w:tcPr>
          <w:p w14:paraId="06EC07D6" w14:textId="77777777" w:rsidR="009301C1" w:rsidRPr="00685E1D" w:rsidRDefault="00000000">
            <w:pPr>
              <w:rPr>
                <w:sz w:val="20"/>
                <w:szCs w:val="20"/>
              </w:rPr>
            </w:pPr>
            <w:r w:rsidRPr="00685E1D">
              <w:rPr>
                <w:sz w:val="20"/>
                <w:szCs w:val="20"/>
              </w:rPr>
              <w:t>Any worker can use normal Observation capture. If several jobs are active, ask whether the Observation relates to work and allow the worker to identify the relevant job.</w:t>
            </w:r>
          </w:p>
        </w:tc>
        <w:tc>
          <w:tcPr>
            <w:tcW w:w="3960" w:type="dxa"/>
          </w:tcPr>
          <w:p w14:paraId="27F547AE" w14:textId="77777777" w:rsidR="009301C1" w:rsidRPr="00685E1D" w:rsidRDefault="00000000">
            <w:pPr>
              <w:rPr>
                <w:sz w:val="20"/>
                <w:szCs w:val="20"/>
              </w:rPr>
            </w:pPr>
            <w:r w:rsidRPr="00685E1D">
              <w:rPr>
                <w:sz w:val="20"/>
                <w:szCs w:val="20"/>
              </w:rPr>
              <w:t>Observation Echo becomes linked to that Work PULSE/job.</w:t>
            </w:r>
          </w:p>
        </w:tc>
        <w:tc>
          <w:tcPr>
            <w:tcW w:w="3384" w:type="dxa"/>
          </w:tcPr>
          <w:p w14:paraId="07CB94C3" w14:textId="77777777" w:rsidR="009301C1" w:rsidRPr="00685E1D" w:rsidRDefault="00000000">
            <w:pPr>
              <w:rPr>
                <w:sz w:val="20"/>
                <w:szCs w:val="20"/>
              </w:rPr>
            </w:pPr>
            <w:r w:rsidRPr="00685E1D">
              <w:rPr>
                <w:sz w:val="20"/>
                <w:szCs w:val="20"/>
              </w:rPr>
              <w:t xml:space="preserve">The person </w:t>
            </w:r>
            <w:proofErr w:type="gramStart"/>
            <w:r w:rsidRPr="00685E1D">
              <w:rPr>
                <w:sz w:val="20"/>
                <w:szCs w:val="20"/>
              </w:rPr>
              <w:t>making the Observation</w:t>
            </w:r>
            <w:proofErr w:type="gramEnd"/>
            <w:r w:rsidRPr="00685E1D">
              <w:rPr>
                <w:sz w:val="20"/>
                <w:szCs w:val="20"/>
              </w:rPr>
              <w:t xml:space="preserve"> may not be the person who started the PULSE.</w:t>
            </w:r>
          </w:p>
        </w:tc>
      </w:tr>
      <w:tr w:rsidR="009301C1" w14:paraId="7BD608C4" w14:textId="77777777">
        <w:trPr>
          <w:jc w:val="center"/>
        </w:trPr>
        <w:tc>
          <w:tcPr>
            <w:tcW w:w="2232" w:type="dxa"/>
          </w:tcPr>
          <w:p w14:paraId="0ACFD595" w14:textId="77777777" w:rsidR="009301C1" w:rsidRPr="00685E1D" w:rsidRDefault="00000000">
            <w:pPr>
              <w:rPr>
                <w:sz w:val="20"/>
                <w:szCs w:val="20"/>
              </w:rPr>
            </w:pPr>
            <w:r w:rsidRPr="00685E1D">
              <w:rPr>
                <w:sz w:val="20"/>
                <w:szCs w:val="20"/>
              </w:rPr>
              <w:t>10. Several jobs on site</w:t>
            </w:r>
          </w:p>
        </w:tc>
        <w:tc>
          <w:tcPr>
            <w:tcW w:w="4608" w:type="dxa"/>
          </w:tcPr>
          <w:p w14:paraId="62416C59" w14:textId="77777777" w:rsidR="009301C1" w:rsidRPr="00685E1D" w:rsidRDefault="00000000">
            <w:pPr>
              <w:rPr>
                <w:sz w:val="20"/>
                <w:szCs w:val="20"/>
              </w:rPr>
            </w:pPr>
            <w:r w:rsidRPr="00685E1D">
              <w:rPr>
                <w:sz w:val="20"/>
                <w:szCs w:val="20"/>
              </w:rPr>
              <w:t>Where SafeIn5 knows the active jobs, present a short list, e.g. Tank 3A – Entry / Conveyor 4 – Repair / Hot Bins – Maintenance. Include “My job isn’t shown”.</w:t>
            </w:r>
          </w:p>
        </w:tc>
        <w:tc>
          <w:tcPr>
            <w:tcW w:w="3960" w:type="dxa"/>
          </w:tcPr>
          <w:p w14:paraId="02E68D85" w14:textId="77777777" w:rsidR="009301C1" w:rsidRPr="00685E1D" w:rsidRDefault="00000000">
            <w:pPr>
              <w:rPr>
                <w:sz w:val="20"/>
                <w:szCs w:val="20"/>
              </w:rPr>
            </w:pPr>
            <w:r w:rsidRPr="00685E1D">
              <w:rPr>
                <w:sz w:val="20"/>
                <w:szCs w:val="20"/>
              </w:rPr>
              <w:t>Worker selects the relevant job without needing individual assignment.</w:t>
            </w:r>
          </w:p>
        </w:tc>
        <w:tc>
          <w:tcPr>
            <w:tcW w:w="3384" w:type="dxa"/>
          </w:tcPr>
          <w:p w14:paraId="61CFCC1B" w14:textId="77777777" w:rsidR="009301C1" w:rsidRPr="00685E1D" w:rsidRDefault="00000000">
            <w:pPr>
              <w:rPr>
                <w:sz w:val="20"/>
                <w:szCs w:val="20"/>
              </w:rPr>
            </w:pPr>
            <w:r w:rsidRPr="00685E1D">
              <w:rPr>
                <w:sz w:val="20"/>
                <w:szCs w:val="20"/>
              </w:rPr>
              <w:t>Important for shutdowns and sites with several simultaneous jobs.</w:t>
            </w:r>
          </w:p>
        </w:tc>
      </w:tr>
      <w:tr w:rsidR="009301C1" w14:paraId="415A7E14" w14:textId="77777777">
        <w:trPr>
          <w:jc w:val="center"/>
        </w:trPr>
        <w:tc>
          <w:tcPr>
            <w:tcW w:w="2232" w:type="dxa"/>
          </w:tcPr>
          <w:p w14:paraId="5D1B39B1" w14:textId="77777777" w:rsidR="009301C1" w:rsidRPr="00685E1D" w:rsidRDefault="00000000">
            <w:pPr>
              <w:rPr>
                <w:sz w:val="20"/>
                <w:szCs w:val="20"/>
              </w:rPr>
            </w:pPr>
            <w:r w:rsidRPr="00685E1D">
              <w:rPr>
                <w:sz w:val="20"/>
                <w:szCs w:val="20"/>
              </w:rPr>
              <w:t>11. Offline – job already cached</w:t>
            </w:r>
          </w:p>
        </w:tc>
        <w:tc>
          <w:tcPr>
            <w:tcW w:w="4608" w:type="dxa"/>
          </w:tcPr>
          <w:p w14:paraId="78812A1E" w14:textId="77777777" w:rsidR="009301C1" w:rsidRPr="00685E1D" w:rsidRDefault="00000000">
            <w:pPr>
              <w:rPr>
                <w:sz w:val="20"/>
                <w:szCs w:val="20"/>
              </w:rPr>
            </w:pPr>
            <w:r w:rsidRPr="00685E1D">
              <w:rPr>
                <w:sz w:val="20"/>
                <w:szCs w:val="20"/>
              </w:rPr>
              <w:t>Previously synchronised job/location information remains available on the device. Capture the Observation normally and synchronise later.</w:t>
            </w:r>
          </w:p>
        </w:tc>
        <w:tc>
          <w:tcPr>
            <w:tcW w:w="3960" w:type="dxa"/>
          </w:tcPr>
          <w:p w14:paraId="0E39B38B" w14:textId="77777777" w:rsidR="009301C1" w:rsidRPr="00685E1D" w:rsidRDefault="00000000">
            <w:pPr>
              <w:rPr>
                <w:sz w:val="20"/>
                <w:szCs w:val="20"/>
              </w:rPr>
            </w:pPr>
            <w:r w:rsidRPr="00685E1D">
              <w:rPr>
                <w:sz w:val="20"/>
                <w:szCs w:val="20"/>
              </w:rPr>
              <w:t>Store locally until connection returns.</w:t>
            </w:r>
          </w:p>
        </w:tc>
        <w:tc>
          <w:tcPr>
            <w:tcW w:w="3384" w:type="dxa"/>
          </w:tcPr>
          <w:p w14:paraId="56A98B86" w14:textId="77777777" w:rsidR="009301C1" w:rsidRPr="00685E1D" w:rsidRDefault="00000000">
            <w:pPr>
              <w:rPr>
                <w:sz w:val="20"/>
                <w:szCs w:val="20"/>
              </w:rPr>
            </w:pPr>
            <w:r w:rsidRPr="00685E1D">
              <w:rPr>
                <w:sz w:val="20"/>
                <w:szCs w:val="20"/>
              </w:rPr>
              <w:t>Supports SafeIn5’s offline-first requirement.</w:t>
            </w:r>
          </w:p>
        </w:tc>
      </w:tr>
      <w:tr w:rsidR="009301C1" w14:paraId="7C2EC774" w14:textId="77777777">
        <w:trPr>
          <w:jc w:val="center"/>
        </w:trPr>
        <w:tc>
          <w:tcPr>
            <w:tcW w:w="2232" w:type="dxa"/>
          </w:tcPr>
          <w:p w14:paraId="47A39C68" w14:textId="77777777" w:rsidR="009301C1" w:rsidRPr="00685E1D" w:rsidRDefault="00000000">
            <w:pPr>
              <w:rPr>
                <w:sz w:val="20"/>
                <w:szCs w:val="20"/>
              </w:rPr>
            </w:pPr>
            <w:r w:rsidRPr="00685E1D">
              <w:rPr>
                <w:sz w:val="20"/>
                <w:szCs w:val="20"/>
              </w:rPr>
              <w:t>12. Offline – job not known to device</w:t>
            </w:r>
          </w:p>
        </w:tc>
        <w:tc>
          <w:tcPr>
            <w:tcW w:w="4608" w:type="dxa"/>
          </w:tcPr>
          <w:p w14:paraId="6AB42522" w14:textId="77777777" w:rsidR="009301C1" w:rsidRPr="00685E1D" w:rsidRDefault="00000000">
            <w:pPr>
              <w:rPr>
                <w:sz w:val="20"/>
                <w:szCs w:val="20"/>
              </w:rPr>
            </w:pPr>
            <w:r w:rsidRPr="00685E1D">
              <w:rPr>
                <w:sz w:val="20"/>
                <w:szCs w:val="20"/>
              </w:rPr>
              <w:t>Do not block the Observation. Worker photographs relevant paperwork or says what job it relates to.</w:t>
            </w:r>
          </w:p>
        </w:tc>
        <w:tc>
          <w:tcPr>
            <w:tcW w:w="3960" w:type="dxa"/>
          </w:tcPr>
          <w:p w14:paraId="1C018403" w14:textId="77777777" w:rsidR="009301C1" w:rsidRPr="00685E1D" w:rsidRDefault="00000000">
            <w:pPr>
              <w:rPr>
                <w:sz w:val="20"/>
                <w:szCs w:val="20"/>
              </w:rPr>
            </w:pPr>
            <w:r w:rsidRPr="00685E1D">
              <w:rPr>
                <w:sz w:val="20"/>
                <w:szCs w:val="20"/>
              </w:rPr>
              <w:t>Store Observation + location + job description/document locally. Reconcile/link when connectivity returns.</w:t>
            </w:r>
          </w:p>
        </w:tc>
        <w:tc>
          <w:tcPr>
            <w:tcW w:w="3384" w:type="dxa"/>
          </w:tcPr>
          <w:p w14:paraId="56D674FC" w14:textId="77777777" w:rsidR="009301C1" w:rsidRDefault="00000000">
            <w:pPr>
              <w:rPr>
                <w:sz w:val="20"/>
                <w:szCs w:val="20"/>
              </w:rPr>
            </w:pPr>
            <w:r w:rsidRPr="00685E1D">
              <w:rPr>
                <w:sz w:val="20"/>
                <w:szCs w:val="20"/>
              </w:rPr>
              <w:t>One offline device cannot know about a job created on another offline device.</w:t>
            </w:r>
          </w:p>
          <w:p w14:paraId="0CA11259" w14:textId="77777777" w:rsidR="00685E1D" w:rsidRDefault="00685E1D">
            <w:pPr>
              <w:rPr>
                <w:sz w:val="20"/>
                <w:szCs w:val="20"/>
              </w:rPr>
            </w:pPr>
          </w:p>
          <w:p w14:paraId="013227D5" w14:textId="77777777" w:rsidR="00685E1D" w:rsidRPr="00685E1D" w:rsidRDefault="00685E1D">
            <w:pPr>
              <w:rPr>
                <w:sz w:val="20"/>
                <w:szCs w:val="20"/>
              </w:rPr>
            </w:pPr>
          </w:p>
        </w:tc>
      </w:tr>
      <w:tr w:rsidR="009301C1" w14:paraId="6DE38AF8" w14:textId="77777777">
        <w:trPr>
          <w:jc w:val="center"/>
        </w:trPr>
        <w:tc>
          <w:tcPr>
            <w:tcW w:w="2232" w:type="dxa"/>
          </w:tcPr>
          <w:p w14:paraId="29A6AC5F" w14:textId="77777777" w:rsidR="009301C1" w:rsidRPr="00685E1D" w:rsidRDefault="00000000">
            <w:pPr>
              <w:rPr>
                <w:sz w:val="20"/>
                <w:szCs w:val="20"/>
              </w:rPr>
            </w:pPr>
            <w:r w:rsidRPr="00685E1D">
              <w:rPr>
                <w:sz w:val="20"/>
                <w:szCs w:val="20"/>
              </w:rPr>
              <w:lastRenderedPageBreak/>
              <w:t>13. Back office / SIGNAL</w:t>
            </w:r>
          </w:p>
        </w:tc>
        <w:tc>
          <w:tcPr>
            <w:tcW w:w="4608" w:type="dxa"/>
          </w:tcPr>
          <w:p w14:paraId="7A2F87DC" w14:textId="77777777" w:rsidR="009301C1" w:rsidRPr="00685E1D" w:rsidRDefault="00000000">
            <w:pPr>
              <w:rPr>
                <w:sz w:val="20"/>
                <w:szCs w:val="20"/>
              </w:rPr>
            </w:pPr>
            <w:r w:rsidRPr="00685E1D">
              <w:rPr>
                <w:sz w:val="20"/>
                <w:szCs w:val="20"/>
              </w:rPr>
              <w:t>Job, Work PULSE, Shift Echoes, previous-Echo responses and linked Observation Echoes are presented as related information.</w:t>
            </w:r>
          </w:p>
        </w:tc>
        <w:tc>
          <w:tcPr>
            <w:tcW w:w="3960" w:type="dxa"/>
          </w:tcPr>
          <w:p w14:paraId="0C7BEA7A" w14:textId="77777777" w:rsidR="009301C1" w:rsidRPr="00685E1D" w:rsidRDefault="00000000">
            <w:pPr>
              <w:rPr>
                <w:sz w:val="20"/>
                <w:szCs w:val="20"/>
              </w:rPr>
            </w:pPr>
            <w:r w:rsidRPr="00685E1D">
              <w:rPr>
                <w:sz w:val="20"/>
                <w:szCs w:val="20"/>
              </w:rPr>
              <w:t>Creates the complete behavioural picture around the work.</w:t>
            </w:r>
          </w:p>
        </w:tc>
        <w:tc>
          <w:tcPr>
            <w:tcW w:w="3384" w:type="dxa"/>
          </w:tcPr>
          <w:p w14:paraId="08DEFED9" w14:textId="77777777" w:rsidR="009301C1" w:rsidRPr="00685E1D" w:rsidRDefault="00000000">
            <w:pPr>
              <w:rPr>
                <w:sz w:val="20"/>
                <w:szCs w:val="20"/>
              </w:rPr>
            </w:pPr>
            <w:r w:rsidRPr="00685E1D">
              <w:rPr>
                <w:sz w:val="20"/>
                <w:szCs w:val="20"/>
              </w:rPr>
              <w:t>This is where the richer job intelligence becomes valuable.</w:t>
            </w:r>
          </w:p>
        </w:tc>
      </w:tr>
      <w:tr w:rsidR="009301C1" w14:paraId="613A6388" w14:textId="77777777">
        <w:trPr>
          <w:jc w:val="center"/>
        </w:trPr>
        <w:tc>
          <w:tcPr>
            <w:tcW w:w="2232" w:type="dxa"/>
          </w:tcPr>
          <w:p w14:paraId="4D573884" w14:textId="77777777" w:rsidR="009301C1" w:rsidRPr="00685E1D" w:rsidRDefault="00000000">
            <w:pPr>
              <w:rPr>
                <w:sz w:val="20"/>
                <w:szCs w:val="20"/>
              </w:rPr>
            </w:pPr>
            <w:r w:rsidRPr="00685E1D">
              <w:rPr>
                <w:sz w:val="20"/>
                <w:szCs w:val="20"/>
              </w:rPr>
              <w:t>14. Phase 2 – AI Job Wizard</w:t>
            </w:r>
          </w:p>
        </w:tc>
        <w:tc>
          <w:tcPr>
            <w:tcW w:w="4608" w:type="dxa"/>
          </w:tcPr>
          <w:p w14:paraId="261FF380" w14:textId="77777777" w:rsidR="009301C1" w:rsidRPr="00685E1D" w:rsidRDefault="00000000">
            <w:pPr>
              <w:rPr>
                <w:sz w:val="20"/>
                <w:szCs w:val="20"/>
              </w:rPr>
            </w:pPr>
            <w:r w:rsidRPr="00685E1D">
              <w:rPr>
                <w:sz w:val="20"/>
                <w:szCs w:val="20"/>
              </w:rPr>
              <w:t>AI reads daily RAMS/HIRA/permit/work packs and proposes jobs, locations, assets and team assignments for supervisor approval.</w:t>
            </w:r>
          </w:p>
        </w:tc>
        <w:tc>
          <w:tcPr>
            <w:tcW w:w="3960" w:type="dxa"/>
          </w:tcPr>
          <w:p w14:paraId="32CD3D48" w14:textId="77777777" w:rsidR="009301C1" w:rsidRPr="00685E1D" w:rsidRDefault="00000000">
            <w:pPr>
              <w:rPr>
                <w:sz w:val="20"/>
                <w:szCs w:val="20"/>
              </w:rPr>
            </w:pPr>
            <w:r w:rsidRPr="00685E1D">
              <w:rPr>
                <w:sz w:val="20"/>
                <w:szCs w:val="20"/>
              </w:rPr>
              <w:t>Upload → AI creates suggested jobs → supervisor approves.</w:t>
            </w:r>
          </w:p>
        </w:tc>
        <w:tc>
          <w:tcPr>
            <w:tcW w:w="3384" w:type="dxa"/>
          </w:tcPr>
          <w:p w14:paraId="06B4CD73" w14:textId="77777777" w:rsidR="009301C1" w:rsidRPr="00685E1D" w:rsidRDefault="00000000">
            <w:pPr>
              <w:rPr>
                <w:sz w:val="20"/>
                <w:szCs w:val="20"/>
              </w:rPr>
            </w:pPr>
            <w:r w:rsidRPr="00685E1D">
              <w:rPr>
                <w:sz w:val="20"/>
                <w:szCs w:val="20"/>
              </w:rPr>
              <w:t>Removes much of the future administration of job creation/assignment.</w:t>
            </w:r>
          </w:p>
        </w:tc>
      </w:tr>
      <w:tr w:rsidR="009301C1" w14:paraId="5101BE13" w14:textId="77777777">
        <w:trPr>
          <w:jc w:val="center"/>
        </w:trPr>
        <w:tc>
          <w:tcPr>
            <w:tcW w:w="2232" w:type="dxa"/>
          </w:tcPr>
          <w:p w14:paraId="18093F6F" w14:textId="77777777" w:rsidR="009301C1" w:rsidRPr="00685E1D" w:rsidRDefault="00000000">
            <w:pPr>
              <w:rPr>
                <w:sz w:val="20"/>
                <w:szCs w:val="20"/>
              </w:rPr>
            </w:pPr>
            <w:r w:rsidRPr="00685E1D">
              <w:rPr>
                <w:sz w:val="20"/>
                <w:szCs w:val="20"/>
              </w:rPr>
              <w:t>15. Phase 2 – integrations</w:t>
            </w:r>
          </w:p>
        </w:tc>
        <w:tc>
          <w:tcPr>
            <w:tcW w:w="4608" w:type="dxa"/>
          </w:tcPr>
          <w:p w14:paraId="35D355CC" w14:textId="77777777" w:rsidR="009301C1" w:rsidRPr="00685E1D" w:rsidRDefault="00000000">
            <w:pPr>
              <w:rPr>
                <w:sz w:val="20"/>
                <w:szCs w:val="20"/>
              </w:rPr>
            </w:pPr>
            <w:r w:rsidRPr="00685E1D">
              <w:rPr>
                <w:sz w:val="20"/>
                <w:szCs w:val="20"/>
              </w:rPr>
              <w:t>Receive jobs from FYLD/EHS/permit/work-management systems where clients already have digital workflows.</w:t>
            </w:r>
          </w:p>
        </w:tc>
        <w:tc>
          <w:tcPr>
            <w:tcW w:w="3960" w:type="dxa"/>
          </w:tcPr>
          <w:p w14:paraId="078F5019" w14:textId="77777777" w:rsidR="009301C1" w:rsidRPr="00685E1D" w:rsidRDefault="00000000">
            <w:pPr>
              <w:rPr>
                <w:sz w:val="20"/>
                <w:szCs w:val="20"/>
              </w:rPr>
            </w:pPr>
            <w:r w:rsidRPr="00685E1D">
              <w:rPr>
                <w:sz w:val="20"/>
                <w:szCs w:val="20"/>
              </w:rPr>
              <w:t>Automatically imports job context and assignments.</w:t>
            </w:r>
          </w:p>
        </w:tc>
        <w:tc>
          <w:tcPr>
            <w:tcW w:w="3384" w:type="dxa"/>
          </w:tcPr>
          <w:p w14:paraId="20009285" w14:textId="77777777" w:rsidR="009301C1" w:rsidRPr="00685E1D" w:rsidRDefault="00000000">
            <w:pPr>
              <w:rPr>
                <w:sz w:val="20"/>
                <w:szCs w:val="20"/>
              </w:rPr>
            </w:pPr>
            <w:r w:rsidRPr="00685E1D">
              <w:rPr>
                <w:sz w:val="20"/>
                <w:szCs w:val="20"/>
              </w:rPr>
              <w:t>Avoids duplicating existing client systems.</w:t>
            </w:r>
          </w:p>
        </w:tc>
      </w:tr>
    </w:tbl>
    <w:p w14:paraId="0CAE859F" w14:textId="41DC69F0" w:rsidR="00685E1D" w:rsidRPr="00685E1D" w:rsidRDefault="00685E1D">
      <w:pPr>
        <w:rPr>
          <w:b/>
          <w:bCs/>
          <w:sz w:val="20"/>
          <w:szCs w:val="20"/>
        </w:rPr>
      </w:pPr>
      <w:r w:rsidRPr="00685E1D">
        <w:rPr>
          <w:b/>
          <w:bCs/>
          <w:sz w:val="20"/>
          <w:szCs w:val="20"/>
        </w:rPr>
        <w:t>Review of Current Workflows:</w:t>
      </w:r>
    </w:p>
    <w:tbl>
      <w:tblPr>
        <w:tblW w:w="14904" w:type="dxa"/>
        <w:jc w:val="center"/>
        <w:tblLayout w:type="fixed"/>
        <w:tblLook w:val="04A0" w:firstRow="1" w:lastRow="0" w:firstColumn="1" w:lastColumn="0" w:noHBand="0" w:noVBand="1"/>
      </w:tblPr>
      <w:tblGrid>
        <w:gridCol w:w="2232"/>
        <w:gridCol w:w="4392"/>
        <w:gridCol w:w="3816"/>
        <w:gridCol w:w="4464"/>
      </w:tblGrid>
      <w:tr w:rsidR="008366EA" w:rsidRPr="00685E1D" w14:paraId="44D2C4A1" w14:textId="77777777">
        <w:trPr>
          <w:tblHeader/>
          <w:jc w:val="center"/>
        </w:trPr>
        <w:tc>
          <w:tcPr>
            <w:tcW w:w="2232" w:type="dxa"/>
            <w:shd w:val="clear" w:color="auto" w:fill="1F4E78"/>
            <w:vAlign w:val="center"/>
          </w:tcPr>
          <w:p w14:paraId="6A8B3B95" w14:textId="77777777" w:rsidR="008366EA" w:rsidRPr="00685E1D" w:rsidRDefault="00000000">
            <w:pPr>
              <w:rPr>
                <w:sz w:val="20"/>
                <w:szCs w:val="20"/>
              </w:rPr>
            </w:pPr>
            <w:r w:rsidRPr="00685E1D">
              <w:rPr>
                <w:b/>
                <w:color w:val="FFFFFF"/>
                <w:sz w:val="20"/>
                <w:szCs w:val="20"/>
              </w:rPr>
              <w:t>Workflow / area</w:t>
            </w:r>
          </w:p>
        </w:tc>
        <w:tc>
          <w:tcPr>
            <w:tcW w:w="4392" w:type="dxa"/>
            <w:shd w:val="clear" w:color="auto" w:fill="1F4E78"/>
            <w:vAlign w:val="center"/>
          </w:tcPr>
          <w:p w14:paraId="7A79A009" w14:textId="77777777" w:rsidR="008366EA" w:rsidRPr="00685E1D" w:rsidRDefault="00000000">
            <w:pPr>
              <w:rPr>
                <w:sz w:val="20"/>
                <w:szCs w:val="20"/>
              </w:rPr>
            </w:pPr>
            <w:r w:rsidRPr="00685E1D">
              <w:rPr>
                <w:b/>
                <w:color w:val="FFFFFF"/>
                <w:sz w:val="20"/>
                <w:szCs w:val="20"/>
              </w:rPr>
              <w:t>Suggested workflow changes for MVP</w:t>
            </w:r>
          </w:p>
        </w:tc>
        <w:tc>
          <w:tcPr>
            <w:tcW w:w="3816" w:type="dxa"/>
            <w:shd w:val="clear" w:color="auto" w:fill="1F4E78"/>
            <w:vAlign w:val="center"/>
          </w:tcPr>
          <w:p w14:paraId="26FD8277" w14:textId="77777777" w:rsidR="008366EA" w:rsidRPr="00685E1D" w:rsidRDefault="00000000">
            <w:pPr>
              <w:rPr>
                <w:sz w:val="20"/>
                <w:szCs w:val="20"/>
              </w:rPr>
            </w:pPr>
            <w:r w:rsidRPr="00685E1D">
              <w:rPr>
                <w:b/>
                <w:color w:val="FFFFFF"/>
                <w:sz w:val="20"/>
                <w:szCs w:val="20"/>
              </w:rPr>
              <w:t>Wording changes for MVP</w:t>
            </w:r>
          </w:p>
        </w:tc>
        <w:tc>
          <w:tcPr>
            <w:tcW w:w="4464" w:type="dxa"/>
            <w:shd w:val="clear" w:color="auto" w:fill="1F4E78"/>
            <w:vAlign w:val="center"/>
          </w:tcPr>
          <w:p w14:paraId="6682D92F" w14:textId="77777777" w:rsidR="008366EA" w:rsidRPr="00685E1D" w:rsidRDefault="00000000">
            <w:pPr>
              <w:rPr>
                <w:sz w:val="20"/>
                <w:szCs w:val="20"/>
              </w:rPr>
            </w:pPr>
            <w:r w:rsidRPr="00685E1D">
              <w:rPr>
                <w:b/>
                <w:color w:val="FFFFFF"/>
                <w:sz w:val="20"/>
                <w:szCs w:val="20"/>
              </w:rPr>
              <w:t>Phase 2 – include / capture</w:t>
            </w:r>
          </w:p>
        </w:tc>
      </w:tr>
      <w:tr w:rsidR="008366EA" w:rsidRPr="00685E1D" w14:paraId="0D254A43" w14:textId="77777777">
        <w:trPr>
          <w:jc w:val="center"/>
        </w:trPr>
        <w:tc>
          <w:tcPr>
            <w:tcW w:w="2232" w:type="dxa"/>
            <w:shd w:val="clear" w:color="auto" w:fill="F2F2F2"/>
          </w:tcPr>
          <w:p w14:paraId="64CE252F" w14:textId="77777777" w:rsidR="008366EA" w:rsidRPr="00685E1D" w:rsidRDefault="00000000">
            <w:pPr>
              <w:spacing w:after="0"/>
              <w:rPr>
                <w:sz w:val="20"/>
                <w:szCs w:val="20"/>
              </w:rPr>
            </w:pPr>
            <w:r w:rsidRPr="00685E1D">
              <w:rPr>
                <w:b/>
                <w:sz w:val="20"/>
                <w:szCs w:val="20"/>
              </w:rPr>
              <w:t>Enterprise – Observation PULSE</w:t>
            </w:r>
          </w:p>
        </w:tc>
        <w:tc>
          <w:tcPr>
            <w:tcW w:w="4392" w:type="dxa"/>
            <w:shd w:val="clear" w:color="auto" w:fill="F2F2F2"/>
          </w:tcPr>
          <w:p w14:paraId="53756DF7" w14:textId="77777777" w:rsidR="008366EA" w:rsidRPr="00685E1D" w:rsidRDefault="00E14B22">
            <w:pPr>
              <w:spacing w:after="0"/>
              <w:rPr>
                <w:sz w:val="20"/>
                <w:szCs w:val="20"/>
              </w:rPr>
            </w:pPr>
            <w:r w:rsidRPr="00685E1D">
              <w:rPr>
                <w:sz w:val="20"/>
                <w:szCs w:val="20"/>
              </w:rPr>
              <w:t>My Echo/history clearly identifies this as an Observation PULSE rather than Work Task PULSE.</w:t>
            </w:r>
            <w:r w:rsidRPr="00685E1D">
              <w:rPr>
                <w:sz w:val="20"/>
                <w:szCs w:val="20"/>
              </w:rPr>
              <w:br/>
            </w:r>
          </w:p>
        </w:tc>
        <w:tc>
          <w:tcPr>
            <w:tcW w:w="3816" w:type="dxa"/>
            <w:shd w:val="clear" w:color="auto" w:fill="F2F2F2"/>
          </w:tcPr>
          <w:p w14:paraId="5B087A2A" w14:textId="77777777" w:rsidR="008366EA" w:rsidRPr="00685E1D" w:rsidRDefault="00000000">
            <w:pPr>
              <w:spacing w:after="0"/>
              <w:rPr>
                <w:sz w:val="20"/>
                <w:szCs w:val="20"/>
              </w:rPr>
            </w:pPr>
            <w:r w:rsidRPr="00685E1D">
              <w:rPr>
                <w:sz w:val="20"/>
                <w:szCs w:val="20"/>
              </w:rPr>
              <w:t>Use conversational AI confirmation, e.g. “This looks like something people need to be aware of. Is that right?” Voice prompt: “Tell us what you saw”; transcript: “You said…”.</w:t>
            </w:r>
          </w:p>
        </w:tc>
        <w:tc>
          <w:tcPr>
            <w:tcW w:w="4464" w:type="dxa"/>
            <w:shd w:val="clear" w:color="auto" w:fill="F2F2F2"/>
          </w:tcPr>
          <w:p w14:paraId="6F438A80" w14:textId="77777777" w:rsidR="008366EA" w:rsidRPr="00685E1D" w:rsidRDefault="00F02C55">
            <w:pPr>
              <w:spacing w:after="0"/>
              <w:rPr>
                <w:sz w:val="20"/>
                <w:szCs w:val="20"/>
              </w:rPr>
            </w:pPr>
            <w:r w:rsidRPr="00685E1D">
              <w:rPr>
                <w:sz w:val="20"/>
                <w:szCs w:val="20"/>
              </w:rPr>
              <w:t xml:space="preserve">AI suggests Good Practice / Be Aware / Needs Attention Now from media + transcript; worker confirms or changes. Ensure </w:t>
            </w:r>
            <w:r w:rsidRPr="00685E1D">
              <w:rPr>
                <w:sz w:val="20"/>
                <w:szCs w:val="20"/>
              </w:rPr>
              <w:br/>
              <w:t>Automatic themes/categories; SIF</w:t>
            </w:r>
            <w:r w:rsidR="00FD192F" w:rsidRPr="00685E1D">
              <w:rPr>
                <w:sz w:val="20"/>
                <w:szCs w:val="20"/>
              </w:rPr>
              <w:t xml:space="preserve"> </w:t>
            </w:r>
            <w:r w:rsidRPr="00685E1D">
              <w:rPr>
                <w:sz w:val="20"/>
                <w:szCs w:val="20"/>
              </w:rPr>
              <w:t>potential indicators; positive-practice recognition; recurring observations; clustering; suggested Learn5; routing/action recommendations.</w:t>
            </w:r>
          </w:p>
        </w:tc>
      </w:tr>
      <w:tr w:rsidR="008366EA" w:rsidRPr="00685E1D" w14:paraId="32CA3910" w14:textId="77777777">
        <w:trPr>
          <w:jc w:val="center"/>
        </w:trPr>
        <w:tc>
          <w:tcPr>
            <w:tcW w:w="2232" w:type="dxa"/>
          </w:tcPr>
          <w:p w14:paraId="6A9EA642" w14:textId="77777777" w:rsidR="008366EA" w:rsidRPr="00685E1D" w:rsidRDefault="00000000">
            <w:pPr>
              <w:spacing w:after="0"/>
              <w:rPr>
                <w:sz w:val="20"/>
                <w:szCs w:val="20"/>
              </w:rPr>
            </w:pPr>
            <w:r w:rsidRPr="00685E1D">
              <w:rPr>
                <w:b/>
                <w:sz w:val="20"/>
                <w:szCs w:val="20"/>
              </w:rPr>
              <w:t>Enterprise – Work Task PULSE / Uncover</w:t>
            </w:r>
          </w:p>
        </w:tc>
        <w:tc>
          <w:tcPr>
            <w:tcW w:w="4392" w:type="dxa"/>
          </w:tcPr>
          <w:p w14:paraId="635D1B79" w14:textId="77777777" w:rsidR="008366EA" w:rsidRPr="00685E1D" w:rsidRDefault="00000000">
            <w:pPr>
              <w:spacing w:after="0"/>
              <w:rPr>
                <w:sz w:val="20"/>
                <w:szCs w:val="20"/>
              </w:rPr>
            </w:pPr>
            <w:r w:rsidRPr="00685E1D">
              <w:rPr>
                <w:sz w:val="20"/>
                <w:szCs w:val="20"/>
              </w:rPr>
              <w:t>Required Learn5 sits at top of check sequence and is automatically ticked after completion. Remaining checks require positive confirmation. Distinguish not checked yet from actively identified as not right. Only an active failed check triggers exception/Echo route.</w:t>
            </w:r>
          </w:p>
        </w:tc>
        <w:tc>
          <w:tcPr>
            <w:tcW w:w="3816" w:type="dxa"/>
          </w:tcPr>
          <w:p w14:paraId="05F3E793" w14:textId="77777777" w:rsidR="008366EA" w:rsidRPr="00685E1D" w:rsidRDefault="00000000">
            <w:pPr>
              <w:spacing w:after="0"/>
              <w:rPr>
                <w:sz w:val="20"/>
                <w:szCs w:val="20"/>
              </w:rPr>
            </w:pPr>
            <w:r w:rsidRPr="00685E1D">
              <w:rPr>
                <w:sz w:val="20"/>
                <w:szCs w:val="20"/>
              </w:rPr>
              <w:t>“Something not right – share it” should only appear after an active failed check, not because checks remain incomplete. Keep task prompts short and specific.</w:t>
            </w:r>
          </w:p>
        </w:tc>
        <w:tc>
          <w:tcPr>
            <w:tcW w:w="4464" w:type="dxa"/>
          </w:tcPr>
          <w:p w14:paraId="7907941E" w14:textId="77777777" w:rsidR="008366EA" w:rsidRPr="00685E1D" w:rsidRDefault="00000000">
            <w:pPr>
              <w:spacing w:after="0"/>
              <w:rPr>
                <w:sz w:val="20"/>
                <w:szCs w:val="20"/>
              </w:rPr>
            </w:pPr>
            <w:r w:rsidRPr="00685E1D">
              <w:rPr>
                <w:sz w:val="20"/>
                <w:szCs w:val="20"/>
              </w:rPr>
              <w:t>AI interpretation of failed checks; recurring task problems; comparison across sites/jobs; dynamic checks/Learn5 based on task risk; predictive warnings from previous Echoes.</w:t>
            </w:r>
          </w:p>
        </w:tc>
      </w:tr>
      <w:tr w:rsidR="008366EA" w:rsidRPr="00685E1D" w14:paraId="42A8FDFB" w14:textId="77777777">
        <w:trPr>
          <w:jc w:val="center"/>
        </w:trPr>
        <w:tc>
          <w:tcPr>
            <w:tcW w:w="2232" w:type="dxa"/>
            <w:shd w:val="clear" w:color="auto" w:fill="F2F2F2"/>
          </w:tcPr>
          <w:p w14:paraId="12FBDF86" w14:textId="77777777" w:rsidR="008366EA" w:rsidRPr="00685E1D" w:rsidRDefault="00000000">
            <w:pPr>
              <w:spacing w:after="0"/>
              <w:rPr>
                <w:sz w:val="20"/>
                <w:szCs w:val="20"/>
              </w:rPr>
            </w:pPr>
            <w:r w:rsidRPr="00685E1D">
              <w:rPr>
                <w:b/>
                <w:sz w:val="20"/>
                <w:szCs w:val="20"/>
              </w:rPr>
              <w:t>Enterprise – Work Task PULSE / Shift &amp; Echo</w:t>
            </w:r>
          </w:p>
        </w:tc>
        <w:tc>
          <w:tcPr>
            <w:tcW w:w="4392" w:type="dxa"/>
            <w:shd w:val="clear" w:color="auto" w:fill="F2F2F2"/>
          </w:tcPr>
          <w:p w14:paraId="63BAE0CF" w14:textId="77777777" w:rsidR="008366EA" w:rsidRPr="00685E1D" w:rsidRDefault="00000000">
            <w:pPr>
              <w:spacing w:after="0"/>
              <w:rPr>
                <w:sz w:val="20"/>
                <w:szCs w:val="20"/>
              </w:rPr>
            </w:pPr>
            <w:r w:rsidRPr="00685E1D">
              <w:rPr>
                <w:sz w:val="20"/>
                <w:szCs w:val="20"/>
              </w:rPr>
              <w:t xml:space="preserve">Hazards/observations during the job become separate Observation PULSE Echoes. </w:t>
            </w:r>
            <w:r w:rsidR="00E14B22" w:rsidRPr="00685E1D">
              <w:rPr>
                <w:sz w:val="20"/>
                <w:szCs w:val="20"/>
              </w:rPr>
              <w:t>This needs to be demonstrated or understood for engineering</w:t>
            </w:r>
          </w:p>
        </w:tc>
        <w:tc>
          <w:tcPr>
            <w:tcW w:w="3816" w:type="dxa"/>
            <w:shd w:val="clear" w:color="auto" w:fill="F2F2F2"/>
          </w:tcPr>
          <w:p w14:paraId="134F49D5" w14:textId="77777777" w:rsidR="008366EA" w:rsidRPr="00685E1D" w:rsidRDefault="00000000">
            <w:pPr>
              <w:spacing w:after="0"/>
              <w:rPr>
                <w:sz w:val="20"/>
                <w:szCs w:val="20"/>
              </w:rPr>
            </w:pPr>
            <w:r w:rsidRPr="00685E1D">
              <w:rPr>
                <w:sz w:val="20"/>
                <w:szCs w:val="20"/>
              </w:rPr>
              <w:t>Shift wording should ask what changed because of the PULSE. Clearly distinguish task update / Shift / Observation in the interface and My Echo.</w:t>
            </w:r>
          </w:p>
        </w:tc>
        <w:tc>
          <w:tcPr>
            <w:tcW w:w="4464" w:type="dxa"/>
            <w:shd w:val="clear" w:color="auto" w:fill="F2F2F2"/>
          </w:tcPr>
          <w:p w14:paraId="69A772F0" w14:textId="77777777" w:rsidR="008366EA" w:rsidRDefault="00000000">
            <w:pPr>
              <w:spacing w:after="0"/>
              <w:rPr>
                <w:sz w:val="20"/>
                <w:szCs w:val="20"/>
              </w:rPr>
            </w:pPr>
            <w:r w:rsidRPr="00685E1D">
              <w:rPr>
                <w:sz w:val="20"/>
                <w:szCs w:val="20"/>
              </w:rPr>
              <w:t>AI identifies meaningful Shift changes, repeated/ineffective controls and unresolved updates; links “still not repaired” to earlier Echoes; closure validation and previous-Echo resurfacing.</w:t>
            </w:r>
          </w:p>
          <w:p w14:paraId="5CE2682B" w14:textId="77777777" w:rsidR="00685E1D" w:rsidRDefault="00685E1D">
            <w:pPr>
              <w:spacing w:after="0"/>
              <w:rPr>
                <w:sz w:val="20"/>
                <w:szCs w:val="20"/>
              </w:rPr>
            </w:pPr>
          </w:p>
          <w:p w14:paraId="63D021AE" w14:textId="77777777" w:rsidR="00685E1D" w:rsidRPr="00685E1D" w:rsidRDefault="00685E1D">
            <w:pPr>
              <w:spacing w:after="0"/>
              <w:rPr>
                <w:sz w:val="20"/>
                <w:szCs w:val="20"/>
              </w:rPr>
            </w:pPr>
          </w:p>
        </w:tc>
      </w:tr>
      <w:tr w:rsidR="008366EA" w:rsidRPr="00685E1D" w14:paraId="3BB5B427" w14:textId="77777777">
        <w:trPr>
          <w:jc w:val="center"/>
        </w:trPr>
        <w:tc>
          <w:tcPr>
            <w:tcW w:w="2232" w:type="dxa"/>
          </w:tcPr>
          <w:p w14:paraId="682463FE" w14:textId="77777777" w:rsidR="008366EA" w:rsidRPr="00685E1D" w:rsidRDefault="00000000">
            <w:pPr>
              <w:spacing w:after="0"/>
              <w:rPr>
                <w:sz w:val="20"/>
                <w:szCs w:val="20"/>
              </w:rPr>
            </w:pPr>
            <w:r w:rsidRPr="00685E1D">
              <w:rPr>
                <w:b/>
                <w:sz w:val="20"/>
                <w:szCs w:val="20"/>
              </w:rPr>
              <w:lastRenderedPageBreak/>
              <w:t>Enterprise – Work Task PULSE / Completion &amp; No-QR</w:t>
            </w:r>
          </w:p>
        </w:tc>
        <w:tc>
          <w:tcPr>
            <w:tcW w:w="4392" w:type="dxa"/>
          </w:tcPr>
          <w:p w14:paraId="571CF0FF" w14:textId="77777777" w:rsidR="008366EA" w:rsidRPr="00685E1D" w:rsidRDefault="00000000">
            <w:pPr>
              <w:spacing w:after="0"/>
              <w:rPr>
                <w:sz w:val="20"/>
                <w:szCs w:val="20"/>
              </w:rPr>
            </w:pPr>
            <w:r w:rsidRPr="00685E1D">
              <w:rPr>
                <w:sz w:val="20"/>
                <w:szCs w:val="20"/>
              </w:rPr>
              <w:t xml:space="preserve">Completion represents the whole PULSE: checks, Learn5, Shift, </w:t>
            </w:r>
            <w:proofErr w:type="gramStart"/>
            <w:r w:rsidRPr="00685E1D">
              <w:rPr>
                <w:sz w:val="20"/>
                <w:szCs w:val="20"/>
              </w:rPr>
              <w:t>mini Echoes</w:t>
            </w:r>
            <w:proofErr w:type="gramEnd"/>
            <w:r w:rsidRPr="00685E1D">
              <w:rPr>
                <w:sz w:val="20"/>
                <w:szCs w:val="20"/>
              </w:rPr>
              <w:t xml:space="preserve"> and related observations</w:t>
            </w:r>
            <w:r w:rsidR="00E14B22" w:rsidRPr="00685E1D">
              <w:rPr>
                <w:sz w:val="20"/>
                <w:szCs w:val="20"/>
              </w:rPr>
              <w:t xml:space="preserve"> for one job.  If</w:t>
            </w:r>
            <w:r w:rsidRPr="00685E1D">
              <w:rPr>
                <w:sz w:val="20"/>
                <w:szCs w:val="20"/>
              </w:rPr>
              <w:t xml:space="preserve"> no-QR work, use RAMS/permit/document photo to identify the task without making workers navigate </w:t>
            </w:r>
            <w:proofErr w:type="spellStart"/>
            <w:r w:rsidRPr="00685E1D">
              <w:rPr>
                <w:sz w:val="20"/>
                <w:szCs w:val="20"/>
              </w:rPr>
              <w:t>organisation</w:t>
            </w:r>
            <w:proofErr w:type="spellEnd"/>
            <w:r w:rsidRPr="00685E1D">
              <w:rPr>
                <w:sz w:val="20"/>
                <w:szCs w:val="20"/>
              </w:rPr>
              <w:t xml:space="preserve"> structures.</w:t>
            </w:r>
            <w:r w:rsidR="00E14B22" w:rsidRPr="00685E1D">
              <w:rPr>
                <w:sz w:val="20"/>
                <w:szCs w:val="20"/>
              </w:rPr>
              <w:t xml:space="preserve"> Confirmation that Photo of RAMS will link the RAMS to the no QR work task Work Task page if not showing the job can capture the job and then continue with PULSE.  If none of the list is their </w:t>
            </w:r>
            <w:proofErr w:type="gramStart"/>
            <w:r w:rsidR="00E14B22" w:rsidRPr="00685E1D">
              <w:rPr>
                <w:sz w:val="20"/>
                <w:szCs w:val="20"/>
              </w:rPr>
              <w:t>job</w:t>
            </w:r>
            <w:proofErr w:type="gramEnd"/>
            <w:r w:rsidR="00E14B22" w:rsidRPr="00685E1D">
              <w:rPr>
                <w:sz w:val="20"/>
                <w:szCs w:val="20"/>
              </w:rPr>
              <w:t xml:space="preserve"> then how do they continue to link a PULSE to a Job.</w:t>
            </w:r>
          </w:p>
        </w:tc>
        <w:tc>
          <w:tcPr>
            <w:tcW w:w="3816" w:type="dxa"/>
          </w:tcPr>
          <w:p w14:paraId="0C564BCB" w14:textId="77777777" w:rsidR="008366EA" w:rsidRPr="00685E1D" w:rsidRDefault="00000000">
            <w:pPr>
              <w:spacing w:after="0"/>
              <w:rPr>
                <w:sz w:val="20"/>
                <w:szCs w:val="20"/>
              </w:rPr>
            </w:pPr>
            <w:r w:rsidRPr="00685E1D">
              <w:rPr>
                <w:sz w:val="20"/>
                <w:szCs w:val="20"/>
              </w:rPr>
              <w:t>Remove unnecessary duration/backend detail. For no-QR: “Show us the RAMS or permit for this job.”</w:t>
            </w:r>
          </w:p>
        </w:tc>
        <w:tc>
          <w:tcPr>
            <w:tcW w:w="4464" w:type="dxa"/>
          </w:tcPr>
          <w:p w14:paraId="65A66676" w14:textId="77777777" w:rsidR="008366EA" w:rsidRPr="00685E1D" w:rsidRDefault="00000000">
            <w:pPr>
              <w:spacing w:after="0"/>
              <w:rPr>
                <w:sz w:val="20"/>
                <w:szCs w:val="20"/>
              </w:rPr>
            </w:pPr>
            <w:r w:rsidRPr="00685E1D">
              <w:rPr>
                <w:sz w:val="20"/>
                <w:szCs w:val="20"/>
              </w:rPr>
              <w:t>PULSE timeline and effectiveness analysis; AI document extraction of task/location/controls/version; compare RAMS/permit requirements with frontline reality.</w:t>
            </w:r>
          </w:p>
        </w:tc>
      </w:tr>
      <w:tr w:rsidR="008366EA" w:rsidRPr="00685E1D" w14:paraId="08281CCE" w14:textId="77777777">
        <w:trPr>
          <w:jc w:val="center"/>
        </w:trPr>
        <w:tc>
          <w:tcPr>
            <w:tcW w:w="2232" w:type="dxa"/>
            <w:shd w:val="clear" w:color="auto" w:fill="F2F2F2"/>
          </w:tcPr>
          <w:p w14:paraId="44CD1C9A" w14:textId="77777777" w:rsidR="008366EA" w:rsidRPr="00685E1D" w:rsidRDefault="00000000">
            <w:pPr>
              <w:spacing w:after="0"/>
              <w:rPr>
                <w:sz w:val="20"/>
                <w:szCs w:val="20"/>
              </w:rPr>
            </w:pPr>
            <w:r w:rsidRPr="00685E1D">
              <w:rPr>
                <w:b/>
                <w:sz w:val="20"/>
                <w:szCs w:val="20"/>
              </w:rPr>
              <w:t>Community – Observation PULSE</w:t>
            </w:r>
          </w:p>
        </w:tc>
        <w:tc>
          <w:tcPr>
            <w:tcW w:w="4392" w:type="dxa"/>
            <w:shd w:val="clear" w:color="auto" w:fill="F2F2F2"/>
          </w:tcPr>
          <w:p w14:paraId="0BCF1105" w14:textId="77777777" w:rsidR="008366EA" w:rsidRPr="00685E1D" w:rsidRDefault="00000000">
            <w:pPr>
              <w:spacing w:after="0"/>
              <w:rPr>
                <w:sz w:val="20"/>
                <w:szCs w:val="20"/>
              </w:rPr>
            </w:pPr>
            <w:r w:rsidRPr="00685E1D">
              <w:rPr>
                <w:sz w:val="20"/>
                <w:szCs w:val="20"/>
              </w:rPr>
              <w:t>Normal route: Camera → photo/video → What did you see? → voice/transcript → AI suggests category → user confirms/changes → Share → moderation → Community Feed. Manual category selection becomes fallback, not default.</w:t>
            </w:r>
          </w:p>
        </w:tc>
        <w:tc>
          <w:tcPr>
            <w:tcW w:w="3816" w:type="dxa"/>
            <w:shd w:val="clear" w:color="auto" w:fill="F2F2F2"/>
          </w:tcPr>
          <w:p w14:paraId="21CCB4D3" w14:textId="77777777" w:rsidR="008366EA" w:rsidRPr="00685E1D" w:rsidRDefault="00000000">
            <w:pPr>
              <w:spacing w:after="0"/>
              <w:rPr>
                <w:sz w:val="20"/>
                <w:szCs w:val="20"/>
              </w:rPr>
            </w:pPr>
            <w:r w:rsidRPr="00685E1D">
              <w:rPr>
                <w:sz w:val="20"/>
                <w:szCs w:val="20"/>
              </w:rPr>
              <w:t xml:space="preserve">Camera: “Show us what you see” / “Take a photo or video”. Description: “What did you see?” + “Tell </w:t>
            </w:r>
            <w:proofErr w:type="gramStart"/>
            <w:r w:rsidRPr="00685E1D">
              <w:rPr>
                <w:sz w:val="20"/>
                <w:szCs w:val="20"/>
              </w:rPr>
              <w:t>us, or</w:t>
            </w:r>
            <w:proofErr w:type="gramEnd"/>
            <w:r w:rsidRPr="00685E1D">
              <w:rPr>
                <w:sz w:val="20"/>
                <w:szCs w:val="20"/>
              </w:rPr>
              <w:t xml:space="preserve"> type it instead.” Voice: “Tell us what you saw.” Transcript: “You said…”.</w:t>
            </w:r>
          </w:p>
        </w:tc>
        <w:tc>
          <w:tcPr>
            <w:tcW w:w="4464" w:type="dxa"/>
            <w:shd w:val="clear" w:color="auto" w:fill="F2F2F2"/>
          </w:tcPr>
          <w:p w14:paraId="4541CB7C" w14:textId="77777777" w:rsidR="008366EA" w:rsidRPr="00685E1D" w:rsidRDefault="00000000">
            <w:pPr>
              <w:spacing w:after="0"/>
              <w:rPr>
                <w:sz w:val="20"/>
                <w:szCs w:val="20"/>
              </w:rPr>
            </w:pPr>
            <w:r w:rsidRPr="00685E1D">
              <w:rPr>
                <w:sz w:val="20"/>
                <w:szCs w:val="20"/>
              </w:rPr>
              <w:t>Multimodal understanding; automatic headlines/summaries; deeper internal categorisation; geographic/trend analysis; recurring hazards and community safety intelligence.</w:t>
            </w:r>
          </w:p>
        </w:tc>
      </w:tr>
      <w:tr w:rsidR="008366EA" w:rsidRPr="00685E1D" w14:paraId="44778D7D" w14:textId="77777777">
        <w:trPr>
          <w:jc w:val="center"/>
        </w:trPr>
        <w:tc>
          <w:tcPr>
            <w:tcW w:w="2232" w:type="dxa"/>
          </w:tcPr>
          <w:p w14:paraId="05E5CCA0" w14:textId="77777777" w:rsidR="008366EA" w:rsidRPr="00685E1D" w:rsidRDefault="00000000">
            <w:pPr>
              <w:spacing w:after="0"/>
              <w:rPr>
                <w:sz w:val="20"/>
                <w:szCs w:val="20"/>
              </w:rPr>
            </w:pPr>
            <w:r w:rsidRPr="00685E1D">
              <w:rPr>
                <w:b/>
                <w:sz w:val="20"/>
                <w:szCs w:val="20"/>
              </w:rPr>
              <w:t>Community – Categories</w:t>
            </w:r>
          </w:p>
        </w:tc>
        <w:tc>
          <w:tcPr>
            <w:tcW w:w="4392" w:type="dxa"/>
          </w:tcPr>
          <w:p w14:paraId="5BE7DC08" w14:textId="77777777" w:rsidR="008366EA" w:rsidRPr="00685E1D" w:rsidRDefault="00000000">
            <w:pPr>
              <w:spacing w:after="0"/>
              <w:rPr>
                <w:sz w:val="20"/>
                <w:szCs w:val="20"/>
              </w:rPr>
            </w:pPr>
            <w:r w:rsidRPr="00685E1D">
              <w:rPr>
                <w:sz w:val="20"/>
                <w:szCs w:val="20"/>
              </w:rPr>
              <w:t>AI presents suggested category first. Recommended visible categories: Roads &amp; Paths; Places &amp; Facilities; Environment; Personal Safety; Public Safety; Something Else. Something Else continues without another questionnaire.</w:t>
            </w:r>
          </w:p>
        </w:tc>
        <w:tc>
          <w:tcPr>
            <w:tcW w:w="3816" w:type="dxa"/>
          </w:tcPr>
          <w:p w14:paraId="68F10ACD" w14:textId="77777777" w:rsidR="008366EA" w:rsidRPr="00685E1D" w:rsidRDefault="00000000">
            <w:pPr>
              <w:spacing w:after="0"/>
              <w:rPr>
                <w:sz w:val="20"/>
                <w:szCs w:val="20"/>
              </w:rPr>
            </w:pPr>
            <w:r w:rsidRPr="00685E1D">
              <w:rPr>
                <w:sz w:val="20"/>
                <w:szCs w:val="20"/>
              </w:rPr>
              <w:t>Replace “What kind of issue is it?” with “What is it about?” Example: “SafeIn5 thinks this is: Personal Safety. Is that right?” Replace “Infra”. Avoid “Unsafe Behaviour”.</w:t>
            </w:r>
          </w:p>
        </w:tc>
        <w:tc>
          <w:tcPr>
            <w:tcW w:w="4464" w:type="dxa"/>
          </w:tcPr>
          <w:p w14:paraId="023849E5" w14:textId="77777777" w:rsidR="008366EA" w:rsidRPr="00685E1D" w:rsidRDefault="00000000">
            <w:pPr>
              <w:spacing w:after="0"/>
              <w:rPr>
                <w:sz w:val="20"/>
                <w:szCs w:val="20"/>
              </w:rPr>
            </w:pPr>
            <w:r w:rsidRPr="00685E1D">
              <w:rPr>
                <w:sz w:val="20"/>
                <w:szCs w:val="20"/>
              </w:rPr>
              <w:t>Deeper hidden taxonomy; learn from Something Else; AI confidence; distinguish positive behaviour, personal safety actions and wider public-safety conditions.</w:t>
            </w:r>
          </w:p>
        </w:tc>
      </w:tr>
      <w:tr w:rsidR="008366EA" w:rsidRPr="00685E1D" w14:paraId="673D7ECA" w14:textId="77777777">
        <w:trPr>
          <w:jc w:val="center"/>
        </w:trPr>
        <w:tc>
          <w:tcPr>
            <w:tcW w:w="2232" w:type="dxa"/>
            <w:shd w:val="clear" w:color="auto" w:fill="F2F2F2"/>
          </w:tcPr>
          <w:p w14:paraId="397BD033" w14:textId="77777777" w:rsidR="008366EA" w:rsidRPr="00685E1D" w:rsidRDefault="00000000">
            <w:pPr>
              <w:spacing w:after="0"/>
              <w:rPr>
                <w:sz w:val="20"/>
                <w:szCs w:val="20"/>
              </w:rPr>
            </w:pPr>
            <w:r w:rsidRPr="00685E1D">
              <w:rPr>
                <w:b/>
                <w:sz w:val="20"/>
                <w:szCs w:val="20"/>
              </w:rPr>
              <w:t>Community – Review, Feed &amp; Moderation</w:t>
            </w:r>
          </w:p>
        </w:tc>
        <w:tc>
          <w:tcPr>
            <w:tcW w:w="4392" w:type="dxa"/>
            <w:shd w:val="clear" w:color="auto" w:fill="F2F2F2"/>
          </w:tcPr>
          <w:p w14:paraId="5DEF1290" w14:textId="77777777" w:rsidR="008366EA" w:rsidRPr="00685E1D" w:rsidRDefault="00000000">
            <w:pPr>
              <w:spacing w:after="0"/>
              <w:rPr>
                <w:sz w:val="20"/>
                <w:szCs w:val="20"/>
              </w:rPr>
            </w:pPr>
            <w:r w:rsidRPr="00685E1D">
              <w:rPr>
                <w:sz w:val="20"/>
                <w:szCs w:val="20"/>
              </w:rPr>
              <w:t>Before sharing, show lead media + visible transcript/description + AI category. Feed should show meaning/headline rather than require audio playback. Separate SHARED confirmation from public publication so moderation can run first.</w:t>
            </w:r>
          </w:p>
        </w:tc>
        <w:tc>
          <w:tcPr>
            <w:tcW w:w="3816" w:type="dxa"/>
            <w:shd w:val="clear" w:color="auto" w:fill="F2F2F2"/>
          </w:tcPr>
          <w:p w14:paraId="37A7F694" w14:textId="77777777" w:rsidR="008366EA" w:rsidRPr="00685E1D" w:rsidRDefault="00000000">
            <w:pPr>
              <w:spacing w:after="0"/>
              <w:rPr>
                <w:sz w:val="20"/>
                <w:szCs w:val="20"/>
              </w:rPr>
            </w:pPr>
            <w:r w:rsidRPr="00685E1D">
              <w:rPr>
                <w:sz w:val="20"/>
                <w:szCs w:val="20"/>
              </w:rPr>
              <w:t>Replace “What is being shared by you” with “What you’re sharing”. Consider “Community Feed” rather than “FEED”. Use useful observation headline/summary rather than “Shared from the camera”.</w:t>
            </w:r>
          </w:p>
        </w:tc>
        <w:tc>
          <w:tcPr>
            <w:tcW w:w="4464" w:type="dxa"/>
            <w:shd w:val="clear" w:color="auto" w:fill="F2F2F2"/>
          </w:tcPr>
          <w:p w14:paraId="41AB648E" w14:textId="77777777" w:rsidR="008366EA" w:rsidRPr="00685E1D" w:rsidRDefault="00000000">
            <w:pPr>
              <w:spacing w:after="0"/>
              <w:rPr>
                <w:sz w:val="20"/>
                <w:szCs w:val="20"/>
              </w:rPr>
            </w:pPr>
            <w:r w:rsidRPr="00685E1D">
              <w:rPr>
                <w:sz w:val="20"/>
                <w:szCs w:val="20"/>
              </w:rPr>
              <w:t>AI privacy moderation/redaction; faces/children/registrations/PII handling; trust/duplicate checks; local/personalised feed; related Echoes; acknowledgement/resolution feedback loop.</w:t>
            </w:r>
          </w:p>
        </w:tc>
      </w:tr>
      <w:tr w:rsidR="008366EA" w:rsidRPr="00685E1D" w14:paraId="6A826238" w14:textId="77777777">
        <w:trPr>
          <w:jc w:val="center"/>
        </w:trPr>
        <w:tc>
          <w:tcPr>
            <w:tcW w:w="2232" w:type="dxa"/>
          </w:tcPr>
          <w:p w14:paraId="3D35F81B" w14:textId="77777777" w:rsidR="008366EA" w:rsidRPr="00685E1D" w:rsidRDefault="00000000">
            <w:pPr>
              <w:spacing w:after="0"/>
              <w:rPr>
                <w:sz w:val="20"/>
                <w:szCs w:val="20"/>
              </w:rPr>
            </w:pPr>
            <w:r w:rsidRPr="00685E1D">
              <w:rPr>
                <w:b/>
                <w:sz w:val="20"/>
                <w:szCs w:val="20"/>
              </w:rPr>
              <w:t>Community – Learn5</w:t>
            </w:r>
          </w:p>
        </w:tc>
        <w:tc>
          <w:tcPr>
            <w:tcW w:w="4392" w:type="dxa"/>
          </w:tcPr>
          <w:p w14:paraId="5A7BECCA" w14:textId="77777777" w:rsidR="008366EA" w:rsidRPr="00685E1D" w:rsidRDefault="00000000">
            <w:pPr>
              <w:spacing w:after="0"/>
              <w:rPr>
                <w:sz w:val="20"/>
                <w:szCs w:val="20"/>
              </w:rPr>
            </w:pPr>
            <w:r w:rsidRPr="00685E1D">
              <w:rPr>
                <w:sz w:val="20"/>
                <w:szCs w:val="20"/>
              </w:rPr>
              <w:t xml:space="preserve">Do not add a compulsory Learn5 step to every Community observation. Allow a relevant Learn5 to be surfaced after the observation has been understood/categorised, </w:t>
            </w:r>
            <w:proofErr w:type="gramStart"/>
            <w:r w:rsidRPr="00685E1D">
              <w:rPr>
                <w:sz w:val="20"/>
                <w:szCs w:val="20"/>
              </w:rPr>
              <w:t>where</w:t>
            </w:r>
            <w:proofErr w:type="gramEnd"/>
            <w:r w:rsidRPr="00685E1D">
              <w:rPr>
                <w:sz w:val="20"/>
                <w:szCs w:val="20"/>
              </w:rPr>
              <w:t xml:space="preserve"> useful.</w:t>
            </w:r>
          </w:p>
        </w:tc>
        <w:tc>
          <w:tcPr>
            <w:tcW w:w="3816" w:type="dxa"/>
          </w:tcPr>
          <w:p w14:paraId="5F37D813" w14:textId="77777777" w:rsidR="008366EA" w:rsidRPr="00685E1D" w:rsidRDefault="00000000">
            <w:pPr>
              <w:spacing w:after="0"/>
              <w:rPr>
                <w:sz w:val="20"/>
                <w:szCs w:val="20"/>
              </w:rPr>
            </w:pPr>
            <w:r w:rsidRPr="00685E1D">
              <w:rPr>
                <w:sz w:val="20"/>
                <w:szCs w:val="20"/>
              </w:rPr>
              <w:t>Use light contextual wording such as “This might help…” rather than formal training language.</w:t>
            </w:r>
          </w:p>
        </w:tc>
        <w:tc>
          <w:tcPr>
            <w:tcW w:w="4464" w:type="dxa"/>
          </w:tcPr>
          <w:p w14:paraId="7C6930CF" w14:textId="77777777" w:rsidR="008366EA" w:rsidRPr="00685E1D" w:rsidRDefault="00000000">
            <w:pPr>
              <w:spacing w:after="0"/>
              <w:rPr>
                <w:sz w:val="20"/>
                <w:szCs w:val="20"/>
              </w:rPr>
            </w:pPr>
            <w:r w:rsidRPr="00685E1D">
              <w:rPr>
                <w:sz w:val="20"/>
                <w:szCs w:val="20"/>
              </w:rPr>
              <w:t>Contextual Learn5 from library based on observation/category/location/circumstances; support scenarios such as family/beach safety; later proactive/personalised safety learning.</w:t>
            </w:r>
          </w:p>
        </w:tc>
      </w:tr>
      <w:tr w:rsidR="00F02C55" w:rsidRPr="00685E1D" w14:paraId="59BA38AE" w14:textId="77777777" w:rsidTr="00F02C55">
        <w:trPr>
          <w:jc w:val="center"/>
        </w:trPr>
        <w:tc>
          <w:tcPr>
            <w:tcW w:w="2232" w:type="dxa"/>
          </w:tcPr>
          <w:p w14:paraId="26FEE346" w14:textId="77777777" w:rsidR="00F02C55" w:rsidRPr="00685E1D" w:rsidRDefault="00F02C55" w:rsidP="0049174C">
            <w:pPr>
              <w:spacing w:after="0"/>
              <w:rPr>
                <w:b/>
                <w:sz w:val="20"/>
                <w:szCs w:val="20"/>
              </w:rPr>
            </w:pPr>
            <w:r w:rsidRPr="00685E1D">
              <w:rPr>
                <w:b/>
                <w:sz w:val="20"/>
                <w:szCs w:val="20"/>
              </w:rPr>
              <w:t xml:space="preserve">ALL 3 – Share screen Transcript </w:t>
            </w:r>
          </w:p>
        </w:tc>
        <w:tc>
          <w:tcPr>
            <w:tcW w:w="4392" w:type="dxa"/>
          </w:tcPr>
          <w:p w14:paraId="1B61C19C" w14:textId="77777777" w:rsidR="00F02C55" w:rsidRPr="00685E1D" w:rsidRDefault="00F02C55" w:rsidP="0049174C">
            <w:pPr>
              <w:spacing w:after="0"/>
              <w:rPr>
                <w:sz w:val="20"/>
                <w:szCs w:val="20"/>
              </w:rPr>
            </w:pPr>
            <w:proofErr w:type="spellStart"/>
            <w:r w:rsidRPr="00685E1D">
              <w:rPr>
                <w:sz w:val="20"/>
                <w:szCs w:val="20"/>
              </w:rPr>
              <w:t>Standardise</w:t>
            </w:r>
            <w:proofErr w:type="spellEnd"/>
            <w:r w:rsidRPr="00685E1D">
              <w:rPr>
                <w:sz w:val="20"/>
                <w:szCs w:val="20"/>
              </w:rPr>
              <w:t xml:space="preserve"> voice capture: voice → visible transcript → edit/re-record → continue. Voice primary; typing secondary (community only). </w:t>
            </w:r>
          </w:p>
        </w:tc>
        <w:tc>
          <w:tcPr>
            <w:tcW w:w="3816" w:type="dxa"/>
          </w:tcPr>
          <w:p w14:paraId="104D3499" w14:textId="77777777" w:rsidR="00F02C55" w:rsidRPr="00685E1D" w:rsidRDefault="00F02C55" w:rsidP="0049174C">
            <w:pPr>
              <w:spacing w:after="0"/>
              <w:rPr>
                <w:sz w:val="20"/>
                <w:szCs w:val="20"/>
              </w:rPr>
            </w:pPr>
          </w:p>
        </w:tc>
        <w:tc>
          <w:tcPr>
            <w:tcW w:w="4464" w:type="dxa"/>
          </w:tcPr>
          <w:p w14:paraId="7CE78A86" w14:textId="77777777" w:rsidR="00F02C55" w:rsidRPr="00685E1D" w:rsidRDefault="00F02C55" w:rsidP="0049174C">
            <w:pPr>
              <w:spacing w:after="0"/>
              <w:rPr>
                <w:sz w:val="20"/>
                <w:szCs w:val="20"/>
              </w:rPr>
            </w:pPr>
          </w:p>
        </w:tc>
      </w:tr>
    </w:tbl>
    <w:p w14:paraId="581D4ABE" w14:textId="77777777" w:rsidR="00F02C55" w:rsidRPr="00685E1D" w:rsidRDefault="00F02C55">
      <w:pPr>
        <w:rPr>
          <w:sz w:val="20"/>
          <w:szCs w:val="20"/>
        </w:rPr>
      </w:pPr>
    </w:p>
    <w:p w14:paraId="1553E41A" w14:textId="77777777" w:rsidR="00685E1D" w:rsidRDefault="00685E1D" w:rsidP="00685E1D">
      <w:r>
        <w:rPr>
          <w:b/>
          <w:sz w:val="26"/>
        </w:rPr>
        <w:t>Suggested Amendments to Workflows</w:t>
      </w:r>
    </w:p>
    <w:p w14:paraId="4E6269A0" w14:textId="68CEBFD8" w:rsidR="00685E1D" w:rsidRDefault="00685E1D" w:rsidP="00685E1D">
      <w:r>
        <w:rPr>
          <w:i/>
          <w:sz w:val="18"/>
        </w:rPr>
        <w:t>Changes to r</w:t>
      </w:r>
      <w:r>
        <w:rPr>
          <w:i/>
          <w:sz w:val="18"/>
        </w:rPr>
        <w:t>eview</w:t>
      </w:r>
      <w:r>
        <w:rPr>
          <w:i/>
          <w:sz w:val="18"/>
        </w:rPr>
        <w:t>, in addition to the above.</w:t>
      </w:r>
    </w:p>
    <w:p w14:paraId="307AF119" w14:textId="77777777" w:rsidR="00685E1D" w:rsidRDefault="00685E1D" w:rsidP="00685E1D"/>
    <w:tbl>
      <w:tblPr>
        <w:tblW w:w="0" w:type="auto"/>
        <w:tblLook w:val="04A0" w:firstRow="1" w:lastRow="0" w:firstColumn="1" w:lastColumn="0" w:noHBand="0" w:noVBand="1"/>
      </w:tblPr>
      <w:tblGrid>
        <w:gridCol w:w="576"/>
        <w:gridCol w:w="5184"/>
        <w:gridCol w:w="4032"/>
      </w:tblGrid>
      <w:tr w:rsidR="00685E1D" w14:paraId="394C9B9B" w14:textId="77777777" w:rsidTr="0049174C">
        <w:tc>
          <w:tcPr>
            <w:tcW w:w="576" w:type="dxa"/>
            <w:tcBorders>
              <w:top w:val="single" w:sz="4" w:space="0" w:color="auto"/>
              <w:left w:val="single" w:sz="4" w:space="0" w:color="auto"/>
              <w:bottom w:val="single" w:sz="4" w:space="0" w:color="auto"/>
              <w:right w:val="single" w:sz="4" w:space="0" w:color="auto"/>
            </w:tcBorders>
          </w:tcPr>
          <w:p w14:paraId="77801AFA" w14:textId="77777777" w:rsidR="00685E1D" w:rsidRDefault="00685E1D" w:rsidP="0049174C">
            <w:r>
              <w:rPr>
                <w:b/>
                <w:sz w:val="18"/>
              </w:rPr>
              <w:t>#</w:t>
            </w:r>
          </w:p>
        </w:tc>
        <w:tc>
          <w:tcPr>
            <w:tcW w:w="5184" w:type="dxa"/>
            <w:tcBorders>
              <w:top w:val="single" w:sz="4" w:space="0" w:color="auto"/>
              <w:left w:val="single" w:sz="4" w:space="0" w:color="auto"/>
              <w:bottom w:val="single" w:sz="4" w:space="0" w:color="auto"/>
              <w:right w:val="single" w:sz="4" w:space="0" w:color="auto"/>
            </w:tcBorders>
          </w:tcPr>
          <w:p w14:paraId="0897F34B" w14:textId="77777777" w:rsidR="00685E1D" w:rsidRDefault="00685E1D" w:rsidP="0049174C">
            <w:r>
              <w:rPr>
                <w:b/>
                <w:sz w:val="18"/>
              </w:rPr>
              <w:t>Change</w:t>
            </w:r>
          </w:p>
        </w:tc>
        <w:tc>
          <w:tcPr>
            <w:tcW w:w="4032" w:type="dxa"/>
            <w:tcBorders>
              <w:top w:val="single" w:sz="4" w:space="0" w:color="auto"/>
              <w:left w:val="single" w:sz="4" w:space="0" w:color="auto"/>
              <w:bottom w:val="single" w:sz="4" w:space="0" w:color="auto"/>
              <w:right w:val="single" w:sz="4" w:space="0" w:color="auto"/>
            </w:tcBorders>
          </w:tcPr>
          <w:p w14:paraId="485D2B22" w14:textId="77777777" w:rsidR="00685E1D" w:rsidRDefault="00685E1D" w:rsidP="0049174C">
            <w:r>
              <w:rPr>
                <w:b/>
                <w:sz w:val="18"/>
              </w:rPr>
              <w:t>Why it matters</w:t>
            </w:r>
          </w:p>
        </w:tc>
      </w:tr>
      <w:tr w:rsidR="00685E1D" w14:paraId="26367EFF" w14:textId="77777777" w:rsidTr="0049174C">
        <w:tc>
          <w:tcPr>
            <w:tcW w:w="576" w:type="dxa"/>
            <w:tcBorders>
              <w:top w:val="single" w:sz="4" w:space="0" w:color="auto"/>
              <w:left w:val="single" w:sz="4" w:space="0" w:color="auto"/>
              <w:bottom w:val="single" w:sz="4" w:space="0" w:color="auto"/>
              <w:right w:val="single" w:sz="4" w:space="0" w:color="auto"/>
            </w:tcBorders>
          </w:tcPr>
          <w:p w14:paraId="4AFA647F" w14:textId="77777777" w:rsidR="00685E1D" w:rsidRDefault="00685E1D" w:rsidP="0049174C">
            <w:r>
              <w:rPr>
                <w:sz w:val="18"/>
              </w:rPr>
              <w:t>1</w:t>
            </w:r>
          </w:p>
        </w:tc>
        <w:tc>
          <w:tcPr>
            <w:tcW w:w="5184" w:type="dxa"/>
            <w:tcBorders>
              <w:top w:val="single" w:sz="4" w:space="0" w:color="auto"/>
              <w:left w:val="single" w:sz="4" w:space="0" w:color="auto"/>
              <w:bottom w:val="single" w:sz="4" w:space="0" w:color="auto"/>
              <w:right w:val="single" w:sz="4" w:space="0" w:color="auto"/>
            </w:tcBorders>
          </w:tcPr>
          <w:p w14:paraId="02EE3827" w14:textId="1E0D357B" w:rsidR="00685E1D" w:rsidRDefault="00685E1D" w:rsidP="0049174C">
            <w:r>
              <w:rPr>
                <w:sz w:val="18"/>
              </w:rPr>
              <w:t>Add a standing “Can’t proceed” entry point,</w:t>
            </w:r>
            <w:r>
              <w:rPr>
                <w:sz w:val="18"/>
              </w:rPr>
              <w:t xml:space="preserve"> if the job </w:t>
            </w:r>
            <w:proofErr w:type="gramStart"/>
            <w:r>
              <w:rPr>
                <w:sz w:val="18"/>
              </w:rPr>
              <w:t>has to</w:t>
            </w:r>
            <w:proofErr w:type="gramEnd"/>
            <w:r>
              <w:rPr>
                <w:sz w:val="18"/>
              </w:rPr>
              <w:t xml:space="preserve"> stop for any other reason outside of a presented check list so </w:t>
            </w:r>
            <w:r>
              <w:rPr>
                <w:sz w:val="18"/>
              </w:rPr>
              <w:t xml:space="preserve"> separate from the checklist. Route: tap “Can’t proceed” → blocker category screen (same pattern as the existing “What’s </w:t>
            </w:r>
            <w:proofErr w:type="gramStart"/>
            <w:r>
              <w:rPr>
                <w:sz w:val="18"/>
              </w:rPr>
              <w:t>not</w:t>
            </w:r>
            <w:proofErr w:type="gramEnd"/>
            <w:r>
              <w:rPr>
                <w:sz w:val="18"/>
              </w:rPr>
              <w:t xml:space="preserve"> right?” screen, with categories like Access/Permit, Materials/Equipment, People/Resourcing, Environmental, Something else, plus voice note) → “Stop the job” → lands on the existing JOB STOPPED / “shared as an echo” screen</w:t>
            </w:r>
          </w:p>
        </w:tc>
        <w:tc>
          <w:tcPr>
            <w:tcW w:w="4032" w:type="dxa"/>
            <w:tcBorders>
              <w:top w:val="single" w:sz="4" w:space="0" w:color="auto"/>
              <w:left w:val="single" w:sz="4" w:space="0" w:color="auto"/>
              <w:bottom w:val="single" w:sz="4" w:space="0" w:color="auto"/>
              <w:right w:val="single" w:sz="4" w:space="0" w:color="auto"/>
            </w:tcBorders>
          </w:tcPr>
          <w:p w14:paraId="07ECE5BF" w14:textId="77777777" w:rsidR="00685E1D" w:rsidRDefault="00685E1D" w:rsidP="0049174C">
            <w:r>
              <w:rPr>
                <w:sz w:val="18"/>
              </w:rPr>
              <w:t>The current “Something not right” flow is anchored to a specific checklist item (e.g. tapping into “Rescue equipment setup” shows sub-options for that item only). Blockers with no checklist item — no permit, missing materials, plant not on site — have nowhere to go and get misclassified as Observations. The JOB STOPPED terminal screen is already generic enough to reuse as-is.</w:t>
            </w:r>
          </w:p>
        </w:tc>
      </w:tr>
      <w:tr w:rsidR="00685E1D" w14:paraId="3DF23F09" w14:textId="77777777" w:rsidTr="0049174C">
        <w:tc>
          <w:tcPr>
            <w:tcW w:w="576" w:type="dxa"/>
            <w:tcBorders>
              <w:top w:val="single" w:sz="4" w:space="0" w:color="auto"/>
              <w:left w:val="single" w:sz="4" w:space="0" w:color="auto"/>
              <w:bottom w:val="single" w:sz="4" w:space="0" w:color="auto"/>
              <w:right w:val="single" w:sz="4" w:space="0" w:color="auto"/>
            </w:tcBorders>
          </w:tcPr>
          <w:p w14:paraId="04627D02" w14:textId="782D2AB8" w:rsidR="00685E1D" w:rsidRDefault="00685E1D" w:rsidP="0049174C">
            <w:r>
              <w:t>2</w:t>
            </w:r>
          </w:p>
        </w:tc>
        <w:tc>
          <w:tcPr>
            <w:tcW w:w="5184" w:type="dxa"/>
            <w:tcBorders>
              <w:top w:val="single" w:sz="4" w:space="0" w:color="auto"/>
              <w:left w:val="single" w:sz="4" w:space="0" w:color="auto"/>
              <w:bottom w:val="single" w:sz="4" w:space="0" w:color="auto"/>
              <w:right w:val="single" w:sz="4" w:space="0" w:color="auto"/>
            </w:tcBorders>
          </w:tcPr>
          <w:p w14:paraId="51627291" w14:textId="409489A2" w:rsidR="00685E1D" w:rsidRDefault="00685E1D" w:rsidP="0049174C">
            <w:r>
              <w:rPr>
                <w:sz w:val="18"/>
              </w:rPr>
              <w:t xml:space="preserve">Lock classification rule: </w:t>
            </w:r>
            <w:r>
              <w:rPr>
                <w:sz w:val="18"/>
              </w:rPr>
              <w:t xml:space="preserve">For MVP – worker observation the user selects one of 3 categories for Phase 2 </w:t>
            </w:r>
            <w:r>
              <w:rPr>
                <w:sz w:val="18"/>
              </w:rPr>
              <w:t>AI</w:t>
            </w:r>
            <w:r>
              <w:rPr>
                <w:sz w:val="18"/>
              </w:rPr>
              <w:t xml:space="preserve"> will suggest. </w:t>
            </w:r>
            <w:r>
              <w:rPr>
                <w:sz w:val="18"/>
              </w:rPr>
              <w:br/>
            </w:r>
            <w:r>
              <w:rPr>
                <w:sz w:val="18"/>
              </w:rPr>
              <w:br/>
            </w:r>
            <w:r w:rsidRPr="00685E1D">
              <w:rPr>
                <w:sz w:val="18"/>
                <w:szCs w:val="18"/>
              </w:rPr>
              <w:t>For community observation AI assist suggests category</w:t>
            </w:r>
          </w:p>
        </w:tc>
        <w:tc>
          <w:tcPr>
            <w:tcW w:w="4032" w:type="dxa"/>
            <w:tcBorders>
              <w:top w:val="single" w:sz="4" w:space="0" w:color="auto"/>
              <w:left w:val="single" w:sz="4" w:space="0" w:color="auto"/>
              <w:bottom w:val="single" w:sz="4" w:space="0" w:color="auto"/>
              <w:right w:val="single" w:sz="4" w:space="0" w:color="auto"/>
            </w:tcBorders>
          </w:tcPr>
          <w:p w14:paraId="48D21166" w14:textId="1D70D8A8" w:rsidR="00685E1D" w:rsidRDefault="00685E1D" w:rsidP="0049174C"/>
        </w:tc>
      </w:tr>
    </w:tbl>
    <w:p w14:paraId="79D629FC" w14:textId="77777777" w:rsidR="00685E1D" w:rsidRDefault="00685E1D" w:rsidP="00685E1D"/>
    <w:p w14:paraId="57C2ED4B" w14:textId="77777777" w:rsidR="00685E1D" w:rsidRDefault="00685E1D" w:rsidP="00685E1D">
      <w:pPr>
        <w:rPr>
          <w:b/>
          <w:sz w:val="26"/>
        </w:rPr>
      </w:pPr>
    </w:p>
    <w:p w14:paraId="29BE337C" w14:textId="77777777" w:rsidR="00685E1D" w:rsidRDefault="00685E1D" w:rsidP="00685E1D">
      <w:pPr>
        <w:rPr>
          <w:b/>
          <w:sz w:val="26"/>
        </w:rPr>
      </w:pPr>
    </w:p>
    <w:p w14:paraId="28159EDC" w14:textId="6C162CB6" w:rsidR="00685E1D" w:rsidRDefault="00685E1D" w:rsidP="00685E1D">
      <w:r>
        <w:rPr>
          <w:b/>
          <w:sz w:val="26"/>
        </w:rPr>
        <w:t>Additional Missing MVP Requirements</w:t>
      </w:r>
    </w:p>
    <w:p w14:paraId="607C3091" w14:textId="77777777" w:rsidR="00685E1D" w:rsidRDefault="00685E1D" w:rsidP="00685E1D">
      <w:r>
        <w:rPr>
          <w:i/>
          <w:sz w:val="18"/>
        </w:rPr>
        <w:t>Further gaps identified across the three flows, not covered by the amendments above.</w:t>
      </w:r>
    </w:p>
    <w:p w14:paraId="176011EE" w14:textId="77777777" w:rsidR="00685E1D" w:rsidRDefault="00685E1D" w:rsidP="00685E1D"/>
    <w:tbl>
      <w:tblPr>
        <w:tblW w:w="0" w:type="auto"/>
        <w:tblLook w:val="04A0" w:firstRow="1" w:lastRow="0" w:firstColumn="1" w:lastColumn="0" w:noHBand="0" w:noVBand="1"/>
      </w:tblPr>
      <w:tblGrid>
        <w:gridCol w:w="576"/>
        <w:gridCol w:w="5184"/>
        <w:gridCol w:w="4032"/>
      </w:tblGrid>
      <w:tr w:rsidR="00685E1D" w14:paraId="2C7FB184" w14:textId="77777777" w:rsidTr="0049174C">
        <w:tc>
          <w:tcPr>
            <w:tcW w:w="576" w:type="dxa"/>
            <w:tcBorders>
              <w:top w:val="single" w:sz="4" w:space="0" w:color="auto"/>
              <w:left w:val="single" w:sz="4" w:space="0" w:color="auto"/>
              <w:bottom w:val="single" w:sz="4" w:space="0" w:color="auto"/>
              <w:right w:val="single" w:sz="4" w:space="0" w:color="auto"/>
            </w:tcBorders>
          </w:tcPr>
          <w:p w14:paraId="5B9C9679" w14:textId="77777777" w:rsidR="00685E1D" w:rsidRDefault="00685E1D" w:rsidP="0049174C">
            <w:r>
              <w:rPr>
                <w:b/>
                <w:sz w:val="18"/>
              </w:rPr>
              <w:t>#</w:t>
            </w:r>
          </w:p>
        </w:tc>
        <w:tc>
          <w:tcPr>
            <w:tcW w:w="5184" w:type="dxa"/>
            <w:tcBorders>
              <w:top w:val="single" w:sz="4" w:space="0" w:color="auto"/>
              <w:left w:val="single" w:sz="4" w:space="0" w:color="auto"/>
              <w:bottom w:val="single" w:sz="4" w:space="0" w:color="auto"/>
              <w:right w:val="single" w:sz="4" w:space="0" w:color="auto"/>
            </w:tcBorders>
          </w:tcPr>
          <w:p w14:paraId="214596F2" w14:textId="77777777" w:rsidR="00685E1D" w:rsidRDefault="00685E1D" w:rsidP="0049174C">
            <w:r>
              <w:rPr>
                <w:b/>
                <w:sz w:val="18"/>
              </w:rPr>
              <w:t>Missing requirement</w:t>
            </w:r>
          </w:p>
        </w:tc>
        <w:tc>
          <w:tcPr>
            <w:tcW w:w="4032" w:type="dxa"/>
            <w:tcBorders>
              <w:top w:val="single" w:sz="4" w:space="0" w:color="auto"/>
              <w:left w:val="single" w:sz="4" w:space="0" w:color="auto"/>
              <w:bottom w:val="single" w:sz="4" w:space="0" w:color="auto"/>
              <w:right w:val="single" w:sz="4" w:space="0" w:color="auto"/>
            </w:tcBorders>
          </w:tcPr>
          <w:p w14:paraId="05BC867A" w14:textId="77777777" w:rsidR="00685E1D" w:rsidRDefault="00685E1D" w:rsidP="0049174C">
            <w:r>
              <w:rPr>
                <w:b/>
                <w:sz w:val="18"/>
              </w:rPr>
              <w:t>Why it's a gap</w:t>
            </w:r>
          </w:p>
        </w:tc>
      </w:tr>
      <w:tr w:rsidR="00685E1D" w14:paraId="2AE522E6" w14:textId="77777777" w:rsidTr="0049174C">
        <w:tc>
          <w:tcPr>
            <w:tcW w:w="576" w:type="dxa"/>
            <w:tcBorders>
              <w:top w:val="single" w:sz="4" w:space="0" w:color="auto"/>
              <w:left w:val="single" w:sz="4" w:space="0" w:color="auto"/>
              <w:bottom w:val="single" w:sz="4" w:space="0" w:color="auto"/>
              <w:right w:val="single" w:sz="4" w:space="0" w:color="auto"/>
            </w:tcBorders>
          </w:tcPr>
          <w:p w14:paraId="260AE23B" w14:textId="20BC8566" w:rsidR="00685E1D" w:rsidRDefault="00685E1D" w:rsidP="0049174C">
            <w:r>
              <w:t>1</w:t>
            </w:r>
          </w:p>
        </w:tc>
        <w:tc>
          <w:tcPr>
            <w:tcW w:w="5184" w:type="dxa"/>
            <w:tcBorders>
              <w:top w:val="single" w:sz="4" w:space="0" w:color="auto"/>
              <w:left w:val="single" w:sz="4" w:space="0" w:color="auto"/>
              <w:bottom w:val="single" w:sz="4" w:space="0" w:color="auto"/>
              <w:right w:val="single" w:sz="4" w:space="0" w:color="auto"/>
            </w:tcBorders>
          </w:tcPr>
          <w:p w14:paraId="0A95AD15" w14:textId="77777777" w:rsidR="00685E1D" w:rsidRDefault="00685E1D" w:rsidP="0049174C">
            <w:r>
              <w:rPr>
                <w:sz w:val="18"/>
              </w:rPr>
              <w:t>QR scan failure fallback, distinct from the planned No-QR route</w:t>
            </w:r>
          </w:p>
        </w:tc>
        <w:tc>
          <w:tcPr>
            <w:tcW w:w="4032" w:type="dxa"/>
            <w:tcBorders>
              <w:top w:val="single" w:sz="4" w:space="0" w:color="auto"/>
              <w:left w:val="single" w:sz="4" w:space="0" w:color="auto"/>
              <w:bottom w:val="single" w:sz="4" w:space="0" w:color="auto"/>
              <w:right w:val="single" w:sz="4" w:space="0" w:color="auto"/>
            </w:tcBorders>
          </w:tcPr>
          <w:p w14:paraId="2B1DA239" w14:textId="2DCE18D0" w:rsidR="00685E1D" w:rsidRDefault="00685E1D" w:rsidP="0049174C">
            <w:r>
              <w:rPr>
                <w:sz w:val="18"/>
              </w:rPr>
              <w:t>The doc covers “no-QR work” as a deliberate path (RAMS/permit photo</w:t>
            </w:r>
            <w:r>
              <w:rPr>
                <w:sz w:val="18"/>
              </w:rPr>
              <w:t xml:space="preserve"> as above suggested</w:t>
            </w:r>
            <w:r>
              <w:rPr>
                <w:sz w:val="18"/>
              </w:rPr>
              <w:t xml:space="preserve">). It doesn't cover a QR code that exists but is damaged, dirty, or won't scan on-site — a </w:t>
            </w:r>
            <w:r>
              <w:rPr>
                <w:sz w:val="18"/>
              </w:rPr>
              <w:lastRenderedPageBreak/>
              <w:t>different failure mode that shouldn't dump the worker into the full no-QR RAMS/permit flow if the job is otherwise QR-tracked.</w:t>
            </w:r>
            <w:r>
              <w:rPr>
                <w:sz w:val="18"/>
              </w:rPr>
              <w:t xml:space="preserve">  This will be picked up as part of the above discussion.</w:t>
            </w:r>
          </w:p>
        </w:tc>
      </w:tr>
      <w:tr w:rsidR="00685E1D" w14:paraId="0B5043D7" w14:textId="77777777" w:rsidTr="0049174C">
        <w:tc>
          <w:tcPr>
            <w:tcW w:w="576" w:type="dxa"/>
            <w:tcBorders>
              <w:top w:val="single" w:sz="4" w:space="0" w:color="auto"/>
              <w:left w:val="single" w:sz="4" w:space="0" w:color="auto"/>
              <w:bottom w:val="single" w:sz="4" w:space="0" w:color="auto"/>
              <w:right w:val="single" w:sz="4" w:space="0" w:color="auto"/>
            </w:tcBorders>
          </w:tcPr>
          <w:p w14:paraId="3378A241" w14:textId="77777777" w:rsidR="00685E1D" w:rsidRDefault="00685E1D" w:rsidP="0049174C">
            <w:r>
              <w:rPr>
                <w:sz w:val="18"/>
              </w:rPr>
              <w:lastRenderedPageBreak/>
              <w:t>3</w:t>
            </w:r>
          </w:p>
        </w:tc>
        <w:tc>
          <w:tcPr>
            <w:tcW w:w="5184" w:type="dxa"/>
            <w:tcBorders>
              <w:top w:val="single" w:sz="4" w:space="0" w:color="auto"/>
              <w:left w:val="single" w:sz="4" w:space="0" w:color="auto"/>
              <w:bottom w:val="single" w:sz="4" w:space="0" w:color="auto"/>
              <w:right w:val="single" w:sz="4" w:space="0" w:color="auto"/>
            </w:tcBorders>
          </w:tcPr>
          <w:p w14:paraId="35F56324" w14:textId="77777777" w:rsidR="00685E1D" w:rsidRDefault="00685E1D" w:rsidP="0049174C">
            <w:r>
              <w:rPr>
                <w:sz w:val="18"/>
              </w:rPr>
              <w:t>Checklist “Not applicable” state</w:t>
            </w:r>
          </w:p>
        </w:tc>
        <w:tc>
          <w:tcPr>
            <w:tcW w:w="4032" w:type="dxa"/>
            <w:tcBorders>
              <w:top w:val="single" w:sz="4" w:space="0" w:color="auto"/>
              <w:left w:val="single" w:sz="4" w:space="0" w:color="auto"/>
              <w:bottom w:val="single" w:sz="4" w:space="0" w:color="auto"/>
              <w:right w:val="single" w:sz="4" w:space="0" w:color="auto"/>
            </w:tcBorders>
          </w:tcPr>
          <w:p w14:paraId="21E93984" w14:textId="1F6B1338" w:rsidR="00685E1D" w:rsidRDefault="00685E1D" w:rsidP="0049174C">
            <w:r>
              <w:rPr>
                <w:sz w:val="18"/>
              </w:rPr>
              <w:t xml:space="preserve">Uncover checks currently have checked / unchecked / </w:t>
            </w:r>
            <w:proofErr w:type="gramStart"/>
            <w:r>
              <w:rPr>
                <w:sz w:val="18"/>
              </w:rPr>
              <w:t>actively-failed</w:t>
            </w:r>
            <w:proofErr w:type="gramEnd"/>
            <w:r>
              <w:rPr>
                <w:sz w:val="18"/>
              </w:rPr>
              <w:t>. There's no N/A</w:t>
            </w:r>
            <w:r>
              <w:rPr>
                <w:sz w:val="18"/>
              </w:rPr>
              <w:t>.  Once a job has been assigned then this will determine the checklist if applicable.  This will need to be AI assist once the job is known.</w:t>
            </w:r>
          </w:p>
        </w:tc>
      </w:tr>
      <w:tr w:rsidR="00685E1D" w14:paraId="69C1FF12" w14:textId="77777777" w:rsidTr="0049174C">
        <w:tc>
          <w:tcPr>
            <w:tcW w:w="576" w:type="dxa"/>
            <w:tcBorders>
              <w:top w:val="single" w:sz="4" w:space="0" w:color="auto"/>
              <w:left w:val="single" w:sz="4" w:space="0" w:color="auto"/>
              <w:bottom w:val="single" w:sz="4" w:space="0" w:color="auto"/>
              <w:right w:val="single" w:sz="4" w:space="0" w:color="auto"/>
            </w:tcBorders>
          </w:tcPr>
          <w:p w14:paraId="21473C24" w14:textId="77777777" w:rsidR="00685E1D" w:rsidRDefault="00685E1D" w:rsidP="0049174C">
            <w:r>
              <w:rPr>
                <w:sz w:val="18"/>
              </w:rPr>
              <w:t>4</w:t>
            </w:r>
          </w:p>
        </w:tc>
        <w:tc>
          <w:tcPr>
            <w:tcW w:w="5184" w:type="dxa"/>
            <w:tcBorders>
              <w:top w:val="single" w:sz="4" w:space="0" w:color="auto"/>
              <w:left w:val="single" w:sz="4" w:space="0" w:color="auto"/>
              <w:bottom w:val="single" w:sz="4" w:space="0" w:color="auto"/>
              <w:right w:val="single" w:sz="4" w:space="0" w:color="auto"/>
            </w:tcBorders>
          </w:tcPr>
          <w:p w14:paraId="44DAEAEC" w14:textId="77777777" w:rsidR="00685E1D" w:rsidRDefault="00685E1D" w:rsidP="0049174C">
            <w:r>
              <w:rPr>
                <w:sz w:val="18"/>
              </w:rPr>
              <w:t>Permit/RAMS expiry or shift-boundary re-validation</w:t>
            </w:r>
          </w:p>
        </w:tc>
        <w:tc>
          <w:tcPr>
            <w:tcW w:w="4032" w:type="dxa"/>
            <w:tcBorders>
              <w:top w:val="single" w:sz="4" w:space="0" w:color="auto"/>
              <w:left w:val="single" w:sz="4" w:space="0" w:color="auto"/>
              <w:bottom w:val="single" w:sz="4" w:space="0" w:color="auto"/>
              <w:right w:val="single" w:sz="4" w:space="0" w:color="auto"/>
            </w:tcBorders>
          </w:tcPr>
          <w:p w14:paraId="1D734244" w14:textId="5D9B5D80" w:rsidR="00685E1D" w:rsidRDefault="00685E1D" w:rsidP="0049174C">
            <w:r>
              <w:rPr>
                <w:sz w:val="18"/>
              </w:rPr>
              <w:t>The initial PULSE covers the uncover, s</w:t>
            </w:r>
            <w:r>
              <w:rPr>
                <w:sz w:val="18"/>
              </w:rPr>
              <w:t xml:space="preserve">hift &amp; Echo </w:t>
            </w:r>
            <w:r>
              <w:rPr>
                <w:sz w:val="18"/>
              </w:rPr>
              <w:t xml:space="preserve">to report </w:t>
            </w:r>
            <w:r>
              <w:rPr>
                <w:sz w:val="18"/>
              </w:rPr>
              <w:t>meaningful changes during the job</w:t>
            </w:r>
            <w:r>
              <w:rPr>
                <w:sz w:val="18"/>
              </w:rPr>
              <w:t xml:space="preserve">.  Thereafter then other </w:t>
            </w:r>
            <w:proofErr w:type="spellStart"/>
            <w:r>
              <w:rPr>
                <w:sz w:val="18"/>
              </w:rPr>
              <w:t>reportings</w:t>
            </w:r>
            <w:proofErr w:type="spellEnd"/>
            <w:r>
              <w:rPr>
                <w:sz w:val="18"/>
              </w:rPr>
              <w:t xml:space="preserve"> about the job are observations linked to the job. </w:t>
            </w:r>
            <w:proofErr w:type="gramStart"/>
            <w:r>
              <w:rPr>
                <w:sz w:val="18"/>
              </w:rPr>
              <w:t>Make the assumption</w:t>
            </w:r>
            <w:proofErr w:type="gramEnd"/>
            <w:r>
              <w:rPr>
                <w:sz w:val="18"/>
              </w:rPr>
              <w:t xml:space="preserve"> that if the job continues then all other reports will be observations for MVP. </w:t>
            </w:r>
          </w:p>
        </w:tc>
      </w:tr>
      <w:tr w:rsidR="00685E1D" w14:paraId="0290873F" w14:textId="77777777" w:rsidTr="0049174C">
        <w:tc>
          <w:tcPr>
            <w:tcW w:w="576" w:type="dxa"/>
            <w:tcBorders>
              <w:top w:val="single" w:sz="4" w:space="0" w:color="auto"/>
              <w:left w:val="single" w:sz="4" w:space="0" w:color="auto"/>
              <w:bottom w:val="single" w:sz="4" w:space="0" w:color="auto"/>
              <w:right w:val="single" w:sz="4" w:space="0" w:color="auto"/>
            </w:tcBorders>
          </w:tcPr>
          <w:p w14:paraId="5263439C" w14:textId="77777777" w:rsidR="00685E1D" w:rsidRDefault="00685E1D" w:rsidP="0049174C">
            <w:r>
              <w:rPr>
                <w:sz w:val="18"/>
              </w:rPr>
              <w:t>5</w:t>
            </w:r>
          </w:p>
        </w:tc>
        <w:tc>
          <w:tcPr>
            <w:tcW w:w="5184" w:type="dxa"/>
            <w:tcBorders>
              <w:top w:val="single" w:sz="4" w:space="0" w:color="auto"/>
              <w:left w:val="single" w:sz="4" w:space="0" w:color="auto"/>
              <w:bottom w:val="single" w:sz="4" w:space="0" w:color="auto"/>
              <w:right w:val="single" w:sz="4" w:space="0" w:color="auto"/>
            </w:tcBorders>
          </w:tcPr>
          <w:p w14:paraId="45258AFE" w14:textId="77777777" w:rsidR="00685E1D" w:rsidRDefault="00685E1D" w:rsidP="0049174C">
            <w:r>
              <w:rPr>
                <w:sz w:val="18"/>
              </w:rPr>
              <w:t>Location capture for Community Observation</w:t>
            </w:r>
          </w:p>
        </w:tc>
        <w:tc>
          <w:tcPr>
            <w:tcW w:w="4032" w:type="dxa"/>
            <w:tcBorders>
              <w:top w:val="single" w:sz="4" w:space="0" w:color="auto"/>
              <w:left w:val="single" w:sz="4" w:space="0" w:color="auto"/>
              <w:bottom w:val="single" w:sz="4" w:space="0" w:color="auto"/>
              <w:right w:val="single" w:sz="4" w:space="0" w:color="auto"/>
            </w:tcBorders>
          </w:tcPr>
          <w:p w14:paraId="4C520B83" w14:textId="77777777" w:rsidR="00685E1D" w:rsidRDefault="00685E1D" w:rsidP="0049174C">
            <w:r>
              <w:rPr>
                <w:sz w:val="18"/>
              </w:rPr>
              <w:t>The Community flow (Camera → description → voice → AI category → Share) never mentions capturing location, yet the visible categories (Roads &amp; Paths, Places &amp; Facilities, Environment, Public Safety) all depend on it, and it's the basis for the “geographic/trend analysis” listed as Phase 2. This needs to be an MVP capture step, not just a Phase 2 analytics input.</w:t>
            </w:r>
          </w:p>
        </w:tc>
      </w:tr>
    </w:tbl>
    <w:p w14:paraId="28435863" w14:textId="77777777" w:rsidR="00685E1D" w:rsidRDefault="00685E1D" w:rsidP="00685E1D"/>
    <w:p w14:paraId="633BA583" w14:textId="77777777" w:rsidR="00685E1D" w:rsidRDefault="00685E1D" w:rsidP="00685E1D"/>
    <w:p w14:paraId="23FCCDF6" w14:textId="77777777" w:rsidR="00685E1D" w:rsidRDefault="00685E1D">
      <w:pPr>
        <w:rPr>
          <w:b/>
          <w:bCs/>
          <w:sz w:val="20"/>
          <w:szCs w:val="20"/>
        </w:rPr>
      </w:pPr>
    </w:p>
    <w:p w14:paraId="2FD76FF8" w14:textId="77777777" w:rsidR="00685E1D" w:rsidRDefault="00685E1D">
      <w:pPr>
        <w:rPr>
          <w:b/>
          <w:bCs/>
          <w:sz w:val="20"/>
          <w:szCs w:val="20"/>
        </w:rPr>
      </w:pPr>
    </w:p>
    <w:p w14:paraId="5520B4EE" w14:textId="77777777" w:rsidR="00685E1D" w:rsidRDefault="00685E1D">
      <w:pPr>
        <w:rPr>
          <w:b/>
          <w:bCs/>
          <w:sz w:val="20"/>
          <w:szCs w:val="20"/>
        </w:rPr>
      </w:pPr>
    </w:p>
    <w:p w14:paraId="3B37A8FF" w14:textId="77777777" w:rsidR="00685E1D" w:rsidRDefault="00685E1D">
      <w:pPr>
        <w:rPr>
          <w:b/>
          <w:bCs/>
          <w:sz w:val="20"/>
          <w:szCs w:val="20"/>
        </w:rPr>
      </w:pPr>
    </w:p>
    <w:p w14:paraId="7F568B86" w14:textId="77777777" w:rsidR="00685E1D" w:rsidRDefault="00685E1D">
      <w:pPr>
        <w:rPr>
          <w:b/>
          <w:bCs/>
          <w:sz w:val="20"/>
          <w:szCs w:val="20"/>
        </w:rPr>
      </w:pPr>
    </w:p>
    <w:p w14:paraId="7189B032" w14:textId="77777777" w:rsidR="00685E1D" w:rsidRDefault="00685E1D">
      <w:pPr>
        <w:rPr>
          <w:b/>
          <w:bCs/>
          <w:sz w:val="20"/>
          <w:szCs w:val="20"/>
        </w:rPr>
      </w:pPr>
    </w:p>
    <w:p w14:paraId="13D6B12A" w14:textId="77777777" w:rsidR="00685E1D" w:rsidRDefault="00685E1D">
      <w:pPr>
        <w:rPr>
          <w:b/>
          <w:bCs/>
          <w:sz w:val="20"/>
          <w:szCs w:val="20"/>
        </w:rPr>
      </w:pPr>
    </w:p>
    <w:p w14:paraId="76C94B90" w14:textId="76EF4B17" w:rsidR="00F02C55" w:rsidRPr="00685E1D" w:rsidRDefault="00F02C55">
      <w:pPr>
        <w:rPr>
          <w:b/>
          <w:bCs/>
          <w:sz w:val="20"/>
          <w:szCs w:val="20"/>
        </w:rPr>
      </w:pPr>
      <w:r w:rsidRPr="00685E1D">
        <w:rPr>
          <w:b/>
          <w:bCs/>
          <w:sz w:val="20"/>
          <w:szCs w:val="20"/>
        </w:rPr>
        <w:t>Testing On Sites:</w:t>
      </w:r>
    </w:p>
    <w:p w14:paraId="2364CCC6" w14:textId="7A090E71" w:rsidR="00F02C55" w:rsidRPr="00685E1D" w:rsidRDefault="00F02C55">
      <w:pPr>
        <w:rPr>
          <w:b/>
          <w:bCs/>
          <w:sz w:val="20"/>
          <w:szCs w:val="20"/>
        </w:rPr>
      </w:pPr>
      <w:r w:rsidRPr="00685E1D">
        <w:rPr>
          <w:b/>
          <w:bCs/>
          <w:sz w:val="20"/>
          <w:szCs w:val="20"/>
        </w:rPr>
        <w:t xml:space="preserve">The following might be </w:t>
      </w:r>
      <w:proofErr w:type="gramStart"/>
      <w:r w:rsidRPr="00685E1D">
        <w:rPr>
          <w:b/>
          <w:bCs/>
          <w:sz w:val="20"/>
          <w:szCs w:val="20"/>
        </w:rPr>
        <w:t>demo</w:t>
      </w:r>
      <w:proofErr w:type="gramEnd"/>
      <w:r w:rsidRPr="00685E1D">
        <w:rPr>
          <w:b/>
          <w:bCs/>
          <w:sz w:val="20"/>
          <w:szCs w:val="20"/>
        </w:rPr>
        <w:t xml:space="preserve"> software issues</w:t>
      </w:r>
      <w:r w:rsidR="00685E1D">
        <w:rPr>
          <w:b/>
          <w:bCs/>
          <w:sz w:val="20"/>
          <w:szCs w:val="20"/>
        </w:rPr>
        <w:t xml:space="preserve"> due to restrictions on</w:t>
      </w:r>
      <w:r w:rsidRPr="00685E1D">
        <w:rPr>
          <w:b/>
          <w:bCs/>
          <w:sz w:val="20"/>
          <w:szCs w:val="20"/>
        </w:rPr>
        <w:t xml:space="preserve"> </w:t>
      </w:r>
      <w:r w:rsidR="00685E1D" w:rsidRPr="00685E1D">
        <w:rPr>
          <w:b/>
          <w:bCs/>
          <w:sz w:val="20"/>
          <w:szCs w:val="20"/>
        </w:rPr>
        <w:t>presentation</w:t>
      </w:r>
      <w:r w:rsidR="00685E1D">
        <w:rPr>
          <w:b/>
          <w:bCs/>
          <w:sz w:val="20"/>
          <w:szCs w:val="20"/>
        </w:rPr>
        <w:t>s screens</w:t>
      </w:r>
      <w:r w:rsidRPr="00685E1D">
        <w:rPr>
          <w:b/>
          <w:bCs/>
          <w:sz w:val="20"/>
          <w:szCs w:val="20"/>
        </w:rPr>
        <w:t>:</w:t>
      </w:r>
    </w:p>
    <w:p w14:paraId="6D108C56" w14:textId="77777777" w:rsidR="00F02C55" w:rsidRPr="00685E1D" w:rsidRDefault="00F02C55" w:rsidP="00F02C55">
      <w:pPr>
        <w:pStyle w:val="ListParagraph"/>
        <w:numPr>
          <w:ilvl w:val="0"/>
          <w:numId w:val="10"/>
        </w:numPr>
        <w:rPr>
          <w:b/>
          <w:bCs/>
          <w:sz w:val="20"/>
          <w:szCs w:val="20"/>
        </w:rPr>
      </w:pPr>
      <w:r w:rsidRPr="00685E1D">
        <w:rPr>
          <w:b/>
          <w:bCs/>
          <w:sz w:val="20"/>
          <w:szCs w:val="20"/>
        </w:rPr>
        <w:t xml:space="preserve">Screen sizes on </w:t>
      </w:r>
      <w:proofErr w:type="spellStart"/>
      <w:r w:rsidRPr="00685E1D">
        <w:rPr>
          <w:b/>
          <w:bCs/>
          <w:sz w:val="20"/>
          <w:szCs w:val="20"/>
        </w:rPr>
        <w:t>Iphone</w:t>
      </w:r>
      <w:proofErr w:type="spellEnd"/>
      <w:r w:rsidRPr="00685E1D">
        <w:rPr>
          <w:b/>
          <w:bCs/>
          <w:sz w:val="20"/>
          <w:szCs w:val="20"/>
        </w:rPr>
        <w:t xml:space="preserve"> 17 Pro, </w:t>
      </w:r>
      <w:proofErr w:type="spellStart"/>
      <w:proofErr w:type="gramStart"/>
      <w:r w:rsidRPr="00685E1D">
        <w:rPr>
          <w:b/>
          <w:bCs/>
          <w:sz w:val="20"/>
          <w:szCs w:val="20"/>
        </w:rPr>
        <w:t>cant</w:t>
      </w:r>
      <w:proofErr w:type="spellEnd"/>
      <w:proofErr w:type="gramEnd"/>
      <w:r w:rsidRPr="00685E1D">
        <w:rPr>
          <w:b/>
          <w:bCs/>
          <w:sz w:val="20"/>
          <w:szCs w:val="20"/>
        </w:rPr>
        <w:t xml:space="preserve"> see all screen wording </w:t>
      </w:r>
    </w:p>
    <w:p w14:paraId="2EE4B93A" w14:textId="77777777" w:rsidR="00F02C55" w:rsidRDefault="00F02C55">
      <w:r w:rsidRPr="00F02C55">
        <w:rPr>
          <w:noProof/>
        </w:rPr>
        <w:drawing>
          <wp:inline distT="0" distB="0" distL="0" distR="0" wp14:anchorId="23DEA7F7" wp14:editId="2FDE7098">
            <wp:extent cx="2368550" cy="4495800"/>
            <wp:effectExtent l="0" t="0" r="6350" b="0"/>
            <wp:docPr id="103244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42922" name=""/>
                    <pic:cNvPicPr/>
                  </pic:nvPicPr>
                  <pic:blipFill>
                    <a:blip r:embed="rId8"/>
                    <a:stretch>
                      <a:fillRect/>
                    </a:stretch>
                  </pic:blipFill>
                  <pic:spPr>
                    <a:xfrm>
                      <a:off x="0" y="0"/>
                      <a:ext cx="2368550" cy="4495800"/>
                    </a:xfrm>
                    <a:prstGeom prst="rect">
                      <a:avLst/>
                    </a:prstGeom>
                  </pic:spPr>
                </pic:pic>
              </a:graphicData>
            </a:graphic>
          </wp:inline>
        </w:drawing>
      </w:r>
    </w:p>
    <w:p w14:paraId="17A2B4D3" w14:textId="77777777" w:rsidR="00F02C55" w:rsidRDefault="00F02C55"/>
    <w:p w14:paraId="57FFB275" w14:textId="77777777" w:rsidR="00F02C55" w:rsidRPr="00685E1D" w:rsidRDefault="00F02C55" w:rsidP="00F02C55">
      <w:pPr>
        <w:pStyle w:val="ListParagraph"/>
        <w:numPr>
          <w:ilvl w:val="0"/>
          <w:numId w:val="10"/>
        </w:numPr>
        <w:rPr>
          <w:sz w:val="20"/>
          <w:szCs w:val="20"/>
        </w:rPr>
      </w:pPr>
      <w:r w:rsidRPr="00685E1D">
        <w:rPr>
          <w:sz w:val="20"/>
          <w:szCs w:val="20"/>
        </w:rPr>
        <w:t xml:space="preserve"> Zoom in camera and video moves the whole screen settings:</w:t>
      </w:r>
    </w:p>
    <w:p w14:paraId="076E0800" w14:textId="77777777" w:rsidR="00F02C55" w:rsidRDefault="00F02C55" w:rsidP="00F02C55">
      <w:r w:rsidRPr="00F02C55">
        <w:rPr>
          <w:noProof/>
        </w:rPr>
        <w:lastRenderedPageBreak/>
        <w:drawing>
          <wp:inline distT="0" distB="0" distL="0" distR="0" wp14:anchorId="03924419" wp14:editId="1D4B347F">
            <wp:extent cx="3070860" cy="5467350"/>
            <wp:effectExtent l="0" t="0" r="2540" b="6350"/>
            <wp:docPr id="746361491"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61491" name="Picture 1" descr="A screenshot of a video chat&#10;&#10;AI-generated content may be incorrect."/>
                    <pic:cNvPicPr/>
                  </pic:nvPicPr>
                  <pic:blipFill>
                    <a:blip r:embed="rId9"/>
                    <a:stretch>
                      <a:fillRect/>
                    </a:stretch>
                  </pic:blipFill>
                  <pic:spPr>
                    <a:xfrm>
                      <a:off x="0" y="0"/>
                      <a:ext cx="3070860" cy="5467350"/>
                    </a:xfrm>
                    <a:prstGeom prst="rect">
                      <a:avLst/>
                    </a:prstGeom>
                  </pic:spPr>
                </pic:pic>
              </a:graphicData>
            </a:graphic>
          </wp:inline>
        </w:drawing>
      </w:r>
    </w:p>
    <w:p w14:paraId="2335A525" w14:textId="77777777" w:rsidR="00F02C55" w:rsidRDefault="00F02C55" w:rsidP="00F02C55"/>
    <w:p w14:paraId="5C0D384F" w14:textId="77777777" w:rsidR="00F02C55" w:rsidRDefault="00F02C55" w:rsidP="00F02C55"/>
    <w:p w14:paraId="02360D90" w14:textId="77777777" w:rsidR="00F02C55" w:rsidRDefault="00F02C55" w:rsidP="00F02C55"/>
    <w:p w14:paraId="6EB2FF23" w14:textId="77777777" w:rsidR="00F02C55" w:rsidRPr="00685E1D" w:rsidRDefault="00F02C55" w:rsidP="00F02C55">
      <w:pPr>
        <w:pStyle w:val="ListParagraph"/>
        <w:numPr>
          <w:ilvl w:val="0"/>
          <w:numId w:val="10"/>
        </w:numPr>
        <w:rPr>
          <w:sz w:val="20"/>
          <w:szCs w:val="20"/>
        </w:rPr>
      </w:pPr>
      <w:r w:rsidRPr="00685E1D">
        <w:rPr>
          <w:sz w:val="20"/>
          <w:szCs w:val="20"/>
        </w:rPr>
        <w:lastRenderedPageBreak/>
        <w:t xml:space="preserve">  Screen sizing </w:t>
      </w:r>
    </w:p>
    <w:p w14:paraId="63F2D9E6" w14:textId="77777777" w:rsidR="00F02C55" w:rsidRDefault="00F02C55" w:rsidP="00F02C55">
      <w:pPr>
        <w:pStyle w:val="ListParagraph"/>
      </w:pPr>
    </w:p>
    <w:p w14:paraId="769E4ACE" w14:textId="77777777" w:rsidR="00F02C55" w:rsidRDefault="00F02C55" w:rsidP="00F02C55">
      <w:pPr>
        <w:pStyle w:val="ListParagraph"/>
      </w:pPr>
      <w:r w:rsidRPr="00F02C55">
        <w:rPr>
          <w:noProof/>
        </w:rPr>
        <w:drawing>
          <wp:inline distT="0" distB="0" distL="0" distR="0" wp14:anchorId="6929B590" wp14:editId="002755D2">
            <wp:extent cx="3070860" cy="4343400"/>
            <wp:effectExtent l="0" t="0" r="2540" b="0"/>
            <wp:docPr id="73332314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23140" name="Picture 1" descr="A screenshot of a phone&#10;&#10;AI-generated content may be incorrect."/>
                    <pic:cNvPicPr/>
                  </pic:nvPicPr>
                  <pic:blipFill>
                    <a:blip r:embed="rId10"/>
                    <a:stretch>
                      <a:fillRect/>
                    </a:stretch>
                  </pic:blipFill>
                  <pic:spPr>
                    <a:xfrm>
                      <a:off x="0" y="0"/>
                      <a:ext cx="3070860" cy="4343400"/>
                    </a:xfrm>
                    <a:prstGeom prst="rect">
                      <a:avLst/>
                    </a:prstGeom>
                  </pic:spPr>
                </pic:pic>
              </a:graphicData>
            </a:graphic>
          </wp:inline>
        </w:drawing>
      </w:r>
    </w:p>
    <w:p w14:paraId="31A8C383" w14:textId="77777777" w:rsidR="00F02C55" w:rsidRDefault="00F02C55" w:rsidP="00F02C55">
      <w:pPr>
        <w:pStyle w:val="ListParagraph"/>
      </w:pPr>
    </w:p>
    <w:p w14:paraId="32614A0A" w14:textId="77777777" w:rsidR="00F02C55" w:rsidRPr="00685E1D" w:rsidRDefault="00F02C55" w:rsidP="00F02C55">
      <w:pPr>
        <w:pStyle w:val="ListParagraph"/>
        <w:numPr>
          <w:ilvl w:val="0"/>
          <w:numId w:val="10"/>
        </w:numPr>
        <w:rPr>
          <w:sz w:val="20"/>
          <w:szCs w:val="20"/>
        </w:rPr>
      </w:pPr>
      <w:r>
        <w:t xml:space="preserve"> </w:t>
      </w:r>
      <w:r w:rsidRPr="00685E1D">
        <w:rPr>
          <w:sz w:val="20"/>
          <w:szCs w:val="20"/>
        </w:rPr>
        <w:t xml:space="preserve">Screen below jumps when clicking on check box </w:t>
      </w:r>
    </w:p>
    <w:p w14:paraId="5962261E" w14:textId="77777777" w:rsidR="00F02C55" w:rsidRDefault="00F02C55" w:rsidP="00F02C55">
      <w:r w:rsidRPr="00F02C55">
        <w:rPr>
          <w:noProof/>
        </w:rPr>
        <w:lastRenderedPageBreak/>
        <w:drawing>
          <wp:inline distT="0" distB="0" distL="0" distR="0" wp14:anchorId="0013FA1D" wp14:editId="196ECD15">
            <wp:extent cx="3070860" cy="4635500"/>
            <wp:effectExtent l="0" t="0" r="2540" b="0"/>
            <wp:docPr id="64694454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44541" name="Picture 1" descr="A screenshot of a phone&#10;&#10;AI-generated content may be incorrect."/>
                    <pic:cNvPicPr/>
                  </pic:nvPicPr>
                  <pic:blipFill>
                    <a:blip r:embed="rId11"/>
                    <a:stretch>
                      <a:fillRect/>
                    </a:stretch>
                  </pic:blipFill>
                  <pic:spPr>
                    <a:xfrm>
                      <a:off x="0" y="0"/>
                      <a:ext cx="3070860" cy="4635500"/>
                    </a:xfrm>
                    <a:prstGeom prst="rect">
                      <a:avLst/>
                    </a:prstGeom>
                  </pic:spPr>
                </pic:pic>
              </a:graphicData>
            </a:graphic>
          </wp:inline>
        </w:drawing>
      </w:r>
    </w:p>
    <w:p w14:paraId="255D277D" w14:textId="77777777" w:rsidR="00886CF9" w:rsidRDefault="00886CF9"/>
    <w:sectPr w:rsidR="00886CF9" w:rsidSect="00034616">
      <w:footerReference w:type="default" r:id="rId12"/>
      <w:pgSz w:w="16834" w:h="11909" w:orient="landscape"/>
      <w:pgMar w:top="720" w:right="792" w:bottom="720"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CA3E" w14:textId="77777777" w:rsidR="00D37DAF" w:rsidRDefault="00D37DAF">
      <w:pPr>
        <w:spacing w:after="0" w:line="240" w:lineRule="auto"/>
      </w:pPr>
      <w:r>
        <w:separator/>
      </w:r>
    </w:p>
  </w:endnote>
  <w:endnote w:type="continuationSeparator" w:id="0">
    <w:p w14:paraId="73BC23D1" w14:textId="77777777" w:rsidR="00D37DAF" w:rsidRDefault="00D37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468B" w14:textId="77777777" w:rsidR="008366EA" w:rsidRDefault="00000000">
    <w:pPr>
      <w:pStyle w:val="Footer"/>
      <w:jc w:val="center"/>
    </w:pPr>
    <w:r>
      <w:t>SafeIn5.ai | Three Workflow MVP / Phase 2 Summary | Safer by Sharing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9E8B6" w14:textId="77777777" w:rsidR="00D37DAF" w:rsidRDefault="00D37DAF">
      <w:pPr>
        <w:spacing w:after="0" w:line="240" w:lineRule="auto"/>
      </w:pPr>
      <w:r>
        <w:separator/>
      </w:r>
    </w:p>
  </w:footnote>
  <w:footnote w:type="continuationSeparator" w:id="0">
    <w:p w14:paraId="59D90B95" w14:textId="77777777" w:rsidR="00D37DAF" w:rsidRDefault="00D37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627956"/>
    <w:multiLevelType w:val="hybridMultilevel"/>
    <w:tmpl w:val="074EC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521221">
    <w:abstractNumId w:val="8"/>
  </w:num>
  <w:num w:numId="2" w16cid:durableId="1767995074">
    <w:abstractNumId w:val="6"/>
  </w:num>
  <w:num w:numId="3" w16cid:durableId="1010987189">
    <w:abstractNumId w:val="5"/>
  </w:num>
  <w:num w:numId="4" w16cid:durableId="1076367803">
    <w:abstractNumId w:val="4"/>
  </w:num>
  <w:num w:numId="5" w16cid:durableId="893854644">
    <w:abstractNumId w:val="7"/>
  </w:num>
  <w:num w:numId="6" w16cid:durableId="1724526330">
    <w:abstractNumId w:val="3"/>
  </w:num>
  <w:num w:numId="7" w16cid:durableId="1796211464">
    <w:abstractNumId w:val="2"/>
  </w:num>
  <w:num w:numId="8" w16cid:durableId="10500511">
    <w:abstractNumId w:val="1"/>
  </w:num>
  <w:num w:numId="9" w16cid:durableId="163479385">
    <w:abstractNumId w:val="0"/>
  </w:num>
  <w:num w:numId="10" w16cid:durableId="9449220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CAD"/>
    <w:rsid w:val="0006063C"/>
    <w:rsid w:val="0015074B"/>
    <w:rsid w:val="0029639D"/>
    <w:rsid w:val="00306287"/>
    <w:rsid w:val="00326F90"/>
    <w:rsid w:val="004575DB"/>
    <w:rsid w:val="00685E1D"/>
    <w:rsid w:val="00811389"/>
    <w:rsid w:val="008366EA"/>
    <w:rsid w:val="00886CF9"/>
    <w:rsid w:val="009301C1"/>
    <w:rsid w:val="00AA1D8D"/>
    <w:rsid w:val="00B47730"/>
    <w:rsid w:val="00B728D5"/>
    <w:rsid w:val="00BC5F56"/>
    <w:rsid w:val="00CB0664"/>
    <w:rsid w:val="00D37DAF"/>
    <w:rsid w:val="00D43CAA"/>
    <w:rsid w:val="00E14B22"/>
    <w:rsid w:val="00F02C55"/>
    <w:rsid w:val="00FC693F"/>
    <w:rsid w:val="00FD19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73C81"/>
  <w14:defaultImageDpi w14:val="300"/>
  <w15:docId w15:val="{BE924CB5-B734-614E-BBA6-642D5DB25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5F56"/>
    <w:pPr>
      <w:spacing w:before="100" w:beforeAutospacing="1" w:after="100" w:afterAutospacing="1" w:line="240" w:lineRule="auto"/>
    </w:pPr>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11</Pages>
  <Words>2167</Words>
  <Characters>12378</Characters>
  <Application>Microsoft Office Word</Application>
  <DocSecurity>0</DocSecurity>
  <Lines>386</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Allan Richardson</cp:lastModifiedBy>
  <cp:revision>2</cp:revision>
  <dcterms:created xsi:type="dcterms:W3CDTF">2026-08-25T21:08:00Z</dcterms:created>
  <dcterms:modified xsi:type="dcterms:W3CDTF">2026-08-25T21:08:00Z</dcterms:modified>
  <cp:category/>
</cp:coreProperties>
</file>