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sz w:val="52"/>
          <w:szCs w:val="52"/>
        </w:rPr>
        <w:t xml:space="preserve">SafeIn5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Job Checklist extraction — model comparison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Same prompt and files per model — cost, tokens, and output agreement</w:t>
      </w:r>
    </w:p>
    <w:p>
      <w:r>
        <w:br w:type="page"/>
      </w:r>
    </w:p>
    <w:p>
      <w:pPr>
        <w:pStyle w:val="Heading1"/>
        <w:spacing w:after="200"/>
      </w:pPr>
      <w:r>
        <w:t xml:space="preserve">1. Method</w:t>
      </w:r>
    </w:p>
    <w:p>
      <w:pPr>
        <w:spacing w:after="120"/>
      </w:pPr>
      <w:r>
        <w:t xml:space="preserve">Each model received the same job_checklist extraction prompt and the same source JPEG. No seed file or ground-truth checklist is used — agreement is measured only between model outputs.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Prompt: docs/prompts/generic-job-checklist-extract.md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prompt text + attached scan image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Files: CS Check List Page 1.jpeg, CS Check List Page 2 .jpeg, CS Check List Page 3 .jpeg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Models: Composer 2.5 vs GPT 5.2</w:t>
      </w:r>
    </w:p>
    <w:p>
      <w:pPr>
        <w:spacing w:after="120"/>
      </w:pPr>
      <w:r>
        <w:t xml:space="preserve">Report date: 2026-09-08</w:t>
      </w:r>
    </w:p>
    <w:p>
      <w:pPr>
        <w:pStyle w:val="Heading1"/>
        <w:spacing w:after="200"/>
      </w:pPr>
      <w:r>
        <w:t xml:space="preserve">2. Cost and tokens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Input tokens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Output tokens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Cache read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Total tokens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Est. cost (USD)</w:t>
            </w:r>
          </w:p>
        </w:tc>
      </w:tr>
      <w:tr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Composer 2.5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49,034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29,266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61,952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1,40,252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$0.4462</w:t>
            </w:r>
          </w:p>
        </w:tc>
      </w:tr>
      <w:tr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GPT 5.2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8,284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13,347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1,08,160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1,29,791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$0.2499</w:t>
            </w:r>
          </w:p>
        </w:tc>
      </w:tr>
    </w:tbl>
    <w:p>
      <w:pPr>
        <w:spacing w:after="120"/>
      </w:pPr>
      <w:r>
        <w:rPr>
          <w:b/>
          <w:bCs/>
        </w:rPr>
        <w:t xml:space="preserve">Per file: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22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Cost (USD)</w:t>
            </w:r>
          </w:p>
        </w:tc>
      </w:tr>
      <w:tr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Composer 2.5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CS Check List Page 1.jpeg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14,005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6,898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43,399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$0.1152</w:t>
            </w:r>
          </w:p>
        </w:tc>
      </w:tr>
      <w:tr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Composer 2.5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CS Check List Page 2 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14,926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13,493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50,947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$0.1835</w:t>
            </w:r>
          </w:p>
        </w:tc>
      </w:tr>
      <w:tr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Composer 2.5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CS Check List Page 3 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20,103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8,875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45,906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$0.1475</w:t>
            </w:r>
          </w:p>
        </w:tc>
      </w:tr>
      <w:tr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GPT 5.2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CS Check List Page 1.jpeg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2,707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3,139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41,942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$0.0674</w:t>
            </w:r>
          </w:p>
        </w:tc>
      </w:tr>
      <w:tr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GPT 5.2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CS Check List Page 2 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2,830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4,170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42,968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$0.0801</w:t>
            </w:r>
          </w:p>
        </w:tc>
      </w:tr>
      <w:tr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GPT 5.2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CS Check List Page 3 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2,747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6,038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44,881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$0.1024</w:t>
            </w:r>
          </w:p>
        </w:tc>
      </w:tr>
    </w:tbl>
    <w:p>
      <w:pPr>
        <w:spacing w:after="120"/>
      </w:pPr>
      <w:r>
        <w:rPr>
          <w:i/>
          <w:iCs/>
        </w:rPr>
        <w:t xml:space="preserve">Costs use planning rates in scripts/lib/extraction-metrics.mjs. Actual invoice may differ.</w:t>
      </w:r>
    </w:p>
    <w:p>
      <w:pPr>
        <w:pStyle w:val="Heading1"/>
        <w:spacing w:after="200"/>
      </w:pPr>
      <w:r>
        <w:t xml:space="preserve">3. Do the models match?</w:t>
      </w:r>
    </w:p>
    <w:p>
      <w:pPr>
        <w:spacing w:after="120"/>
      </w:pPr>
      <w:r>
        <w:rPr>
          <w:b/>
          <w:bCs/>
        </w:rPr>
        <w:t xml:space="preserve">Overall: 47 of 56 prompt rows agree (84%).</w:t>
      </w:r>
    </w:p>
    <w:p>
      <w:pPr>
        <w:spacing w:after="120"/>
      </w:pPr>
      <w:r>
        <w:rPr>
          <w:b/>
          <w:bCs/>
        </w:rPr>
        <w:t xml:space="preserve">Models do not fully agree — review section 4 for differences.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Composer 2.5 prompts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GPT 5.2 prompts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Matched rows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Match %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Agree?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CS Check List Page 1.jpeg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12/14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86%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CS Check List Page 2 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17/18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94%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CS Check List Page 3 .jpeg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18/24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i/>
          <w:iCs/>
        </w:rPr>
        <w:t xml:space="preserve">Match rules: Exact = same normalized text; Similar = same meaning by fuzzy prefix match; No = different or missing on one side.</w:t>
      </w:r>
    </w:p>
    <w:p>
      <w:pPr>
        <w:pStyle w:val="Heading1"/>
        <w:spacing w:after="200"/>
      </w:pPr>
      <w:r>
        <w:t xml:space="preserve">4. Side-by-side extraction (manual verification)</w:t>
      </w:r>
    </w:p>
    <w:p>
      <w:r>
        <w:br w:type="page"/>
      </w:r>
    </w:p>
    <w:p>
      <w:pPr>
        <w:pStyle w:val="Heading2"/>
        <w:spacing w:after="120" w:before="240"/>
      </w:pPr>
      <w:r>
        <w:t xml:space="preserve">CS Check List Page 1.jpeg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41%"/>
          </w:tcPr>
          <w:p>
            <w:r>
              <w:rPr>
                <w:b/>
                <w:bCs/>
              </w:rPr>
              <w:t xml:space="preserve">Composer 2.5</w:t>
            </w:r>
          </w:p>
        </w:tc>
        <w:tc>
          <w:tcPr>
            <w:tcW w:type="pct" w:w="41%"/>
          </w:tcPr>
          <w:p>
            <w:r>
              <w:rPr>
                <w:b/>
                <w:bCs/>
              </w:rPr>
              <w:t xml:space="preserve">GPT 5.2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Prompt count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IMSF 100 - Confined Spaces Checklist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IMSF 100 - Confined Spaces Checklist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Page label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Page No 1 of 4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Page 1 of 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Tokens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43,399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41,942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Cost (USD)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$0.1152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$0.0674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Page agrees?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86% match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pct" w:w="43%"/>
          </w:tcPr>
          <w:p>
            <w:r>
              <w:rPr>
                <w:b/>
                <w:bCs/>
              </w:rPr>
              <w:t xml:space="preserve">Composer 2.5</w:t>
            </w:r>
          </w:p>
        </w:tc>
        <w:tc>
          <w:tcPr>
            <w:tcW w:type="pct" w:w="44%"/>
          </w:tcPr>
          <w:p>
            <w:r>
              <w:rPr>
                <w:b/>
                <w:bCs/>
              </w:rPr>
              <w:t xml:space="preserve">GPT 5.2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need to enter the confined space be avoided? (Consider remote controls, video camera, inspection hatches)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need to enter the confined space be avoided (consider provision of remote controls, video camera, inspection hatches)?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enclosed nature?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enclosed nature?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specified hazard(s) that make it a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specified hazard(s) that make it a confined space (see Section 3)?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space be temporarily re-classified with forced ventilation at a rate that prevents an unsafe atmosphere?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confined space be temporarily re-classified by the introduction of forced ventilation (see Section 5 of this standard)?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If forced ventilation fails, is there sufficient time for safe evacuation?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In the event of forced ventilation failure, is there sufficient time for a safe evacuation to be achieved?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 specific risk assessment been completed for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 specific risk assessment been completed for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risk assessment considered all operating conditions, including abnormal and temporary conditions such as welding?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risk assessment considered all conditions of operation, including abnormal operating conditions and temporary conditions, such as welding?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risk assessment considered risks created by the planned work (e.g. burning, welding, static discharges)?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risk assessment considered the risks which may be created by the planned work (e.g., burning / welding / static discharges)?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 specific safe working procedure been prepared and is it relevant to the planned activity?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 specific safe working procedure (or "safe system of work") been prepared, and is it relevant to the planned activity?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Does the safe working procedure specify measures to take in an emergency?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Does the safe working procedure specify the measures to be taken in the event of an emergency?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 Confined Space Permit been raised, including control measures specified in this checklist?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 Confined Space Permit been raised, including any control measures specified in this checklist?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 suitable warning sign been posted to identify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 suitable warning sign been posted to identify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confined space been secured (barrier, guard or gate) to deter unauthorised access?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confined space been secured (e.g. with a barrier, guard or gate) to deter unauthorised access?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Have fixed gas detectors or low oxygen monitors been provided in a suitable location?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Have fixed gas detectors or low oxygen monitors been provided, and are they in a suitable location?</w:t>
            </w:r>
          </w:p>
        </w:tc>
      </w:tr>
    </w:tbl>
    <w:p>
      <w:pPr>
        <w:pStyle w:val="Heading3"/>
        <w:spacing w:after="100" w:before="180"/>
      </w:pPr>
      <w:r>
        <w:t xml:space="preserve">Composer 2.5 — full JSON prompts (14)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pct" w:w="74%"/>
          </w:tcPr>
          <w:p>
            <w:r>
              <w:rPr>
                <w:b/>
                <w:bCs/>
              </w:rPr>
              <w:t xml:space="preserve">body_text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need to enter the confined space be avoided? (Consider remote controls, video camera, inspection hatches)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enclosed nature?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specified hazard(s) that make it a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space be temporarily re-classified with forced ventilation at a rate that prevents an unsafe atmosphere?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If forced ventilation fails, is there sufficient time for safe evacuation?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specific risk assessment been completed for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risk assessment considered all operating conditions, including abnormal and temporary conditions such as welding?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risk assessment considered risks created by the planned work (e.g. burning, welding, static discharges)?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specific safe working procedure been prepared and is it relevant to the planned activity?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Does the safe working procedure specify measures to take in an emergency?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Confined Space Permit been raised, including control measures specified in this checklist?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suitable warning sign been posted to identify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confined space been secured (barrier, guard or gate) to deter unauthorised access?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fixed gas detectors or low oxygen monitors been provided in a suitable location?</w:t>
            </w:r>
          </w:p>
        </w:tc>
      </w:tr>
    </w:tbl>
    <w:p>
      <w:pPr>
        <w:pStyle w:val="Heading3"/>
        <w:spacing w:after="100" w:before="180"/>
      </w:pPr>
      <w:r>
        <w:t xml:space="preserve">Composer 2.5 — filled_answers from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answer</w:t>
            </w:r>
          </w:p>
        </w:tc>
        <w:tc>
          <w:tcPr>
            <w:tcW w:type="pct" w:w="76%"/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REPAIRS CAN ONLY BE COMPLETED INSIDE.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ATTACHED.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OWN GAS MONITORS USED.</w:t>
            </w:r>
          </w:p>
        </w:tc>
      </w:tr>
    </w:tbl>
    <w:p>
      <w:pPr>
        <w:pStyle w:val="Heading3"/>
        <w:spacing w:after="100" w:before="180"/>
      </w:pPr>
      <w:r>
        <w:t xml:space="preserve">GPT 5.2 — full JSON prompts (14)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pct" w:w="74%"/>
          </w:tcPr>
          <w:p>
            <w:r>
              <w:rPr>
                <w:b/>
                <w:bCs/>
              </w:rPr>
              <w:t xml:space="preserve">body_text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need to enter the confined space be avoided (consider provision of remote controls, video camera, inspection hatches)?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enclosed nature?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permanently re-classified by removing the specified hazard(s) that make it a confined space (see Section 3)?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temporarily re-classified by the introduction of forced ventilation (see Section 5 of this standard)?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In the event of forced ventilation failure, is there sufficient time for a safe evacuation to be achieved?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specific risk assessment been completed for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risk assessment considered all conditions of operation, including abnormal operating conditions and temporary conditions, such as welding?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risk assessment considered the risks which may be created by the planned work (e.g., burning / welding / static discharges)?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specific safe working procedure (or "safe system of work") been prepared, and is it relevant to the planned activity?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Does the safe working procedure specify the measures to be taken in the event of an emergency?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Confined Space Permit been raised, including any control measures specified in this checklist?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suitable warning sign been posted to identify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confined space been secured (e.g. with a barrier, guard or gate) to deter unauthorised access?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fixed gas detectors or low oxygen monitors been provided, and are they in a suitable location?</w:t>
            </w:r>
          </w:p>
        </w:tc>
      </w:tr>
    </w:tbl>
    <w:p>
      <w:pPr>
        <w:pStyle w:val="Heading3"/>
        <w:spacing w:after="100" w:before="180"/>
      </w:pPr>
      <w:r>
        <w:t xml:space="preserve">GPT 5.2 — filled_answers from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answer</w:t>
            </w:r>
          </w:p>
        </w:tc>
        <w:tc>
          <w:tcPr>
            <w:tcW w:type="pct" w:w="76%"/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Repairs can only be completed inside.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Attached.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Own gas monitors used.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CS Check List Page 2 .jpeg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41%"/>
          </w:tcPr>
          <w:p>
            <w:r>
              <w:rPr>
                <w:b/>
                <w:bCs/>
              </w:rPr>
              <w:t xml:space="preserve">Composer 2.5</w:t>
            </w:r>
          </w:p>
        </w:tc>
        <w:tc>
          <w:tcPr>
            <w:tcW w:type="pct" w:w="41%"/>
          </w:tcPr>
          <w:p>
            <w:r>
              <w:rPr>
                <w:b/>
                <w:bCs/>
              </w:rPr>
              <w:t xml:space="preserve">GPT 5.2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Prompt count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Health and Safety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IMSF-100 | STAN-13 Confined Spaces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Page label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Page No 2 of 4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Page 2 of 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Tokens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50,947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42,968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Cost (USD)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$0.1835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$0.0801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Page agrees?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94% match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pct" w:w="43%"/>
          </w:tcPr>
          <w:p>
            <w:r>
              <w:rPr>
                <w:b/>
                <w:bCs/>
              </w:rPr>
              <w:t xml:space="preserve">Composer 2.5</w:t>
            </w:r>
          </w:p>
        </w:tc>
        <w:tc>
          <w:tcPr>
            <w:tcW w:type="pct" w:w="44%"/>
          </w:tcPr>
          <w:p>
            <w:r>
              <w:rPr>
                <w:b/>
                <w:bCs/>
              </w:rPr>
              <w:t xml:space="preserve">GPT 5.2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gas detectors adequately maintained and calibrated?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Are gas detectors adequately maintained and calibrated?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confined space be ventilated naturally to reduce the risk of an unsafe atmosphere (e.g., by opening or removing doors or hatches)?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confined space be ventilated naturally to reduce the risk of an unsafe atmosphere (e.g. by opening and removing doors or hatches)?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Have fixed ventilation provisions been made?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Have fixed ventilation provisions been made?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fixed ventilation maintained and tested periodically?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fixed ventilation maintained and tested periodically?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Have cameras been fitted if identified as a control so that persons inside the confined space can be monitored?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Have cameras been fitted (if identified as a control) so persons inside the confined space can be monitored?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there an adequate means of communication between persons inside the confined space and those outside?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there an adequate means of communication between persons inside the confined space and those outside?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sufficient ventilation available? (Do not force oxygen into a confined space, as this can create an explosive atmosphere.)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sufficient ventilation available (note: oxygen should not be allowed into a confined space as this can create an explosive atmosphere)?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the level of lighting inside the confined space adequate?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the level of lighting inside the confined space adequate?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ambient temperature in the confined space be controlled or monitored to prevent excessive build-up of temperature for operatives?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ambient temperature in the confined space be controlled/monitored to prevent excessive build-up in temperature of the operatives?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adequate access been provided for safe entry into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adequate access been provided for safe entry into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the site ensure that any walkways and access platforms to the opening of the confined space are safe to use?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the site ensure that any walkways and access platforms to the opening of the confined space are safe to use?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the access size and configuration sufficient for people wearing PPE, including emergency BA? (Minimum for BA emergencies: 575 mm square; other activities: round hole 457 mm diameter, rectangular hole 457 mm × 410 mm.)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the size and configuration of access sufficient to cater for people wearing PPE, including emergency breathing apparatus (BA) in case of an emergency?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sufficient access equipment, such as a tripod, full body harness and winch, available for access/egress into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sufficient access equipment (such as a tripod, full body harness and winch) available for access/egress into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Have all persons required to manage or enter a confined space received specific training, demonstrated competency, and been authorised before commencing work?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Have all persons required to manage/enter a confined space received specific training, demonstrated competency and been authorised before commencing work?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Where the risk assessment has highlighted physical constraints from the layout or task, are the individuals of suitable build and fitness to complete the task?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Where the risk assessment has highlighted physical constraints due to the layout or task, are the individuals of suitable build and fitness to complete the task?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site appointed sufficient competent persons to issue a permit to work and supervise activities within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site appointed sufficient competent persons to issue a 'permit to work' and supervise the activities being undertaken within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all employees/contractors aware that a Permit to Work must be issued prior to any person entering a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Are all employees/contractors aware that a Permit to Work must be issued prior to any person entering a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all employees/contractors aware of the procedures when the task, working environment, or method of work changes?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Are all employees/contractors aware of the procedures when changes to the task, the working environment or the method of work changes?</w:t>
            </w:r>
          </w:p>
        </w:tc>
      </w:tr>
    </w:tbl>
    <w:p>
      <w:pPr>
        <w:pStyle w:val="Heading3"/>
        <w:spacing w:after="100" w:before="180"/>
      </w:pPr>
      <w:r>
        <w:t xml:space="preserve">Composer 2.5 — full JSON prompts (18)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pct" w:w="74%"/>
          </w:tcPr>
          <w:p>
            <w:r>
              <w:rPr>
                <w:b/>
                <w:bCs/>
              </w:rPr>
              <w:t xml:space="preserve">body_text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gas detectors adequately maintained and calibrated?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ventilated naturally to reduce the risk of an unsafe atmosphere (e.g., by opening or removing doors or hatches)?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fixed ventilation provisions been made?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fixed ventilation maintained and tested periodically?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cameras been fitted if identified as a control so that persons inside the confined space can be monitored?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there an adequate means of communication between persons inside the confined space and those outside?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sufficient ventilation available? (Do not force oxygen into a confined space, as this can create an explosive atmosphere.)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 level of lighting inside the confined space adequate?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ambient temperature in the confined space be controlled or monitored to prevent excessive build-up of temperature for operatives?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adequate access been provided for safe entry into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site ensure that any walkways and access platforms to the opening of the confined space are safe to use?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 access size and configuration sufficient for people wearing PPE, including emergency BA? (Minimum for BA emergencies: 575 mm square; other activities: round hole 457 mm diameter, rectangular hole 457 mm × 410 mm.)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sufficient access equipment, such as a tripod, full body harness and winch, available for access/egress into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all persons required to manage or enter a confined space received specific training, demonstrated competency, and been authorised before commencing work?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Where the risk assessment has highlighted physical constraints from the layout or task, are the individuals of suitable build and fitness to complete the task?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site appointed sufficient competent persons to issue a permit to work and supervise activities within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all employees/contractors aware that a Permit to Work must be issued prior to any person entering a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all employees/contractors aware of the procedures when the task, working environment, or method of work changes?</w:t>
            </w:r>
          </w:p>
        </w:tc>
      </w:tr>
    </w:tbl>
    <w:p>
      <w:pPr>
        <w:pStyle w:val="Heading3"/>
        <w:spacing w:after="100" w:before="180"/>
      </w:pPr>
      <w:r>
        <w:t xml:space="preserve">Composer 2.5 — filled_answers from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answer</w:t>
            </w:r>
          </w:p>
        </w:tc>
        <w:tc>
          <w:tcPr>
            <w:tcW w:type="pct" w:w="76%"/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TOPMEN AT ALL TIMES. RADIO COMMUNICATION.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PORTABLE LIGHTS USED.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PLANT COOLED 24 HOURS BEFORE ENTRY.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00" w:before="180"/>
      </w:pPr>
      <w:r>
        <w:t xml:space="preserve">GPT 5.2 — full JSON prompts (18)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pct" w:w="74%"/>
          </w:tcPr>
          <w:p>
            <w:r>
              <w:rPr>
                <w:b/>
                <w:bCs/>
              </w:rPr>
              <w:t xml:space="preserve">body_text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gas detectors adequately maintained and calibrated?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confined space be ventilated naturally to reduce the risk of an unsafe atmosphere (e.g. by opening and removing doors or hatches)?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fixed ventilation provisions been made?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fixed ventilation maintained and tested periodically?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cameras been fitted (if identified as a control) so persons inside the confined space can be monitored?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there an adequate means of communication between persons inside the confined space and those outside?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sufficient ventilation available (note: oxygen should not be allowed into a confined space as this can create an explosive atmosphere)?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 level of lighting inside the confined space adequate?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ambient temperature in the confined space be controlled/monitored to prevent excessive build-up in temperature of the operatives?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adequate access been provided for safe entry into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the site ensure that any walkways and access platforms to the opening of the confined space are safe to use?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 size and configuration of access sufficient to cater for people wearing PPE, including emergency breathing apparatus (BA) in case of an emergency?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sufficient access equipment (such as a tripod, full body harness and winch) available for access/egress into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all persons required to manage/enter a confined space received specific training, demonstrated competency and been authorised before commencing work?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Where the risk assessment has highlighted physical constraints due to the layout or task, are the individuals of suitable build and fitness to complete the task?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site appointed sufficient competent persons to issue a 'permit to work' and supervise the activities being undertaken within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all employees/contractors aware that a Permit to Work must be issued prior to any person entering a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all employees/contractors aware of the procedures when changes to the task, the working environment or the method of work changes?</w:t>
            </w:r>
          </w:p>
        </w:tc>
      </w:tr>
    </w:tbl>
    <w:p>
      <w:pPr>
        <w:pStyle w:val="Heading3"/>
        <w:spacing w:after="100" w:before="180"/>
      </w:pPr>
      <w:r>
        <w:t xml:space="preserve">GPT 5.2 — filled_answers from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answer</w:t>
            </w:r>
          </w:p>
        </w:tc>
        <w:tc>
          <w:tcPr>
            <w:tcW w:type="pct" w:w="76%"/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Topman at all times; radio communication.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Portable lights used.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Plant cooled 12 hours before entry.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CS Check List Page 3 .jpeg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41%"/>
          </w:tcPr>
          <w:p>
            <w:r>
              <w:rPr>
                <w:b/>
                <w:bCs/>
              </w:rPr>
              <w:t xml:space="preserve">Composer 2.5</w:t>
            </w:r>
          </w:p>
        </w:tc>
        <w:tc>
          <w:tcPr>
            <w:tcW w:type="pct" w:w="41%"/>
          </w:tcPr>
          <w:p>
            <w:r>
              <w:rPr>
                <w:b/>
                <w:bCs/>
              </w:rPr>
              <w:t xml:space="preserve">GPT 5.2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Prompt count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Health and Safety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Health and Safety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Page label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Page 3 of 4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Page 3 of 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Tokens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45,906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44,881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Cost (USD)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$0.1475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$0.1024</w:t>
            </w:r>
          </w:p>
        </w:tc>
      </w:tr>
      <w:tr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Page agrees?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1%"/>
          </w:tcPr>
          <w:p>
            <w:r>
              <w:rPr>
                <w:sz w:val="18"/>
                <w:szCs w:val="18"/>
              </w:rPr>
              <w:t xml:space="preserve">75% match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pct" w:w="43%"/>
          </w:tcPr>
          <w:p>
            <w:r>
              <w:rPr>
                <w:b/>
                <w:bCs/>
              </w:rPr>
              <w:t xml:space="preserve">Composer 2.5</w:t>
            </w:r>
          </w:p>
        </w:tc>
        <w:tc>
          <w:tcPr>
            <w:tcW w:type="pct" w:w="44%"/>
          </w:tcPr>
          <w:p>
            <w:r>
              <w:rPr>
                <w:b/>
                <w:bCs/>
              </w:rPr>
              <w:t xml:space="preserve">GPT 5.2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confined space been emptied of its contents, including residues, where possible?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confined space been emptied of its contents, including residues, where possible?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inside of the confined space been cleaned?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inside of the confined space been cleaned?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pipework be isolated to prevent gas, fume or vapour entering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pipe work be isolated to prevent gas, fume or vapour entering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Can mechanical and electrical equipment be isolated to prevent accidental operation or discharge into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Can mechanical and electrical isolation of equipment be completed, to prevent inadvertently operating or discharging into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all isolations checked before work commences as part of the Permit to Work?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all isolation checked before work commences as part of the Permit to Work?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atmosphere in the confined space been verified as safe before entry?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atmosphere in the confined space been verified as safe, prior to entry?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signs displayed outside the confined space showing work is underway and people are inside?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Are signs displayed on the outside of the confined space notifying that work is being undertaken and that people are inside?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Where flammable or explosive atmospheres are possible, are ignition sources removed or controlled in the safe working procedures?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Where flammable or potentially explosive atmospheres are possible, are sources of potential ignition removed/controlled and included in the safe working procedures?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If appropriate, have non-sparking tools been specified and provided?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If appropriate, have non-sparking tools been specified and provided?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suitable precautions in place to prevent electric shock inside metal tanks (e.g. low voltage equipment or RCDs)?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Are suitable precautions in place to prevent electric shock inside metal tanks (e.g. use of low voltage equipment / residual current devices)?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Have personal air monitoring devices with current calibration certificates been provided for all persons entering the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Have personal air monitoring devices (with current calibration certificate) been provided for all persons who will enter the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Have monitors and ELSA, if absolutely necessary, been checked prior to entry?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Have monitors and ELSA if absolutely necessary been checked prior to entry?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correct type of PPE been specified for each activity, including rescue equipment such as harnesses and lifelines?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correct type of PPE been specified for each activity (including rescue equipment such as harnesses/lifelines)?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suitable PPE been provided for all persons entering the confined space, and is it being used?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suitable PPE been provided for all persons entering a confined space, and is it being used?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PPE in good condition and appropriate for the conditions and working activities?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PPE in good condition and is it appropriate for the conditions and working activities?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an emergency plan been prepared for this specific confined space?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an emergency plan been prepared for this specific confined space?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site identified suitable emergency arrangements for the activity before work commences?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site identified suitable emergency arrangements for the activity before the work commences?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a rescue procedure been defined and communicated?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a rescue procedure been defined and communicated?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Is there a suitable method of raising the alarm?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there a suitable method of raising the alarm?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the response time of emergency services been considered?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the response time of emergency services been considered?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Has necessary rescue and resuscitation equipment been identified and provided?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Has necessary rescue and resuscitation equipment been identified and provided?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first aid provisions adequate?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Is the first aid provisions adequate?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Exact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Are persons responsible for emergency response adequately trained and practised?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Are persons responsible for emergency response adequately trained and practised?</w:t>
            </w:r>
          </w:p>
        </w:tc>
      </w:tr>
      <w:tr>
        <w:tc>
          <w:tcPr>
            <w:tcW w:type="pct" w:w="5%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Similar</w:t>
            </w:r>
          </w:p>
        </w:tc>
        <w:tc>
          <w:tcPr>
            <w:tcW w:type="pct" w:w="43%"/>
          </w:tcPr>
          <w:p>
            <w:r>
              <w:rPr>
                <w:sz w:val="18"/>
                <w:szCs w:val="18"/>
              </w:rPr>
              <w:t xml:space="preserve">If breathing apparatus is required, is access a minimum of 575mm square?</w:t>
            </w:r>
          </w:p>
        </w:tc>
        <w:tc>
          <w:tcPr>
            <w:tcW w:type="pct" w:w="44%"/>
          </w:tcPr>
          <w:p>
            <w:r>
              <w:rPr>
                <w:sz w:val="18"/>
                <w:szCs w:val="18"/>
              </w:rPr>
              <w:t xml:space="preserve">If breathing apparatus is required is the access a minimum of 575mm square?</w:t>
            </w:r>
          </w:p>
        </w:tc>
      </w:tr>
    </w:tbl>
    <w:p>
      <w:pPr>
        <w:pStyle w:val="Heading3"/>
        <w:spacing w:after="100" w:before="180"/>
      </w:pPr>
      <w:r>
        <w:t xml:space="preserve">Composer 2.5 — full JSON prompts (24)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pct" w:w="74%"/>
          </w:tcPr>
          <w:p>
            <w:r>
              <w:rPr>
                <w:b/>
                <w:bCs/>
              </w:rPr>
              <w:t xml:space="preserve">body_text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confined space been emptied of its contents, including residues, where possible?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inside of the confined space been cleaned?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pipework be isolated to prevent gas, fume or vapour entering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mechanical and electrical equipment be isolated to prevent accidental operation or discharge into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all isolations checked before work commences as part of the Permit to Work?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atmosphere in the confined space been verified as safe before entry?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signs displayed outside the confined space showing work is underway and people are inside?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Where flammable or explosive atmospheres are possible, are ignition sources removed or controlled in the safe working procedures?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If appropriate, have non-sparking tools been specified and provided?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suitable precautions in place to prevent electric shock inside metal tanks (e.g. low voltage equipment or RCDs)?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personal air monitoring devices with current calibration certificates been provided for all persons entering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monitors and ELSA, if absolutely necessary, been checked prior to entry?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correct type of PPE been specified for each activity, including rescue equipment such as harnesses and lifelines?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suitable PPE been provided for all persons entering the confined space, and is it being used?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PPE in good condition and appropriate for the conditions and working activities?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an emergency plan been prepared for this specific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site identified suitable emergency arrangements for the activity before work commences?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rescue procedure been defined and communicated?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there a suitable method of raising the alarm?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response time of emergency services been considered?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necessary rescue and resuscitation equipment been identified and provided?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first aid provisions adequate?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persons responsible for emergency response adequately trained and practised?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If breathing apparatus is required, is access a minimum of 575mm square?</w:t>
            </w:r>
          </w:p>
        </w:tc>
      </w:tr>
    </w:tbl>
    <w:p>
      <w:pPr>
        <w:pStyle w:val="Heading3"/>
        <w:spacing w:after="100" w:before="180"/>
      </w:pPr>
      <w:r>
        <w:t xml:space="preserve">Composer 2.5 — filled_answers from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answer</w:t>
            </w:r>
          </w:p>
        </w:tc>
        <w:tc>
          <w:tcPr>
            <w:tcW w:type="pct" w:w="76%"/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GAS MONITORS BEFORE ENTRY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ATTACHED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00" w:before="180"/>
      </w:pPr>
      <w:r>
        <w:t xml:space="preserve">GPT 5.2 — full JSON prompts (24)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pct" w:w="74%"/>
          </w:tcPr>
          <w:p>
            <w:r>
              <w:rPr>
                <w:b/>
                <w:bCs/>
              </w:rPr>
              <w:t xml:space="preserve">body_text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confined space been emptied of its contents, including residues, where possible?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inside of the confined space been cleaned?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pipe work be isolated to prevent gas, fume or vapour entering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Can mechanical and electrical isolation of equipment be completed, to prevent inadvertently operating or discharging into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all isolation checked before work commences as part of the Permit to Work?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atmosphere in the confined space been verified as safe, prior to entry?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signs displayed on the outside of the confined space notifying that work is being undertaken and that people are inside?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Where flammable or potentially explosive atmospheres are possible, are sources of potential ignition removed/controlled and included in the safe working procedures?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If appropriate, have non-sparking tools been specified and provided?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suitable precautions in place to prevent electric shock inside metal tanks (e.g. use of low voltage equipment / residual current devices)?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personal air monitoring devices (with current calibration certificate) been provided for all persons who will enter the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Have monitors and ELSA if absolutely necessary been checked prior to entry?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correct type of PPE been specified for each activity (including rescue equipment such as harnesses/lifelines)?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suitable PPE been provided for all persons entering a confined space, and is it being used?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PPE in good condition and is it appropriate for the conditions and working activities?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an emergency plan been prepared for this specific confined space?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site identified suitable emergency arrangements for the activity before the work commences?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a rescue procedure been defined and communicated?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there a suitable method of raising the alarm?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the response time of emergency services been considered?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Has necessary rescue and resuscitation equipment been identified and provided?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Is the first aid provisions adequate?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Are persons responsible for emergency response adequately trained and practised?</w:t>
            </w:r>
          </w:p>
        </w:tc>
      </w:tr>
      <w:tr>
        <w:tc>
          <w:tcPr>
            <w:tcW w:type="pct" w:w="8%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74%"/>
          </w:tcPr>
          <w:p>
            <w:r>
              <w:rPr>
                <w:sz w:val="18"/>
                <w:szCs w:val="18"/>
              </w:rPr>
              <w:t xml:space="preserve">If breathing apparatus is required is the access a minimum of 575mm square?</w:t>
            </w:r>
          </w:p>
        </w:tc>
      </w:tr>
    </w:tbl>
    <w:p>
      <w:pPr>
        <w:pStyle w:val="Heading3"/>
        <w:spacing w:after="100" w:before="180"/>
      </w:pPr>
      <w:r>
        <w:t xml:space="preserve">GPT 5.2 — filled_answers from scan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</w:tcPr>
          <w:p>
            <w:r>
              <w:rPr>
                <w:b/>
                <w:bCs/>
              </w:rPr>
              <w:t xml:space="preserve">sort_order</w:t>
            </w:r>
          </w:p>
        </w:tc>
        <w:tc>
          <w:tcPr>
            <w:tcW w:type="pct" w:w="12%"/>
          </w:tcPr>
          <w:p>
            <w:r>
              <w:rPr>
                <w:b/>
                <w:bCs/>
              </w:rPr>
              <w:t xml:space="preserve">answer</w:t>
            </w:r>
          </w:p>
        </w:tc>
        <w:tc>
          <w:tcPr>
            <w:tcW w:type="pct" w:w="76%"/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Gas monitors before entry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na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Attached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2%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pct" w:w="12%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7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5. Re-run</w:t>
      </w:r>
    </w:p>
    <w:p>
      <w:pPr>
        <w:spacing w:after="120"/>
      </w:pPr>
      <w:r>
        <w:t xml:space="preserve">node scripts/generate-job-checklist-model-comparison.mjs --run</w:t>
      </w:r>
    </w:p>
    <w:p>
      <w:pPr>
        <w:spacing w:after="120"/>
      </w:pPr>
      <w:r>
        <w:t xml:space="preserve">node scripts/generate-job-checklist-model-comparison.mjs --run --fresh  (ignore cache)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2026-09-08T07:06:38.866Z</dcterms:created>
  <dcterms:modified xsi:type="dcterms:W3CDTF">2026-09-08T07:06:38.866Z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