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widowControl w:val="1"/>
        <w:spacing w:after="160"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"/>
        <w:widowControl w:val="1"/>
        <w:spacing w:after="160"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"/>
        <w:widowControl w:val="1"/>
        <w:spacing w:after="160"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widowControl w:val="1"/>
        <w:spacing w:after="160"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"/>
        <w:widowControl w:val="1"/>
        <w:spacing w:after="160" w:line="276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76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"/>
        <w:widowControl w:val="1"/>
        <w:spacing w:after="160" w:line="276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76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76" w:lineRule="auto"/>
        <w:jc w:val="center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</w:p>
    <w:p>
      <w:pPr>
        <w:pStyle w:val="Основной текст"/>
        <w:widowControl w:val="1"/>
        <w:spacing w:after="160" w:line="256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Установка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WSL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 выполнение базовых команд</w:t>
      </w:r>
    </w:p>
    <w:p>
      <w:pPr>
        <w:pStyle w:val="Основной текст"/>
        <w:widowControl w:val="1"/>
        <w:spacing w:after="160" w:line="276" w:lineRule="auto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76" w:lineRule="auto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1"/>
        <w:spacing w:after="160" w:line="276" w:lineRule="auto"/>
        <w:ind w:left="708" w:firstLine="5386"/>
        <w:jc w:val="right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Выполнил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"/>
        <w:widowControl w:val="1"/>
        <w:spacing w:after="160" w:line="276" w:lineRule="auto"/>
        <w:ind w:left="708" w:firstLine="5386"/>
        <w:jc w:val="right"/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БВТ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widowControl w:val="1"/>
        <w:spacing w:after="160" w:line="276" w:lineRule="auto"/>
        <w:ind w:left="708" w:firstLine="5386"/>
        <w:jc w:val="right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</w:pPr>
    </w:p>
    <w:p>
      <w:pPr>
        <w:pStyle w:val="Основной текст"/>
        <w:widowControl w:val="1"/>
        <w:spacing w:after="160" w:line="276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"/>
        <w:widowControl w:val="1"/>
        <w:spacing w:after="160" w:line="256" w:lineRule="auto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202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"/>
        <w:widowControl w:val="1"/>
        <w:spacing w:after="160" w:line="256" w:lineRule="auto"/>
      </w:pPr>
    </w:p>
    <w:p>
      <w:pPr>
        <w:pStyle w:val="Основной текст"/>
        <w:widowControl w:val="1"/>
        <w:spacing w:line="360" w:lineRule="auto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Цель работы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Понять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как импортировать модули и пакеты 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научиться создавать собственные модули и пакеты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изучить способы использования модулей и пакетов для структурирования программы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1"/>
        <w:spacing w:line="360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Ход работы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Основной текст"/>
        <w:keepNext w:val="1"/>
        <w:keepLines w:val="1"/>
        <w:widowControl w:val="1"/>
        <w:spacing w:line="360" w:lineRule="auto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Создание и использование собственного модуля</w:t>
      </w:r>
    </w:p>
    <w:p>
      <w:pPr>
        <w:pStyle w:val="Основной текст"/>
        <w:widowControl w:val="1"/>
        <w:spacing w:line="360" w:lineRule="auto"/>
        <w:ind w:left="720" w:firstLine="1440"/>
        <w:jc w:val="both"/>
      </w:pPr>
    </w:p>
    <w:p>
      <w:pPr>
        <w:pStyle w:val="Основной текст"/>
        <w:widowControl w:val="1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Откройте терминал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WSL.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Создайте новую директорию в вашем домашнем каталоге с им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ge">
              <wp:posOffset>5761795</wp:posOffset>
            </wp:positionV>
            <wp:extent cx="6116193" cy="3525791"/>
            <wp:effectExtent l="0" t="0" r="0" b="0"/>
            <wp:wrapSquare wrapText="bothSides" distL="0" distR="0"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93" cy="3525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енем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LabWork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1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Внутри созданной директории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LabWork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создайте текстовый файл с именем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example.txt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widowControl w:val="1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Используйте команду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echo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для добавления текста в файл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Hello, World!</w:t>
      </w:r>
    </w:p>
    <w:p>
      <w:pPr>
        <w:pStyle w:val="Основной текст"/>
        <w:widowControl w:val="1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Скопируйте файл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example.txt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в ту же директорию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но с новым именем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copy_example.txt.</w:t>
      </w:r>
    </w:p>
    <w:p>
      <w:pPr>
        <w:pStyle w:val="Основной текст"/>
        <w:widowControl w:val="1"/>
        <w:numPr>
          <w:ilvl w:val="0"/>
          <w:numId w:val="3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Переименуйте файл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copy_example.txt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renamed_example.txt.</w:t>
      </w:r>
    </w:p>
    <w:p>
      <w:pPr>
        <w:pStyle w:val="Основной текст"/>
        <w:widowControl w:val="1"/>
        <w:numPr>
          <w:ilvl w:val="0"/>
          <w:numId w:val="3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Удалите файл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renamed_example.txt.</w:t>
      </w:r>
    </w:p>
    <w:p>
      <w:pPr>
        <w:pStyle w:val="Основной текст"/>
        <w:widowControl w:val="1"/>
        <w:spacing w:line="360" w:lineRule="auto"/>
        <w:jc w:val="both"/>
      </w:pPr>
    </w:p>
    <w:p>
      <w:pPr>
        <w:pStyle w:val="Основной текст"/>
        <w:widowControl w:val="1"/>
        <w:spacing w:line="360" w:lineRule="auto"/>
        <w:jc w:val="both"/>
      </w:pPr>
    </w:p>
    <w:p>
      <w:pPr>
        <w:pStyle w:val="Основной текст"/>
        <w:widowControl w:val="1"/>
        <w:spacing w:line="360" w:lineRule="auto"/>
        <w:jc w:val="both"/>
      </w:pPr>
    </w:p>
    <w:p>
      <w:pPr>
        <w:pStyle w:val="Основной текст"/>
        <w:widowControl w:val="1"/>
        <w:spacing w:line="360" w:lineRule="auto"/>
        <w:jc w:val="both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Вывод</w:t>
      </w:r>
      <w:r>
        <w:rPr>
          <w:b w:val="1"/>
          <w:bCs w:val="1"/>
          <w:sz w:val="26"/>
          <w:szCs w:val="26"/>
          <w:rtl w:val="0"/>
          <w:lang w:val="ru-RU"/>
        </w:rPr>
        <w:t xml:space="preserve">: </w:t>
      </w:r>
      <w:r>
        <w:rPr>
          <w:b w:val="0"/>
          <w:bCs w:val="0"/>
          <w:sz w:val="28"/>
          <w:szCs w:val="28"/>
          <w:rtl w:val="0"/>
          <w:lang w:val="en-US"/>
        </w:rPr>
        <w:t>Поня</w:t>
      </w:r>
      <w:r>
        <w:rPr>
          <w:b w:val="0"/>
          <w:bCs w:val="0"/>
          <w:sz w:val="28"/>
          <w:szCs w:val="28"/>
          <w:rtl w:val="0"/>
          <w:lang w:val="ru-RU"/>
        </w:rPr>
        <w:t>л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  <w:lang w:val="en-US"/>
        </w:rPr>
        <w:t xml:space="preserve">как импортировать модули и пакеты в </w:t>
      </w:r>
      <w:r>
        <w:rPr>
          <w:b w:val="0"/>
          <w:bCs w:val="0"/>
          <w:sz w:val="28"/>
          <w:szCs w:val="28"/>
          <w:rtl w:val="0"/>
          <w:lang w:val="en-US"/>
        </w:rPr>
        <w:t xml:space="preserve">Python, </w:t>
      </w:r>
      <w:r>
        <w:rPr>
          <w:b w:val="0"/>
          <w:bCs w:val="0"/>
          <w:sz w:val="28"/>
          <w:szCs w:val="28"/>
          <w:rtl w:val="0"/>
          <w:lang w:val="en-US"/>
        </w:rPr>
        <w:t>научи</w:t>
      </w:r>
      <w:r>
        <w:rPr>
          <w:b w:val="0"/>
          <w:bCs w:val="0"/>
          <w:sz w:val="28"/>
          <w:szCs w:val="28"/>
          <w:rtl w:val="0"/>
          <w:lang w:val="ru-RU"/>
        </w:rPr>
        <w:t>лся</w:t>
      </w:r>
      <w:r>
        <w:rPr>
          <w:b w:val="0"/>
          <w:bCs w:val="0"/>
          <w:sz w:val="28"/>
          <w:szCs w:val="28"/>
          <w:rtl w:val="0"/>
          <w:lang w:val="en-US"/>
        </w:rPr>
        <w:t xml:space="preserve"> создавать собственные модули и пакеты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  <w:lang w:val="en-US"/>
        </w:rPr>
        <w:t>изучи</w:t>
      </w:r>
      <w:r>
        <w:rPr>
          <w:b w:val="0"/>
          <w:bCs w:val="0"/>
          <w:sz w:val="28"/>
          <w:szCs w:val="28"/>
          <w:rtl w:val="0"/>
          <w:lang w:val="ru-RU"/>
        </w:rPr>
        <w:t>л</w:t>
      </w:r>
      <w:r>
        <w:rPr>
          <w:b w:val="0"/>
          <w:bCs w:val="0"/>
          <w:sz w:val="28"/>
          <w:szCs w:val="28"/>
          <w:rtl w:val="0"/>
          <w:lang w:val="en-US"/>
        </w:rPr>
        <w:t xml:space="preserve"> способы использования модулей и пакетов для структурирования программы</w:t>
      </w:r>
      <w:r>
        <w:rPr>
          <w:b w:val="0"/>
          <w:bCs w:val="0"/>
          <w:sz w:val="28"/>
          <w:szCs w:val="28"/>
          <w:rtl w:val="0"/>
        </w:rPr>
        <w:t>.</w:t>
      </w:r>
    </w:p>
    <w:p>
      <w:pPr>
        <w:pStyle w:val="Основной текст"/>
        <w:widowControl w:val="1"/>
        <w:spacing w:line="360" w:lineRule="auto"/>
        <w:jc w:val="both"/>
      </w:pPr>
      <w:r>
        <w:rPr>
          <w:b w:val="1"/>
          <w:bCs w:val="1"/>
          <w:sz w:val="26"/>
          <w:szCs w:val="26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1386"/>
        </w:tabs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386"/>
        </w:tabs>
        <w:ind w:left="10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386"/>
        </w:tabs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386"/>
        </w:tabs>
        <w:ind w:left="17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386"/>
        </w:tabs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386"/>
        </w:tabs>
        <w:ind w:left="24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386"/>
        </w:tabs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386"/>
        </w:tabs>
        <w:ind w:left="31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386"/>
        </w:tabs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38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386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8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386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386"/>
          </w:tabs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386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386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386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386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