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spacing w:lineRule="auto" w:line="360" w:before="0" w:after="16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>
      <w:pPr>
        <w:pStyle w:val="Normal"/>
        <w:widowControl/>
        <w:bidi w:val="0"/>
        <w:spacing w:lineRule="auto" w:line="360" w:before="0" w:after="16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Ордена Трудового Красного Знамени</w:t>
      </w:r>
    </w:p>
    <w:p>
      <w:pPr>
        <w:pStyle w:val="Normal"/>
        <w:widowControl/>
        <w:bidi w:val="0"/>
        <w:spacing w:lineRule="auto" w:line="360" w:before="0" w:after="16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widowControl/>
        <w:bidi w:val="0"/>
        <w:spacing w:lineRule="auto" w:line="360" w:before="0" w:after="16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Лабораторная работа №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7</w:t>
      </w:r>
    </w:p>
    <w:p>
      <w:pPr>
        <w:pStyle w:val="Normal"/>
        <w:widowControl/>
        <w:bidi w:val="0"/>
        <w:spacing w:lineRule="auto" w:line="256" w:before="0" w:after="16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Работа с классами ч.3</w:t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left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left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76" w:before="0" w:after="160"/>
        <w:ind w:firstLine="5386" w:left="708" w:right="0"/>
        <w:jc w:val="right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Выполнил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: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Студент группы</w:t>
      </w:r>
    </w:p>
    <w:p>
      <w:pPr>
        <w:pStyle w:val="Normal"/>
        <w:widowControl/>
        <w:bidi w:val="0"/>
        <w:spacing w:lineRule="auto" w:line="276" w:before="0" w:after="160"/>
        <w:ind w:firstLine="5386" w:left="708" w:right="0"/>
        <w:jc w:val="right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БВТ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2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4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0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2</w:t>
      </w:r>
    </w:p>
    <w:p>
      <w:pPr>
        <w:pStyle w:val="Normal"/>
        <w:widowControl/>
        <w:bidi w:val="0"/>
        <w:spacing w:lineRule="auto" w:line="276" w:before="0" w:after="160"/>
        <w:ind w:firstLine="5386" w:left="708" w:right="0"/>
        <w:jc w:val="right"/>
        <w:rPr>
          <w:rFonts w:ascii="TimesNewRomanPSMT" w:hAnsi="TimesNewRomanPSMT" w:eastAsia="TimesNewRomanPSMT" w:cs="TimesNewRomanPSMT"/>
          <w:color w:val="000000"/>
          <w:sz w:val="28"/>
          <w:szCs w:val="28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Юдин Владимир</w:t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160"/>
        <w:ind w:hanging="0" w:left="0" w:right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Москва </w:t>
      </w:r>
    </w:p>
    <w:p>
      <w:pPr>
        <w:pStyle w:val="Normal"/>
        <w:widowControl/>
        <w:bidi w:val="0"/>
        <w:spacing w:lineRule="auto" w:line="256" w:before="0" w:after="160"/>
        <w:ind w:hanging="0" w:left="0" w:right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                                                            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 xml:space="preserve"> 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202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4</w:t>
      </w:r>
    </w:p>
    <w:p>
      <w:pPr>
        <w:pStyle w:val="Normal"/>
        <w:widowControl/>
        <w:bidi w:val="0"/>
        <w:spacing w:lineRule="auto" w:line="256" w:before="0" w:after="16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center"/>
        <w:rPr>
          <w:rFonts w:ascii="TimesNewRomanPS-BoldMT" w:hAnsi="TimesNewRomanPS-BoldMT" w:eastAsia="TimesNewRomanPS-BoldMT" w:cs="TimesNewRomanPS-BoldMT"/>
          <w:b/>
          <w:bCs/>
          <w:color w:val="000000"/>
          <w:sz w:val="28"/>
          <w:szCs w:val="28"/>
        </w:rPr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Задание</w:t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Создайте класс Employee с общими атрибутами, такими как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name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(имя),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id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(идентификационный номер) и методами, например,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get_info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(), который возвращает базовую информацию о сотруднике.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Создайте класс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Manager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с дополнительными атрибутами, такими как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department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(отдел) и методами, например,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manage_project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(), символизирующим управление проектами.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Создайте класс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Technician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с уникальными атрибутами, такими как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specialization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(специализация), и методами, например,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perform_maintenance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(), означающим выполнение технического обслуживания.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Создайте класс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TechManager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, который наследует как Manager, так и Technician. Этот класс должен комбинировать управленческие способности и технические навыки, например, иметь методы для управления проектами и выполнения технического обслуживания.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Добавьте метод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add_employee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(), который позволяет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 xml:space="preserve">TechManager 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добавлять сотрудников в список подчинённых.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Реализуйте метод </w:t>
      </w: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</w:rPr>
        <w:t>get_team_info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(), который выводит информацию о всех подчинённых сотрудниках.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666" w:leader="none"/>
        </w:tabs>
        <w:bidi w:val="0"/>
        <w:spacing w:lineRule="auto" w:line="360" w:before="0" w:after="0"/>
        <w:ind w:hanging="306" w:left="666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Создайте объекты каждого класса и демонстрируйте их функциональность.</w:t>
      </w:r>
    </w:p>
    <w:p>
      <w:pPr>
        <w:pStyle w:val="Normal"/>
        <w:widowControl/>
        <w:bidi w:val="0"/>
        <w:spacing w:lineRule="auto" w:line="360" w:before="0" w:after="0"/>
        <w:ind w:firstLine="1440" w:left="72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720090</wp:posOffset>
            </wp:positionH>
            <wp:positionV relativeFrom="page">
              <wp:posOffset>325755</wp:posOffset>
            </wp:positionV>
            <wp:extent cx="6120130" cy="4203065"/>
            <wp:effectExtent l="0" t="0" r="0" b="0"/>
            <wp:wrapSquare wrapText="bothSides"/>
            <wp:docPr id="1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720090</wp:posOffset>
            </wp:positionH>
            <wp:positionV relativeFrom="page">
              <wp:posOffset>8731885</wp:posOffset>
            </wp:positionV>
            <wp:extent cx="6120130" cy="1698625"/>
            <wp:effectExtent l="0" t="0" r="0" b="0"/>
            <wp:wrapSquare wrapText="bothSides"/>
            <wp:docPr id="2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120130" cy="4203065"/>
            <wp:effectExtent l="0" t="0" r="0" b="0"/>
            <wp:docPr id="3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drawing>
          <wp:inline distT="0" distB="0" distL="0" distR="0">
            <wp:extent cx="6120130" cy="2338705"/>
            <wp:effectExtent l="0" t="0" r="0" b="0"/>
            <wp:docPr id="4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both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NewRomanPS-BoldMT">
    <w:charset w:val="00"/>
    <w:family w:val="auto"/>
    <w:pitch w:val="default"/>
  </w:font>
  <w:font w:name="TimesNewRomanPSMT"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666"/>
        </w:tabs>
        <w:ind w:left="666" w:hanging="306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otnoteAnchor">
    <w:name w:val="Footnote Anchor"/>
    <w:qFormat/>
    <w:rPr>
      <w:vertAlign w:val="superscript"/>
    </w:rPr>
  </w:style>
  <w:style w:type="character" w:styleId="EndnoteAnchor">
    <w:name w:val="Endnote Anchor"/>
    <w:qFormat/>
    <w:rPr>
      <w:vertAlign w:val="superscript"/>
    </w:rPr>
  </w:style>
  <w:style w:type="character" w:styleId="NumberingSymbols">
    <w:name w:val="Numbering_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extBody">
    <w:name w:val="Text Body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Text">
    <w:name w:val="footnote text"/>
    <w:basedOn w:val="Normal"/>
    <w:pPr/>
    <w:rPr/>
  </w:style>
  <w:style w:type="paragraph" w:styleId="EndnoteText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LibreOffice/24.8.1.2$Linux_X86_64 LibreOffice_project/87fa9aec1a63e70835390b81c40bb8993f1d4ff6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