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The Second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ssignment</w:t>
      </w:r>
    </w:p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1552661 王一同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Answer: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5.16: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with</w:t>
      </w:r>
      <w:r>
        <w:rPr>
          <w:rFonts w:hint="eastAsia"/>
        </w:rPr>
        <w:t xml:space="preserve"> instr</w:t>
      </w:r>
      <w:r>
        <w:rPr>
          <w:rFonts w:hint="eastAsia"/>
          <w:lang w:val="en-US" w:eastAsia="zh-CN"/>
        </w:rPr>
        <w:t>_number</w:t>
      </w:r>
      <w:r>
        <w:rPr>
          <w:rFonts w:hint="eastAsia"/>
        </w:rPr>
        <w:t>(dept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 xml:space="preserve">name, number) </w:t>
      </w:r>
      <w:r>
        <w:rPr>
          <w:rFonts w:hint="eastAsia"/>
          <w:b/>
          <w:bCs/>
        </w:rPr>
        <w:t>as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b/>
          <w:bCs/>
        </w:rPr>
        <w:t>select</w:t>
      </w:r>
      <w:r>
        <w:rPr>
          <w:rFonts w:hint="eastAsia"/>
        </w:rPr>
        <w:t xml:space="preserve"> dept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 xml:space="preserve">name, </w:t>
      </w:r>
      <w:r>
        <w:rPr>
          <w:rFonts w:hint="eastAsia"/>
          <w:b/>
          <w:bCs/>
        </w:rPr>
        <w:t>count</w:t>
      </w:r>
      <w:r>
        <w:rPr>
          <w:rFonts w:hint="eastAsia"/>
        </w:rPr>
        <w:t xml:space="preserve"> (ID)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b/>
          <w:bCs/>
        </w:rPr>
        <w:t xml:space="preserve">from </w:t>
      </w:r>
      <w:r>
        <w:rPr>
          <w:rFonts w:hint="eastAsia"/>
        </w:rPr>
        <w:t>instructor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b/>
          <w:bCs/>
        </w:rPr>
        <w:t>group by</w:t>
      </w:r>
      <w:r>
        <w:rPr>
          <w:rFonts w:hint="eastAsia"/>
        </w:rPr>
        <w:t xml:space="preserve"> dept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name)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select</w:t>
      </w:r>
      <w:r>
        <w:rPr>
          <w:rFonts w:hint="eastAsia"/>
        </w:rPr>
        <w:t xml:space="preserve"> dept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name, budget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from</w:t>
      </w:r>
      <w:r>
        <w:rPr>
          <w:rFonts w:hint="eastAsia"/>
        </w:rPr>
        <w:t xml:space="preserve"> department, instr</w:t>
      </w:r>
      <w:r>
        <w:rPr>
          <w:rFonts w:hint="eastAsia"/>
          <w:lang w:val="en-US" w:eastAsia="zh-CN"/>
        </w:rPr>
        <w:t>_number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where</w:t>
      </w:r>
      <w:r>
        <w:rPr>
          <w:rFonts w:hint="eastAsia"/>
        </w:rPr>
        <w:t xml:space="preserve"> department.dept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name = instr</w:t>
      </w:r>
      <w:r>
        <w:rPr>
          <w:rFonts w:hint="eastAsia"/>
          <w:lang w:val="en-US" w:eastAsia="zh-CN"/>
        </w:rPr>
        <w:t>_budget</w:t>
      </w:r>
      <w:r>
        <w:rPr>
          <w:rFonts w:hint="eastAsia"/>
        </w:rPr>
        <w:t>.dept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name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>and</w:t>
      </w:r>
      <w:r>
        <w:rPr>
          <w:rFonts w:hint="eastAsia"/>
        </w:rPr>
        <w:t xml:space="preserve"> number &gt; 12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5.22: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difficult to identify and inhibit triggers statically.And</w:t>
      </w:r>
      <w:bookmarkStart w:id="0" w:name="_GoBack"/>
      <w:bookmarkEnd w:id="0"/>
      <w:r>
        <w:rPr>
          <w:rFonts w:hint="eastAsia"/>
          <w:lang w:val="en-US" w:eastAsia="zh-CN"/>
        </w:rPr>
        <w:t xml:space="preserve"> the trigger may cause a non-terminating recursion.So database systems place such a limit on the depth of nesting.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∏</w:t>
      </w:r>
      <w:r>
        <w:rPr>
          <w:rFonts w:hint="eastAsia"/>
          <w:lang w:val="en-US" w:eastAsia="zh-CN"/>
        </w:rPr>
        <w:t>person_name (</w:t>
      </w:r>
      <w:r>
        <w:rPr>
          <w:rFonts w:hint="eastAsia"/>
          <w:lang w:eastAsia="zh-CN"/>
        </w:rPr>
        <w:t>σ</w:t>
      </w:r>
      <w:r>
        <w:rPr>
          <w:rFonts w:hint="eastAsia"/>
          <w:lang w:val="en-US" w:eastAsia="zh-CN"/>
        </w:rPr>
        <w:t xml:space="preserve"> company_name =“First Bank Corporation”(works))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</w:t>
      </w:r>
      <w:r>
        <w:rPr>
          <w:rFonts w:hint="eastAsia"/>
          <w:lang w:eastAsia="zh-CN"/>
        </w:rPr>
        <w:t>∏</w:t>
      </w:r>
      <w:r>
        <w:rPr>
          <w:rFonts w:hint="eastAsia"/>
          <w:lang w:val="en-US" w:eastAsia="zh-CN"/>
        </w:rPr>
        <w:t>person_name,city (employee ⋈(</w:t>
      </w:r>
      <w:r>
        <w:rPr>
          <w:rFonts w:hint="eastAsia"/>
          <w:lang w:eastAsia="zh-CN"/>
        </w:rPr>
        <w:t>σ</w:t>
      </w:r>
      <w:r>
        <w:rPr>
          <w:rFonts w:hint="eastAsia"/>
          <w:lang w:val="en-US" w:eastAsia="zh-CN"/>
        </w:rPr>
        <w:t xml:space="preserve"> company_name =“First Bank Corporation(works)))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</w:t>
      </w:r>
      <w:r>
        <w:rPr>
          <w:rFonts w:hint="eastAsia"/>
          <w:lang w:eastAsia="zh-CN"/>
        </w:rPr>
        <w:t>∏</w:t>
      </w:r>
      <w:r>
        <w:rPr>
          <w:rFonts w:hint="eastAsia"/>
          <w:lang w:val="en-US" w:eastAsia="zh-CN"/>
        </w:rPr>
        <w:t>person_name, street, city(employee ⋈(</w:t>
      </w:r>
      <w:r>
        <w:rPr>
          <w:rFonts w:hint="eastAsia"/>
          <w:lang w:eastAsia="zh-CN"/>
        </w:rPr>
        <w:t>σ</w:t>
      </w:r>
      <w:r>
        <w:rPr>
          <w:rFonts w:hint="eastAsia"/>
          <w:lang w:val="en-US" w:eastAsia="zh-CN"/>
        </w:rPr>
        <w:t xml:space="preserve"> company_name =“First Bank Corporation” ∧ salary &gt; 10000(works)))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 </w:t>
      </w:r>
      <w:r>
        <w:rPr>
          <w:rFonts w:hint="eastAsia"/>
          <w:lang w:eastAsia="zh-CN"/>
        </w:rPr>
        <w:t>∏</w:t>
      </w:r>
      <w:r>
        <w:rPr>
          <w:rFonts w:hint="eastAsia"/>
          <w:lang w:val="en-US" w:eastAsia="zh-CN"/>
        </w:rPr>
        <w:t xml:space="preserve"> person_name (employee ⋈ works ⋈ company)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e. </w:t>
      </w:r>
      <w:r>
        <w:rPr>
          <w:rFonts w:hint="eastAsia"/>
          <w:lang w:eastAsia="zh-CN"/>
        </w:rPr>
        <w:t>∏</w:t>
      </w:r>
      <w:r>
        <w:rPr>
          <w:rFonts w:hint="eastAsia"/>
          <w:lang w:val="en-US" w:eastAsia="zh-CN"/>
        </w:rPr>
        <w:t>company_name (company ⋈(</w:t>
      </w:r>
      <w:r>
        <w:rPr>
          <w:rFonts w:hint="eastAsia"/>
          <w:lang w:eastAsia="zh-CN"/>
        </w:rPr>
        <w:t>∏</w:t>
      </w:r>
      <w:r>
        <w:rPr>
          <w:rFonts w:hint="eastAsia"/>
          <w:lang w:val="en-US" w:eastAsia="zh-CN"/>
        </w:rPr>
        <w:t xml:space="preserve"> city (</w:t>
      </w:r>
      <w:r>
        <w:rPr>
          <w:rFonts w:hint="eastAsia"/>
          <w:lang w:eastAsia="zh-CN"/>
        </w:rPr>
        <w:t>σ</w:t>
      </w:r>
      <w:r>
        <w:rPr>
          <w:rFonts w:hint="eastAsia"/>
          <w:lang w:val="en-US" w:eastAsia="zh-CN"/>
        </w:rPr>
        <w:t xml:space="preserve"> company_name = “Small Bank Corporation” (company))))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thematicalPi-O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3E9D4"/>
    <w:multiLevelType w:val="singleLevel"/>
    <w:tmpl w:val="5903E9D4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26E5D"/>
    <w:rsid w:val="00D32E27"/>
    <w:rsid w:val="018E563E"/>
    <w:rsid w:val="02ED2EF7"/>
    <w:rsid w:val="04C963F0"/>
    <w:rsid w:val="072D50BC"/>
    <w:rsid w:val="19A553D4"/>
    <w:rsid w:val="24A00E31"/>
    <w:rsid w:val="259C1EFF"/>
    <w:rsid w:val="278D6A78"/>
    <w:rsid w:val="28B65614"/>
    <w:rsid w:val="294045FE"/>
    <w:rsid w:val="351A7C72"/>
    <w:rsid w:val="38CF2C6A"/>
    <w:rsid w:val="38E90FEC"/>
    <w:rsid w:val="3A383084"/>
    <w:rsid w:val="496E2996"/>
    <w:rsid w:val="4A09196B"/>
    <w:rsid w:val="54F51F8D"/>
    <w:rsid w:val="63B65630"/>
    <w:rsid w:val="778F7A6B"/>
    <w:rsid w:val="77930EFC"/>
    <w:rsid w:val="78B41D8B"/>
    <w:rsid w:val="7A226E5D"/>
    <w:rsid w:val="7AE94D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2017-03-31T14:33:00Z</dcterms:created>
  <dc:creator>deii66</dc:creator>
  <cp:lastModifiedBy>deii66</cp:lastModifiedBy>
  <dcterms:modified xsi:type="dcterms:W3CDTF">2017-04-29T07:14:23Z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