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6" w:type="dxa"/>
        <w:tblInd w:w="-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72"/>
        <w:gridCol w:w="7114"/>
      </w:tblGrid>
      <w:tr w:rsidR="00EC1127" w:rsidTr="00EC1127">
        <w:trPr>
          <w:trHeight w:val="600"/>
        </w:trPr>
        <w:tc>
          <w:tcPr>
            <w:tcW w:w="10986" w:type="dxa"/>
            <w:gridSpan w:val="2"/>
          </w:tcPr>
          <w:p w:rsidR="00EC1127" w:rsidRDefault="00EC1127" w:rsidP="00EC1127">
            <w:pPr>
              <w:jc w:val="center"/>
            </w:pPr>
            <w:r>
              <w:rPr>
                <w:b/>
                <w:sz w:val="36"/>
                <w:szCs w:val="36"/>
              </w:rPr>
              <w:t>Tanzania Interoperability Workshop -    Use Case Request Form</w:t>
            </w:r>
          </w:p>
        </w:tc>
      </w:tr>
      <w:tr w:rsidR="00EC1127" w:rsidTr="00EC1127">
        <w:trPr>
          <w:trHeight w:val="720"/>
        </w:trPr>
        <w:tc>
          <w:tcPr>
            <w:tcW w:w="10986" w:type="dxa"/>
            <w:gridSpan w:val="2"/>
          </w:tcPr>
          <w:p w:rsidR="00312106" w:rsidRDefault="00EC1127" w:rsidP="00EC1127">
            <w:pPr>
              <w:rPr>
                <w:b/>
              </w:rPr>
            </w:pPr>
            <w:r>
              <w:rPr>
                <w:b/>
              </w:rPr>
              <w:t>Group Members</w:t>
            </w:r>
            <w:r w:rsidR="00312106">
              <w:rPr>
                <w:b/>
              </w:rPr>
              <w:t xml:space="preserve">: Henry Mwanyika, Edwin </w:t>
            </w:r>
            <w:proofErr w:type="spellStart"/>
            <w:r w:rsidR="00312106">
              <w:rPr>
                <w:b/>
              </w:rPr>
              <w:t>Nyella</w:t>
            </w:r>
            <w:proofErr w:type="spellEnd"/>
            <w:r w:rsidR="00312106">
              <w:rPr>
                <w:b/>
              </w:rPr>
              <w:t xml:space="preserve">, Apollo Temu, </w:t>
            </w:r>
            <w:proofErr w:type="spellStart"/>
            <w:r w:rsidR="00312106">
              <w:rPr>
                <w:b/>
              </w:rPr>
              <w:t>Chrispinus</w:t>
            </w:r>
            <w:proofErr w:type="spellEnd"/>
            <w:r w:rsidR="00312106">
              <w:rPr>
                <w:b/>
              </w:rPr>
              <w:t xml:space="preserve"> </w:t>
            </w:r>
            <w:proofErr w:type="spellStart"/>
            <w:r w:rsidR="00312106">
              <w:rPr>
                <w:b/>
              </w:rPr>
              <w:t>Melkiory</w:t>
            </w:r>
            <w:proofErr w:type="spellEnd"/>
            <w:r w:rsidR="00312106">
              <w:rPr>
                <w:b/>
              </w:rPr>
              <w:t>, Justin Fyfe</w:t>
            </w:r>
          </w:p>
          <w:p w:rsidR="00EC1127" w:rsidRDefault="00EC1127" w:rsidP="00EC1127">
            <w:pPr>
              <w:rPr>
                <w:b/>
              </w:rPr>
            </w:pPr>
          </w:p>
          <w:p w:rsidR="00EC1127" w:rsidRDefault="00EC1127" w:rsidP="00EC1127"/>
        </w:tc>
      </w:tr>
      <w:tr w:rsidR="00EC1127" w:rsidTr="00EC1127">
        <w:trPr>
          <w:trHeight w:val="940"/>
        </w:trPr>
        <w:tc>
          <w:tcPr>
            <w:tcW w:w="3872" w:type="dxa"/>
          </w:tcPr>
          <w:p w:rsidR="00EC1127" w:rsidRDefault="00EC1127" w:rsidP="00EC1127">
            <w:pPr>
              <w:rPr>
                <w:b/>
              </w:rPr>
            </w:pPr>
            <w:r>
              <w:rPr>
                <w:b/>
              </w:rPr>
              <w:t>Proposed Name of Use Case</w:t>
            </w:r>
          </w:p>
          <w:p w:rsidR="00EA6069" w:rsidRDefault="00EA6069" w:rsidP="00EC1127"/>
        </w:tc>
        <w:tc>
          <w:tcPr>
            <w:tcW w:w="7114" w:type="dxa"/>
          </w:tcPr>
          <w:p w:rsidR="00EC1127" w:rsidRDefault="00312106" w:rsidP="00EC1127">
            <w:r>
              <w:t>Data sharing to increase coverage of DPT3.</w:t>
            </w:r>
          </w:p>
          <w:p w:rsidR="00312106" w:rsidRDefault="00312106" w:rsidP="00312106">
            <w:r>
              <w:t>Increase the DPT3 coverage through data sharing</w:t>
            </w:r>
          </w:p>
          <w:p w:rsidR="00312106" w:rsidRDefault="00312106" w:rsidP="00EC1127"/>
        </w:tc>
      </w:tr>
      <w:tr w:rsidR="00EC1127" w:rsidTr="00EC1127">
        <w:trPr>
          <w:trHeight w:val="3239"/>
        </w:trPr>
        <w:tc>
          <w:tcPr>
            <w:tcW w:w="3872" w:type="dxa"/>
          </w:tcPr>
          <w:p w:rsidR="00EC1127" w:rsidRDefault="00EC1127" w:rsidP="00EC1127"/>
          <w:p w:rsidR="00EC1127" w:rsidRDefault="00EC1127" w:rsidP="00EC1127">
            <w:bookmarkStart w:id="0" w:name="h.gjdgxs" w:colFirst="0" w:colLast="0"/>
            <w:bookmarkEnd w:id="0"/>
            <w:r>
              <w:rPr>
                <w:b/>
              </w:rPr>
              <w:t xml:space="preserve">Purpose of Use Case </w:t>
            </w:r>
            <w:r>
              <w:rPr>
                <w:b/>
              </w:rPr>
              <w:br/>
            </w:r>
            <w:r w:rsidRPr="00EC1127">
              <w:rPr>
                <w:i/>
              </w:rPr>
              <w:t>(What type of information do you want to send or get?)</w:t>
            </w:r>
          </w:p>
        </w:tc>
        <w:tc>
          <w:tcPr>
            <w:tcW w:w="7114" w:type="dxa"/>
          </w:tcPr>
          <w:p w:rsidR="00EC1127" w:rsidRDefault="00EC1127" w:rsidP="00EC1127"/>
          <w:p w:rsidR="00EC1127" w:rsidRDefault="00312106" w:rsidP="00EC1127">
            <w:r>
              <w:t>Increase accuracy of defaulter reports from DPT2&gt;DPT3 by reducing data roadblocks. Increasing ability to monitor and plan stock, human resources, cold chain failures/alerts, and out of catchment vaccinations.</w:t>
            </w:r>
          </w:p>
          <w:p w:rsidR="00EC1127" w:rsidRDefault="00312106" w:rsidP="00312106">
            <w:pPr>
              <w:pStyle w:val="ListParagraph"/>
              <w:numPr>
                <w:ilvl w:val="0"/>
                <w:numId w:val="1"/>
              </w:numPr>
            </w:pPr>
            <w:r>
              <w:t>Stock data</w:t>
            </w:r>
          </w:p>
          <w:p w:rsidR="00312106" w:rsidRDefault="00312106" w:rsidP="00312106">
            <w:pPr>
              <w:pStyle w:val="ListParagraph"/>
              <w:numPr>
                <w:ilvl w:val="0"/>
                <w:numId w:val="1"/>
              </w:numPr>
            </w:pPr>
            <w:r>
              <w:t>Human resource/staff data</w:t>
            </w:r>
          </w:p>
          <w:p w:rsidR="00312106" w:rsidRDefault="00312106" w:rsidP="00312106">
            <w:pPr>
              <w:pStyle w:val="ListParagraph"/>
              <w:numPr>
                <w:ilvl w:val="0"/>
                <w:numId w:val="1"/>
              </w:numPr>
            </w:pPr>
            <w:r>
              <w:t>Cold chain alert/failures</w:t>
            </w:r>
          </w:p>
          <w:p w:rsidR="00312106" w:rsidRDefault="00312106" w:rsidP="00312106">
            <w:pPr>
              <w:pStyle w:val="ListParagraph"/>
              <w:numPr>
                <w:ilvl w:val="0"/>
                <w:numId w:val="1"/>
              </w:numPr>
            </w:pPr>
            <w:r>
              <w:t xml:space="preserve">Facility demographics/information, </w:t>
            </w:r>
          </w:p>
          <w:p w:rsidR="00EC1127" w:rsidRDefault="00312106" w:rsidP="00EC1127">
            <w:pPr>
              <w:pStyle w:val="ListParagraph"/>
              <w:numPr>
                <w:ilvl w:val="0"/>
                <w:numId w:val="1"/>
              </w:numPr>
            </w:pPr>
            <w:r>
              <w:t>Vaccination events across facilities</w:t>
            </w:r>
          </w:p>
        </w:tc>
      </w:tr>
      <w:tr w:rsidR="00EC1127" w:rsidTr="00EC1127">
        <w:trPr>
          <w:trHeight w:val="740"/>
        </w:trPr>
        <w:tc>
          <w:tcPr>
            <w:tcW w:w="3872" w:type="dxa"/>
          </w:tcPr>
          <w:p w:rsidR="00EC1127" w:rsidRDefault="00EC1127" w:rsidP="00EC1127">
            <w:r>
              <w:rPr>
                <w:b/>
              </w:rPr>
              <w:t>For whom is the data is intended?</w:t>
            </w:r>
          </w:p>
        </w:tc>
        <w:tc>
          <w:tcPr>
            <w:tcW w:w="7114" w:type="dxa"/>
          </w:tcPr>
          <w:p w:rsidR="00EC1127" w:rsidRDefault="00EA1E06" w:rsidP="00EA1E06">
            <w:r>
              <w:t>Healthcare workers in facility to act on the default, district officers to report and plan (reduce roadblocks).</w:t>
            </w:r>
          </w:p>
        </w:tc>
      </w:tr>
      <w:tr w:rsidR="00EC1127" w:rsidTr="00EC1127">
        <w:trPr>
          <w:trHeight w:val="940"/>
        </w:trPr>
        <w:tc>
          <w:tcPr>
            <w:tcW w:w="3872" w:type="dxa"/>
          </w:tcPr>
          <w:p w:rsidR="00EC1127" w:rsidRDefault="00EC1127" w:rsidP="00EC1127">
            <w:pPr>
              <w:rPr>
                <w:i/>
              </w:rPr>
            </w:pPr>
            <w:r>
              <w:rPr>
                <w:b/>
              </w:rPr>
              <w:t>Who has the data?</w:t>
            </w:r>
            <w:r>
              <w:rPr>
                <w:b/>
              </w:rPr>
              <w:br/>
            </w:r>
            <w:r w:rsidRPr="00EC1127">
              <w:rPr>
                <w:i/>
              </w:rPr>
              <w:t>(list data systems in involved)</w:t>
            </w:r>
          </w:p>
          <w:p w:rsidR="00EC1127" w:rsidRDefault="00EC1127" w:rsidP="00EC1127">
            <w:pPr>
              <w:rPr>
                <w:i/>
              </w:rPr>
            </w:pPr>
          </w:p>
          <w:p w:rsidR="00EC1127" w:rsidRDefault="00EC1127" w:rsidP="00EC1127"/>
          <w:p w:rsidR="00A432B8" w:rsidRDefault="00A432B8" w:rsidP="00EC1127"/>
        </w:tc>
        <w:tc>
          <w:tcPr>
            <w:tcW w:w="7114" w:type="dxa"/>
          </w:tcPr>
          <w:p w:rsidR="00EC1127" w:rsidRDefault="00EA1E06" w:rsidP="00EC1127">
            <w:r>
              <w:t>VIMS has the stock data and cold chain information.</w:t>
            </w:r>
          </w:p>
          <w:p w:rsidR="00EA1E06" w:rsidRDefault="00EA1E06" w:rsidP="00EC1127">
            <w:r>
              <w:t>FR has facility data</w:t>
            </w:r>
          </w:p>
          <w:p w:rsidR="00EA1E06" w:rsidRDefault="00EA1E06" w:rsidP="00EC1127">
            <w:r>
              <w:t>HRHIS has the human resources data</w:t>
            </w:r>
          </w:p>
          <w:p w:rsidR="00EA1E06" w:rsidRDefault="00EA1E06" w:rsidP="00EC1127">
            <w:r>
              <w:t>Immunization Registry has the vaccination data.</w:t>
            </w:r>
          </w:p>
        </w:tc>
      </w:tr>
      <w:tr w:rsidR="008259C9" w:rsidTr="008259C9">
        <w:trPr>
          <w:trHeight w:val="1772"/>
        </w:trPr>
        <w:tc>
          <w:tcPr>
            <w:tcW w:w="3872" w:type="dxa"/>
          </w:tcPr>
          <w:p w:rsidR="008259C9" w:rsidRDefault="008259C9" w:rsidP="007F043E">
            <w:pPr>
              <w:rPr>
                <w:i/>
              </w:rPr>
            </w:pPr>
            <w:r>
              <w:rPr>
                <w:b/>
              </w:rPr>
              <w:t>Other Comments:</w:t>
            </w:r>
          </w:p>
          <w:p w:rsidR="008259C9" w:rsidRDefault="008259C9" w:rsidP="007F043E"/>
          <w:p w:rsidR="008259C9" w:rsidRDefault="008259C9" w:rsidP="007F043E"/>
        </w:tc>
        <w:tc>
          <w:tcPr>
            <w:tcW w:w="7114" w:type="dxa"/>
          </w:tcPr>
          <w:p w:rsidR="008259C9" w:rsidRDefault="00EA1E06" w:rsidP="007F043E">
            <w:r>
              <w:t xml:space="preserve"> “This is fun” – Henry</w:t>
            </w:r>
          </w:p>
          <w:p w:rsidR="00EA1E06" w:rsidRDefault="00EA1E06" w:rsidP="007F043E">
            <w:r>
              <w:t>Like to see these outcomes:</w:t>
            </w:r>
          </w:p>
          <w:p w:rsidR="00EA1E06" w:rsidRDefault="00EA1E06" w:rsidP="00EA1E06">
            <w:pPr>
              <w:pStyle w:val="ListParagraph"/>
              <w:numPr>
                <w:ilvl w:val="0"/>
                <w:numId w:val="1"/>
              </w:numPr>
            </w:pPr>
            <w:r>
              <w:t>Indicators which are cross cutting between systems/health domains.</w:t>
            </w:r>
          </w:p>
          <w:p w:rsidR="00EA1E06" w:rsidRDefault="00EA1E06" w:rsidP="00EA1E06">
            <w:pPr>
              <w:pStyle w:val="ListParagraph"/>
              <w:numPr>
                <w:ilvl w:val="0"/>
                <w:numId w:val="1"/>
              </w:numPr>
            </w:pPr>
            <w:r>
              <w:t>What were the challenges/what didn’t work?</w:t>
            </w:r>
          </w:p>
          <w:p w:rsidR="00EA1E06" w:rsidRDefault="00EA1E06" w:rsidP="00EA1E06">
            <w:pPr>
              <w:pStyle w:val="ListParagraph"/>
              <w:numPr>
                <w:ilvl w:val="0"/>
                <w:numId w:val="1"/>
              </w:numPr>
            </w:pPr>
            <w:r>
              <w:t>What are gaps that need in the future and what are those gaps.</w:t>
            </w:r>
          </w:p>
        </w:tc>
      </w:tr>
    </w:tbl>
    <w:p w:rsidR="00EC1127" w:rsidRPr="00EC1127" w:rsidRDefault="00EC1127" w:rsidP="008259C9"/>
    <w:sectPr w:rsidR="00EC1127" w:rsidRPr="00EC112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B8C" w:rsidRDefault="004B4B8C" w:rsidP="00EC1127">
      <w:pPr>
        <w:spacing w:after="0" w:line="240" w:lineRule="auto"/>
      </w:pPr>
      <w:r>
        <w:separator/>
      </w:r>
    </w:p>
  </w:endnote>
  <w:endnote w:type="continuationSeparator" w:id="0">
    <w:p w:rsidR="004B4B8C" w:rsidRDefault="004B4B8C" w:rsidP="00EC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B8C" w:rsidRDefault="004B4B8C" w:rsidP="00EC1127">
      <w:pPr>
        <w:spacing w:after="0" w:line="240" w:lineRule="auto"/>
      </w:pPr>
      <w:r>
        <w:separator/>
      </w:r>
    </w:p>
  </w:footnote>
  <w:footnote w:type="continuationSeparator" w:id="0">
    <w:p w:rsidR="004B4B8C" w:rsidRDefault="004B4B8C" w:rsidP="00EC1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4EA" w:rsidRDefault="00DC49DA" w:rsidP="00EC1127">
    <w:pPr>
      <w:tabs>
        <w:tab w:val="center" w:pos="4680"/>
        <w:tab w:val="right" w:pos="9360"/>
      </w:tabs>
      <w:spacing w:before="720" w:after="0" w:line="240" w:lineRule="aut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869B4"/>
    <w:multiLevelType w:val="hybridMultilevel"/>
    <w:tmpl w:val="42FAF16E"/>
    <w:lvl w:ilvl="0" w:tplc="0B5635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27"/>
    <w:rsid w:val="00312106"/>
    <w:rsid w:val="004B4B8C"/>
    <w:rsid w:val="00584202"/>
    <w:rsid w:val="007271FA"/>
    <w:rsid w:val="008259C9"/>
    <w:rsid w:val="00972AAB"/>
    <w:rsid w:val="00A432B8"/>
    <w:rsid w:val="00DC49DA"/>
    <w:rsid w:val="00EA1E06"/>
    <w:rsid w:val="00EA6069"/>
    <w:rsid w:val="00EC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C0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EC1127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27"/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C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27"/>
    <w:rPr>
      <w:rFonts w:ascii="Calibri" w:eastAsia="Calibri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12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Leitner</dc:creator>
  <cp:keywords/>
  <dc:description/>
  <cp:lastModifiedBy>Justin Fyfe</cp:lastModifiedBy>
  <cp:revision>6</cp:revision>
  <dcterms:created xsi:type="dcterms:W3CDTF">2016-07-29T23:31:00Z</dcterms:created>
  <dcterms:modified xsi:type="dcterms:W3CDTF">2016-08-02T10:15:00Z</dcterms:modified>
</cp:coreProperties>
</file>