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2026年7-8月销售数据分析报告</w:t>
      </w:r>
    </w:p>
    <w:p>
      <w:r>
        <w:t>报告生成时间：2026-09-18 19:15:22</w:t>
      </w:r>
    </w:p>
    <w:p>
      <w:r>
        <w:t>数据来源：input_data.csv，共 15 笔订单，总销售额 62,818.00 元。</w:t>
      </w:r>
    </w:p>
    <w:p>
      <w:pPr>
        <w:pStyle w:val="Heading1"/>
      </w:pPr>
      <w:r>
        <w:t>一、区域销售排名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区域</w:t>
            </w:r>
          </w:p>
        </w:tc>
        <w:tc>
          <w:tcPr>
            <w:tcW w:type="dxa" w:w="2160"/>
          </w:tcPr>
          <w:p>
            <w:r>
              <w:t>订单数</w:t>
            </w:r>
          </w:p>
        </w:tc>
        <w:tc>
          <w:tcPr>
            <w:tcW w:type="dxa" w:w="2160"/>
          </w:tcPr>
          <w:p>
            <w:r>
              <w:t>总数量</w:t>
            </w:r>
          </w:p>
        </w:tc>
        <w:tc>
          <w:tcPr>
            <w:tcW w:type="dxa" w:w="2160"/>
          </w:tcPr>
          <w:p>
            <w:r>
              <w:t>总销售额(元)</w:t>
            </w:r>
          </w:p>
        </w:tc>
      </w:tr>
      <w:tr>
        <w:tc>
          <w:tcPr>
            <w:tcW w:type="dxa" w:w="2160"/>
          </w:tcPr>
          <w:p>
            <w:r>
              <w:t>华东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25,056.00</w:t>
            </w:r>
          </w:p>
        </w:tc>
      </w:tr>
      <w:tr>
        <w:tc>
          <w:tcPr>
            <w:tcW w:type="dxa" w:w="2160"/>
          </w:tcPr>
          <w:p>
            <w:r>
              <w:t>华南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19,361.00</w:t>
            </w:r>
          </w:p>
        </w:tc>
      </w:tr>
      <w:tr>
        <w:tc>
          <w:tcPr>
            <w:tcW w:type="dxa" w:w="2160"/>
          </w:tcPr>
          <w:p>
            <w:r>
              <w:t>华北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12,473.00</w:t>
            </w:r>
          </w:p>
        </w:tc>
      </w:tr>
      <w:tr>
        <w:tc>
          <w:tcPr>
            <w:tcW w:type="dxa" w:w="2160"/>
          </w:tcPr>
          <w:p>
            <w:r>
              <w:t>西南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5,928.00</w:t>
            </w:r>
          </w:p>
        </w:tc>
      </w:tr>
    </w:tbl>
    <w:p>
      <w:pPr>
        <w:pStyle w:val="Heading1"/>
      </w:pPr>
      <w:r>
        <w:t>二、产品销售排名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订单数</w:t>
            </w:r>
          </w:p>
        </w:tc>
        <w:tc>
          <w:tcPr>
            <w:tcW w:type="dxa" w:w="2160"/>
          </w:tcPr>
          <w:p>
            <w:r>
              <w:t>总数量</w:t>
            </w:r>
          </w:p>
        </w:tc>
        <w:tc>
          <w:tcPr>
            <w:tcW w:type="dxa" w:w="2160"/>
          </w:tcPr>
          <w:p>
            <w:r>
              <w:t>总销售额(元)</w:t>
            </w:r>
          </w:p>
        </w:tc>
      </w:tr>
      <w:tr>
        <w:tc>
          <w:tcPr>
            <w:tcW w:type="dxa" w:w="2160"/>
          </w:tcPr>
          <w:p>
            <w:r>
              <w:t>笔记本电脑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31,200.00</w:t>
            </w:r>
          </w:p>
        </w:tc>
      </w:tr>
      <w:tr>
        <w:tc>
          <w:tcPr>
            <w:tcW w:type="dxa" w:w="2160"/>
          </w:tcPr>
          <w:p>
            <w:r>
              <w:t>显示器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15,588.00</w:t>
            </w:r>
          </w:p>
        </w:tc>
      </w:tr>
      <w:tr>
        <w:tc>
          <w:tcPr>
            <w:tcW w:type="dxa" w:w="2160"/>
          </w:tcPr>
          <w:p>
            <w:r>
              <w:t>机械键盘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9,177.00</w:t>
            </w:r>
          </w:p>
        </w:tc>
      </w:tr>
      <w:tr>
        <w:tc>
          <w:tcPr>
            <w:tcW w:type="dxa" w:w="2160"/>
          </w:tcPr>
          <w:p>
            <w:r>
              <w:t>无线鼠标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6,853.00</w:t>
            </w:r>
          </w:p>
        </w:tc>
      </w:tr>
    </w:tbl>
    <w:p>
      <w:pPr>
        <w:pStyle w:val="Heading1"/>
      </w:pPr>
      <w:r>
        <w:t>三、结论</w:t>
      </w:r>
    </w:p>
    <w:p>
      <w:r>
        <w:t>1. 区域维度：华东 区销售额最高，达 25,056.00 元，占总销售额 39.9%。</w:t>
      </w:r>
    </w:p>
    <w:p>
      <w:r>
        <w:t>2. 产品维度：笔记本电脑 贡献最大，销售额 31,200.00 元，占 49.7%。</w:t>
      </w:r>
    </w:p>
    <w:p>
      <w:r>
        <w:t>3. 本报告所有数字均可在配套 sales_report.xlsx 中逐格复核，原始明细未被修改。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