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9C2F3" w14:textId="77777777" w:rsidR="002F6760" w:rsidRDefault="00B53059">
      <w:pPr>
        <w:shd w:val="clear" w:color="auto" w:fill="1B3A6B"/>
        <w:spacing w:before="480" w:after="120"/>
        <w:jc w:val="center"/>
      </w:pPr>
      <w:r>
        <w:rPr>
          <w:rFonts w:ascii="Arial" w:eastAsia="Arial" w:hAnsi="Arial" w:cs="Arial"/>
          <w:b/>
          <w:bCs/>
          <w:color w:val="FFFFFF"/>
          <w:sz w:val="48"/>
          <w:szCs w:val="48"/>
        </w:rPr>
        <w:t>TEACHER SCRIPT</w:t>
      </w:r>
    </w:p>
    <w:p w14:paraId="1E18CDA1" w14:textId="77777777" w:rsidR="002F6760" w:rsidRDefault="00B53059">
      <w:pPr>
        <w:shd w:val="clear" w:color="auto" w:fill="F4A261"/>
        <w:spacing w:after="60"/>
        <w:jc w:val="center"/>
      </w:pPr>
      <w:r>
        <w:rPr>
          <w:rFonts w:ascii="Arial" w:eastAsia="Arial" w:hAnsi="Arial" w:cs="Arial"/>
          <w:b/>
          <w:bCs/>
          <w:color w:val="1B3A6B"/>
          <w:sz w:val="36"/>
          <w:szCs w:val="36"/>
        </w:rPr>
        <w:t>What Are You Up To Tonight?</w:t>
      </w:r>
    </w:p>
    <w:p w14:paraId="38955BCD" w14:textId="77777777" w:rsidR="002F6760" w:rsidRDefault="00B53059">
      <w:pPr>
        <w:spacing w:after="60"/>
        <w:jc w:val="center"/>
      </w:pPr>
      <w:r>
        <w:rPr>
          <w:rFonts w:ascii="Calibri" w:eastAsia="Calibri" w:hAnsi="Calibri" w:cs="Calibri"/>
          <w:color w:val="0D7377"/>
          <w:sz w:val="24"/>
          <w:szCs w:val="24"/>
        </w:rPr>
        <w:t>GEP 9  |  Blueprint 4 — B1 Intermediate  |  Modules 1–4</w:t>
      </w:r>
    </w:p>
    <w:p w14:paraId="54EF97CB" w14:textId="77777777" w:rsidR="002F6760" w:rsidRDefault="00B53059">
      <w:pPr>
        <w:spacing w:after="480"/>
        <w:jc w:val="center"/>
      </w:pPr>
      <w:r>
        <w:rPr>
          <w:rFonts w:ascii="Arial" w:eastAsia="Arial" w:hAnsi="Arial" w:cs="Arial"/>
          <w:b/>
          <w:bCs/>
          <w:color w:val="1B3A6B"/>
          <w:sz w:val="26"/>
          <w:szCs w:val="26"/>
        </w:rPr>
        <w:t>Teacher Roberts</w:t>
      </w:r>
    </w:p>
    <w:p w14:paraId="069F3C2A" w14:textId="77777777" w:rsidR="002F6760" w:rsidRDefault="00B53059">
      <w:pPr>
        <w:shd w:val="clear" w:color="auto" w:fill="0D7377"/>
        <w:spacing w:before="200" w:after="120"/>
      </w:pPr>
      <w:r>
        <w:rPr>
          <w:rFonts w:ascii="Arial" w:eastAsia="Arial" w:hAnsi="Arial" w:cs="Arial"/>
          <w:b/>
          <w:bCs/>
          <w:color w:val="FFFFFF"/>
          <w:sz w:val="26"/>
          <w:szCs w:val="26"/>
        </w:rPr>
        <w:t xml:space="preserve">  HOW TO USE THIS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6A135925" w14:textId="77777777">
        <w:tblPrEx>
          <w:tblCellMar>
            <w:top w:w="0" w:type="dxa"/>
            <w:bottom w:w="0" w:type="dxa"/>
          </w:tblCellMar>
        </w:tblPrEx>
        <w:tc>
          <w:tcPr>
            <w:tcW w:w="1200" w:type="dxa"/>
            <w:tcBorders>
              <w:top w:val="single" w:sz="4" w:space="0" w:color="0D7377"/>
              <w:left w:val="single" w:sz="4" w:space="0" w:color="0D7377"/>
              <w:bottom w:val="single" w:sz="4" w:space="0" w:color="0D7377"/>
              <w:right w:val="single" w:sz="4" w:space="0" w:color="0D7377"/>
            </w:tcBorders>
            <w:shd w:val="clear" w:color="auto" w:fill="0D7377"/>
            <w:tcMar>
              <w:top w:w="60" w:type="dxa"/>
              <w:left w:w="100" w:type="dxa"/>
              <w:bottom w:w="60" w:type="dxa"/>
              <w:right w:w="80" w:type="dxa"/>
            </w:tcMar>
          </w:tcPr>
          <w:p w14:paraId="25D3BC93" w14:textId="77777777" w:rsidR="002F6760" w:rsidRDefault="00B53059">
            <w:pPr>
              <w:jc w:val="center"/>
            </w:pPr>
            <w:r>
              <w:rPr>
                <w:rFonts w:ascii="Arial" w:eastAsia="Arial" w:hAnsi="Arial" w:cs="Arial"/>
                <w:b/>
                <w:bCs/>
                <w:color w:val="FFFFFF"/>
                <w:sz w:val="22"/>
                <w:szCs w:val="22"/>
              </w:rPr>
              <w:t>SAY</w:t>
            </w:r>
          </w:p>
        </w:tc>
        <w:tc>
          <w:tcPr>
            <w:tcW w:w="8160" w:type="dxa"/>
            <w:tcBorders>
              <w:top w:val="single" w:sz="4" w:space="0" w:color="0D7377"/>
              <w:left w:val="single" w:sz="4" w:space="0" w:color="0D7377"/>
              <w:bottom w:val="single" w:sz="4" w:space="0" w:color="0D7377"/>
              <w:right w:val="single" w:sz="4" w:space="0" w:color="0D7377"/>
            </w:tcBorders>
            <w:shd w:val="clear" w:color="auto" w:fill="D1F2EB"/>
            <w:tcMar>
              <w:top w:w="60" w:type="dxa"/>
              <w:left w:w="140" w:type="dxa"/>
              <w:bottom w:w="60" w:type="dxa"/>
              <w:right w:w="100" w:type="dxa"/>
            </w:tcMar>
          </w:tcPr>
          <w:p w14:paraId="46F61869" w14:textId="77777777" w:rsidR="002F6760" w:rsidRDefault="00B53059">
            <w:r>
              <w:rPr>
                <w:rFonts w:ascii="Calibri" w:eastAsia="Calibri" w:hAnsi="Calibri" w:cs="Calibri"/>
                <w:sz w:val="22"/>
                <w:szCs w:val="22"/>
              </w:rPr>
              <w:t>Words or sentences to say to the class. Text in quotes is suggested wording — adapt it naturally to your style.</w:t>
            </w:r>
          </w:p>
        </w:tc>
      </w:tr>
      <w:tr w:rsidR="002F6760" w14:paraId="7F994FBC" w14:textId="77777777">
        <w:tblPrEx>
          <w:tblCellMar>
            <w:top w:w="0" w:type="dxa"/>
            <w:bottom w:w="0" w:type="dxa"/>
          </w:tblCellMar>
        </w:tblPrEx>
        <w:tc>
          <w:tcPr>
            <w:tcW w:w="1200" w:type="dxa"/>
            <w:tcBorders>
              <w:top w:val="single" w:sz="4" w:space="0" w:color="F4A261"/>
              <w:left w:val="single" w:sz="4" w:space="0" w:color="F4A261"/>
              <w:bottom w:val="single" w:sz="4" w:space="0" w:color="F4A261"/>
              <w:right w:val="single" w:sz="4" w:space="0" w:color="F4A261"/>
            </w:tcBorders>
            <w:shd w:val="clear" w:color="auto" w:fill="F4A261"/>
            <w:tcMar>
              <w:top w:w="60" w:type="dxa"/>
              <w:left w:w="100" w:type="dxa"/>
              <w:bottom w:w="60" w:type="dxa"/>
              <w:right w:w="80" w:type="dxa"/>
            </w:tcMar>
          </w:tcPr>
          <w:p w14:paraId="034FDAF4" w14:textId="77777777" w:rsidR="002F6760" w:rsidRDefault="00B53059">
            <w:pPr>
              <w:jc w:val="center"/>
            </w:pPr>
            <w:r>
              <w:rPr>
                <w:rFonts w:ascii="Arial" w:eastAsia="Arial" w:hAnsi="Arial" w:cs="Arial"/>
                <w:b/>
                <w:bCs/>
                <w:color w:val="1B3A6B"/>
                <w:sz w:val="22"/>
                <w:szCs w:val="22"/>
              </w:rPr>
              <w:t>DO</w:t>
            </w:r>
          </w:p>
        </w:tc>
        <w:tc>
          <w:tcPr>
            <w:tcW w:w="8160" w:type="dxa"/>
            <w:tcBorders>
              <w:top w:val="single" w:sz="4" w:space="0" w:color="F4A261"/>
              <w:left w:val="single" w:sz="4" w:space="0" w:color="F4A261"/>
              <w:bottom w:val="single" w:sz="4" w:space="0" w:color="F4A261"/>
              <w:right w:val="single" w:sz="4" w:space="0" w:color="F4A261"/>
            </w:tcBorders>
            <w:shd w:val="clear" w:color="auto" w:fill="FEF9E7"/>
            <w:tcMar>
              <w:top w:w="60" w:type="dxa"/>
              <w:left w:w="140" w:type="dxa"/>
              <w:bottom w:w="60" w:type="dxa"/>
              <w:right w:w="100" w:type="dxa"/>
            </w:tcMar>
          </w:tcPr>
          <w:p w14:paraId="298F7572" w14:textId="77777777" w:rsidR="002F6760" w:rsidRDefault="00B53059">
            <w:r>
              <w:rPr>
                <w:rFonts w:ascii="Calibri" w:eastAsia="Calibri" w:hAnsi="Calibri" w:cs="Calibri"/>
                <w:sz w:val="22"/>
                <w:szCs w:val="22"/>
              </w:rPr>
              <w:t>Physical actions — what to point at, write on the board, or ask students to do.</w:t>
            </w:r>
          </w:p>
        </w:tc>
      </w:tr>
      <w:tr w:rsidR="002F6760" w14:paraId="6C86192C" w14:textId="77777777">
        <w:tblPrEx>
          <w:tblCellMar>
            <w:top w:w="0" w:type="dxa"/>
            <w:bottom w:w="0" w:type="dxa"/>
          </w:tblCellMar>
        </w:tblPrEx>
        <w:tc>
          <w:tcPr>
            <w:tcW w:w="1200" w:type="dxa"/>
            <w:tcBorders>
              <w:top w:val="single" w:sz="4" w:space="0" w:color="C0392B"/>
              <w:left w:val="single" w:sz="4" w:space="0" w:color="C0392B"/>
              <w:bottom w:val="single" w:sz="4" w:space="0" w:color="C0392B"/>
              <w:right w:val="single" w:sz="4" w:space="0" w:color="C0392B"/>
            </w:tcBorders>
            <w:shd w:val="clear" w:color="auto" w:fill="C0392B"/>
            <w:tcMar>
              <w:top w:w="60" w:type="dxa"/>
              <w:left w:w="100" w:type="dxa"/>
              <w:bottom w:w="60" w:type="dxa"/>
              <w:right w:w="80" w:type="dxa"/>
            </w:tcMar>
          </w:tcPr>
          <w:p w14:paraId="3794CE6B" w14:textId="77777777" w:rsidR="002F6760" w:rsidRDefault="00B53059">
            <w:pPr>
              <w:jc w:val="center"/>
            </w:pPr>
            <w:r>
              <w:rPr>
                <w:rFonts w:ascii="Arial" w:eastAsia="Arial" w:hAnsi="Arial" w:cs="Arial"/>
                <w:b/>
                <w:bCs/>
                <w:color w:val="FFFFFF"/>
                <w:sz w:val="22"/>
                <w:szCs w:val="22"/>
              </w:rPr>
              <w:t>WATCH</w:t>
            </w:r>
          </w:p>
        </w:tc>
        <w:tc>
          <w:tcPr>
            <w:tcW w:w="8160" w:type="dxa"/>
            <w:tcBorders>
              <w:top w:val="single" w:sz="4" w:space="0" w:color="C0392B"/>
              <w:left w:val="single" w:sz="4" w:space="0" w:color="C0392B"/>
              <w:bottom w:val="single" w:sz="4" w:space="0" w:color="C0392B"/>
              <w:right w:val="single" w:sz="4" w:space="0" w:color="C0392B"/>
            </w:tcBorders>
            <w:shd w:val="clear" w:color="auto" w:fill="FADBD8"/>
            <w:tcMar>
              <w:top w:w="60" w:type="dxa"/>
              <w:left w:w="140" w:type="dxa"/>
              <w:bottom w:w="60" w:type="dxa"/>
              <w:right w:w="100" w:type="dxa"/>
            </w:tcMar>
          </w:tcPr>
          <w:p w14:paraId="62BFA0BB" w14:textId="77777777" w:rsidR="002F6760" w:rsidRDefault="00B53059">
            <w:r>
              <w:rPr>
                <w:rFonts w:ascii="Calibri" w:eastAsia="Calibri" w:hAnsi="Calibri" w:cs="Calibri"/>
                <w:sz w:val="22"/>
                <w:szCs w:val="22"/>
              </w:rPr>
              <w:t>Common student errors to watch for. Correct these immediately when you hear them.</w:t>
            </w:r>
          </w:p>
        </w:tc>
      </w:tr>
      <w:tr w:rsidR="002F6760" w14:paraId="1AE0FF27"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80" w:type="dxa"/>
            </w:tcMar>
          </w:tcPr>
          <w:p w14:paraId="6F8094C2" w14:textId="77777777" w:rsidR="002F6760" w:rsidRDefault="00B53059">
            <w:pPr>
              <w:jc w:val="center"/>
            </w:pPr>
            <w:r>
              <w:rPr>
                <w:rFonts w:ascii="Arial" w:eastAsia="Arial" w:hAnsi="Arial" w:cs="Arial"/>
                <w:b/>
                <w:bCs/>
                <w:color w:val="FFFFFF"/>
                <w:sz w:val="22"/>
                <w:szCs w:val="22"/>
              </w:rPr>
              <w:t>TIP</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32D7C658" w14:textId="77777777" w:rsidR="002F6760" w:rsidRDefault="00B53059">
            <w:r>
              <w:rPr>
                <w:rFonts w:ascii="Calibri" w:eastAsia="Calibri" w:hAnsi="Calibri" w:cs="Calibri"/>
                <w:sz w:val="22"/>
                <w:szCs w:val="22"/>
              </w:rPr>
              <w:t>Teaching tips and additional ideas for each slide.</w:t>
            </w:r>
          </w:p>
        </w:tc>
      </w:tr>
    </w:tbl>
    <w:p w14:paraId="44A94532" w14:textId="77777777" w:rsidR="002F6760" w:rsidRDefault="002F6760">
      <w:pPr>
        <w:spacing w:after="160"/>
      </w:pPr>
    </w:p>
    <w:p w14:paraId="2CD07AB0" w14:textId="77777777" w:rsidR="002F6760" w:rsidRDefault="00B53059">
      <w:pPr>
        <w:shd w:val="clear" w:color="auto" w:fill="1B3A6B"/>
        <w:spacing w:before="200" w:after="120"/>
      </w:pPr>
      <w:r>
        <w:rPr>
          <w:rFonts w:ascii="Arial" w:eastAsia="Arial" w:hAnsi="Arial" w:cs="Arial"/>
          <w:b/>
          <w:bCs/>
          <w:color w:val="FFFFFF"/>
          <w:sz w:val="26"/>
          <w:szCs w:val="26"/>
        </w:rPr>
        <w:t xml:space="preserve">  LESSON MAP — 30 SLIDES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2F6760" w14:paraId="659FFA98" w14:textId="77777777">
        <w:tblPrEx>
          <w:tblCellMar>
            <w:top w:w="0" w:type="dxa"/>
            <w:bottom w:w="0" w:type="dxa"/>
          </w:tblCellMar>
        </w:tblPrEx>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80" w:type="dxa"/>
            </w:tcMar>
          </w:tcPr>
          <w:p w14:paraId="54FF7E83" w14:textId="77777777" w:rsidR="002F6760" w:rsidRDefault="00B53059">
            <w:r>
              <w:rPr>
                <w:rFonts w:ascii="Arial" w:eastAsia="Arial" w:hAnsi="Arial" w:cs="Arial"/>
                <w:b/>
                <w:bCs/>
                <w:color w:val="FFFFFF"/>
                <w:sz w:val="22"/>
                <w:szCs w:val="22"/>
              </w:rPr>
              <w:t>Slides</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80" w:type="dxa"/>
            </w:tcMar>
          </w:tcPr>
          <w:p w14:paraId="68A559DA" w14:textId="77777777" w:rsidR="002F6760" w:rsidRDefault="00B53059">
            <w:r>
              <w:rPr>
                <w:rFonts w:ascii="Arial" w:eastAsia="Arial" w:hAnsi="Arial" w:cs="Arial"/>
                <w:b/>
                <w:bCs/>
                <w:color w:val="FFFFFF"/>
                <w:sz w:val="22"/>
                <w:szCs w:val="22"/>
              </w:rPr>
              <w:t>Module</w:t>
            </w:r>
          </w:p>
        </w:tc>
        <w:tc>
          <w:tcPr>
            <w:tcW w:w="58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80" w:type="dxa"/>
            </w:tcMar>
          </w:tcPr>
          <w:p w14:paraId="2A750079" w14:textId="77777777" w:rsidR="002F6760" w:rsidRDefault="00B53059">
            <w:r>
              <w:rPr>
                <w:rFonts w:ascii="Arial" w:eastAsia="Arial" w:hAnsi="Arial" w:cs="Arial"/>
                <w:b/>
                <w:bCs/>
                <w:color w:val="FFFFFF"/>
                <w:sz w:val="22"/>
                <w:szCs w:val="22"/>
              </w:rPr>
              <w:t>Content</w:t>
            </w:r>
          </w:p>
        </w:tc>
      </w:tr>
      <w:tr w:rsidR="002F6760" w14:paraId="0BB27E58"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00" w:type="dxa"/>
              <w:bottom w:w="60" w:type="dxa"/>
              <w:right w:w="80" w:type="dxa"/>
            </w:tcMar>
          </w:tcPr>
          <w:p w14:paraId="455D94DA" w14:textId="77777777" w:rsidR="002F6760" w:rsidRDefault="00B53059">
            <w:r>
              <w:rPr>
                <w:rFonts w:ascii="Calibri" w:eastAsia="Calibri" w:hAnsi="Calibri" w:cs="Calibri"/>
                <w:b/>
                <w:bCs/>
                <w:sz w:val="22"/>
                <w:szCs w:val="22"/>
              </w:rPr>
              <w:t>1–2</w:t>
            </w:r>
          </w:p>
        </w:tc>
        <w:tc>
          <w:tcPr>
            <w:tcW w:w="20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00" w:type="dxa"/>
              <w:bottom w:w="60" w:type="dxa"/>
              <w:right w:w="80" w:type="dxa"/>
            </w:tcMar>
          </w:tcPr>
          <w:p w14:paraId="32243DCC" w14:textId="77777777" w:rsidR="002F6760" w:rsidRDefault="00B53059">
            <w:r>
              <w:rPr>
                <w:rFonts w:ascii="Calibri" w:eastAsia="Calibri" w:hAnsi="Calibri" w:cs="Calibri"/>
                <w:b/>
                <w:bCs/>
                <w:color w:val="0D7377"/>
                <w:sz w:val="22"/>
                <w:szCs w:val="22"/>
              </w:rPr>
              <w:t>Intro</w:t>
            </w:r>
          </w:p>
        </w:tc>
        <w:tc>
          <w:tcPr>
            <w:tcW w:w="586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00" w:type="dxa"/>
              <w:bottom w:w="60" w:type="dxa"/>
              <w:right w:w="80" w:type="dxa"/>
            </w:tcMar>
          </w:tcPr>
          <w:p w14:paraId="33638357" w14:textId="77777777" w:rsidR="002F6760" w:rsidRDefault="00B53059">
            <w:r>
              <w:rPr>
                <w:rFonts w:ascii="Calibri" w:eastAsia="Calibri" w:hAnsi="Calibri" w:cs="Calibri"/>
                <w:sz w:val="22"/>
                <w:szCs w:val="22"/>
              </w:rPr>
              <w:t>Cover + lesson overview</w:t>
            </w:r>
          </w:p>
        </w:tc>
      </w:tr>
      <w:tr w:rsidR="002F6760" w14:paraId="0C39E2F6"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9A5B25C" w14:textId="77777777" w:rsidR="002F6760" w:rsidRDefault="00B53059">
            <w:r>
              <w:rPr>
                <w:rFonts w:ascii="Calibri" w:eastAsia="Calibri" w:hAnsi="Calibri" w:cs="Calibri"/>
                <w:b/>
                <w:bCs/>
                <w:sz w:val="22"/>
                <w:szCs w:val="22"/>
              </w:rPr>
              <w:t>3–10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44B85CB2" w14:textId="77777777" w:rsidR="002F6760" w:rsidRDefault="00B53059">
            <w:r>
              <w:rPr>
                <w:rFonts w:ascii="Calibri" w:eastAsia="Calibri" w:hAnsi="Calibri" w:cs="Calibri"/>
                <w:b/>
                <w:bCs/>
                <w:color w:val="0D7377"/>
                <w:sz w:val="22"/>
                <w:szCs w:val="22"/>
              </w:rPr>
              <w:t>Module 1</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FC8FA5E" w14:textId="77777777" w:rsidR="002F6760" w:rsidRDefault="00B53059">
            <w:r>
              <w:rPr>
                <w:rFonts w:ascii="Calibri" w:eastAsia="Calibri" w:hAnsi="Calibri" w:cs="Calibri"/>
                <w:sz w:val="22"/>
                <w:szCs w:val="22"/>
              </w:rPr>
              <w:t>Vocabulary (×2), two uses of present continuous, formula, how-to, exercise answers, pair tasks</w:t>
            </w:r>
          </w:p>
        </w:tc>
      </w:tr>
      <w:tr w:rsidR="002F6760" w14:paraId="3666F3CF"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00" w:type="dxa"/>
              <w:bottom w:w="60" w:type="dxa"/>
              <w:right w:w="80" w:type="dxa"/>
            </w:tcMar>
          </w:tcPr>
          <w:p w14:paraId="23C49FC1" w14:textId="77777777" w:rsidR="002F6760" w:rsidRDefault="00B53059">
            <w:r>
              <w:rPr>
                <w:rFonts w:ascii="Calibri" w:eastAsia="Calibri" w:hAnsi="Calibri" w:cs="Calibri"/>
                <w:b/>
                <w:bCs/>
                <w:sz w:val="22"/>
                <w:szCs w:val="22"/>
              </w:rPr>
              <w:t>11–15</w:t>
            </w:r>
          </w:p>
        </w:tc>
        <w:tc>
          <w:tcPr>
            <w:tcW w:w="20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00" w:type="dxa"/>
              <w:bottom w:w="60" w:type="dxa"/>
              <w:right w:w="80" w:type="dxa"/>
            </w:tcMar>
          </w:tcPr>
          <w:p w14:paraId="49318548" w14:textId="77777777" w:rsidR="002F6760" w:rsidRDefault="00B53059">
            <w:r>
              <w:rPr>
                <w:rFonts w:ascii="Calibri" w:eastAsia="Calibri" w:hAnsi="Calibri" w:cs="Calibri"/>
                <w:b/>
                <w:bCs/>
                <w:color w:val="0D7377"/>
                <w:sz w:val="22"/>
                <w:szCs w:val="22"/>
              </w:rPr>
              <w:t>Module 2</w:t>
            </w:r>
          </w:p>
        </w:tc>
        <w:tc>
          <w:tcPr>
            <w:tcW w:w="586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00" w:type="dxa"/>
              <w:bottom w:w="60" w:type="dxa"/>
              <w:right w:w="80" w:type="dxa"/>
            </w:tcMar>
          </w:tcPr>
          <w:p w14:paraId="0BD2F0A7" w14:textId="77777777" w:rsidR="002F6760" w:rsidRDefault="00B53059">
            <w:r>
              <w:rPr>
                <w:rFonts w:ascii="Calibri" w:eastAsia="Calibri" w:hAnsi="Calibri" w:cs="Calibri"/>
                <w:sz w:val="22"/>
                <w:szCs w:val="22"/>
              </w:rPr>
              <w:t>Simple present vs continuous, stative verbs, exercise answers, pair task</w:t>
            </w:r>
          </w:p>
        </w:tc>
      </w:tr>
      <w:tr w:rsidR="002F6760" w14:paraId="18BAE082"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26A42E6F" w14:textId="77777777" w:rsidR="002F6760" w:rsidRDefault="00B53059">
            <w:r>
              <w:rPr>
                <w:rFonts w:ascii="Calibri" w:eastAsia="Calibri" w:hAnsi="Calibri" w:cs="Calibri"/>
                <w:b/>
                <w:bCs/>
                <w:sz w:val="22"/>
                <w:szCs w:val="22"/>
              </w:rPr>
              <w:t>16–20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39610D3" w14:textId="77777777" w:rsidR="002F6760" w:rsidRDefault="00B53059">
            <w:r>
              <w:rPr>
                <w:rFonts w:ascii="Calibri" w:eastAsia="Calibri" w:hAnsi="Calibri" w:cs="Calibri"/>
                <w:b/>
                <w:bCs/>
                <w:color w:val="0D7377"/>
                <w:sz w:val="22"/>
                <w:szCs w:val="22"/>
              </w:rPr>
              <w:t>Module 3</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2F10207B" w14:textId="77777777" w:rsidR="002F6760" w:rsidRDefault="00B53059">
            <w:r>
              <w:rPr>
                <w:rFonts w:ascii="Calibri" w:eastAsia="Calibri" w:hAnsi="Calibri" w:cs="Calibri"/>
                <w:sz w:val="22"/>
                <w:szCs w:val="22"/>
              </w:rPr>
              <w:t>Would rather, prefer (2 formulas), as...as, exercise 3, pair task 4</w:t>
            </w:r>
          </w:p>
        </w:tc>
      </w:tr>
      <w:tr w:rsidR="002F6760" w14:paraId="2300099E"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00" w:type="dxa"/>
              <w:bottom w:w="60" w:type="dxa"/>
              <w:right w:w="80" w:type="dxa"/>
            </w:tcMar>
          </w:tcPr>
          <w:p w14:paraId="54439C30" w14:textId="77777777" w:rsidR="002F6760" w:rsidRDefault="00B53059">
            <w:r>
              <w:rPr>
                <w:rFonts w:ascii="Calibri" w:eastAsia="Calibri" w:hAnsi="Calibri" w:cs="Calibri"/>
                <w:b/>
                <w:bCs/>
                <w:sz w:val="22"/>
                <w:szCs w:val="22"/>
              </w:rPr>
              <w:t>21–27</w:t>
            </w:r>
          </w:p>
        </w:tc>
        <w:tc>
          <w:tcPr>
            <w:tcW w:w="20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00" w:type="dxa"/>
              <w:bottom w:w="60" w:type="dxa"/>
              <w:right w:w="80" w:type="dxa"/>
            </w:tcMar>
          </w:tcPr>
          <w:p w14:paraId="40CBC9C9" w14:textId="77777777" w:rsidR="002F6760" w:rsidRDefault="00B53059">
            <w:r>
              <w:rPr>
                <w:rFonts w:ascii="Calibri" w:eastAsia="Calibri" w:hAnsi="Calibri" w:cs="Calibri"/>
                <w:b/>
                <w:bCs/>
                <w:color w:val="0D7377"/>
                <w:sz w:val="22"/>
                <w:szCs w:val="22"/>
              </w:rPr>
              <w:t>Module 4</w:t>
            </w:r>
          </w:p>
        </w:tc>
        <w:tc>
          <w:tcPr>
            <w:tcW w:w="586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00" w:type="dxa"/>
              <w:bottom w:w="60" w:type="dxa"/>
              <w:right w:w="80" w:type="dxa"/>
            </w:tcMar>
          </w:tcPr>
          <w:p w14:paraId="6508F085" w14:textId="77777777" w:rsidR="002F6760" w:rsidRDefault="00B53059">
            <w:r>
              <w:rPr>
                <w:rFonts w:ascii="Calibri" w:eastAsia="Calibri" w:hAnsi="Calibri" w:cs="Calibri"/>
                <w:sz w:val="22"/>
                <w:szCs w:val="22"/>
              </w:rPr>
              <w:t>Listening pre-teach + questions, reading text + answers, writing task, group speaking</w:t>
            </w:r>
          </w:p>
        </w:tc>
      </w:tr>
      <w:tr w:rsidR="002F6760" w14:paraId="118A0455"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37DAA12" w14:textId="77777777" w:rsidR="002F6760" w:rsidRDefault="00B53059">
            <w:r>
              <w:rPr>
                <w:rFonts w:ascii="Calibri" w:eastAsia="Calibri" w:hAnsi="Calibri" w:cs="Calibri"/>
                <w:b/>
                <w:bCs/>
                <w:sz w:val="22"/>
                <w:szCs w:val="22"/>
              </w:rPr>
              <w:t>28–30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6F24CCF" w14:textId="77777777" w:rsidR="002F6760" w:rsidRDefault="00B53059">
            <w:r>
              <w:rPr>
                <w:rFonts w:ascii="Calibri" w:eastAsia="Calibri" w:hAnsi="Calibri" w:cs="Calibri"/>
                <w:b/>
                <w:bCs/>
                <w:color w:val="0D7377"/>
                <w:sz w:val="22"/>
                <w:szCs w:val="22"/>
              </w:rPr>
              <w:t>Review</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87953A0" w14:textId="77777777" w:rsidR="002F6760" w:rsidRDefault="00B53059">
            <w:r>
              <w:rPr>
                <w:rFonts w:ascii="Calibri" w:eastAsia="Calibri" w:hAnsi="Calibri" w:cs="Calibri"/>
                <w:sz w:val="22"/>
                <w:szCs w:val="22"/>
              </w:rPr>
              <w:t>Full grammar summary, mini exam practice, end of lesson</w:t>
            </w:r>
          </w:p>
        </w:tc>
      </w:tr>
    </w:tbl>
    <w:p w14:paraId="76D4F73C" w14:textId="77777777" w:rsidR="002F6760" w:rsidRDefault="00B5305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34DCBC7A"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631DA823" w14:textId="77777777" w:rsidR="002F6760" w:rsidRDefault="00B53059">
            <w:pPr>
              <w:jc w:val="center"/>
            </w:pPr>
            <w:r>
              <w:rPr>
                <w:rFonts w:ascii="Arial" w:eastAsia="Arial" w:hAnsi="Arial" w:cs="Arial"/>
                <w:b/>
                <w:bCs/>
                <w:color w:val="FFFFFF"/>
              </w:rPr>
              <w:t>SLIDE 1</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03C843C6" w14:textId="77777777" w:rsidR="002F6760" w:rsidRDefault="00B53059">
            <w:r>
              <w:rPr>
                <w:rFonts w:ascii="Arial" w:eastAsia="Arial" w:hAnsi="Arial" w:cs="Arial"/>
                <w:b/>
                <w:bCs/>
                <w:color w:val="1B3A6B"/>
                <w:sz w:val="22"/>
                <w:szCs w:val="22"/>
              </w:rPr>
              <w:t>COVER — What Are You Up To Tonight?</w:t>
            </w:r>
          </w:p>
        </w:tc>
      </w:tr>
    </w:tbl>
    <w:p w14:paraId="13375AFB"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3281282B"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4DAA0DAC"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0FDB6C0F" w14:textId="77777777" w:rsidR="002F6760" w:rsidRDefault="00B53059">
            <w:pPr>
              <w:spacing w:after="60"/>
            </w:pPr>
            <w:r>
              <w:rPr>
                <w:rFonts w:ascii="Calibri" w:eastAsia="Calibri" w:hAnsi="Calibri" w:cs="Calibri"/>
                <w:color w:val="0D7377"/>
                <w:sz w:val="22"/>
                <w:szCs w:val="22"/>
              </w:rPr>
              <w:t>"Good morning / afternoon everyone. Welcome to our new unit.</w:t>
            </w:r>
          </w:p>
          <w:p w14:paraId="6FCD367D" w14:textId="77777777" w:rsidR="002F6760" w:rsidRDefault="00B53059">
            <w:pPr>
              <w:spacing w:after="60"/>
            </w:pPr>
            <w:r>
              <w:rPr>
                <w:rFonts w:ascii="Calibri" w:eastAsia="Calibri" w:hAnsi="Calibri" w:cs="Calibri"/>
                <w:color w:val="0D7377"/>
                <w:sz w:val="22"/>
                <w:szCs w:val="22"/>
              </w:rPr>
              <w:t>"The title is 'What Are You Up To Tonight?' — this is a very natural English question. It means: what are you doing or planning?</w:t>
            </w:r>
          </w:p>
          <w:p w14:paraId="2EB05EB5" w14:textId="77777777" w:rsidR="002F6760" w:rsidRDefault="00B53059">
            <w:pPr>
              <w:spacing w:after="60"/>
            </w:pPr>
            <w:r>
              <w:rPr>
                <w:rFonts w:ascii="Calibri" w:eastAsia="Calibri" w:hAnsi="Calibri" w:cs="Calibri"/>
                <w:color w:val="0D7377"/>
                <w:sz w:val="22"/>
                <w:szCs w:val="22"/>
              </w:rPr>
              <w:t>"This unit comes from Blueprint 4, Modules 1 to 4. Everything we cover today will appear in your exam.</w:t>
            </w:r>
          </w:p>
          <w:p w14:paraId="3F2E24FD" w14:textId="77777777" w:rsidR="002F6760" w:rsidRDefault="00B53059">
            <w:pPr>
              <w:spacing w:after="60"/>
            </w:pPr>
            <w:r>
              <w:rPr>
                <w:rFonts w:ascii="Calibri" w:eastAsia="Calibri" w:hAnsi="Calibri" w:cs="Calibri"/>
                <w:color w:val="0D7377"/>
                <w:sz w:val="22"/>
                <w:szCs w:val="22"/>
              </w:rPr>
              <w:t>"We are going to learn vocabulary, grammar, listening, reading, writing, and speaking.</w:t>
            </w:r>
          </w:p>
          <w:p w14:paraId="684DD294" w14:textId="77777777" w:rsidR="002F6760" w:rsidRDefault="00B53059">
            <w:pPr>
              <w:spacing w:after="60"/>
            </w:pPr>
            <w:r>
              <w:rPr>
                <w:rFonts w:ascii="Calibri" w:eastAsia="Calibri" w:hAnsi="Calibri" w:cs="Calibri"/>
                <w:color w:val="0D7377"/>
                <w:sz w:val="22"/>
                <w:szCs w:val="22"/>
              </w:rPr>
              <w:t>"Keep your worksheet open on your desk. We will go through it together.</w:t>
            </w:r>
          </w:p>
          <w:p w14:paraId="0C945B59" w14:textId="77777777" w:rsidR="002F6760" w:rsidRDefault="00B53059">
            <w:pPr>
              <w:spacing w:after="60"/>
            </w:pPr>
            <w:r>
              <w:rPr>
                <w:rFonts w:ascii="Calibri" w:eastAsia="Calibri" w:hAnsi="Calibri" w:cs="Calibri"/>
                <w:color w:val="0D7377"/>
                <w:sz w:val="22"/>
                <w:szCs w:val="22"/>
              </w:rPr>
              <w:t>"Let's start!"</w:t>
            </w:r>
          </w:p>
        </w:tc>
      </w:tr>
    </w:tbl>
    <w:p w14:paraId="1FEED45D"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65BF841F"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2855A5FD"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78CDA935" w14:textId="77777777" w:rsidR="002F6760" w:rsidRDefault="00B53059">
            <w:pPr>
              <w:spacing w:after="60"/>
            </w:pPr>
            <w:r>
              <w:rPr>
                <w:rFonts w:ascii="Calibri" w:eastAsia="Calibri" w:hAnsi="Calibri" w:cs="Calibri"/>
                <w:color w:val="111827"/>
                <w:sz w:val="22"/>
                <w:szCs w:val="22"/>
              </w:rPr>
              <w:t>Point to the subtitle: Dinner with Friends · Game Night · TV Choices · Book or Movie.</w:t>
            </w:r>
          </w:p>
          <w:p w14:paraId="04E14F58" w14:textId="77777777" w:rsidR="002F6760" w:rsidRDefault="00B53059">
            <w:pPr>
              <w:spacing w:after="60"/>
            </w:pPr>
            <w:r>
              <w:rPr>
                <w:rFonts w:ascii="Calibri" w:eastAsia="Calibri" w:hAnsi="Calibri" w:cs="Calibri"/>
                <w:color w:val="111827"/>
                <w:sz w:val="22"/>
                <w:szCs w:val="22"/>
              </w:rPr>
              <w:t>Ask the class: "Have you done any of these things recently?"</w:t>
            </w:r>
          </w:p>
          <w:p w14:paraId="52AD8476" w14:textId="77777777" w:rsidR="002F6760" w:rsidRDefault="00B53059">
            <w:pPr>
              <w:spacing w:after="60"/>
            </w:pPr>
            <w:r>
              <w:rPr>
                <w:rFonts w:ascii="Calibri" w:eastAsia="Calibri" w:hAnsi="Calibri" w:cs="Calibri"/>
                <w:color w:val="111827"/>
                <w:sz w:val="22"/>
                <w:szCs w:val="22"/>
              </w:rPr>
              <w:t>Let 2–3 students answer briefly. This warms up the class before the lesson.</w:t>
            </w:r>
          </w:p>
        </w:tc>
      </w:tr>
    </w:tbl>
    <w:p w14:paraId="7F3C909E"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36293B00"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51850B29"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780A1735" w14:textId="77777777" w:rsidR="002F6760" w:rsidRDefault="00B53059">
            <w:r>
              <w:rPr>
                <w:rFonts w:ascii="Calibri" w:eastAsia="Calibri" w:hAnsi="Calibri" w:cs="Calibri"/>
                <w:color w:val="1B3A6B"/>
                <w:sz w:val="22"/>
                <w:szCs w:val="22"/>
              </w:rPr>
              <w:t>This first slide is your warm-up moment. Don't rush past it. 60 seconds of relaxed conversation here sets the tone for the whole lesson.</w:t>
            </w:r>
          </w:p>
        </w:tc>
      </w:tr>
    </w:tbl>
    <w:p w14:paraId="66C9344E" w14:textId="77777777" w:rsidR="002F6760" w:rsidRDefault="002F6760">
      <w:pPr>
        <w:spacing w:after="40"/>
      </w:pPr>
    </w:p>
    <w:p w14:paraId="4FE89536"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1D30C41F"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28B122A4" w14:textId="77777777" w:rsidR="002F6760" w:rsidRDefault="00B53059">
            <w:pPr>
              <w:jc w:val="center"/>
            </w:pPr>
            <w:r>
              <w:rPr>
                <w:rFonts w:ascii="Arial" w:eastAsia="Arial" w:hAnsi="Arial" w:cs="Arial"/>
                <w:b/>
                <w:bCs/>
                <w:color w:val="FFFFFF"/>
              </w:rPr>
              <w:t>SLIDE 2</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2E8AC83E" w14:textId="77777777" w:rsidR="002F6760" w:rsidRDefault="00B53059">
            <w:r>
              <w:rPr>
                <w:rFonts w:ascii="Arial" w:eastAsia="Arial" w:hAnsi="Arial" w:cs="Arial"/>
                <w:b/>
                <w:bCs/>
                <w:color w:val="1B3A6B"/>
                <w:sz w:val="22"/>
                <w:szCs w:val="22"/>
              </w:rPr>
              <w:t>LESSON OVERVIEW — Modules 1–4</w:t>
            </w:r>
          </w:p>
        </w:tc>
      </w:tr>
    </w:tbl>
    <w:p w14:paraId="72E0ABAE"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6CDAD23A"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30272AEC"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69A66B2F" w14:textId="77777777" w:rsidR="002F6760" w:rsidRDefault="00B53059">
            <w:pPr>
              <w:spacing w:after="60"/>
            </w:pPr>
            <w:r>
              <w:rPr>
                <w:rFonts w:ascii="Calibri" w:eastAsia="Calibri" w:hAnsi="Calibri" w:cs="Calibri"/>
                <w:color w:val="0D7377"/>
                <w:sz w:val="22"/>
                <w:szCs w:val="22"/>
              </w:rPr>
              <w:t>"Before we start, let me show you what we are covering today — four modules.</w:t>
            </w:r>
          </w:p>
          <w:p w14:paraId="306AE6E8" w14:textId="77777777" w:rsidR="002F6760" w:rsidRDefault="00B53059">
            <w:pPr>
              <w:spacing w:after="60"/>
            </w:pPr>
            <w:r>
              <w:rPr>
                <w:rFonts w:ascii="Calibri" w:eastAsia="Calibri" w:hAnsi="Calibri" w:cs="Calibri"/>
                <w:color w:val="0D7377"/>
                <w:sz w:val="22"/>
                <w:szCs w:val="22"/>
              </w:rPr>
              <w:t>"Module 1: vocabulary and present continuous grammar.</w:t>
            </w:r>
          </w:p>
          <w:p w14:paraId="10291D4A" w14:textId="77777777" w:rsidR="002F6760" w:rsidRDefault="00B53059">
            <w:pPr>
              <w:spacing w:after="60"/>
            </w:pPr>
            <w:r>
              <w:rPr>
                <w:rFonts w:ascii="Calibri" w:eastAsia="Calibri" w:hAnsi="Calibri" w:cs="Calibri"/>
                <w:color w:val="0D7377"/>
                <w:sz w:val="22"/>
                <w:szCs w:val="22"/>
              </w:rPr>
              <w:t>"Module 2: we compare two tenses — and we learn about stative verbs. Very important.</w:t>
            </w:r>
          </w:p>
          <w:p w14:paraId="14554C8B" w14:textId="77777777" w:rsidR="002F6760" w:rsidRDefault="00B53059">
            <w:pPr>
              <w:spacing w:after="60"/>
            </w:pPr>
            <w:r>
              <w:rPr>
                <w:rFonts w:ascii="Calibri" w:eastAsia="Calibri" w:hAnsi="Calibri" w:cs="Calibri"/>
                <w:color w:val="0D7377"/>
                <w:sz w:val="22"/>
                <w:szCs w:val="22"/>
              </w:rPr>
              <w:t>"Module 3: expressing preferences — three different ways to say what you prefer.</w:t>
            </w:r>
          </w:p>
          <w:p w14:paraId="27662DDD" w14:textId="77777777" w:rsidR="002F6760" w:rsidRDefault="00B53059">
            <w:pPr>
              <w:spacing w:after="60"/>
            </w:pPr>
            <w:r>
              <w:rPr>
                <w:rFonts w:ascii="Calibri" w:eastAsia="Calibri" w:hAnsi="Calibri" w:cs="Calibri"/>
                <w:color w:val="0D7377"/>
                <w:sz w:val="22"/>
                <w:szCs w:val="22"/>
              </w:rPr>
              <w:t>"Module 4: listening, reading, writing, and speaking.</w:t>
            </w:r>
          </w:p>
          <w:p w14:paraId="15FA4810" w14:textId="77777777" w:rsidR="002F6760" w:rsidRDefault="00B53059">
            <w:pPr>
              <w:spacing w:after="60"/>
            </w:pPr>
            <w:r>
              <w:rPr>
                <w:rFonts w:ascii="Calibri" w:eastAsia="Calibri" w:hAnsi="Calibri" w:cs="Calibri"/>
                <w:color w:val="0D7377"/>
                <w:sz w:val="22"/>
                <w:szCs w:val="22"/>
              </w:rPr>
              <w:t>"Everything builds on the last module. By the end, you will be able to talk about your plans and preferences in English.</w:t>
            </w:r>
          </w:p>
          <w:p w14:paraId="3DAB39F2" w14:textId="77777777" w:rsidR="002F6760" w:rsidRDefault="00B53059">
            <w:pPr>
              <w:spacing w:after="60"/>
            </w:pPr>
            <w:r>
              <w:rPr>
                <w:rFonts w:ascii="Calibri" w:eastAsia="Calibri" w:hAnsi="Calibri" w:cs="Calibri"/>
                <w:color w:val="0D7377"/>
                <w:sz w:val="22"/>
                <w:szCs w:val="22"/>
              </w:rPr>
              <w:t>"Open your worksheet. I'll tell you which section to go to as we move through each module."</w:t>
            </w:r>
          </w:p>
        </w:tc>
      </w:tr>
    </w:tbl>
    <w:p w14:paraId="21BFE8B1"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1F65498A"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5A4E9E3F"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1519CFD3" w14:textId="77777777" w:rsidR="002F6760" w:rsidRDefault="00B53059">
            <w:pPr>
              <w:spacing w:after="60"/>
            </w:pPr>
            <w:r>
              <w:rPr>
                <w:rFonts w:ascii="Calibri" w:eastAsia="Calibri" w:hAnsi="Calibri" w:cs="Calibri"/>
                <w:color w:val="111827"/>
                <w:sz w:val="22"/>
                <w:szCs w:val="22"/>
              </w:rPr>
              <w:t>Point to each of the four cards as you name them.</w:t>
            </w:r>
          </w:p>
          <w:p w14:paraId="1A468B93" w14:textId="77777777" w:rsidR="002F6760" w:rsidRDefault="00B53059">
            <w:pPr>
              <w:spacing w:after="60"/>
            </w:pPr>
            <w:r>
              <w:rPr>
                <w:rFonts w:ascii="Calibri" w:eastAsia="Calibri" w:hAnsi="Calibri" w:cs="Calibri"/>
                <w:color w:val="111827"/>
                <w:sz w:val="22"/>
                <w:szCs w:val="22"/>
              </w:rPr>
              <w:t>Tell students to look at the bullet points under each card — this previews what they will write in their notes.</w:t>
            </w:r>
          </w:p>
        </w:tc>
      </w:tr>
    </w:tbl>
    <w:p w14:paraId="0BC30362" w14:textId="77777777" w:rsidR="002F6760" w:rsidRDefault="002F6760">
      <w:pPr>
        <w:spacing w:after="40"/>
      </w:pPr>
    </w:p>
    <w:p w14:paraId="53658EAF"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57FE65C0"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7A1F9F5F" w14:textId="77777777" w:rsidR="002F6760" w:rsidRDefault="00B53059">
            <w:pPr>
              <w:jc w:val="center"/>
            </w:pPr>
            <w:r>
              <w:rPr>
                <w:rFonts w:ascii="Arial" w:eastAsia="Arial" w:hAnsi="Arial" w:cs="Arial"/>
                <w:b/>
                <w:bCs/>
                <w:color w:val="FFFFFF"/>
              </w:rPr>
              <w:t>SLIDE 3</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2A31EA83" w14:textId="77777777" w:rsidR="002F6760" w:rsidRDefault="00B53059">
            <w:r>
              <w:rPr>
                <w:rFonts w:ascii="Arial" w:eastAsia="Arial" w:hAnsi="Arial" w:cs="Arial"/>
                <w:b/>
                <w:bCs/>
                <w:color w:val="1B3A6B"/>
                <w:sz w:val="22"/>
                <w:szCs w:val="22"/>
              </w:rPr>
              <w:t>MODULE 1 DIVIDER — Vocabulary + Present Continuous</w:t>
            </w:r>
          </w:p>
        </w:tc>
      </w:tr>
    </w:tbl>
    <w:p w14:paraId="55925F80"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482BF5BA"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6B6688CA"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579A9EAC" w14:textId="77777777" w:rsidR="002F6760" w:rsidRDefault="00B53059">
            <w:pPr>
              <w:spacing w:after="60"/>
            </w:pPr>
            <w:r>
              <w:rPr>
                <w:rFonts w:ascii="Calibri" w:eastAsia="Calibri" w:hAnsi="Calibri" w:cs="Calibri"/>
                <w:color w:val="0D7377"/>
                <w:sz w:val="22"/>
                <w:szCs w:val="22"/>
              </w:rPr>
              <w:t>"Module 1. Two things: vocabulary first, then grammar.</w:t>
            </w:r>
          </w:p>
          <w:p w14:paraId="61C61EE6" w14:textId="77777777" w:rsidR="002F6760" w:rsidRDefault="00B53059">
            <w:pPr>
              <w:spacing w:after="60"/>
            </w:pPr>
            <w:r>
              <w:rPr>
                <w:rFonts w:ascii="Calibri" w:eastAsia="Calibri" w:hAnsi="Calibri" w:cs="Calibri"/>
                <w:color w:val="0D7377"/>
                <w:sz w:val="22"/>
                <w:szCs w:val="22"/>
              </w:rPr>
              <w:t>"We learn the key words for this unit — ten words that come up in the listening, reading, and exam.</w:t>
            </w:r>
          </w:p>
          <w:p w14:paraId="089C4569" w14:textId="77777777" w:rsidR="002F6760" w:rsidRDefault="00B53059">
            <w:pPr>
              <w:spacing w:after="60"/>
            </w:pPr>
            <w:r>
              <w:rPr>
                <w:rFonts w:ascii="Calibri" w:eastAsia="Calibri" w:hAnsi="Calibri" w:cs="Calibri"/>
                <w:color w:val="0D7377"/>
                <w:sz w:val="22"/>
                <w:szCs w:val="22"/>
              </w:rPr>
              <w:t>"Then we look at present continuous — the formula and how to use it.</w:t>
            </w:r>
          </w:p>
          <w:p w14:paraId="6E1F772D" w14:textId="77777777" w:rsidR="002F6760" w:rsidRDefault="00B53059">
            <w:pPr>
              <w:spacing w:after="60"/>
            </w:pPr>
            <w:r>
              <w:rPr>
                <w:rFonts w:ascii="Calibri" w:eastAsia="Calibri" w:hAnsi="Calibri" w:cs="Calibri"/>
                <w:color w:val="0D7377"/>
                <w:sz w:val="22"/>
                <w:szCs w:val="22"/>
              </w:rPr>
              <w:t>"Open your worksheet to Module 1."</w:t>
            </w:r>
          </w:p>
        </w:tc>
      </w:tr>
    </w:tbl>
    <w:p w14:paraId="597ECE7D"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1BB7DE12"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70C47D28"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3D024903" w14:textId="77777777" w:rsidR="002F6760" w:rsidRDefault="00B53059">
            <w:pPr>
              <w:spacing w:after="60"/>
            </w:pPr>
            <w:r>
              <w:rPr>
                <w:rFonts w:ascii="Calibri" w:eastAsia="Calibri" w:hAnsi="Calibri" w:cs="Calibri"/>
                <w:color w:val="111827"/>
                <w:sz w:val="22"/>
                <w:szCs w:val="22"/>
              </w:rPr>
              <w:t>Pause here for 10 seconds. Give students time to find Module 1 in their worksheet.</w:t>
            </w:r>
          </w:p>
        </w:tc>
      </w:tr>
    </w:tbl>
    <w:p w14:paraId="77CF142E" w14:textId="77777777" w:rsidR="002F6760" w:rsidRDefault="002F6760">
      <w:pPr>
        <w:spacing w:after="40"/>
      </w:pPr>
    </w:p>
    <w:p w14:paraId="5E461907"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6174D713"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423B062C" w14:textId="77777777" w:rsidR="002F6760" w:rsidRDefault="00B53059">
            <w:pPr>
              <w:jc w:val="center"/>
            </w:pPr>
            <w:r>
              <w:rPr>
                <w:rFonts w:ascii="Arial" w:eastAsia="Arial" w:hAnsi="Arial" w:cs="Arial"/>
                <w:b/>
                <w:bCs/>
                <w:color w:val="FFFFFF"/>
              </w:rPr>
              <w:t>SLIDE 4</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6D689DA6" w14:textId="77777777" w:rsidR="002F6760" w:rsidRDefault="00B53059">
            <w:r>
              <w:rPr>
                <w:rFonts w:ascii="Arial" w:eastAsia="Arial" w:hAnsi="Arial" w:cs="Arial"/>
                <w:b/>
                <w:bCs/>
                <w:color w:val="1B3A6B"/>
                <w:sz w:val="22"/>
                <w:szCs w:val="22"/>
              </w:rPr>
              <w:t>VOCABULARY — Words 1–5</w:t>
            </w:r>
          </w:p>
        </w:tc>
      </w:tr>
    </w:tbl>
    <w:p w14:paraId="5A6BD1C9"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66888F78"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755BFCB5"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64FAB326" w14:textId="77777777" w:rsidR="002F6760" w:rsidRDefault="00B53059">
            <w:pPr>
              <w:spacing w:after="60"/>
            </w:pPr>
            <w:r>
              <w:rPr>
                <w:rFonts w:ascii="Calibri" w:eastAsia="Calibri" w:hAnsi="Calibri" w:cs="Calibri"/>
                <w:color w:val="0D7377"/>
                <w:sz w:val="22"/>
                <w:szCs w:val="22"/>
              </w:rPr>
              <w:t>"Look at this table. I will read each word and explain the meaning. Then you repeat after me.</w:t>
            </w:r>
          </w:p>
          <w:p w14:paraId="00B79B57" w14:textId="77777777" w:rsidR="002F6760" w:rsidRDefault="00B53059">
            <w:pPr>
              <w:spacing w:after="60"/>
            </w:pPr>
            <w:r>
              <w:rPr>
                <w:rFonts w:ascii="Calibri" w:eastAsia="Calibri" w:hAnsi="Calibri" w:cs="Calibri"/>
                <w:color w:val="0D7377"/>
                <w:sz w:val="22"/>
                <w:szCs w:val="22"/>
              </w:rPr>
              <w:t>"Word 1 — 'up to'. This means doing or planning something. So when someone asks 'What are you up to tonight?' they mean: what are you doing or what are you planning?</w:t>
            </w:r>
          </w:p>
          <w:p w14:paraId="1ECF069D" w14:textId="77777777" w:rsidR="002F6760" w:rsidRDefault="00B53059">
            <w:pPr>
              <w:spacing w:after="60"/>
            </w:pPr>
            <w:r>
              <w:rPr>
                <w:rFonts w:ascii="Calibri" w:eastAsia="Calibri" w:hAnsi="Calibri" w:cs="Calibri"/>
                <w:color w:val="0D7377"/>
                <w:sz w:val="22"/>
                <w:szCs w:val="22"/>
              </w:rPr>
              <w:t>"Repeat: UP TO.</w:t>
            </w:r>
          </w:p>
          <w:p w14:paraId="073D7CBF" w14:textId="77777777" w:rsidR="002F6760" w:rsidRDefault="00B53059">
            <w:pPr>
              <w:spacing w:after="60"/>
            </w:pPr>
            <w:r>
              <w:rPr>
                <w:rFonts w:ascii="Calibri" w:eastAsia="Calibri" w:hAnsi="Calibri" w:cs="Calibri"/>
                <w:color w:val="0D7377"/>
                <w:sz w:val="22"/>
                <w:szCs w:val="22"/>
              </w:rPr>
              <w:t>"Word 2 — 'hang out'. This means spending time with friends in a relaxed way. No pressure, just chilling together.</w:t>
            </w:r>
          </w:p>
          <w:p w14:paraId="5CE763D8" w14:textId="77777777" w:rsidR="002F6760" w:rsidRDefault="00B53059">
            <w:pPr>
              <w:spacing w:after="60"/>
            </w:pPr>
            <w:r>
              <w:rPr>
                <w:rFonts w:ascii="Calibri" w:eastAsia="Calibri" w:hAnsi="Calibri" w:cs="Calibri"/>
                <w:color w:val="0D7377"/>
                <w:sz w:val="22"/>
                <w:szCs w:val="22"/>
              </w:rPr>
              <w:t>"Repeat: HANG OUT.</w:t>
            </w:r>
          </w:p>
          <w:p w14:paraId="33EE3D5C" w14:textId="77777777" w:rsidR="002F6760" w:rsidRDefault="00B53059">
            <w:pPr>
              <w:spacing w:after="60"/>
            </w:pPr>
            <w:r>
              <w:rPr>
                <w:rFonts w:ascii="Calibri" w:eastAsia="Calibri" w:hAnsi="Calibri" w:cs="Calibri"/>
                <w:color w:val="0D7377"/>
                <w:sz w:val="22"/>
                <w:szCs w:val="22"/>
              </w:rPr>
              <w:t>"Word 3 — 'grab a bite'. This means eating something, usually a small meal, and usually with other people.</w:t>
            </w:r>
          </w:p>
          <w:p w14:paraId="55B4B329" w14:textId="77777777" w:rsidR="002F6760" w:rsidRDefault="00B53059">
            <w:pPr>
              <w:spacing w:after="60"/>
            </w:pPr>
            <w:r>
              <w:rPr>
                <w:rFonts w:ascii="Calibri" w:eastAsia="Calibri" w:hAnsi="Calibri" w:cs="Calibri"/>
                <w:color w:val="0D7377"/>
                <w:sz w:val="22"/>
                <w:szCs w:val="22"/>
              </w:rPr>
              <w:t>"Repeat: GRAB A BITE.</w:t>
            </w:r>
          </w:p>
          <w:p w14:paraId="104A0357" w14:textId="77777777" w:rsidR="002F6760" w:rsidRDefault="00B53059">
            <w:pPr>
              <w:spacing w:after="60"/>
            </w:pPr>
            <w:r>
              <w:rPr>
                <w:rFonts w:ascii="Calibri" w:eastAsia="Calibri" w:hAnsi="Calibri" w:cs="Calibri"/>
                <w:color w:val="0D7377"/>
                <w:sz w:val="22"/>
                <w:szCs w:val="22"/>
              </w:rPr>
              <w:t>"Word 4 — 'host'. When you HOST something, YOU are the organiser. You invite people to your home.</w:t>
            </w:r>
          </w:p>
          <w:p w14:paraId="026ED31C" w14:textId="77777777" w:rsidR="002F6760" w:rsidRDefault="00B53059">
            <w:pPr>
              <w:spacing w:after="60"/>
            </w:pPr>
            <w:r>
              <w:rPr>
                <w:rFonts w:ascii="Calibri" w:eastAsia="Calibri" w:hAnsi="Calibri" w:cs="Calibri"/>
                <w:color w:val="0D7377"/>
                <w:sz w:val="22"/>
                <w:szCs w:val="22"/>
              </w:rPr>
              <w:t>"Repeat: HOST.</w:t>
            </w:r>
          </w:p>
          <w:p w14:paraId="70A59CFB" w14:textId="77777777" w:rsidR="002F6760" w:rsidRDefault="00B53059">
            <w:pPr>
              <w:spacing w:after="60"/>
            </w:pPr>
            <w:r>
              <w:rPr>
                <w:rFonts w:ascii="Calibri" w:eastAsia="Calibri" w:hAnsi="Calibri" w:cs="Calibri"/>
                <w:color w:val="0D7377"/>
                <w:sz w:val="22"/>
                <w:szCs w:val="22"/>
              </w:rPr>
              <w:t>"Word 5 — 'make a reservation'. This means booking a table at a restaurant — by phone or online.</w:t>
            </w:r>
          </w:p>
          <w:p w14:paraId="1C8431CA" w14:textId="77777777" w:rsidR="002F6760" w:rsidRDefault="00B53059">
            <w:pPr>
              <w:spacing w:after="60"/>
            </w:pPr>
            <w:r>
              <w:rPr>
                <w:rFonts w:ascii="Calibri" w:eastAsia="Calibri" w:hAnsi="Calibri" w:cs="Calibri"/>
                <w:color w:val="0D7377"/>
                <w:sz w:val="22"/>
                <w:szCs w:val="22"/>
              </w:rPr>
              <w:t>"Repeat: MAKE A RESERVATION.</w:t>
            </w:r>
          </w:p>
          <w:p w14:paraId="1676CC4E" w14:textId="77777777" w:rsidR="002F6760" w:rsidRDefault="00B53059">
            <w:pPr>
              <w:spacing w:after="60"/>
            </w:pPr>
            <w:r>
              <w:rPr>
                <w:rFonts w:ascii="Calibri" w:eastAsia="Calibri" w:hAnsi="Calibri" w:cs="Calibri"/>
                <w:color w:val="0D7377"/>
                <w:sz w:val="22"/>
                <w:szCs w:val="22"/>
              </w:rPr>
              <w:t>"Now turn to your worksheet vocabulary table — Module 1 Part A. Write the meaning of each word. You have two minutes."</w:t>
            </w:r>
          </w:p>
        </w:tc>
      </w:tr>
    </w:tbl>
    <w:p w14:paraId="1FF4E535"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3A0163D7"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1109EA57"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446FB50A" w14:textId="77777777" w:rsidR="002F6760" w:rsidRDefault="00B53059">
            <w:pPr>
              <w:spacing w:after="60"/>
            </w:pPr>
            <w:r>
              <w:rPr>
                <w:rFonts w:ascii="Calibri" w:eastAsia="Calibri" w:hAnsi="Calibri" w:cs="Calibri"/>
                <w:color w:val="111827"/>
                <w:sz w:val="22"/>
                <w:szCs w:val="22"/>
              </w:rPr>
              <w:t>Read each word clearly. Pause after each one for students to repeat.</w:t>
            </w:r>
          </w:p>
          <w:p w14:paraId="0C812BA2" w14:textId="77777777" w:rsidR="002F6760" w:rsidRDefault="00B53059">
            <w:pPr>
              <w:spacing w:after="60"/>
            </w:pPr>
            <w:r>
              <w:rPr>
                <w:rFonts w:ascii="Calibri" w:eastAsia="Calibri" w:hAnsi="Calibri" w:cs="Calibri"/>
                <w:color w:val="111827"/>
                <w:sz w:val="22"/>
                <w:szCs w:val="22"/>
              </w:rPr>
              <w:t>Walk around for 2 minutes while they write.</w:t>
            </w:r>
          </w:p>
          <w:p w14:paraId="5273A803" w14:textId="77777777" w:rsidR="002F6760" w:rsidRDefault="00B53059">
            <w:pPr>
              <w:spacing w:after="60"/>
            </w:pPr>
            <w:r>
              <w:rPr>
                <w:rFonts w:ascii="Calibri" w:eastAsia="Calibri" w:hAnsi="Calibri" w:cs="Calibri"/>
                <w:color w:val="111827"/>
                <w:sz w:val="22"/>
                <w:szCs w:val="22"/>
              </w:rPr>
              <w:t>Point to the "WRITE THIS DOWN" banner on the slide — remind them this goes in their worksheet.</w:t>
            </w:r>
          </w:p>
        </w:tc>
      </w:tr>
    </w:tbl>
    <w:p w14:paraId="62600665"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105DD170"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18E241FC"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3B0A2C9A" w14:textId="77777777" w:rsidR="002F6760" w:rsidRDefault="00B53059">
            <w:r>
              <w:rPr>
                <w:rFonts w:ascii="Calibri" w:eastAsia="Calibri" w:hAnsi="Calibri" w:cs="Calibri"/>
                <w:color w:val="1B3A6B"/>
                <w:sz w:val="22"/>
                <w:szCs w:val="22"/>
              </w:rPr>
              <w:t>Say each word twice — once normally, once slowly. This helps students with pronunciation as well as meaning.</w:t>
            </w:r>
          </w:p>
        </w:tc>
      </w:tr>
    </w:tbl>
    <w:p w14:paraId="7A385FB8" w14:textId="77777777" w:rsidR="002F6760" w:rsidRDefault="002F6760">
      <w:pPr>
        <w:spacing w:after="40"/>
      </w:pPr>
    </w:p>
    <w:p w14:paraId="5FBD1239"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01C80F7F"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737102A0" w14:textId="77777777" w:rsidR="002F6760" w:rsidRDefault="00B53059">
            <w:pPr>
              <w:jc w:val="center"/>
            </w:pPr>
            <w:r>
              <w:rPr>
                <w:rFonts w:ascii="Arial" w:eastAsia="Arial" w:hAnsi="Arial" w:cs="Arial"/>
                <w:b/>
                <w:bCs/>
                <w:color w:val="FFFFFF"/>
              </w:rPr>
              <w:t>SLIDE 5</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517E9FDF" w14:textId="77777777" w:rsidR="002F6760" w:rsidRDefault="00B53059">
            <w:r>
              <w:rPr>
                <w:rFonts w:ascii="Arial" w:eastAsia="Arial" w:hAnsi="Arial" w:cs="Arial"/>
                <w:b/>
                <w:bCs/>
                <w:color w:val="1B3A6B"/>
                <w:sz w:val="22"/>
                <w:szCs w:val="22"/>
              </w:rPr>
              <w:t>VOCABULARY — Words 6–10</w:t>
            </w:r>
          </w:p>
        </w:tc>
      </w:tr>
    </w:tbl>
    <w:p w14:paraId="73073AAC"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18482401"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7762D9E3"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264DBE8C" w14:textId="77777777" w:rsidR="002F6760" w:rsidRDefault="00B53059">
            <w:pPr>
              <w:spacing w:after="60"/>
            </w:pPr>
            <w:r>
              <w:rPr>
                <w:rFonts w:ascii="Calibri" w:eastAsia="Calibri" w:hAnsi="Calibri" w:cs="Calibri"/>
                <w:color w:val="0D7377"/>
                <w:sz w:val="22"/>
                <w:szCs w:val="22"/>
              </w:rPr>
              <w:t>"Five more words. Same method — I say it, you repeat.</w:t>
            </w:r>
          </w:p>
          <w:p w14:paraId="0F93B5B0" w14:textId="77777777" w:rsidR="002F6760" w:rsidRDefault="00B53059">
            <w:pPr>
              <w:spacing w:after="60"/>
            </w:pPr>
            <w:r>
              <w:rPr>
                <w:rFonts w:ascii="Calibri" w:eastAsia="Calibri" w:hAnsi="Calibri" w:cs="Calibri"/>
                <w:color w:val="0D7377"/>
                <w:sz w:val="22"/>
                <w:szCs w:val="22"/>
              </w:rPr>
              <w:t>"Word 6 — 'binge-watch'. This means watching many episodes of a show one after another without stopping. You've all done this!</w:t>
            </w:r>
          </w:p>
          <w:p w14:paraId="30ADD696" w14:textId="77777777" w:rsidR="002F6760" w:rsidRDefault="00B53059">
            <w:pPr>
              <w:spacing w:after="60"/>
            </w:pPr>
            <w:r>
              <w:rPr>
                <w:rFonts w:ascii="Calibri" w:eastAsia="Calibri" w:hAnsi="Calibri" w:cs="Calibri"/>
                <w:color w:val="0D7377"/>
                <w:sz w:val="22"/>
                <w:szCs w:val="22"/>
              </w:rPr>
              <w:t>"Repeat: BINGE-WATCH.</w:t>
            </w:r>
          </w:p>
          <w:p w14:paraId="180E146F" w14:textId="77777777" w:rsidR="002F6760" w:rsidRDefault="00B53059">
            <w:pPr>
              <w:spacing w:after="60"/>
            </w:pPr>
            <w:r>
              <w:rPr>
                <w:rFonts w:ascii="Calibri" w:eastAsia="Calibri" w:hAnsi="Calibri" w:cs="Calibri"/>
                <w:color w:val="0D7377"/>
                <w:sz w:val="22"/>
                <w:szCs w:val="22"/>
              </w:rPr>
              <w:t>"Word 7 — 'stream'. To stream means to watch videos or shows through the internet — Netflix, YouTube, anything online.</w:t>
            </w:r>
          </w:p>
          <w:p w14:paraId="6F3294ED" w14:textId="77777777" w:rsidR="002F6760" w:rsidRDefault="00B53059">
            <w:pPr>
              <w:spacing w:after="60"/>
            </w:pPr>
            <w:r>
              <w:rPr>
                <w:rFonts w:ascii="Calibri" w:eastAsia="Calibri" w:hAnsi="Calibri" w:cs="Calibri"/>
                <w:color w:val="0D7377"/>
                <w:sz w:val="22"/>
                <w:szCs w:val="22"/>
              </w:rPr>
              <w:t>"Repeat: STREAM.</w:t>
            </w:r>
          </w:p>
          <w:p w14:paraId="0288478E" w14:textId="77777777" w:rsidR="002F6760" w:rsidRDefault="00B53059">
            <w:pPr>
              <w:spacing w:after="60"/>
            </w:pPr>
            <w:r>
              <w:rPr>
                <w:rFonts w:ascii="Calibri" w:eastAsia="Calibri" w:hAnsi="Calibri" w:cs="Calibri"/>
                <w:color w:val="0D7377"/>
                <w:sz w:val="22"/>
                <w:szCs w:val="22"/>
              </w:rPr>
              <w:t>"Word 8 — 'pick a movie'. This just means choose a film. Simple — but remember 'pick' is informal and very common.</w:t>
            </w:r>
          </w:p>
          <w:p w14:paraId="412DC503" w14:textId="77777777" w:rsidR="002F6760" w:rsidRDefault="00B53059">
            <w:pPr>
              <w:spacing w:after="60"/>
            </w:pPr>
            <w:r>
              <w:rPr>
                <w:rFonts w:ascii="Calibri" w:eastAsia="Calibri" w:hAnsi="Calibri" w:cs="Calibri"/>
                <w:color w:val="0D7377"/>
                <w:sz w:val="22"/>
                <w:szCs w:val="22"/>
              </w:rPr>
              <w:t>"Repeat: PICK A MOVIE.</w:t>
            </w:r>
          </w:p>
          <w:p w14:paraId="13EBE74D" w14:textId="77777777" w:rsidR="002F6760" w:rsidRDefault="00B53059">
            <w:pPr>
              <w:spacing w:after="60"/>
            </w:pPr>
            <w:r>
              <w:rPr>
                <w:rFonts w:ascii="Calibri" w:eastAsia="Calibri" w:hAnsi="Calibri" w:cs="Calibri"/>
                <w:color w:val="0D7377"/>
                <w:sz w:val="22"/>
                <w:szCs w:val="22"/>
              </w:rPr>
              <w:t>"Word 9 — 'board game'. A game you play on a table with other people — pieces, rules, dice. Examples: Monopoly, Snakes and Ladders, Chess.</w:t>
            </w:r>
          </w:p>
          <w:p w14:paraId="5C152BF8" w14:textId="77777777" w:rsidR="002F6760" w:rsidRDefault="00B53059">
            <w:pPr>
              <w:spacing w:after="60"/>
            </w:pPr>
            <w:r>
              <w:rPr>
                <w:rFonts w:ascii="Calibri" w:eastAsia="Calibri" w:hAnsi="Calibri" w:cs="Calibri"/>
                <w:color w:val="0D7377"/>
                <w:sz w:val="22"/>
                <w:szCs w:val="22"/>
              </w:rPr>
              <w:t>"Repeat: BOARD GAME.</w:t>
            </w:r>
          </w:p>
          <w:p w14:paraId="3344AF5F" w14:textId="77777777" w:rsidR="002F6760" w:rsidRDefault="00B53059">
            <w:pPr>
              <w:spacing w:after="60"/>
            </w:pPr>
            <w:r>
              <w:rPr>
                <w:rFonts w:ascii="Calibri" w:eastAsia="Calibri" w:hAnsi="Calibri" w:cs="Calibri"/>
                <w:color w:val="0D7377"/>
                <w:sz w:val="22"/>
                <w:szCs w:val="22"/>
              </w:rPr>
              <w:t>"Word 10 — 'rather'. This means you prefer something. Very important — we will use this a lot in Module 3.</w:t>
            </w:r>
          </w:p>
          <w:p w14:paraId="6D08A707" w14:textId="77777777" w:rsidR="002F6760" w:rsidRDefault="00B53059">
            <w:pPr>
              <w:spacing w:after="60"/>
            </w:pPr>
            <w:r>
              <w:rPr>
                <w:rFonts w:ascii="Calibri" w:eastAsia="Calibri" w:hAnsi="Calibri" w:cs="Calibri"/>
                <w:color w:val="0D7377"/>
                <w:sz w:val="22"/>
                <w:szCs w:val="22"/>
              </w:rPr>
              <w:t>"Repeat: RATHER.</w:t>
            </w:r>
          </w:p>
          <w:p w14:paraId="7FFC975F" w14:textId="77777777" w:rsidR="002F6760" w:rsidRDefault="00B53059">
            <w:pPr>
              <w:spacing w:after="60"/>
            </w:pPr>
            <w:r>
              <w:rPr>
                <w:rFonts w:ascii="Calibri" w:eastAsia="Calibri" w:hAnsi="Calibri" w:cs="Calibri"/>
                <w:color w:val="0D7377"/>
                <w:sz w:val="22"/>
                <w:szCs w:val="22"/>
              </w:rPr>
              <w:t>"Finish writing all ten words in your vocabulary table now. Then we do a quick pair test."</w:t>
            </w:r>
          </w:p>
        </w:tc>
      </w:tr>
    </w:tbl>
    <w:p w14:paraId="229A0405"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52CB1FF6"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0998FC80"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4D1B7551" w14:textId="77777777" w:rsidR="002F6760" w:rsidRDefault="00B53059">
            <w:pPr>
              <w:spacing w:after="60"/>
            </w:pPr>
            <w:r>
              <w:rPr>
                <w:rFonts w:ascii="Calibri" w:eastAsia="Calibri" w:hAnsi="Calibri" w:cs="Calibri"/>
                <w:color w:val="111827"/>
                <w:sz w:val="22"/>
                <w:szCs w:val="22"/>
              </w:rPr>
              <w:t>Give students 3 minutes to finish writing all ten words.</w:t>
            </w:r>
          </w:p>
          <w:p w14:paraId="317094D2" w14:textId="77777777" w:rsidR="002F6760" w:rsidRDefault="00B53059">
            <w:pPr>
              <w:spacing w:after="60"/>
            </w:pPr>
            <w:r>
              <w:rPr>
                <w:rFonts w:ascii="Calibri" w:eastAsia="Calibri" w:hAnsi="Calibri" w:cs="Calibri"/>
                <w:color w:val="111827"/>
                <w:sz w:val="22"/>
                <w:szCs w:val="22"/>
              </w:rPr>
              <w:t>Then do Pair Task 1 from the worksheet or slide:</w:t>
            </w:r>
          </w:p>
          <w:p w14:paraId="470A0173" w14:textId="77777777" w:rsidR="002F6760" w:rsidRDefault="00B53059">
            <w:pPr>
              <w:spacing w:after="60"/>
            </w:pPr>
            <w:r>
              <w:rPr>
                <w:rFonts w:ascii="Calibri" w:eastAsia="Calibri" w:hAnsi="Calibri" w:cs="Calibri"/>
                <w:color w:val="111827"/>
                <w:sz w:val="22"/>
                <w:szCs w:val="22"/>
              </w:rPr>
              <w:t>Student A says the word → Student B gives the meaning without looking.</w:t>
            </w:r>
          </w:p>
          <w:p w14:paraId="65E6655A" w14:textId="77777777" w:rsidR="002F6760" w:rsidRDefault="00B53059">
            <w:pPr>
              <w:spacing w:after="60"/>
            </w:pPr>
            <w:r>
              <w:rPr>
                <w:rFonts w:ascii="Calibri" w:eastAsia="Calibri" w:hAnsi="Calibri" w:cs="Calibri"/>
                <w:color w:val="111827"/>
                <w:sz w:val="22"/>
                <w:szCs w:val="22"/>
              </w:rPr>
              <w:t>Walk around and listen. Correct pronunciation gently.</w:t>
            </w:r>
          </w:p>
        </w:tc>
      </w:tr>
    </w:tbl>
    <w:p w14:paraId="5595FA48"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8624"/>
      </w:tblGrid>
      <w:tr w:rsidR="002F6760" w14:paraId="3731BE56" w14:textId="77777777">
        <w:tblPrEx>
          <w:tblCellMar>
            <w:top w:w="0" w:type="dxa"/>
            <w:bottom w:w="0" w:type="dxa"/>
          </w:tblCellMar>
        </w:tblPrEx>
        <w:tc>
          <w:tcPr>
            <w:tcW w:w="480" w:type="dxa"/>
            <w:tcBorders>
              <w:top w:val="single" w:sz="4" w:space="0" w:color="C0392B"/>
              <w:left w:val="single" w:sz="4" w:space="0" w:color="C0392B"/>
              <w:bottom w:val="single" w:sz="4" w:space="0" w:color="C0392B"/>
              <w:right w:val="single" w:sz="4" w:space="0" w:color="C0392B"/>
            </w:tcBorders>
            <w:shd w:val="clear" w:color="auto" w:fill="C0392B"/>
            <w:tcMar>
              <w:top w:w="60" w:type="dxa"/>
              <w:left w:w="80" w:type="dxa"/>
              <w:bottom w:w="60" w:type="dxa"/>
              <w:right w:w="60" w:type="dxa"/>
            </w:tcMar>
          </w:tcPr>
          <w:p w14:paraId="75AF74CB" w14:textId="77777777" w:rsidR="002F6760" w:rsidRDefault="00B53059">
            <w:pPr>
              <w:jc w:val="center"/>
            </w:pPr>
            <w:r>
              <w:rPr>
                <w:rFonts w:ascii="Arial" w:eastAsia="Arial" w:hAnsi="Arial" w:cs="Arial"/>
                <w:b/>
                <w:bCs/>
                <w:color w:val="FFFFFF"/>
                <w:sz w:val="16"/>
                <w:szCs w:val="16"/>
              </w:rPr>
              <w:t>WATCH</w:t>
            </w:r>
          </w:p>
        </w:tc>
        <w:tc>
          <w:tcPr>
            <w:tcW w:w="8880" w:type="dxa"/>
            <w:tcBorders>
              <w:top w:val="single" w:sz="4" w:space="0" w:color="C0392B"/>
              <w:left w:val="single" w:sz="4" w:space="0" w:color="C0392B"/>
              <w:bottom w:val="single" w:sz="4" w:space="0" w:color="C0392B"/>
              <w:right w:val="single" w:sz="4" w:space="0" w:color="C0392B"/>
            </w:tcBorders>
            <w:shd w:val="clear" w:color="auto" w:fill="FADBD8"/>
            <w:tcMar>
              <w:top w:w="80" w:type="dxa"/>
              <w:left w:w="160" w:type="dxa"/>
              <w:bottom w:w="80" w:type="dxa"/>
              <w:right w:w="100" w:type="dxa"/>
            </w:tcMar>
          </w:tcPr>
          <w:p w14:paraId="67208B60" w14:textId="77777777" w:rsidR="002F6760" w:rsidRDefault="00B53059">
            <w:pPr>
              <w:spacing w:after="60"/>
            </w:pPr>
            <w:r>
              <w:rPr>
                <w:rFonts w:ascii="Calibri" w:eastAsia="Calibri" w:hAnsi="Calibri" w:cs="Calibri"/>
                <w:b/>
                <w:bCs/>
                <w:color w:val="C0392B"/>
                <w:sz w:val="22"/>
                <w:szCs w:val="22"/>
              </w:rPr>
              <w:t>ERROR: Students may write the wrong meaning for 'host' (they may think of a TV host rather than a dinner host).</w:t>
            </w:r>
          </w:p>
          <w:p w14:paraId="668FD6D6" w14:textId="77777777" w:rsidR="002F6760" w:rsidRDefault="00B53059">
            <w:pPr>
              <w:spacing w:after="60"/>
            </w:pPr>
            <w:r>
              <w:rPr>
                <w:rFonts w:ascii="Calibri" w:eastAsia="Calibri" w:hAnsi="Calibri" w:cs="Calibri"/>
                <w:color w:val="C0392B"/>
                <w:sz w:val="22"/>
                <w:szCs w:val="22"/>
              </w:rPr>
              <w:t>Clarify: in this context, HOST = the person who organises and invites people to their home.</w:t>
            </w:r>
          </w:p>
        </w:tc>
      </w:tr>
    </w:tbl>
    <w:p w14:paraId="0A5FC6FB"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4C43BD8E"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17614794"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0A03BBAE" w14:textId="77777777" w:rsidR="002F6760" w:rsidRDefault="00B53059">
            <w:r>
              <w:rPr>
                <w:rFonts w:ascii="Calibri" w:eastAsia="Calibri" w:hAnsi="Calibri" w:cs="Calibri"/>
                <w:color w:val="1B3A6B"/>
                <w:sz w:val="22"/>
                <w:szCs w:val="22"/>
              </w:rPr>
              <w:t>The memory tip on the slide (draw a picture) is worth mentioning. Tell students: 'Draw a tiny picture next to each word in your notebook. It really works.'</w:t>
            </w:r>
          </w:p>
        </w:tc>
      </w:tr>
    </w:tbl>
    <w:p w14:paraId="5DCBC507" w14:textId="77777777" w:rsidR="002F6760" w:rsidRDefault="002F6760">
      <w:pPr>
        <w:spacing w:after="40"/>
      </w:pPr>
    </w:p>
    <w:p w14:paraId="6D529294"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110CB9FE"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13CE2D55" w14:textId="77777777" w:rsidR="002F6760" w:rsidRDefault="00B53059">
            <w:pPr>
              <w:jc w:val="center"/>
            </w:pPr>
            <w:r>
              <w:rPr>
                <w:rFonts w:ascii="Arial" w:eastAsia="Arial" w:hAnsi="Arial" w:cs="Arial"/>
                <w:b/>
                <w:bCs/>
                <w:color w:val="FFFFFF"/>
              </w:rPr>
              <w:t>SLIDE 6</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67ADC934" w14:textId="77777777" w:rsidR="002F6760" w:rsidRDefault="00B53059">
            <w:r>
              <w:rPr>
                <w:rFonts w:ascii="Arial" w:eastAsia="Arial" w:hAnsi="Arial" w:cs="Arial"/>
                <w:b/>
                <w:bCs/>
                <w:color w:val="1B3A6B"/>
                <w:sz w:val="22"/>
                <w:szCs w:val="22"/>
              </w:rPr>
              <w:t>PRESENT CONTINUOUS — Two Uses</w:t>
            </w:r>
          </w:p>
        </w:tc>
      </w:tr>
    </w:tbl>
    <w:p w14:paraId="3048008B"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51295E6E"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5549A1F9"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04D7A042" w14:textId="77777777" w:rsidR="002F6760" w:rsidRDefault="00B53059">
            <w:pPr>
              <w:spacing w:after="60"/>
            </w:pPr>
            <w:r>
              <w:rPr>
                <w:rFonts w:ascii="Calibri" w:eastAsia="Calibri" w:hAnsi="Calibri" w:cs="Calibri"/>
                <w:color w:val="0D7377"/>
                <w:sz w:val="22"/>
                <w:szCs w:val="22"/>
              </w:rPr>
              <w:t>"Now grammar. WRITE THIS DOWN.</w:t>
            </w:r>
          </w:p>
          <w:p w14:paraId="5F2BAC70" w14:textId="77777777" w:rsidR="002F6760" w:rsidRDefault="00B53059">
            <w:pPr>
              <w:spacing w:after="60"/>
            </w:pPr>
            <w:r>
              <w:rPr>
                <w:rFonts w:ascii="Calibri" w:eastAsia="Calibri" w:hAnsi="Calibri" w:cs="Calibri"/>
                <w:color w:val="0D7377"/>
                <w:sz w:val="22"/>
                <w:szCs w:val="22"/>
              </w:rPr>
              <w:t>"The present continuous has two uses. This is very important — two different meanings, same formula.</w:t>
            </w:r>
          </w:p>
          <w:p w14:paraId="298321D3" w14:textId="77777777" w:rsidR="002F6760" w:rsidRDefault="00B53059">
            <w:pPr>
              <w:spacing w:after="60"/>
            </w:pPr>
            <w:r>
              <w:rPr>
                <w:rFonts w:ascii="Calibri" w:eastAsia="Calibri" w:hAnsi="Calibri" w:cs="Calibri"/>
                <w:color w:val="0D7377"/>
                <w:sz w:val="22"/>
                <w:szCs w:val="22"/>
              </w:rPr>
              <w:t>"Use 1: something is happening RIGHT NOW, at this moment.</w:t>
            </w:r>
          </w:p>
          <w:p w14:paraId="26B56D07" w14:textId="77777777" w:rsidR="002F6760" w:rsidRDefault="00B53059">
            <w:pPr>
              <w:spacing w:after="60"/>
            </w:pPr>
            <w:r>
              <w:rPr>
                <w:rFonts w:ascii="Calibri" w:eastAsia="Calibri" w:hAnsi="Calibri" w:cs="Calibri"/>
                <w:color w:val="0D7377"/>
                <w:sz w:val="22"/>
                <w:szCs w:val="22"/>
              </w:rPr>
              <w:t>"Example: I am eating dinner. — I am eating RIGHT NOW as I speak.</w:t>
            </w:r>
          </w:p>
          <w:p w14:paraId="19246310" w14:textId="77777777" w:rsidR="002F6760" w:rsidRDefault="00B53059">
            <w:pPr>
              <w:spacing w:after="60"/>
            </w:pPr>
            <w:r>
              <w:rPr>
                <w:rFonts w:ascii="Calibri" w:eastAsia="Calibri" w:hAnsi="Calibri" w:cs="Calibri"/>
                <w:color w:val="0D7377"/>
                <w:sz w:val="22"/>
                <w:szCs w:val="22"/>
              </w:rPr>
              <w:t>"Use 2: something is a FUTURE PLAN — already arranged, happening soon.</w:t>
            </w:r>
          </w:p>
          <w:p w14:paraId="23F91529" w14:textId="77777777" w:rsidR="002F6760" w:rsidRDefault="00B53059">
            <w:pPr>
              <w:spacing w:after="60"/>
            </w:pPr>
            <w:r>
              <w:rPr>
                <w:rFonts w:ascii="Calibri" w:eastAsia="Calibri" w:hAnsi="Calibri" w:cs="Calibri"/>
                <w:color w:val="0D7377"/>
                <w:sz w:val="22"/>
                <w:szCs w:val="22"/>
              </w:rPr>
              <w:t>"Example: I am eating dinner at 7pm tonight. — It's planned. It's arranged. It's happening tonight.</w:t>
            </w:r>
          </w:p>
          <w:p w14:paraId="25AD9027" w14:textId="77777777" w:rsidR="002F6760" w:rsidRDefault="00B53059">
            <w:pPr>
              <w:spacing w:after="60"/>
            </w:pPr>
            <w:r>
              <w:rPr>
                <w:rFonts w:ascii="Calibri" w:eastAsia="Calibri" w:hAnsi="Calibri" w:cs="Calibri"/>
                <w:color w:val="0D7377"/>
                <w:sz w:val="22"/>
                <w:szCs w:val="22"/>
              </w:rPr>
              <w:t>"The signal words tell you which use you need.</w:t>
            </w:r>
          </w:p>
          <w:p w14:paraId="0E7FDBDF" w14:textId="77777777" w:rsidR="002F6760" w:rsidRDefault="00B53059">
            <w:pPr>
              <w:spacing w:after="60"/>
            </w:pPr>
            <w:r>
              <w:rPr>
                <w:rFonts w:ascii="Calibri" w:eastAsia="Calibri" w:hAnsi="Calibri" w:cs="Calibri"/>
                <w:color w:val="0D7377"/>
                <w:sz w:val="22"/>
                <w:szCs w:val="22"/>
              </w:rPr>
              <w:t>"For NOW — signal words are: now, at the moment, right now, look!, currently.</w:t>
            </w:r>
          </w:p>
          <w:p w14:paraId="5A22BA39" w14:textId="77777777" w:rsidR="002F6760" w:rsidRDefault="00B53059">
            <w:pPr>
              <w:spacing w:after="60"/>
            </w:pPr>
            <w:r>
              <w:rPr>
                <w:rFonts w:ascii="Calibri" w:eastAsia="Calibri" w:hAnsi="Calibri" w:cs="Calibri"/>
                <w:color w:val="0D7377"/>
                <w:sz w:val="22"/>
                <w:szCs w:val="22"/>
              </w:rPr>
              <w:t>"For FUTURE PLAN — signal words are: tonight, tomorrow, on Friday, next week, this weekend.</w:t>
            </w:r>
          </w:p>
          <w:p w14:paraId="014F101A" w14:textId="77777777" w:rsidR="002F6760" w:rsidRDefault="00B53059">
            <w:pPr>
              <w:spacing w:after="60"/>
            </w:pPr>
            <w:r>
              <w:rPr>
                <w:rFonts w:ascii="Calibri" w:eastAsia="Calibri" w:hAnsi="Calibri" w:cs="Calibri"/>
                <w:color w:val="0D7377"/>
                <w:sz w:val="22"/>
                <w:szCs w:val="22"/>
              </w:rPr>
              <w:t>"WRITE the two uses and the signal words in your notebook. These are in your exam."</w:t>
            </w:r>
          </w:p>
        </w:tc>
      </w:tr>
    </w:tbl>
    <w:p w14:paraId="3B188983"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44420837"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37604CF1"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0474980A" w14:textId="77777777" w:rsidR="002F6760" w:rsidRDefault="00B53059">
            <w:pPr>
              <w:spacing w:after="60"/>
            </w:pPr>
            <w:r>
              <w:rPr>
                <w:rFonts w:ascii="Calibri" w:eastAsia="Calibri" w:hAnsi="Calibri" w:cs="Calibri"/>
                <w:color w:val="111827"/>
                <w:sz w:val="22"/>
                <w:szCs w:val="22"/>
              </w:rPr>
              <w:t>Read the examples from both columns clearly and slowly.</w:t>
            </w:r>
          </w:p>
          <w:p w14:paraId="07F96CFC" w14:textId="77777777" w:rsidR="002F6760" w:rsidRDefault="00B53059">
            <w:pPr>
              <w:spacing w:after="60"/>
            </w:pPr>
            <w:r>
              <w:rPr>
                <w:rFonts w:ascii="Calibri" w:eastAsia="Calibri" w:hAnsi="Calibri" w:cs="Calibri"/>
                <w:color w:val="111827"/>
                <w:sz w:val="22"/>
                <w:szCs w:val="22"/>
              </w:rPr>
              <w:t>Ask the class: "Are you doing anything tonight?" — students must answer using Use 2 (future plan).</w:t>
            </w:r>
          </w:p>
          <w:p w14:paraId="06D6BF9D" w14:textId="77777777" w:rsidR="002F6760" w:rsidRDefault="00B53059">
            <w:pPr>
              <w:spacing w:after="60"/>
            </w:pPr>
            <w:r>
              <w:rPr>
                <w:rFonts w:ascii="Calibri" w:eastAsia="Calibri" w:hAnsi="Calibri" w:cs="Calibri"/>
                <w:color w:val="111827"/>
                <w:sz w:val="22"/>
                <w:szCs w:val="22"/>
              </w:rPr>
              <w:t>Ask: "What are you doing right now?" — students answer using Use 1 (now).</w:t>
            </w:r>
          </w:p>
          <w:p w14:paraId="7781A91F" w14:textId="77777777" w:rsidR="002F6760" w:rsidRDefault="00B53059">
            <w:pPr>
              <w:spacing w:after="60"/>
            </w:pPr>
            <w:r>
              <w:rPr>
                <w:rFonts w:ascii="Calibri" w:eastAsia="Calibri" w:hAnsi="Calibri" w:cs="Calibri"/>
                <w:color w:val="111827"/>
                <w:sz w:val="22"/>
                <w:szCs w:val="22"/>
              </w:rPr>
              <w:t>Write one student's answer on the board as a correct model.</w:t>
            </w:r>
          </w:p>
        </w:tc>
      </w:tr>
    </w:tbl>
    <w:p w14:paraId="34420CDC"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8624"/>
      </w:tblGrid>
      <w:tr w:rsidR="002F6760" w14:paraId="1E919325" w14:textId="77777777">
        <w:tblPrEx>
          <w:tblCellMar>
            <w:top w:w="0" w:type="dxa"/>
            <w:bottom w:w="0" w:type="dxa"/>
          </w:tblCellMar>
        </w:tblPrEx>
        <w:tc>
          <w:tcPr>
            <w:tcW w:w="480" w:type="dxa"/>
            <w:tcBorders>
              <w:top w:val="single" w:sz="4" w:space="0" w:color="C0392B"/>
              <w:left w:val="single" w:sz="4" w:space="0" w:color="C0392B"/>
              <w:bottom w:val="single" w:sz="4" w:space="0" w:color="C0392B"/>
              <w:right w:val="single" w:sz="4" w:space="0" w:color="C0392B"/>
            </w:tcBorders>
            <w:shd w:val="clear" w:color="auto" w:fill="C0392B"/>
            <w:tcMar>
              <w:top w:w="60" w:type="dxa"/>
              <w:left w:w="80" w:type="dxa"/>
              <w:bottom w:w="60" w:type="dxa"/>
              <w:right w:w="60" w:type="dxa"/>
            </w:tcMar>
          </w:tcPr>
          <w:p w14:paraId="64F41675" w14:textId="77777777" w:rsidR="002F6760" w:rsidRDefault="00B53059">
            <w:pPr>
              <w:jc w:val="center"/>
            </w:pPr>
            <w:r>
              <w:rPr>
                <w:rFonts w:ascii="Arial" w:eastAsia="Arial" w:hAnsi="Arial" w:cs="Arial"/>
                <w:b/>
                <w:bCs/>
                <w:color w:val="FFFFFF"/>
                <w:sz w:val="16"/>
                <w:szCs w:val="16"/>
              </w:rPr>
              <w:t>WATCH</w:t>
            </w:r>
          </w:p>
        </w:tc>
        <w:tc>
          <w:tcPr>
            <w:tcW w:w="8880" w:type="dxa"/>
            <w:tcBorders>
              <w:top w:val="single" w:sz="4" w:space="0" w:color="C0392B"/>
              <w:left w:val="single" w:sz="4" w:space="0" w:color="C0392B"/>
              <w:bottom w:val="single" w:sz="4" w:space="0" w:color="C0392B"/>
              <w:right w:val="single" w:sz="4" w:space="0" w:color="C0392B"/>
            </w:tcBorders>
            <w:shd w:val="clear" w:color="auto" w:fill="FADBD8"/>
            <w:tcMar>
              <w:top w:w="80" w:type="dxa"/>
              <w:left w:w="160" w:type="dxa"/>
              <w:bottom w:w="80" w:type="dxa"/>
              <w:right w:w="100" w:type="dxa"/>
            </w:tcMar>
          </w:tcPr>
          <w:p w14:paraId="030E6BBC" w14:textId="77777777" w:rsidR="002F6760" w:rsidRDefault="00B53059">
            <w:pPr>
              <w:spacing w:after="60"/>
            </w:pPr>
            <w:r>
              <w:rPr>
                <w:rFonts w:ascii="Calibri" w:eastAsia="Calibri" w:hAnsi="Calibri" w:cs="Calibri"/>
                <w:b/>
                <w:bCs/>
                <w:color w:val="C0392B"/>
                <w:sz w:val="22"/>
                <w:szCs w:val="22"/>
              </w:rPr>
              <w:t>ERROR: Students often confuse the two uses when no time word is present.</w:t>
            </w:r>
          </w:p>
          <w:p w14:paraId="5B47CDFB" w14:textId="77777777" w:rsidR="002F6760" w:rsidRDefault="00B53059">
            <w:pPr>
              <w:spacing w:after="60"/>
            </w:pPr>
            <w:r>
              <w:rPr>
                <w:rFonts w:ascii="Calibri" w:eastAsia="Calibri" w:hAnsi="Calibri" w:cs="Calibri"/>
                <w:color w:val="C0392B"/>
                <w:sz w:val="22"/>
                <w:szCs w:val="22"/>
              </w:rPr>
              <w:t>Remind them: if there is NO time word, assume USE 1 (happening now).</w:t>
            </w:r>
          </w:p>
          <w:p w14:paraId="6CB60959" w14:textId="77777777" w:rsidR="002F6760" w:rsidRDefault="00B53059">
            <w:pPr>
              <w:spacing w:after="60"/>
            </w:pPr>
            <w:r>
              <w:rPr>
                <w:rFonts w:ascii="Calibri" w:eastAsia="Calibri" w:hAnsi="Calibri" w:cs="Calibri"/>
                <w:color w:val="C0392B"/>
                <w:sz w:val="22"/>
                <w:szCs w:val="22"/>
              </w:rPr>
              <w:t>If there IS a time word (tonight, tomorrow), it is always USE 2 (future plan).</w:t>
            </w:r>
          </w:p>
        </w:tc>
      </w:tr>
    </w:tbl>
    <w:p w14:paraId="51C6B700" w14:textId="77777777" w:rsidR="002F6760" w:rsidRDefault="002F6760">
      <w:pPr>
        <w:spacing w:after="40"/>
      </w:pPr>
    </w:p>
    <w:p w14:paraId="4F675C8E"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726320AE"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4B56A075" w14:textId="77777777" w:rsidR="002F6760" w:rsidRDefault="00B53059">
            <w:pPr>
              <w:jc w:val="center"/>
            </w:pPr>
            <w:r>
              <w:rPr>
                <w:rFonts w:ascii="Arial" w:eastAsia="Arial" w:hAnsi="Arial" w:cs="Arial"/>
                <w:b/>
                <w:bCs/>
                <w:color w:val="FFFFFF"/>
              </w:rPr>
              <w:t>SLIDE 7</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55567F6B" w14:textId="77777777" w:rsidR="002F6760" w:rsidRDefault="00B53059">
            <w:r>
              <w:rPr>
                <w:rFonts w:ascii="Arial" w:eastAsia="Arial" w:hAnsi="Arial" w:cs="Arial"/>
                <w:b/>
                <w:bCs/>
                <w:color w:val="1B3A6B"/>
                <w:sz w:val="22"/>
                <w:szCs w:val="22"/>
              </w:rPr>
              <w:t>THE FORMULA — Copy This Now</w:t>
            </w:r>
          </w:p>
        </w:tc>
      </w:tr>
    </w:tbl>
    <w:p w14:paraId="5FE9BA3B"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077253DE"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249A4F6A"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4EE55126" w14:textId="77777777" w:rsidR="002F6760" w:rsidRDefault="00B53059">
            <w:pPr>
              <w:spacing w:after="60"/>
            </w:pPr>
            <w:r>
              <w:rPr>
                <w:rFonts w:ascii="Calibri" w:eastAsia="Calibri" w:hAnsi="Calibri" w:cs="Calibri"/>
                <w:color w:val="0D7377"/>
                <w:sz w:val="22"/>
                <w:szCs w:val="22"/>
              </w:rPr>
              <w:t>"Stop. Pen ready. Copy this formula into your notebook exactly as you see it.</w:t>
            </w:r>
          </w:p>
          <w:p w14:paraId="4E670F1F" w14:textId="77777777" w:rsidR="002F6760" w:rsidRDefault="00B53059">
            <w:pPr>
              <w:spacing w:after="60"/>
            </w:pPr>
            <w:r>
              <w:rPr>
                <w:rFonts w:ascii="Calibri" w:eastAsia="Calibri" w:hAnsi="Calibri" w:cs="Calibri"/>
                <w:color w:val="0D7377"/>
                <w:sz w:val="22"/>
                <w:szCs w:val="22"/>
              </w:rPr>
              <w:t>"FORMULA: Subject + am / is / are + Verb-ing. That is the whole rule.</w:t>
            </w:r>
          </w:p>
          <w:p w14:paraId="62BBFCD0" w14:textId="77777777" w:rsidR="002F6760" w:rsidRDefault="00B53059">
            <w:pPr>
              <w:spacing w:after="60"/>
            </w:pPr>
            <w:r>
              <w:rPr>
                <w:rFonts w:ascii="Calibri" w:eastAsia="Calibri" w:hAnsi="Calibri" w:cs="Calibri"/>
                <w:color w:val="0D7377"/>
                <w:sz w:val="22"/>
                <w:szCs w:val="22"/>
              </w:rPr>
              <w:t>"Subject tells us who. am/is/are tells us the tense. Verb-ing tells us what is happening.</w:t>
            </w:r>
          </w:p>
          <w:p w14:paraId="60DEAE9F" w14:textId="77777777" w:rsidR="002F6760" w:rsidRDefault="00B53059">
            <w:pPr>
              <w:spacing w:after="60"/>
            </w:pPr>
            <w:r>
              <w:rPr>
                <w:rFonts w:ascii="Calibri" w:eastAsia="Calibri" w:hAnsi="Calibri" w:cs="Calibri"/>
                <w:color w:val="0D7377"/>
                <w:sz w:val="22"/>
                <w:szCs w:val="22"/>
              </w:rPr>
              <w:t>"Positive: I am watching a movie tonight.</w:t>
            </w:r>
          </w:p>
          <w:p w14:paraId="59DDFBA7" w14:textId="77777777" w:rsidR="002F6760" w:rsidRDefault="00B53059">
            <w:pPr>
              <w:spacing w:after="60"/>
            </w:pPr>
            <w:r>
              <w:rPr>
                <w:rFonts w:ascii="Calibri" w:eastAsia="Calibri" w:hAnsi="Calibri" w:cs="Calibri"/>
                <w:color w:val="0D7377"/>
                <w:sz w:val="22"/>
                <w:szCs w:val="22"/>
              </w:rPr>
              <w:t>"Negative: She is NOT going out. Or the short form: she ISN'T going out.</w:t>
            </w:r>
          </w:p>
          <w:p w14:paraId="340C131B" w14:textId="77777777" w:rsidR="002F6760" w:rsidRDefault="00B53059">
            <w:pPr>
              <w:spacing w:after="60"/>
            </w:pPr>
            <w:r>
              <w:rPr>
                <w:rFonts w:ascii="Calibri" w:eastAsia="Calibri" w:hAnsi="Calibri" w:cs="Calibri"/>
                <w:color w:val="0D7377"/>
                <w:sz w:val="22"/>
                <w:szCs w:val="22"/>
              </w:rPr>
              <w:t>"Question: We put the verb 'be' FIRST. Are you coming to dinner?</w:t>
            </w:r>
          </w:p>
          <w:p w14:paraId="4E45B9B1" w14:textId="77777777" w:rsidR="002F6760" w:rsidRDefault="00B53059">
            <w:pPr>
              <w:spacing w:after="60"/>
            </w:pPr>
            <w:r>
              <w:rPr>
                <w:rFonts w:ascii="Calibri" w:eastAsia="Calibri" w:hAnsi="Calibri" w:cs="Calibri"/>
                <w:color w:val="0D7377"/>
                <w:sz w:val="22"/>
                <w:szCs w:val="22"/>
              </w:rPr>
              <w:t>"SHORT FORMS — very important for speaking:</w:t>
            </w:r>
          </w:p>
          <w:p w14:paraId="63F18EB2" w14:textId="77777777" w:rsidR="002F6760" w:rsidRDefault="00B53059">
            <w:pPr>
              <w:spacing w:after="60"/>
            </w:pPr>
            <w:r>
              <w:rPr>
                <w:rFonts w:ascii="Calibri" w:eastAsia="Calibri" w:hAnsi="Calibri" w:cs="Calibri"/>
                <w:color w:val="0D7377"/>
                <w:sz w:val="22"/>
                <w:szCs w:val="22"/>
              </w:rPr>
              <w:t>"I am = I'm. She is = she's. We are = we're. They are = they're.</w:t>
            </w:r>
          </w:p>
          <w:p w14:paraId="44FC22DF" w14:textId="77777777" w:rsidR="002F6760" w:rsidRDefault="00B53059">
            <w:pPr>
              <w:spacing w:after="60"/>
            </w:pPr>
            <w:r>
              <w:rPr>
                <w:rFonts w:ascii="Calibri" w:eastAsia="Calibri" w:hAnsi="Calibri" w:cs="Calibri"/>
                <w:color w:val="0D7377"/>
                <w:sz w:val="22"/>
                <w:szCs w:val="22"/>
              </w:rPr>
              <w:t>"We use short forms when speaking and in informal writing.</w:t>
            </w:r>
          </w:p>
          <w:p w14:paraId="17D2A78C" w14:textId="77777777" w:rsidR="002F6760" w:rsidRDefault="00B53059">
            <w:pPr>
              <w:spacing w:after="60"/>
            </w:pPr>
            <w:r>
              <w:rPr>
                <w:rFonts w:ascii="Calibri" w:eastAsia="Calibri" w:hAnsi="Calibri" w:cs="Calibri"/>
                <w:color w:val="0D7377"/>
                <w:sz w:val="22"/>
                <w:szCs w:val="22"/>
              </w:rPr>
              <w:t>"Give students 2 minutes to copy. Then test them."</w:t>
            </w:r>
          </w:p>
        </w:tc>
      </w:tr>
    </w:tbl>
    <w:p w14:paraId="4808335B"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41E9F7DF"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7DA6FD60"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0A534B7B" w14:textId="77777777" w:rsidR="002F6760" w:rsidRDefault="00B53059">
            <w:pPr>
              <w:spacing w:after="60"/>
            </w:pPr>
            <w:r>
              <w:rPr>
                <w:rFonts w:ascii="Calibri" w:eastAsia="Calibri" w:hAnsi="Calibri" w:cs="Calibri"/>
                <w:color w:val="111827"/>
                <w:sz w:val="22"/>
                <w:szCs w:val="22"/>
              </w:rPr>
              <w:t>Give students 2 full minutes to copy the formula and all three examples.</w:t>
            </w:r>
          </w:p>
          <w:p w14:paraId="38836E0C" w14:textId="77777777" w:rsidR="002F6760" w:rsidRDefault="00B53059">
            <w:pPr>
              <w:spacing w:after="60"/>
            </w:pPr>
            <w:r>
              <w:rPr>
                <w:rFonts w:ascii="Calibri" w:eastAsia="Calibri" w:hAnsi="Calibri" w:cs="Calibri"/>
                <w:color w:val="111827"/>
                <w:sz w:val="22"/>
                <w:szCs w:val="22"/>
              </w:rPr>
              <w:t>Walk around and check they are writing — not just looking.</w:t>
            </w:r>
          </w:p>
          <w:p w14:paraId="25219D53" w14:textId="77777777" w:rsidR="002F6760" w:rsidRDefault="00B53059">
            <w:pPr>
              <w:spacing w:after="60"/>
            </w:pPr>
            <w:r>
              <w:rPr>
                <w:rFonts w:ascii="Calibri" w:eastAsia="Calibri" w:hAnsi="Calibri" w:cs="Calibri"/>
                <w:color w:val="111827"/>
                <w:sz w:val="22"/>
                <w:szCs w:val="22"/>
              </w:rPr>
              <w:t>After copying: ask the class:</w:t>
            </w:r>
          </w:p>
          <w:p w14:paraId="159D4043" w14:textId="77777777" w:rsidR="002F6760" w:rsidRDefault="00B53059">
            <w:pPr>
              <w:spacing w:after="60"/>
            </w:pPr>
            <w:r>
              <w:rPr>
                <w:rFonts w:ascii="Calibri" w:eastAsia="Calibri" w:hAnsi="Calibri" w:cs="Calibri"/>
                <w:color w:val="111827"/>
                <w:sz w:val="22"/>
                <w:szCs w:val="22"/>
              </w:rPr>
              <w:t>- "What is the negative of I am watching?" (I am NOT watching / I'm not watching)</w:t>
            </w:r>
          </w:p>
          <w:p w14:paraId="4CB70C47" w14:textId="77777777" w:rsidR="002F6760" w:rsidRDefault="00B53059">
            <w:pPr>
              <w:spacing w:after="60"/>
            </w:pPr>
            <w:r>
              <w:rPr>
                <w:rFonts w:ascii="Calibri" w:eastAsia="Calibri" w:hAnsi="Calibri" w:cs="Calibri"/>
                <w:color w:val="111827"/>
                <w:sz w:val="22"/>
                <w:szCs w:val="22"/>
              </w:rPr>
              <w:t>- "How do we make a question?" (put 'are/is' first)</w:t>
            </w:r>
          </w:p>
          <w:p w14:paraId="255ED3A4" w14:textId="77777777" w:rsidR="002F6760" w:rsidRDefault="00B53059">
            <w:pPr>
              <w:spacing w:after="60"/>
            </w:pPr>
            <w:r>
              <w:rPr>
                <w:rFonts w:ascii="Calibri" w:eastAsia="Calibri" w:hAnsi="Calibri" w:cs="Calibri"/>
                <w:color w:val="111827"/>
                <w:sz w:val="22"/>
                <w:szCs w:val="22"/>
              </w:rPr>
              <w:t>If time allows, write one positive, one negative, and one question on the board with class input.</w:t>
            </w:r>
          </w:p>
        </w:tc>
      </w:tr>
    </w:tbl>
    <w:p w14:paraId="47D6EFD1"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8624"/>
      </w:tblGrid>
      <w:tr w:rsidR="002F6760" w14:paraId="7DFAFBD8" w14:textId="77777777">
        <w:tblPrEx>
          <w:tblCellMar>
            <w:top w:w="0" w:type="dxa"/>
            <w:bottom w:w="0" w:type="dxa"/>
          </w:tblCellMar>
        </w:tblPrEx>
        <w:tc>
          <w:tcPr>
            <w:tcW w:w="480" w:type="dxa"/>
            <w:tcBorders>
              <w:top w:val="single" w:sz="4" w:space="0" w:color="C0392B"/>
              <w:left w:val="single" w:sz="4" w:space="0" w:color="C0392B"/>
              <w:bottom w:val="single" w:sz="4" w:space="0" w:color="C0392B"/>
              <w:right w:val="single" w:sz="4" w:space="0" w:color="C0392B"/>
            </w:tcBorders>
            <w:shd w:val="clear" w:color="auto" w:fill="C0392B"/>
            <w:tcMar>
              <w:top w:w="60" w:type="dxa"/>
              <w:left w:w="80" w:type="dxa"/>
              <w:bottom w:w="60" w:type="dxa"/>
              <w:right w:w="60" w:type="dxa"/>
            </w:tcMar>
          </w:tcPr>
          <w:p w14:paraId="1BBAFB8C" w14:textId="77777777" w:rsidR="002F6760" w:rsidRDefault="00B53059">
            <w:pPr>
              <w:jc w:val="center"/>
            </w:pPr>
            <w:r>
              <w:rPr>
                <w:rFonts w:ascii="Arial" w:eastAsia="Arial" w:hAnsi="Arial" w:cs="Arial"/>
                <w:b/>
                <w:bCs/>
                <w:color w:val="FFFFFF"/>
                <w:sz w:val="16"/>
                <w:szCs w:val="16"/>
              </w:rPr>
              <w:t>WATCH</w:t>
            </w:r>
          </w:p>
        </w:tc>
        <w:tc>
          <w:tcPr>
            <w:tcW w:w="8880" w:type="dxa"/>
            <w:tcBorders>
              <w:top w:val="single" w:sz="4" w:space="0" w:color="C0392B"/>
              <w:left w:val="single" w:sz="4" w:space="0" w:color="C0392B"/>
              <w:bottom w:val="single" w:sz="4" w:space="0" w:color="C0392B"/>
              <w:right w:val="single" w:sz="4" w:space="0" w:color="C0392B"/>
            </w:tcBorders>
            <w:shd w:val="clear" w:color="auto" w:fill="FADBD8"/>
            <w:tcMar>
              <w:top w:w="80" w:type="dxa"/>
              <w:left w:w="160" w:type="dxa"/>
              <w:bottom w:w="80" w:type="dxa"/>
              <w:right w:w="100" w:type="dxa"/>
            </w:tcMar>
          </w:tcPr>
          <w:p w14:paraId="6F50DC6F" w14:textId="77777777" w:rsidR="002F6760" w:rsidRDefault="00B53059">
            <w:pPr>
              <w:spacing w:after="60"/>
            </w:pPr>
            <w:r>
              <w:rPr>
                <w:rFonts w:ascii="Calibri" w:eastAsia="Calibri" w:hAnsi="Calibri" w:cs="Calibri"/>
                <w:b/>
                <w:bCs/>
                <w:color w:val="C0392B"/>
                <w:sz w:val="22"/>
                <w:szCs w:val="22"/>
              </w:rPr>
              <w:t>ERROR: Students often forget to add -ing to the verb.</w:t>
            </w:r>
          </w:p>
          <w:p w14:paraId="0C257F78" w14:textId="77777777" w:rsidR="002F6760" w:rsidRDefault="00B53059">
            <w:pPr>
              <w:spacing w:after="60"/>
            </w:pPr>
            <w:r>
              <w:rPr>
                <w:rFonts w:ascii="Calibri" w:eastAsia="Calibri" w:hAnsi="Calibri" w:cs="Calibri"/>
                <w:color w:val="C0392B"/>
                <w:sz w:val="22"/>
                <w:szCs w:val="22"/>
              </w:rPr>
              <w:t>Also watch for: 'She don't going' — mixing up negatives from simple present.</w:t>
            </w:r>
          </w:p>
          <w:p w14:paraId="1597DCB6" w14:textId="77777777" w:rsidR="002F6760" w:rsidRDefault="00B53059">
            <w:pPr>
              <w:spacing w:after="60"/>
            </w:pPr>
            <w:r>
              <w:rPr>
                <w:rFonts w:ascii="Calibri" w:eastAsia="Calibri" w:hAnsi="Calibri" w:cs="Calibri"/>
                <w:color w:val="C0392B"/>
                <w:sz w:val="22"/>
                <w:szCs w:val="22"/>
              </w:rPr>
              <w:t>Correct immediately: "Negative = am/is/are + NOT + verb-ing."</w:t>
            </w:r>
          </w:p>
        </w:tc>
      </w:tr>
    </w:tbl>
    <w:p w14:paraId="209C837C"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4A6A2E46"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2F6CE2D2"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7F4663A8" w14:textId="77777777" w:rsidR="002F6760" w:rsidRDefault="00B53059">
            <w:r>
              <w:rPr>
                <w:rFonts w:ascii="Calibri" w:eastAsia="Calibri" w:hAnsi="Calibri" w:cs="Calibri"/>
                <w:color w:val="1B3A6B"/>
                <w:sz w:val="22"/>
                <w:szCs w:val="22"/>
              </w:rPr>
              <w:t>The note space at the bottom of the slide is intentional — tell students this is where they write their OWN example sentences. It personalises the grammar.</w:t>
            </w:r>
          </w:p>
        </w:tc>
      </w:tr>
    </w:tbl>
    <w:p w14:paraId="667E1236" w14:textId="77777777" w:rsidR="002F6760" w:rsidRDefault="002F6760">
      <w:pPr>
        <w:spacing w:after="40"/>
      </w:pPr>
    </w:p>
    <w:p w14:paraId="0D8D9935"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7D2B6D61"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0C3B35D6" w14:textId="77777777" w:rsidR="002F6760" w:rsidRDefault="00B53059">
            <w:pPr>
              <w:jc w:val="center"/>
            </w:pPr>
            <w:r>
              <w:rPr>
                <w:rFonts w:ascii="Arial" w:eastAsia="Arial" w:hAnsi="Arial" w:cs="Arial"/>
                <w:b/>
                <w:bCs/>
                <w:color w:val="FFFFFF"/>
              </w:rPr>
              <w:t>SLIDE 8</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568D1354" w14:textId="77777777" w:rsidR="002F6760" w:rsidRDefault="00B53059">
            <w:r>
              <w:rPr>
                <w:rFonts w:ascii="Arial" w:eastAsia="Arial" w:hAnsi="Arial" w:cs="Arial"/>
                <w:b/>
                <w:bCs/>
                <w:color w:val="1B3A6B"/>
                <w:sz w:val="22"/>
                <w:szCs w:val="22"/>
              </w:rPr>
              <w:t>HOW TO DO EXERCISE 1</w:t>
            </w:r>
          </w:p>
        </w:tc>
      </w:tr>
    </w:tbl>
    <w:p w14:paraId="061029B6"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2CC5D1AC"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351CEE2E"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31EA23FE" w14:textId="77777777" w:rsidR="002F6760" w:rsidRDefault="00B53059">
            <w:pPr>
              <w:spacing w:after="60"/>
            </w:pPr>
            <w:r>
              <w:rPr>
                <w:rFonts w:ascii="Calibri" w:eastAsia="Calibri" w:hAnsi="Calibri" w:cs="Calibri"/>
                <w:color w:val="0D7377"/>
                <w:sz w:val="22"/>
                <w:szCs w:val="22"/>
              </w:rPr>
              <w:t>"Before you start Exercise 1, let me show you HOW to do it — step by step.</w:t>
            </w:r>
          </w:p>
          <w:p w14:paraId="7E739379" w14:textId="77777777" w:rsidR="002F6760" w:rsidRDefault="00B53059">
            <w:pPr>
              <w:spacing w:after="60"/>
            </w:pPr>
            <w:r>
              <w:rPr>
                <w:rFonts w:ascii="Calibri" w:eastAsia="Calibri" w:hAnsi="Calibri" w:cs="Calibri"/>
                <w:color w:val="0D7377"/>
                <w:sz w:val="22"/>
                <w:szCs w:val="22"/>
              </w:rPr>
              <w:t>"This method works for any grammar exercise, not just this one. Learn it now.</w:t>
            </w:r>
          </w:p>
          <w:p w14:paraId="32ED7EBF" w14:textId="77777777" w:rsidR="002F6760" w:rsidRDefault="00B53059">
            <w:pPr>
              <w:spacing w:after="60"/>
            </w:pPr>
            <w:r>
              <w:rPr>
                <w:rFonts w:ascii="Calibri" w:eastAsia="Calibri" w:hAnsi="Calibri" w:cs="Calibri"/>
                <w:color w:val="0D7377"/>
                <w:sz w:val="22"/>
                <w:szCs w:val="22"/>
              </w:rPr>
              <w:t>"Step 1: Read the verb in brackets — that is your clue. (watch) tells you the verb is 'watch'.</w:t>
            </w:r>
          </w:p>
          <w:p w14:paraId="5C242D8B" w14:textId="77777777" w:rsidR="002F6760" w:rsidRDefault="00B53059">
            <w:pPr>
              <w:spacing w:after="60"/>
            </w:pPr>
            <w:r>
              <w:rPr>
                <w:rFonts w:ascii="Calibri" w:eastAsia="Calibri" w:hAnsi="Calibri" w:cs="Calibri"/>
                <w:color w:val="0D7377"/>
                <w:sz w:val="22"/>
                <w:szCs w:val="22"/>
              </w:rPr>
              <w:t>"Step 2: Choose the correct form of 'be' — I = am, he/she/it = is, you/we/they = are.</w:t>
            </w:r>
          </w:p>
          <w:p w14:paraId="72F40443" w14:textId="77777777" w:rsidR="002F6760" w:rsidRDefault="00B53059">
            <w:pPr>
              <w:spacing w:after="60"/>
            </w:pPr>
            <w:r>
              <w:rPr>
                <w:rFonts w:ascii="Calibri" w:eastAsia="Calibri" w:hAnsi="Calibri" w:cs="Calibri"/>
                <w:color w:val="0D7377"/>
                <w:sz w:val="22"/>
                <w:szCs w:val="22"/>
              </w:rPr>
              <w:t>"Step 3: Add -ing to the verb. Watch → watching. Go → going. Make → making. Have → having.</w:t>
            </w:r>
          </w:p>
          <w:p w14:paraId="16546538" w14:textId="77777777" w:rsidR="002F6760" w:rsidRDefault="00B53059">
            <w:pPr>
              <w:spacing w:after="60"/>
            </w:pPr>
            <w:r>
              <w:rPr>
                <w:rFonts w:ascii="Calibri" w:eastAsia="Calibri" w:hAnsi="Calibri" w:cs="Calibri"/>
                <w:color w:val="0D7377"/>
                <w:sz w:val="22"/>
                <w:szCs w:val="22"/>
              </w:rPr>
              <w:t>"Step 4: Check if it's negative or a question. Negative = add NOT. Question = put 'be' first.</w:t>
            </w:r>
          </w:p>
          <w:p w14:paraId="3EBBD7F5" w14:textId="77777777" w:rsidR="002F6760" w:rsidRDefault="00B53059">
            <w:pPr>
              <w:spacing w:after="60"/>
            </w:pPr>
            <w:r>
              <w:rPr>
                <w:rFonts w:ascii="Calibri" w:eastAsia="Calibri" w:hAnsi="Calibri" w:cs="Calibri"/>
                <w:color w:val="0D7377"/>
                <w:sz w:val="22"/>
                <w:szCs w:val="22"/>
              </w:rPr>
              <w:t>"Step 5: Look at sentence number one — it's already done. Use it as your model.</w:t>
            </w:r>
          </w:p>
          <w:p w14:paraId="475897D6" w14:textId="77777777" w:rsidR="002F6760" w:rsidRDefault="00B53059">
            <w:pPr>
              <w:spacing w:after="60"/>
            </w:pPr>
            <w:r>
              <w:rPr>
                <w:rFonts w:ascii="Calibri" w:eastAsia="Calibri" w:hAnsi="Calibri" w:cs="Calibri"/>
                <w:color w:val="0D7377"/>
                <w:sz w:val="22"/>
                <w:szCs w:val="22"/>
              </w:rPr>
              <w:t>"OK — open your worksheet to Exercise 1. Do it with your partner. Five minutes."</w:t>
            </w:r>
          </w:p>
        </w:tc>
      </w:tr>
    </w:tbl>
    <w:p w14:paraId="3C0980A9"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1B016B40"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5399B0AE"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4A1BE285" w14:textId="77777777" w:rsidR="002F6760" w:rsidRDefault="00B53059">
            <w:pPr>
              <w:spacing w:after="60"/>
            </w:pPr>
            <w:r>
              <w:rPr>
                <w:rFonts w:ascii="Calibri" w:eastAsia="Calibri" w:hAnsi="Calibri" w:cs="Calibri"/>
                <w:color w:val="111827"/>
                <w:sz w:val="22"/>
                <w:szCs w:val="22"/>
              </w:rPr>
              <w:t>Write on the board: am/is/are + verb-ing.</w:t>
            </w:r>
          </w:p>
          <w:p w14:paraId="2ACDE3F5" w14:textId="77777777" w:rsidR="002F6760" w:rsidRDefault="00B53059">
            <w:pPr>
              <w:spacing w:after="60"/>
            </w:pPr>
            <w:r>
              <w:rPr>
                <w:rFonts w:ascii="Calibri" w:eastAsia="Calibri" w:hAnsi="Calibri" w:cs="Calibri"/>
                <w:color w:val="111827"/>
                <w:sz w:val="22"/>
                <w:szCs w:val="22"/>
              </w:rPr>
              <w:t>Give students 5 minutes in pairs.</w:t>
            </w:r>
          </w:p>
          <w:p w14:paraId="37AEE71A" w14:textId="77777777" w:rsidR="002F6760" w:rsidRDefault="00B53059">
            <w:pPr>
              <w:spacing w:after="60"/>
            </w:pPr>
            <w:r>
              <w:rPr>
                <w:rFonts w:ascii="Calibri" w:eastAsia="Calibri" w:hAnsi="Calibri" w:cs="Calibri"/>
                <w:color w:val="111827"/>
                <w:sz w:val="22"/>
                <w:szCs w:val="22"/>
              </w:rPr>
              <w:t>Walk around and monitor. Give help but do not give answers — guide them to self-correct.</w:t>
            </w:r>
          </w:p>
          <w:p w14:paraId="4BE493A8" w14:textId="77777777" w:rsidR="002F6760" w:rsidRDefault="00B53059">
            <w:pPr>
              <w:spacing w:after="60"/>
            </w:pPr>
            <w:r>
              <w:rPr>
                <w:rFonts w:ascii="Calibri" w:eastAsia="Calibri" w:hAnsi="Calibri" w:cs="Calibri"/>
                <w:color w:val="111827"/>
                <w:sz w:val="22"/>
                <w:szCs w:val="22"/>
              </w:rPr>
              <w:t>After 5 minutes: move to Slide 9 to check answers together.</w:t>
            </w:r>
          </w:p>
        </w:tc>
      </w:tr>
    </w:tbl>
    <w:p w14:paraId="207C3A36"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8624"/>
      </w:tblGrid>
      <w:tr w:rsidR="002F6760" w14:paraId="6D40ADB0" w14:textId="77777777">
        <w:tblPrEx>
          <w:tblCellMar>
            <w:top w:w="0" w:type="dxa"/>
            <w:bottom w:w="0" w:type="dxa"/>
          </w:tblCellMar>
        </w:tblPrEx>
        <w:tc>
          <w:tcPr>
            <w:tcW w:w="480" w:type="dxa"/>
            <w:tcBorders>
              <w:top w:val="single" w:sz="4" w:space="0" w:color="C0392B"/>
              <w:left w:val="single" w:sz="4" w:space="0" w:color="C0392B"/>
              <w:bottom w:val="single" w:sz="4" w:space="0" w:color="C0392B"/>
              <w:right w:val="single" w:sz="4" w:space="0" w:color="C0392B"/>
            </w:tcBorders>
            <w:shd w:val="clear" w:color="auto" w:fill="C0392B"/>
            <w:tcMar>
              <w:top w:w="60" w:type="dxa"/>
              <w:left w:w="80" w:type="dxa"/>
              <w:bottom w:w="60" w:type="dxa"/>
              <w:right w:w="60" w:type="dxa"/>
            </w:tcMar>
          </w:tcPr>
          <w:p w14:paraId="58D1F9CA" w14:textId="77777777" w:rsidR="002F6760" w:rsidRDefault="00B53059">
            <w:pPr>
              <w:jc w:val="center"/>
            </w:pPr>
            <w:r>
              <w:rPr>
                <w:rFonts w:ascii="Arial" w:eastAsia="Arial" w:hAnsi="Arial" w:cs="Arial"/>
                <w:b/>
                <w:bCs/>
                <w:color w:val="FFFFFF"/>
                <w:sz w:val="16"/>
                <w:szCs w:val="16"/>
              </w:rPr>
              <w:t>WATCH</w:t>
            </w:r>
          </w:p>
        </w:tc>
        <w:tc>
          <w:tcPr>
            <w:tcW w:w="8880" w:type="dxa"/>
            <w:tcBorders>
              <w:top w:val="single" w:sz="4" w:space="0" w:color="C0392B"/>
              <w:left w:val="single" w:sz="4" w:space="0" w:color="C0392B"/>
              <w:bottom w:val="single" w:sz="4" w:space="0" w:color="C0392B"/>
              <w:right w:val="single" w:sz="4" w:space="0" w:color="C0392B"/>
            </w:tcBorders>
            <w:shd w:val="clear" w:color="auto" w:fill="FADBD8"/>
            <w:tcMar>
              <w:top w:w="80" w:type="dxa"/>
              <w:left w:w="160" w:type="dxa"/>
              <w:bottom w:w="80" w:type="dxa"/>
              <w:right w:w="100" w:type="dxa"/>
            </w:tcMar>
          </w:tcPr>
          <w:p w14:paraId="0A68A1DD" w14:textId="77777777" w:rsidR="002F6760" w:rsidRDefault="00B53059">
            <w:pPr>
              <w:spacing w:after="60"/>
            </w:pPr>
            <w:r>
              <w:rPr>
                <w:rFonts w:ascii="Calibri" w:eastAsia="Calibri" w:hAnsi="Calibri" w:cs="Calibri"/>
                <w:color w:val="C0392B"/>
                <w:sz w:val="22"/>
                <w:szCs w:val="22"/>
              </w:rPr>
              <w:t>Verbs ending in -e: make → making (drop the e). Have → having.</w:t>
            </w:r>
          </w:p>
          <w:p w14:paraId="6B1648D7" w14:textId="77777777" w:rsidR="002F6760" w:rsidRDefault="00B53059">
            <w:pPr>
              <w:spacing w:after="60"/>
            </w:pPr>
            <w:r>
              <w:rPr>
                <w:rFonts w:ascii="Calibri" w:eastAsia="Calibri" w:hAnsi="Calibri" w:cs="Calibri"/>
                <w:color w:val="C0392B"/>
                <w:sz w:val="22"/>
                <w:szCs w:val="22"/>
              </w:rPr>
              <w:t>Verbs ending in consonant + vowel + consonant (short): run → running (double the final consonant).</w:t>
            </w:r>
          </w:p>
          <w:p w14:paraId="50F54ABA" w14:textId="77777777" w:rsidR="002F6760" w:rsidRDefault="00B53059">
            <w:pPr>
              <w:spacing w:after="60"/>
            </w:pPr>
            <w:r>
              <w:rPr>
                <w:rFonts w:ascii="Calibri" w:eastAsia="Calibri" w:hAnsi="Calibri" w:cs="Calibri"/>
                <w:color w:val="C0392B"/>
                <w:sz w:val="22"/>
                <w:szCs w:val="22"/>
              </w:rPr>
              <w:t>Students may write "she don't going" — this is a simple present negative pattern, not present continuous.</w:t>
            </w:r>
          </w:p>
        </w:tc>
      </w:tr>
    </w:tbl>
    <w:p w14:paraId="65543D42"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1B87B475"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6BBF04A2"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1A21BE21" w14:textId="77777777" w:rsidR="002F6760" w:rsidRDefault="00B53059">
            <w:r>
              <w:rPr>
                <w:rFonts w:ascii="Calibri" w:eastAsia="Calibri" w:hAnsi="Calibri" w:cs="Calibri"/>
                <w:color w:val="1B3A6B"/>
                <w:sz w:val="22"/>
                <w:szCs w:val="22"/>
              </w:rPr>
              <w:t>If pairs finish early, tell them to make TWO more sentences using present continuous — one about right now, one about a future plan. This extends stronger students naturally.</w:t>
            </w:r>
          </w:p>
        </w:tc>
      </w:tr>
    </w:tbl>
    <w:p w14:paraId="4022B662" w14:textId="77777777" w:rsidR="002F6760" w:rsidRDefault="002F6760">
      <w:pPr>
        <w:spacing w:after="40"/>
      </w:pPr>
    </w:p>
    <w:p w14:paraId="0EBBAB31"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2DB272F2"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50A32541" w14:textId="77777777" w:rsidR="002F6760" w:rsidRDefault="00B53059">
            <w:pPr>
              <w:jc w:val="center"/>
            </w:pPr>
            <w:r>
              <w:rPr>
                <w:rFonts w:ascii="Arial" w:eastAsia="Arial" w:hAnsi="Arial" w:cs="Arial"/>
                <w:b/>
                <w:bCs/>
                <w:color w:val="FFFFFF"/>
              </w:rPr>
              <w:t>SLIDE 9</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1DD92022" w14:textId="77777777" w:rsidR="002F6760" w:rsidRDefault="00B53059">
            <w:r>
              <w:rPr>
                <w:rFonts w:ascii="Arial" w:eastAsia="Arial" w:hAnsi="Arial" w:cs="Arial"/>
                <w:b/>
                <w:bCs/>
                <w:color w:val="1B3A6B"/>
                <w:sz w:val="22"/>
                <w:szCs w:val="22"/>
              </w:rPr>
              <w:t>EXERCISE 1 — ANSWERS</w:t>
            </w:r>
          </w:p>
        </w:tc>
      </w:tr>
    </w:tbl>
    <w:p w14:paraId="31F08967"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102E8888"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73D405F0"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27F4BA01" w14:textId="77777777" w:rsidR="002F6760" w:rsidRDefault="00B53059">
            <w:pPr>
              <w:spacing w:after="60"/>
            </w:pPr>
            <w:r>
              <w:rPr>
                <w:rFonts w:ascii="Calibri" w:eastAsia="Calibri" w:hAnsi="Calibri" w:cs="Calibri"/>
                <w:color w:val="0D7377"/>
                <w:sz w:val="22"/>
                <w:szCs w:val="22"/>
              </w:rPr>
              <w:t>"Let's check. I'll read the answer. If you have it right — great. If not, write the correct answer in pencil next to yours. Do NOT erase your wrong answer — it helps you remember the mistake.</w:t>
            </w:r>
          </w:p>
          <w:p w14:paraId="72908EE7" w14:textId="77777777" w:rsidR="002F6760" w:rsidRDefault="00B53059">
            <w:pPr>
              <w:spacing w:after="60"/>
            </w:pPr>
            <w:r>
              <w:rPr>
                <w:rFonts w:ascii="Calibri" w:eastAsia="Calibri" w:hAnsi="Calibri" w:cs="Calibri"/>
                <w:color w:val="0D7377"/>
                <w:sz w:val="22"/>
                <w:szCs w:val="22"/>
              </w:rPr>
              <w:t>"Number 1 — already done. She IS WATCHING a film tonight.</w:t>
            </w:r>
          </w:p>
          <w:p w14:paraId="2EC72C41" w14:textId="77777777" w:rsidR="002F6760" w:rsidRDefault="00B53059">
            <w:pPr>
              <w:spacing w:after="60"/>
            </w:pPr>
            <w:r>
              <w:rPr>
                <w:rFonts w:ascii="Calibri" w:eastAsia="Calibri" w:hAnsi="Calibri" w:cs="Calibri"/>
                <w:color w:val="0D7377"/>
                <w:sz w:val="22"/>
                <w:szCs w:val="22"/>
              </w:rPr>
              <w:t>"Number 2 — They ARE HAVING dinner at 8pm. Notice: have → having.</w:t>
            </w:r>
          </w:p>
          <w:p w14:paraId="29F98884" w14:textId="77777777" w:rsidR="002F6760" w:rsidRDefault="00B53059">
            <w:pPr>
              <w:spacing w:after="60"/>
            </w:pPr>
            <w:r>
              <w:rPr>
                <w:rFonts w:ascii="Calibri" w:eastAsia="Calibri" w:hAnsi="Calibri" w:cs="Calibri"/>
                <w:color w:val="0D7377"/>
                <w:sz w:val="22"/>
                <w:szCs w:val="22"/>
              </w:rPr>
              <w:t>"Number 3 — I am NOT going out this evening. Or: I'm not going out.</w:t>
            </w:r>
          </w:p>
          <w:p w14:paraId="64F6EDB1" w14:textId="77777777" w:rsidR="002F6760" w:rsidRDefault="00B53059">
            <w:pPr>
              <w:spacing w:after="60"/>
            </w:pPr>
            <w:r>
              <w:rPr>
                <w:rFonts w:ascii="Calibri" w:eastAsia="Calibri" w:hAnsi="Calibri" w:cs="Calibri"/>
                <w:color w:val="0D7377"/>
                <w:sz w:val="22"/>
                <w:szCs w:val="22"/>
              </w:rPr>
              <w:t>"Number 4 — We ARE PLAYING a board game later.</w:t>
            </w:r>
          </w:p>
          <w:p w14:paraId="700992EA" w14:textId="77777777" w:rsidR="002F6760" w:rsidRDefault="00B53059">
            <w:pPr>
              <w:spacing w:after="60"/>
            </w:pPr>
            <w:r>
              <w:rPr>
                <w:rFonts w:ascii="Calibri" w:eastAsia="Calibri" w:hAnsi="Calibri" w:cs="Calibri"/>
                <w:color w:val="0D7377"/>
                <w:sz w:val="22"/>
                <w:szCs w:val="22"/>
              </w:rPr>
              <w:t>"Number 5 — He IS MAKING a reservation for tomorrow. Make → making.</w:t>
            </w:r>
          </w:p>
          <w:p w14:paraId="3A55FF43" w14:textId="77777777" w:rsidR="002F6760" w:rsidRDefault="00B53059">
            <w:pPr>
              <w:spacing w:after="60"/>
            </w:pPr>
            <w:r>
              <w:rPr>
                <w:rFonts w:ascii="Calibri" w:eastAsia="Calibri" w:hAnsi="Calibri" w:cs="Calibri"/>
                <w:color w:val="0D7377"/>
                <w:sz w:val="22"/>
                <w:szCs w:val="22"/>
              </w:rPr>
              <w:t>"Number 6 — ARE you COMING to the party? Question form — 'are' goes first."</w:t>
            </w:r>
          </w:p>
        </w:tc>
      </w:tr>
    </w:tbl>
    <w:p w14:paraId="64387F0E"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188F1E85"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666F1805"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4EF97326" w14:textId="77777777" w:rsidR="002F6760" w:rsidRDefault="00B53059">
            <w:pPr>
              <w:spacing w:after="60"/>
            </w:pPr>
            <w:r>
              <w:rPr>
                <w:rFonts w:ascii="Calibri" w:eastAsia="Calibri" w:hAnsi="Calibri" w:cs="Calibri"/>
                <w:color w:val="111827"/>
                <w:sz w:val="22"/>
                <w:szCs w:val="22"/>
              </w:rPr>
              <w:t>Read each answer clearly.</w:t>
            </w:r>
          </w:p>
          <w:p w14:paraId="52C351E5" w14:textId="77777777" w:rsidR="002F6760" w:rsidRDefault="00B53059">
            <w:pPr>
              <w:spacing w:after="60"/>
            </w:pPr>
            <w:r>
              <w:rPr>
                <w:rFonts w:ascii="Calibri" w:eastAsia="Calibri" w:hAnsi="Calibri" w:cs="Calibri"/>
                <w:color w:val="111827"/>
                <w:sz w:val="22"/>
                <w:szCs w:val="22"/>
              </w:rPr>
              <w:t>After each answer, ask: "Why?" — get students to explain the rule briefly.</w:t>
            </w:r>
          </w:p>
          <w:p w14:paraId="2A2996E8" w14:textId="77777777" w:rsidR="002F6760" w:rsidRDefault="00B53059">
            <w:pPr>
              <w:spacing w:after="60"/>
            </w:pPr>
            <w:r>
              <w:rPr>
                <w:rFonts w:ascii="Calibri" w:eastAsia="Calibri" w:hAnsi="Calibri" w:cs="Calibri"/>
                <w:color w:val="111827"/>
                <w:sz w:val="22"/>
                <w:szCs w:val="22"/>
              </w:rPr>
              <w:t>Address any answers where many students went wrong — spend 30 extra seconds on those.</w:t>
            </w:r>
          </w:p>
        </w:tc>
      </w:tr>
    </w:tbl>
    <w:p w14:paraId="45929ECC"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8624"/>
      </w:tblGrid>
      <w:tr w:rsidR="002F6760" w14:paraId="3B5A1EB6" w14:textId="77777777">
        <w:tblPrEx>
          <w:tblCellMar>
            <w:top w:w="0" w:type="dxa"/>
            <w:bottom w:w="0" w:type="dxa"/>
          </w:tblCellMar>
        </w:tblPrEx>
        <w:tc>
          <w:tcPr>
            <w:tcW w:w="480" w:type="dxa"/>
            <w:tcBorders>
              <w:top w:val="single" w:sz="4" w:space="0" w:color="C0392B"/>
              <w:left w:val="single" w:sz="4" w:space="0" w:color="C0392B"/>
              <w:bottom w:val="single" w:sz="4" w:space="0" w:color="C0392B"/>
              <w:right w:val="single" w:sz="4" w:space="0" w:color="C0392B"/>
            </w:tcBorders>
            <w:shd w:val="clear" w:color="auto" w:fill="C0392B"/>
            <w:tcMar>
              <w:top w:w="60" w:type="dxa"/>
              <w:left w:w="80" w:type="dxa"/>
              <w:bottom w:w="60" w:type="dxa"/>
              <w:right w:w="60" w:type="dxa"/>
            </w:tcMar>
          </w:tcPr>
          <w:p w14:paraId="24E2C0B8" w14:textId="77777777" w:rsidR="002F6760" w:rsidRDefault="00B53059">
            <w:pPr>
              <w:jc w:val="center"/>
            </w:pPr>
            <w:r>
              <w:rPr>
                <w:rFonts w:ascii="Arial" w:eastAsia="Arial" w:hAnsi="Arial" w:cs="Arial"/>
                <w:b/>
                <w:bCs/>
                <w:color w:val="FFFFFF"/>
                <w:sz w:val="16"/>
                <w:szCs w:val="16"/>
              </w:rPr>
              <w:t>WATCH</w:t>
            </w:r>
          </w:p>
        </w:tc>
        <w:tc>
          <w:tcPr>
            <w:tcW w:w="8880" w:type="dxa"/>
            <w:tcBorders>
              <w:top w:val="single" w:sz="4" w:space="0" w:color="C0392B"/>
              <w:left w:val="single" w:sz="4" w:space="0" w:color="C0392B"/>
              <w:bottom w:val="single" w:sz="4" w:space="0" w:color="C0392B"/>
              <w:right w:val="single" w:sz="4" w:space="0" w:color="C0392B"/>
            </w:tcBorders>
            <w:shd w:val="clear" w:color="auto" w:fill="FADBD8"/>
            <w:tcMar>
              <w:top w:w="80" w:type="dxa"/>
              <w:left w:w="160" w:type="dxa"/>
              <w:bottom w:w="80" w:type="dxa"/>
              <w:right w:w="100" w:type="dxa"/>
            </w:tcMar>
          </w:tcPr>
          <w:p w14:paraId="2A0806B2" w14:textId="77777777" w:rsidR="002F6760" w:rsidRDefault="00B53059">
            <w:pPr>
              <w:spacing w:after="60"/>
            </w:pPr>
            <w:r>
              <w:rPr>
                <w:rFonts w:ascii="Calibri" w:eastAsia="Calibri" w:hAnsi="Calibri" w:cs="Calibri"/>
                <w:color w:val="C0392B"/>
                <w:sz w:val="22"/>
                <w:szCs w:val="22"/>
              </w:rPr>
              <w:t>Number 6 is a question — students often write "You are coming?" which is incorrect word order.</w:t>
            </w:r>
          </w:p>
          <w:p w14:paraId="10F5A8D1" w14:textId="77777777" w:rsidR="002F6760" w:rsidRDefault="00B53059">
            <w:pPr>
              <w:spacing w:after="60"/>
            </w:pPr>
            <w:r>
              <w:rPr>
                <w:rFonts w:ascii="Calibri" w:eastAsia="Calibri" w:hAnsi="Calibri" w:cs="Calibri"/>
                <w:color w:val="C0392B"/>
                <w:sz w:val="22"/>
                <w:szCs w:val="22"/>
              </w:rPr>
              <w:t>Correct: ARE you coming? (be + subject + verb-ing)</w:t>
            </w:r>
          </w:p>
        </w:tc>
      </w:tr>
    </w:tbl>
    <w:p w14:paraId="0B58FC38" w14:textId="77777777" w:rsidR="002F6760" w:rsidRDefault="002F6760">
      <w:pPr>
        <w:spacing w:after="40"/>
      </w:pPr>
    </w:p>
    <w:p w14:paraId="6FD0AA7C"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08DD409F"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33295574" w14:textId="77777777" w:rsidR="002F6760" w:rsidRDefault="00B53059">
            <w:pPr>
              <w:jc w:val="center"/>
            </w:pPr>
            <w:r>
              <w:rPr>
                <w:rFonts w:ascii="Arial" w:eastAsia="Arial" w:hAnsi="Arial" w:cs="Arial"/>
                <w:b/>
                <w:bCs/>
                <w:color w:val="FFFFFF"/>
              </w:rPr>
              <w:t>SLIDE 10</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53C0071A" w14:textId="77777777" w:rsidR="002F6760" w:rsidRDefault="00B53059">
            <w:r>
              <w:rPr>
                <w:rFonts w:ascii="Arial" w:eastAsia="Arial" w:hAnsi="Arial" w:cs="Arial"/>
                <w:b/>
                <w:bCs/>
                <w:color w:val="1B3A6B"/>
                <w:sz w:val="22"/>
                <w:szCs w:val="22"/>
              </w:rPr>
              <w:t>PAIR TASKS 1 &amp; 2</w:t>
            </w:r>
          </w:p>
        </w:tc>
      </w:tr>
    </w:tbl>
    <w:p w14:paraId="2B04D4E0"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22161FCA"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7367694B"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613F4CDE" w14:textId="77777777" w:rsidR="002F6760" w:rsidRDefault="00B53059">
            <w:pPr>
              <w:spacing w:after="60"/>
            </w:pPr>
            <w:r>
              <w:rPr>
                <w:rFonts w:ascii="Calibri" w:eastAsia="Calibri" w:hAnsi="Calibri" w:cs="Calibri"/>
                <w:color w:val="0D7377"/>
                <w:sz w:val="22"/>
                <w:szCs w:val="22"/>
              </w:rPr>
              <w:t>"Two quick pair tasks now.</w:t>
            </w:r>
          </w:p>
          <w:p w14:paraId="5474CCC5" w14:textId="77777777" w:rsidR="002F6760" w:rsidRDefault="00B53059">
            <w:pPr>
              <w:spacing w:after="60"/>
            </w:pPr>
            <w:r>
              <w:rPr>
                <w:rFonts w:ascii="Calibri" w:eastAsia="Calibri" w:hAnsi="Calibri" w:cs="Calibri"/>
                <w:color w:val="0D7377"/>
                <w:sz w:val="22"/>
                <w:szCs w:val="22"/>
              </w:rPr>
              <w:t>"Task 1 is a vocabulary game. Student A says a word from the list — Student B gives the meaning without looking. Swap after 5 words. Score 1 point for each correct answer.</w:t>
            </w:r>
          </w:p>
          <w:p w14:paraId="1FE07F87" w14:textId="77777777" w:rsidR="002F6760" w:rsidRDefault="00B53059">
            <w:pPr>
              <w:spacing w:after="60"/>
            </w:pPr>
            <w:r>
              <w:rPr>
                <w:rFonts w:ascii="Calibri" w:eastAsia="Calibri" w:hAnsi="Calibri" w:cs="Calibri"/>
                <w:color w:val="0D7377"/>
                <w:sz w:val="22"/>
                <w:szCs w:val="22"/>
              </w:rPr>
              <w:t>"Task 2 is speaking practice with present continuous. Three sentences each — about right now in this class, and about tonight.</w:t>
            </w:r>
          </w:p>
          <w:p w14:paraId="02892F58" w14:textId="77777777" w:rsidR="002F6760" w:rsidRDefault="00B53059">
            <w:pPr>
              <w:spacing w:after="60"/>
            </w:pPr>
            <w:r>
              <w:rPr>
                <w:rFonts w:ascii="Calibri" w:eastAsia="Calibri" w:hAnsi="Calibri" w:cs="Calibri"/>
                <w:color w:val="0D7377"/>
                <w:sz w:val="22"/>
                <w:szCs w:val="22"/>
              </w:rPr>
              <w:t>"You have 4 minutes total. Go!"</w:t>
            </w:r>
          </w:p>
          <w:p w14:paraId="63E9F984" w14:textId="77777777" w:rsidR="002F6760" w:rsidRDefault="00B53059">
            <w:pPr>
              <w:spacing w:after="60"/>
            </w:pPr>
            <w:r>
              <w:rPr>
                <w:rFonts w:ascii="Calibri" w:eastAsia="Calibri" w:hAnsi="Calibri" w:cs="Calibri"/>
                <w:color w:val="111827"/>
                <w:sz w:val="22"/>
                <w:szCs w:val="22"/>
              </w:rPr>
              <w:t>[After time] "OK — who got the highest score in Task 1? Let's hear 2 sentences from different pairs for Task 2."</w:t>
            </w:r>
          </w:p>
        </w:tc>
      </w:tr>
    </w:tbl>
    <w:p w14:paraId="45CE42E7"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28842F40"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14E96C71"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59F1DA54" w14:textId="77777777" w:rsidR="002F6760" w:rsidRDefault="00B53059">
            <w:pPr>
              <w:spacing w:after="60"/>
            </w:pPr>
            <w:r>
              <w:rPr>
                <w:rFonts w:ascii="Calibri" w:eastAsia="Calibri" w:hAnsi="Calibri" w:cs="Calibri"/>
                <w:color w:val="111827"/>
                <w:sz w:val="22"/>
                <w:szCs w:val="22"/>
              </w:rPr>
              <w:t>Set a clear 4-minute timer.</w:t>
            </w:r>
          </w:p>
          <w:p w14:paraId="2E51B9F5" w14:textId="77777777" w:rsidR="002F6760" w:rsidRDefault="00B53059">
            <w:pPr>
              <w:spacing w:after="60"/>
            </w:pPr>
            <w:r>
              <w:rPr>
                <w:rFonts w:ascii="Calibri" w:eastAsia="Calibri" w:hAnsi="Calibri" w:cs="Calibri"/>
                <w:color w:val="111827"/>
                <w:sz w:val="22"/>
                <w:szCs w:val="22"/>
              </w:rPr>
              <w:t>Walk around and listen. Take notes on any repeated errors.</w:t>
            </w:r>
          </w:p>
          <w:p w14:paraId="1057C5FF" w14:textId="77777777" w:rsidR="002F6760" w:rsidRDefault="00B53059">
            <w:pPr>
              <w:spacing w:after="60"/>
            </w:pPr>
            <w:r>
              <w:rPr>
                <w:rFonts w:ascii="Calibri" w:eastAsia="Calibri" w:hAnsi="Calibri" w:cs="Calibri"/>
                <w:color w:val="111827"/>
                <w:sz w:val="22"/>
                <w:szCs w:val="22"/>
              </w:rPr>
              <w:t>After time: call on 2–3 pairs to share their Task 2 sentences.</w:t>
            </w:r>
          </w:p>
          <w:p w14:paraId="125380E3" w14:textId="77777777" w:rsidR="002F6760" w:rsidRDefault="00B53059">
            <w:pPr>
              <w:spacing w:after="60"/>
            </w:pPr>
            <w:r>
              <w:rPr>
                <w:rFonts w:ascii="Calibri" w:eastAsia="Calibri" w:hAnsi="Calibri" w:cs="Calibri"/>
                <w:color w:val="111827"/>
                <w:sz w:val="22"/>
                <w:szCs w:val="22"/>
              </w:rPr>
              <w:t>Write any strong student sentences on the board as positive models.</w:t>
            </w:r>
          </w:p>
        </w:tc>
      </w:tr>
    </w:tbl>
    <w:p w14:paraId="72157939"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8624"/>
      </w:tblGrid>
      <w:tr w:rsidR="002F6760" w14:paraId="74893A84" w14:textId="77777777">
        <w:tblPrEx>
          <w:tblCellMar>
            <w:top w:w="0" w:type="dxa"/>
            <w:bottom w:w="0" w:type="dxa"/>
          </w:tblCellMar>
        </w:tblPrEx>
        <w:tc>
          <w:tcPr>
            <w:tcW w:w="480" w:type="dxa"/>
            <w:tcBorders>
              <w:top w:val="single" w:sz="4" w:space="0" w:color="C0392B"/>
              <w:left w:val="single" w:sz="4" w:space="0" w:color="C0392B"/>
              <w:bottom w:val="single" w:sz="4" w:space="0" w:color="C0392B"/>
              <w:right w:val="single" w:sz="4" w:space="0" w:color="C0392B"/>
            </w:tcBorders>
            <w:shd w:val="clear" w:color="auto" w:fill="C0392B"/>
            <w:tcMar>
              <w:top w:w="60" w:type="dxa"/>
              <w:left w:w="80" w:type="dxa"/>
              <w:bottom w:w="60" w:type="dxa"/>
              <w:right w:w="60" w:type="dxa"/>
            </w:tcMar>
          </w:tcPr>
          <w:p w14:paraId="3CD86AC8" w14:textId="77777777" w:rsidR="002F6760" w:rsidRDefault="00B53059">
            <w:pPr>
              <w:jc w:val="center"/>
            </w:pPr>
            <w:r>
              <w:rPr>
                <w:rFonts w:ascii="Arial" w:eastAsia="Arial" w:hAnsi="Arial" w:cs="Arial"/>
                <w:b/>
                <w:bCs/>
                <w:color w:val="FFFFFF"/>
                <w:sz w:val="16"/>
                <w:szCs w:val="16"/>
              </w:rPr>
              <w:t>WATCH</w:t>
            </w:r>
          </w:p>
        </w:tc>
        <w:tc>
          <w:tcPr>
            <w:tcW w:w="8880" w:type="dxa"/>
            <w:tcBorders>
              <w:top w:val="single" w:sz="4" w:space="0" w:color="C0392B"/>
              <w:left w:val="single" w:sz="4" w:space="0" w:color="C0392B"/>
              <w:bottom w:val="single" w:sz="4" w:space="0" w:color="C0392B"/>
              <w:right w:val="single" w:sz="4" w:space="0" w:color="C0392B"/>
            </w:tcBorders>
            <w:shd w:val="clear" w:color="auto" w:fill="FADBD8"/>
            <w:tcMar>
              <w:top w:w="80" w:type="dxa"/>
              <w:left w:w="160" w:type="dxa"/>
              <w:bottom w:w="80" w:type="dxa"/>
              <w:right w:w="100" w:type="dxa"/>
            </w:tcMar>
          </w:tcPr>
          <w:p w14:paraId="558543DC" w14:textId="77777777" w:rsidR="002F6760" w:rsidRDefault="00B53059">
            <w:pPr>
              <w:spacing w:after="60"/>
            </w:pPr>
            <w:r>
              <w:rPr>
                <w:rFonts w:ascii="Calibri" w:eastAsia="Calibri" w:hAnsi="Calibri" w:cs="Calibri"/>
                <w:color w:val="C0392B"/>
                <w:sz w:val="22"/>
                <w:szCs w:val="22"/>
              </w:rPr>
              <w:t>If students are just using "I am going" for everything — push them to vary their verbs using the vocabulary: binge-watching, streaming, hosting, hanging out.</w:t>
            </w:r>
          </w:p>
        </w:tc>
      </w:tr>
    </w:tbl>
    <w:p w14:paraId="4F96D3DC"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46C2D73D"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684A8D24"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0F157F57" w14:textId="77777777" w:rsidR="002F6760" w:rsidRDefault="00B53059">
            <w:r>
              <w:rPr>
                <w:rFonts w:ascii="Calibri" w:eastAsia="Calibri" w:hAnsi="Calibri" w:cs="Calibri"/>
                <w:color w:val="1B3A6B"/>
                <w:sz w:val="22"/>
                <w:szCs w:val="22"/>
              </w:rPr>
              <w:t>If the class energy is high here, let it run for an extra minute. Engagement at this point means they are ready for Module 2.</w:t>
            </w:r>
          </w:p>
        </w:tc>
      </w:tr>
    </w:tbl>
    <w:p w14:paraId="3BC82690" w14:textId="77777777" w:rsidR="002F6760" w:rsidRDefault="002F6760">
      <w:pPr>
        <w:spacing w:after="40"/>
      </w:pPr>
    </w:p>
    <w:p w14:paraId="087C2F44" w14:textId="77777777" w:rsidR="002F6760" w:rsidRDefault="00B5305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4077FD7D"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1F2E0C16" w14:textId="77777777" w:rsidR="002F6760" w:rsidRDefault="00B53059">
            <w:pPr>
              <w:jc w:val="center"/>
            </w:pPr>
            <w:r>
              <w:rPr>
                <w:rFonts w:ascii="Arial" w:eastAsia="Arial" w:hAnsi="Arial" w:cs="Arial"/>
                <w:b/>
                <w:bCs/>
                <w:color w:val="FFFFFF"/>
              </w:rPr>
              <w:t>SLIDE 11</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44926D4D" w14:textId="77777777" w:rsidR="002F6760" w:rsidRDefault="00B53059">
            <w:r>
              <w:rPr>
                <w:rFonts w:ascii="Arial" w:eastAsia="Arial" w:hAnsi="Arial" w:cs="Arial"/>
                <w:b/>
                <w:bCs/>
                <w:color w:val="1B3A6B"/>
                <w:sz w:val="22"/>
                <w:szCs w:val="22"/>
              </w:rPr>
              <w:t>MODULE 2 DIVIDER — Simple Present vs Continuous + Stative Verbs</w:t>
            </w:r>
          </w:p>
        </w:tc>
      </w:tr>
    </w:tbl>
    <w:p w14:paraId="56446812"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2664576B"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19595534"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13267D7E" w14:textId="77777777" w:rsidR="002F6760" w:rsidRDefault="00B53059">
            <w:pPr>
              <w:spacing w:after="60"/>
            </w:pPr>
            <w:r>
              <w:rPr>
                <w:rFonts w:ascii="Calibri" w:eastAsia="Calibri" w:hAnsi="Calibri" w:cs="Calibri"/>
                <w:color w:val="0D7377"/>
                <w:sz w:val="22"/>
                <w:szCs w:val="22"/>
              </w:rPr>
              <w:t>"Module 2 — this is one of the most important modules for your exam.</w:t>
            </w:r>
          </w:p>
          <w:p w14:paraId="46A8F6D5" w14:textId="77777777" w:rsidR="002F6760" w:rsidRDefault="00B53059">
            <w:pPr>
              <w:spacing w:after="60"/>
            </w:pPr>
            <w:r>
              <w:rPr>
                <w:rFonts w:ascii="Calibri" w:eastAsia="Calibri" w:hAnsi="Calibri" w:cs="Calibri"/>
                <w:color w:val="0D7377"/>
                <w:sz w:val="22"/>
                <w:szCs w:val="22"/>
              </w:rPr>
              <w:t>"We are going to compare two tenses: simple present and present continuous.</w:t>
            </w:r>
          </w:p>
          <w:p w14:paraId="5B121BB9" w14:textId="77777777" w:rsidR="002F6760" w:rsidRDefault="00B53059">
            <w:pPr>
              <w:spacing w:after="60"/>
            </w:pPr>
            <w:r>
              <w:rPr>
                <w:rFonts w:ascii="Calibri" w:eastAsia="Calibri" w:hAnsi="Calibri" w:cs="Calibri"/>
                <w:color w:val="0D7377"/>
                <w:sz w:val="22"/>
                <w:szCs w:val="22"/>
              </w:rPr>
              <w:t>"Students mix these up a lot. By the end of this module you will know exactly when to use each one.</w:t>
            </w:r>
          </w:p>
          <w:p w14:paraId="60BE79F2" w14:textId="77777777" w:rsidR="002F6760" w:rsidRDefault="00B53059">
            <w:pPr>
              <w:spacing w:after="60"/>
            </w:pPr>
            <w:r>
              <w:rPr>
                <w:rFonts w:ascii="Calibri" w:eastAsia="Calibri" w:hAnsi="Calibri" w:cs="Calibri"/>
                <w:color w:val="0D7377"/>
                <w:sz w:val="22"/>
                <w:szCs w:val="22"/>
              </w:rPr>
              <w:t>"We also learn about stative verbs — verbs that CANNOT use the -ing form. Very common mistake.</w:t>
            </w:r>
          </w:p>
          <w:p w14:paraId="06592EC8" w14:textId="77777777" w:rsidR="002F6760" w:rsidRDefault="00B53059">
            <w:pPr>
              <w:spacing w:after="60"/>
            </w:pPr>
            <w:r>
              <w:rPr>
                <w:rFonts w:ascii="Calibri" w:eastAsia="Calibri" w:hAnsi="Calibri" w:cs="Calibri"/>
                <w:color w:val="0D7377"/>
                <w:sz w:val="22"/>
                <w:szCs w:val="22"/>
              </w:rPr>
              <w:t>"Open your worksheet to Module 2."</w:t>
            </w:r>
          </w:p>
        </w:tc>
      </w:tr>
    </w:tbl>
    <w:p w14:paraId="727A7684"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2D2BCCB1"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5F218D34"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2532E945" w14:textId="77777777" w:rsidR="002F6760" w:rsidRDefault="00B53059">
            <w:pPr>
              <w:spacing w:after="60"/>
            </w:pPr>
            <w:r>
              <w:rPr>
                <w:rFonts w:ascii="Calibri" w:eastAsia="Calibri" w:hAnsi="Calibri" w:cs="Calibri"/>
                <w:color w:val="111827"/>
                <w:sz w:val="22"/>
                <w:szCs w:val="22"/>
              </w:rPr>
              <w:t>Pause for students to find Module 2 in their worksheet.</w:t>
            </w:r>
          </w:p>
        </w:tc>
      </w:tr>
    </w:tbl>
    <w:p w14:paraId="045866DD" w14:textId="77777777" w:rsidR="002F6760" w:rsidRDefault="002F6760">
      <w:pPr>
        <w:spacing w:after="40"/>
      </w:pPr>
    </w:p>
    <w:p w14:paraId="4E6EE77A"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6295374B"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0FB32032" w14:textId="77777777" w:rsidR="002F6760" w:rsidRDefault="00B53059">
            <w:pPr>
              <w:jc w:val="center"/>
            </w:pPr>
            <w:r>
              <w:rPr>
                <w:rFonts w:ascii="Arial" w:eastAsia="Arial" w:hAnsi="Arial" w:cs="Arial"/>
                <w:b/>
                <w:bCs/>
                <w:color w:val="FFFFFF"/>
              </w:rPr>
              <w:t>SLIDE 12</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65E6CEB7" w14:textId="77777777" w:rsidR="002F6760" w:rsidRDefault="00B53059">
            <w:r>
              <w:rPr>
                <w:rFonts w:ascii="Arial" w:eastAsia="Arial" w:hAnsi="Arial" w:cs="Arial"/>
                <w:b/>
                <w:bCs/>
                <w:color w:val="1B3A6B"/>
                <w:sz w:val="22"/>
                <w:szCs w:val="22"/>
              </w:rPr>
              <w:t>SIMPLE PRESENT vs PRESENT CONTINUOUS</w:t>
            </w:r>
          </w:p>
        </w:tc>
      </w:tr>
    </w:tbl>
    <w:p w14:paraId="117718E8"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01E05FAF"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21033BE6"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141DA233" w14:textId="77777777" w:rsidR="002F6760" w:rsidRDefault="00B53059">
            <w:pPr>
              <w:spacing w:after="60"/>
            </w:pPr>
            <w:r>
              <w:rPr>
                <w:rFonts w:ascii="Calibri" w:eastAsia="Calibri" w:hAnsi="Calibri" w:cs="Calibri"/>
                <w:color w:val="0D7377"/>
                <w:sz w:val="22"/>
                <w:szCs w:val="22"/>
              </w:rPr>
              <w:t>"WRITE THIS DOWN. Two columns — copy both.</w:t>
            </w:r>
          </w:p>
          <w:p w14:paraId="4FE4487B" w14:textId="77777777" w:rsidR="002F6760" w:rsidRDefault="00B53059">
            <w:pPr>
              <w:spacing w:after="60"/>
            </w:pPr>
            <w:r>
              <w:rPr>
                <w:rFonts w:ascii="Calibri" w:eastAsia="Calibri" w:hAnsi="Calibri" w:cs="Calibri"/>
                <w:color w:val="0D7377"/>
                <w:sz w:val="22"/>
                <w:szCs w:val="22"/>
              </w:rPr>
              <w:t>"Simple present: habits, routines, facts that are ALWAYS true. Not just today — always.</w:t>
            </w:r>
          </w:p>
          <w:p w14:paraId="03BD7B3E" w14:textId="77777777" w:rsidR="002F6760" w:rsidRDefault="00B53059">
            <w:pPr>
              <w:spacing w:after="60"/>
            </w:pPr>
            <w:r>
              <w:rPr>
                <w:rFonts w:ascii="Calibri" w:eastAsia="Calibri" w:hAnsi="Calibri" w:cs="Calibri"/>
                <w:color w:val="0D7377"/>
                <w:sz w:val="22"/>
                <w:szCs w:val="22"/>
              </w:rPr>
              <w:t>"Present continuous: happening NOW, or a future plan.</w:t>
            </w:r>
          </w:p>
          <w:p w14:paraId="172DA3DC" w14:textId="77777777" w:rsidR="002F6760" w:rsidRDefault="00B53059">
            <w:pPr>
              <w:spacing w:after="60"/>
            </w:pPr>
            <w:r>
              <w:rPr>
                <w:rFonts w:ascii="Calibri" w:eastAsia="Calibri" w:hAnsi="Calibri" w:cs="Calibri"/>
                <w:color w:val="0D7377"/>
                <w:sz w:val="22"/>
                <w:szCs w:val="22"/>
              </w:rPr>
              <w:t>"The key is the SIGNAL WORDS. These tell you which tense to use.</w:t>
            </w:r>
          </w:p>
          <w:p w14:paraId="4CF3FA73" w14:textId="77777777" w:rsidR="002F6760" w:rsidRDefault="00B53059">
            <w:pPr>
              <w:spacing w:after="60"/>
            </w:pPr>
            <w:r>
              <w:rPr>
                <w:rFonts w:ascii="Calibri" w:eastAsia="Calibri" w:hAnsi="Calibri" w:cs="Calibri"/>
                <w:color w:val="0D7377"/>
                <w:sz w:val="22"/>
                <w:szCs w:val="22"/>
              </w:rPr>
              <w:t>"Simple present signal words: every day, usually, always, often, never. These mean it happens regularly.</w:t>
            </w:r>
          </w:p>
          <w:p w14:paraId="46DBEB36" w14:textId="77777777" w:rsidR="002F6760" w:rsidRDefault="00B53059">
            <w:pPr>
              <w:spacing w:after="60"/>
            </w:pPr>
            <w:r>
              <w:rPr>
                <w:rFonts w:ascii="Calibri" w:eastAsia="Calibri" w:hAnsi="Calibri" w:cs="Calibri"/>
                <w:color w:val="0D7377"/>
                <w:sz w:val="22"/>
                <w:szCs w:val="22"/>
              </w:rPr>
              <w:t>"Present continuous signal words: now, at the moment, tonight, this week. These mean it's happening right now or very soon.</w:t>
            </w:r>
          </w:p>
          <w:p w14:paraId="7DDB63DC" w14:textId="77777777" w:rsidR="002F6760" w:rsidRDefault="00B53059">
            <w:pPr>
              <w:spacing w:after="60"/>
            </w:pPr>
            <w:r>
              <w:rPr>
                <w:rFonts w:ascii="Calibri" w:eastAsia="Calibri" w:hAnsi="Calibri" w:cs="Calibri"/>
                <w:color w:val="0D7377"/>
                <w:sz w:val="22"/>
                <w:szCs w:val="22"/>
              </w:rPr>
              <w:t>"Quick test — which tense?</w:t>
            </w:r>
          </w:p>
          <w:p w14:paraId="6492E8AE" w14:textId="77777777" w:rsidR="002F6760" w:rsidRDefault="00B53059">
            <w:pPr>
              <w:spacing w:after="60"/>
            </w:pPr>
            <w:r>
              <w:rPr>
                <w:rFonts w:ascii="Calibri" w:eastAsia="Calibri" w:hAnsi="Calibri" w:cs="Calibri"/>
                <w:color w:val="0D7377"/>
                <w:sz w:val="22"/>
                <w:szCs w:val="22"/>
              </w:rPr>
              <w:t>"'I ___ coffee every morning.' — Simple present. I DRINK coffee every morning.</w:t>
            </w:r>
          </w:p>
          <w:p w14:paraId="72F53B7E" w14:textId="77777777" w:rsidR="002F6760" w:rsidRDefault="00B53059">
            <w:pPr>
              <w:spacing w:after="60"/>
            </w:pPr>
            <w:r>
              <w:rPr>
                <w:rFonts w:ascii="Calibri" w:eastAsia="Calibri" w:hAnsi="Calibri" w:cs="Calibri"/>
                <w:color w:val="0D7377"/>
                <w:sz w:val="22"/>
                <w:szCs w:val="22"/>
              </w:rPr>
              <w:t>"'I ___ coffee right now.' — Present continuous. I AM DRINKING coffee right now.</w:t>
            </w:r>
          </w:p>
          <w:p w14:paraId="44F83A46" w14:textId="77777777" w:rsidR="002F6760" w:rsidRDefault="00B53059">
            <w:pPr>
              <w:spacing w:after="60"/>
            </w:pPr>
            <w:r>
              <w:rPr>
                <w:rFonts w:ascii="Calibri" w:eastAsia="Calibri" w:hAnsi="Calibri" w:cs="Calibri"/>
                <w:color w:val="0D7377"/>
                <w:sz w:val="22"/>
                <w:szCs w:val="22"/>
              </w:rPr>
              <w:t>"The verb is the same — coffee. The TENSE changes because of the meaning."</w:t>
            </w:r>
          </w:p>
        </w:tc>
      </w:tr>
    </w:tbl>
    <w:p w14:paraId="17C35E4B"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5C60EB30"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3D05330C"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0B842F00" w14:textId="77777777" w:rsidR="002F6760" w:rsidRDefault="00B53059">
            <w:pPr>
              <w:spacing w:after="60"/>
            </w:pPr>
            <w:r>
              <w:rPr>
                <w:rFonts w:ascii="Calibri" w:eastAsia="Calibri" w:hAnsi="Calibri" w:cs="Calibri"/>
                <w:color w:val="111827"/>
                <w:sz w:val="22"/>
                <w:szCs w:val="22"/>
              </w:rPr>
              <w:t>Write both signal word lists on the board.</w:t>
            </w:r>
          </w:p>
          <w:p w14:paraId="690BCC18" w14:textId="77777777" w:rsidR="002F6760" w:rsidRDefault="00B53059">
            <w:pPr>
              <w:spacing w:after="60"/>
            </w:pPr>
            <w:r>
              <w:rPr>
                <w:rFonts w:ascii="Calibri" w:eastAsia="Calibri" w:hAnsi="Calibri" w:cs="Calibri"/>
                <w:color w:val="111827"/>
                <w:sz w:val="22"/>
                <w:szCs w:val="22"/>
              </w:rPr>
              <w:t>After explaining, do a quick oral drill:</w:t>
            </w:r>
          </w:p>
          <w:p w14:paraId="04A19E4C" w14:textId="77777777" w:rsidR="002F6760" w:rsidRDefault="00B53059">
            <w:pPr>
              <w:spacing w:after="60"/>
            </w:pPr>
            <w:r>
              <w:rPr>
                <w:rFonts w:ascii="Calibri" w:eastAsia="Calibri" w:hAnsi="Calibri" w:cs="Calibri"/>
                <w:color w:val="111827"/>
                <w:sz w:val="22"/>
                <w:szCs w:val="22"/>
              </w:rPr>
              <w:t>Say a signal word — students call out which tense: "Usually?" → Simple present. "Right now?" → Continuous. "Every week?" → Simple present. "Tonight?" → Continuous.</w:t>
            </w:r>
          </w:p>
          <w:p w14:paraId="47427A76" w14:textId="77777777" w:rsidR="002F6760" w:rsidRDefault="00B53059">
            <w:pPr>
              <w:spacing w:after="60"/>
            </w:pPr>
            <w:r>
              <w:rPr>
                <w:rFonts w:ascii="Calibri" w:eastAsia="Calibri" w:hAnsi="Calibri" w:cs="Calibri"/>
                <w:color w:val="111827"/>
                <w:sz w:val="22"/>
                <w:szCs w:val="22"/>
              </w:rPr>
              <w:t>This only takes 60–90 seconds and locks in the rule.</w:t>
            </w:r>
          </w:p>
        </w:tc>
      </w:tr>
    </w:tbl>
    <w:p w14:paraId="0D2B86FA"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8624"/>
      </w:tblGrid>
      <w:tr w:rsidR="002F6760" w14:paraId="04D995E8" w14:textId="77777777">
        <w:tblPrEx>
          <w:tblCellMar>
            <w:top w:w="0" w:type="dxa"/>
            <w:bottom w:w="0" w:type="dxa"/>
          </w:tblCellMar>
        </w:tblPrEx>
        <w:tc>
          <w:tcPr>
            <w:tcW w:w="480" w:type="dxa"/>
            <w:tcBorders>
              <w:top w:val="single" w:sz="4" w:space="0" w:color="C0392B"/>
              <w:left w:val="single" w:sz="4" w:space="0" w:color="C0392B"/>
              <w:bottom w:val="single" w:sz="4" w:space="0" w:color="C0392B"/>
              <w:right w:val="single" w:sz="4" w:space="0" w:color="C0392B"/>
            </w:tcBorders>
            <w:shd w:val="clear" w:color="auto" w:fill="C0392B"/>
            <w:tcMar>
              <w:top w:w="60" w:type="dxa"/>
              <w:left w:w="80" w:type="dxa"/>
              <w:bottom w:w="60" w:type="dxa"/>
              <w:right w:w="60" w:type="dxa"/>
            </w:tcMar>
          </w:tcPr>
          <w:p w14:paraId="59E5E5EF" w14:textId="77777777" w:rsidR="002F6760" w:rsidRDefault="00B53059">
            <w:pPr>
              <w:jc w:val="center"/>
            </w:pPr>
            <w:r>
              <w:rPr>
                <w:rFonts w:ascii="Arial" w:eastAsia="Arial" w:hAnsi="Arial" w:cs="Arial"/>
                <w:b/>
                <w:bCs/>
                <w:color w:val="FFFFFF"/>
                <w:sz w:val="16"/>
                <w:szCs w:val="16"/>
              </w:rPr>
              <w:t>WATCH</w:t>
            </w:r>
          </w:p>
        </w:tc>
        <w:tc>
          <w:tcPr>
            <w:tcW w:w="8880" w:type="dxa"/>
            <w:tcBorders>
              <w:top w:val="single" w:sz="4" w:space="0" w:color="C0392B"/>
              <w:left w:val="single" w:sz="4" w:space="0" w:color="C0392B"/>
              <w:bottom w:val="single" w:sz="4" w:space="0" w:color="C0392B"/>
              <w:right w:val="single" w:sz="4" w:space="0" w:color="C0392B"/>
            </w:tcBorders>
            <w:shd w:val="clear" w:color="auto" w:fill="FADBD8"/>
            <w:tcMar>
              <w:top w:w="80" w:type="dxa"/>
              <w:left w:w="160" w:type="dxa"/>
              <w:bottom w:w="80" w:type="dxa"/>
              <w:right w:w="100" w:type="dxa"/>
            </w:tcMar>
          </w:tcPr>
          <w:p w14:paraId="63B2D5BE" w14:textId="77777777" w:rsidR="002F6760" w:rsidRDefault="00B53059">
            <w:pPr>
              <w:spacing w:after="60"/>
            </w:pPr>
            <w:r>
              <w:rPr>
                <w:rFonts w:ascii="Calibri" w:eastAsia="Calibri" w:hAnsi="Calibri" w:cs="Calibri"/>
                <w:b/>
                <w:bCs/>
                <w:color w:val="C0392B"/>
                <w:sz w:val="22"/>
                <w:szCs w:val="22"/>
              </w:rPr>
              <w:t>ERROR: "She is cooking dinner every Sunday" — wrong. Every Sunday = habit = simple present.</w:t>
            </w:r>
          </w:p>
          <w:p w14:paraId="5EBEC4A5" w14:textId="77777777" w:rsidR="002F6760" w:rsidRDefault="00B53059">
            <w:pPr>
              <w:spacing w:after="60"/>
            </w:pPr>
            <w:r>
              <w:rPr>
                <w:rFonts w:ascii="Calibri" w:eastAsia="Calibri" w:hAnsi="Calibri" w:cs="Calibri"/>
                <w:b/>
                <w:bCs/>
                <w:color w:val="C0392B"/>
                <w:sz w:val="22"/>
                <w:szCs w:val="22"/>
              </w:rPr>
              <w:t>ERROR: "She cooks dinner at the moment" — wrong. At the moment = continuous.</w:t>
            </w:r>
          </w:p>
          <w:p w14:paraId="578AD9FD" w14:textId="77777777" w:rsidR="002F6760" w:rsidRDefault="00B53059">
            <w:pPr>
              <w:spacing w:after="60"/>
            </w:pPr>
            <w:r>
              <w:rPr>
                <w:rFonts w:ascii="Calibri" w:eastAsia="Calibri" w:hAnsi="Calibri" w:cs="Calibri"/>
                <w:color w:val="C0392B"/>
                <w:sz w:val="22"/>
                <w:szCs w:val="22"/>
              </w:rPr>
              <w:t>If students write the wrong tense, point to the signal word and ask: "What does that signal word tell you?"</w:t>
            </w:r>
          </w:p>
        </w:tc>
      </w:tr>
    </w:tbl>
    <w:p w14:paraId="2A589456"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1E8F4B6E"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233F83C8"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56AF4FA5" w14:textId="77777777" w:rsidR="002F6760" w:rsidRDefault="00B53059">
            <w:r>
              <w:rPr>
                <w:rFonts w:ascii="Calibri" w:eastAsia="Calibri" w:hAnsi="Calibri" w:cs="Calibri"/>
                <w:color w:val="1B3A6B"/>
                <w:sz w:val="22"/>
                <w:szCs w:val="22"/>
              </w:rPr>
              <w:t>The signal word drill is the single most useful activity in this module. If students can identify the signal word, they can choose the tense. Repeat the drill fast 3–4 times.</w:t>
            </w:r>
          </w:p>
        </w:tc>
      </w:tr>
    </w:tbl>
    <w:p w14:paraId="7A4D704F" w14:textId="77777777" w:rsidR="002F6760" w:rsidRDefault="002F6760">
      <w:pPr>
        <w:spacing w:after="40"/>
      </w:pPr>
    </w:p>
    <w:p w14:paraId="07DA6D21"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3AF5FA40"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61994A27" w14:textId="77777777" w:rsidR="002F6760" w:rsidRDefault="00B53059">
            <w:pPr>
              <w:jc w:val="center"/>
            </w:pPr>
            <w:r>
              <w:rPr>
                <w:rFonts w:ascii="Arial" w:eastAsia="Arial" w:hAnsi="Arial" w:cs="Arial"/>
                <w:b/>
                <w:bCs/>
                <w:color w:val="FFFFFF"/>
              </w:rPr>
              <w:t>SLIDE 13</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50BE98BA" w14:textId="77777777" w:rsidR="002F6760" w:rsidRDefault="00B53059">
            <w:r>
              <w:rPr>
                <w:rFonts w:ascii="Arial" w:eastAsia="Arial" w:hAnsi="Arial" w:cs="Arial"/>
                <w:b/>
                <w:bCs/>
                <w:color w:val="1B3A6B"/>
                <w:sz w:val="22"/>
                <w:szCs w:val="22"/>
              </w:rPr>
              <w:t>ACTION vs STATIVE VERBS</w:t>
            </w:r>
          </w:p>
        </w:tc>
      </w:tr>
    </w:tbl>
    <w:p w14:paraId="098E4B8F"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4157DCDE"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32F56C6A"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0C4CF295" w14:textId="77777777" w:rsidR="002F6760" w:rsidRDefault="00B53059">
            <w:pPr>
              <w:spacing w:after="60"/>
            </w:pPr>
            <w:r>
              <w:rPr>
                <w:rFonts w:ascii="Calibri" w:eastAsia="Calibri" w:hAnsi="Calibri" w:cs="Calibri"/>
                <w:color w:val="0D7377"/>
                <w:sz w:val="22"/>
                <w:szCs w:val="22"/>
              </w:rPr>
              <w:t>"Now — stative verbs. WRITE THIS DOWN. This is a very common exam mistake.</w:t>
            </w:r>
          </w:p>
          <w:p w14:paraId="7F02E9F5" w14:textId="77777777" w:rsidR="002F6760" w:rsidRDefault="00B53059">
            <w:pPr>
              <w:spacing w:after="60"/>
            </w:pPr>
            <w:r>
              <w:rPr>
                <w:rFonts w:ascii="Calibri" w:eastAsia="Calibri" w:hAnsi="Calibri" w:cs="Calibri"/>
                <w:color w:val="0D7377"/>
                <w:sz w:val="22"/>
                <w:szCs w:val="22"/>
              </w:rPr>
              <w:t>"Some verbs are called STATIVE verbs. They describe a STATE — a feeling, a thought, a sense.</w:t>
            </w:r>
          </w:p>
          <w:p w14:paraId="2DD6662C" w14:textId="77777777" w:rsidR="002F6760" w:rsidRDefault="00B53059">
            <w:pPr>
              <w:spacing w:after="60"/>
            </w:pPr>
            <w:r>
              <w:rPr>
                <w:rFonts w:ascii="Calibri" w:eastAsia="Calibri" w:hAnsi="Calibri" w:cs="Calibri"/>
                <w:color w:val="0D7377"/>
                <w:sz w:val="22"/>
                <w:szCs w:val="22"/>
              </w:rPr>
              <w:t>"Stative verbs CANNOT use the -ing form. NEVER.</w:t>
            </w:r>
          </w:p>
          <w:p w14:paraId="151A7DBA" w14:textId="77777777" w:rsidR="002F6760" w:rsidRDefault="00B53059">
            <w:pPr>
              <w:spacing w:after="60"/>
            </w:pPr>
            <w:r>
              <w:rPr>
                <w:rFonts w:ascii="Calibri" w:eastAsia="Calibri" w:hAnsi="Calibri" w:cs="Calibri"/>
                <w:color w:val="0D7377"/>
                <w:sz w:val="22"/>
                <w:szCs w:val="22"/>
              </w:rPr>
              <w:t>"'I am knowing the answer' — WRONG. 'I know the answer' — CORRECT.</w:t>
            </w:r>
          </w:p>
          <w:p w14:paraId="345616F2" w14:textId="77777777" w:rsidR="002F6760" w:rsidRDefault="00B53059">
            <w:pPr>
              <w:spacing w:after="60"/>
            </w:pPr>
            <w:r>
              <w:rPr>
                <w:rFonts w:ascii="Calibri" w:eastAsia="Calibri" w:hAnsi="Calibri" w:cs="Calibri"/>
                <w:color w:val="0D7377"/>
                <w:sz w:val="22"/>
                <w:szCs w:val="22"/>
              </w:rPr>
              <w:t>"'She is liking this film' — WRONG. 'She likes this film' — CORRECT.</w:t>
            </w:r>
          </w:p>
          <w:p w14:paraId="65BB1B9A" w14:textId="77777777" w:rsidR="002F6760" w:rsidRDefault="00B53059">
            <w:pPr>
              <w:spacing w:after="60"/>
            </w:pPr>
            <w:r>
              <w:rPr>
                <w:rFonts w:ascii="Calibri" w:eastAsia="Calibri" w:hAnsi="Calibri" w:cs="Calibri"/>
                <w:color w:val="0D7377"/>
                <w:sz w:val="22"/>
                <w:szCs w:val="22"/>
              </w:rPr>
              <w:t>"Here is the stative verb list — write all of these down:</w:t>
            </w:r>
          </w:p>
          <w:p w14:paraId="561ECD0B" w14:textId="77777777" w:rsidR="002F6760" w:rsidRDefault="00B53059">
            <w:pPr>
              <w:spacing w:after="60"/>
            </w:pPr>
            <w:r>
              <w:rPr>
                <w:rFonts w:ascii="Calibri" w:eastAsia="Calibri" w:hAnsi="Calibri" w:cs="Calibri"/>
                <w:color w:val="0D7377"/>
                <w:sz w:val="22"/>
                <w:szCs w:val="22"/>
              </w:rPr>
              <w:t>"know · like · love · hate · want · need · believe · understand · prefer · remember</w:t>
            </w:r>
          </w:p>
          <w:p w14:paraId="76AD00A0" w14:textId="77777777" w:rsidR="002F6760" w:rsidRDefault="00B53059">
            <w:pPr>
              <w:spacing w:after="60"/>
            </w:pPr>
            <w:r>
              <w:rPr>
                <w:rFonts w:ascii="Calibri" w:eastAsia="Calibri" w:hAnsi="Calibri" w:cs="Calibri"/>
                <w:color w:val="0D7377"/>
                <w:sz w:val="22"/>
                <w:szCs w:val="22"/>
              </w:rPr>
              <w:t>"Action verbs are things you DO — run, eat, play, watch, cook. Those CAN use -ing.</w:t>
            </w:r>
          </w:p>
          <w:p w14:paraId="65FDEDF6" w14:textId="77777777" w:rsidR="002F6760" w:rsidRDefault="00B53059">
            <w:pPr>
              <w:spacing w:after="60"/>
            </w:pPr>
            <w:r>
              <w:rPr>
                <w:rFonts w:ascii="Calibri" w:eastAsia="Calibri" w:hAnsi="Calibri" w:cs="Calibri"/>
                <w:color w:val="0D7377"/>
                <w:sz w:val="22"/>
                <w:szCs w:val="22"/>
              </w:rPr>
              <w:t>"MEMORY TRICK — the gym trick: if you can do it at the gym, it's an action verb. You can run, eat, play at the gym. But you CANNOT 'know' something or 'like' something at the gym. So those are stative.</w:t>
            </w:r>
          </w:p>
          <w:p w14:paraId="599EEF86" w14:textId="77777777" w:rsidR="002F6760" w:rsidRDefault="00B53059">
            <w:pPr>
              <w:spacing w:after="60"/>
            </w:pPr>
            <w:r>
              <w:rPr>
                <w:rFonts w:ascii="Calibri" w:eastAsia="Calibri" w:hAnsi="Calibri" w:cs="Calibri"/>
                <w:color w:val="0D7377"/>
                <w:sz w:val="22"/>
                <w:szCs w:val="22"/>
              </w:rPr>
              <w:t>"Write the stative verb list now. Memorise it."</w:t>
            </w:r>
          </w:p>
        </w:tc>
      </w:tr>
    </w:tbl>
    <w:p w14:paraId="62C10DC8"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5D4FF69C"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233AA965"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1C814536" w14:textId="77777777" w:rsidR="002F6760" w:rsidRDefault="00B53059">
            <w:pPr>
              <w:spacing w:after="60"/>
            </w:pPr>
            <w:r>
              <w:rPr>
                <w:rFonts w:ascii="Calibri" w:eastAsia="Calibri" w:hAnsi="Calibri" w:cs="Calibri"/>
                <w:color w:val="111827"/>
                <w:sz w:val="22"/>
                <w:szCs w:val="22"/>
              </w:rPr>
              <w:t>Read the stative verb list slowly — students write as you read.</w:t>
            </w:r>
          </w:p>
          <w:p w14:paraId="2648E0F7" w14:textId="77777777" w:rsidR="002F6760" w:rsidRDefault="00B53059">
            <w:pPr>
              <w:spacing w:after="60"/>
            </w:pPr>
            <w:r>
              <w:rPr>
                <w:rFonts w:ascii="Calibri" w:eastAsia="Calibri" w:hAnsi="Calibri" w:cs="Calibri"/>
                <w:color w:val="111827"/>
                <w:sz w:val="22"/>
                <w:szCs w:val="22"/>
              </w:rPr>
              <w:t>Then test: say a verb — students call out ACTION or STATIVE.</w:t>
            </w:r>
          </w:p>
          <w:p w14:paraId="54EB2DFC" w14:textId="77777777" w:rsidR="002F6760" w:rsidRDefault="00B53059">
            <w:pPr>
              <w:spacing w:after="60"/>
            </w:pPr>
            <w:r>
              <w:rPr>
                <w:rFonts w:ascii="Calibri" w:eastAsia="Calibri" w:hAnsi="Calibri" w:cs="Calibri"/>
                <w:color w:val="111827"/>
                <w:sz w:val="22"/>
                <w:szCs w:val="22"/>
              </w:rPr>
              <w:t>"Run?" → Action. "Know?" → Stative. "Eat?" → Action. "Want?" → Stative. "Watch?" → Action. "Love?" → Stative.</w:t>
            </w:r>
          </w:p>
        </w:tc>
      </w:tr>
    </w:tbl>
    <w:p w14:paraId="5FB4A53F"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8624"/>
      </w:tblGrid>
      <w:tr w:rsidR="002F6760" w14:paraId="177FC861" w14:textId="77777777">
        <w:tblPrEx>
          <w:tblCellMar>
            <w:top w:w="0" w:type="dxa"/>
            <w:bottom w:w="0" w:type="dxa"/>
          </w:tblCellMar>
        </w:tblPrEx>
        <w:tc>
          <w:tcPr>
            <w:tcW w:w="480" w:type="dxa"/>
            <w:tcBorders>
              <w:top w:val="single" w:sz="4" w:space="0" w:color="C0392B"/>
              <w:left w:val="single" w:sz="4" w:space="0" w:color="C0392B"/>
              <w:bottom w:val="single" w:sz="4" w:space="0" w:color="C0392B"/>
              <w:right w:val="single" w:sz="4" w:space="0" w:color="C0392B"/>
            </w:tcBorders>
            <w:shd w:val="clear" w:color="auto" w:fill="C0392B"/>
            <w:tcMar>
              <w:top w:w="60" w:type="dxa"/>
              <w:left w:w="80" w:type="dxa"/>
              <w:bottom w:w="60" w:type="dxa"/>
              <w:right w:w="60" w:type="dxa"/>
            </w:tcMar>
          </w:tcPr>
          <w:p w14:paraId="30345547" w14:textId="77777777" w:rsidR="002F6760" w:rsidRDefault="00B53059">
            <w:pPr>
              <w:jc w:val="center"/>
            </w:pPr>
            <w:r>
              <w:rPr>
                <w:rFonts w:ascii="Arial" w:eastAsia="Arial" w:hAnsi="Arial" w:cs="Arial"/>
                <w:b/>
                <w:bCs/>
                <w:color w:val="FFFFFF"/>
                <w:sz w:val="16"/>
                <w:szCs w:val="16"/>
              </w:rPr>
              <w:t>WATCH</w:t>
            </w:r>
          </w:p>
        </w:tc>
        <w:tc>
          <w:tcPr>
            <w:tcW w:w="8880" w:type="dxa"/>
            <w:tcBorders>
              <w:top w:val="single" w:sz="4" w:space="0" w:color="C0392B"/>
              <w:left w:val="single" w:sz="4" w:space="0" w:color="C0392B"/>
              <w:bottom w:val="single" w:sz="4" w:space="0" w:color="C0392B"/>
              <w:right w:val="single" w:sz="4" w:space="0" w:color="C0392B"/>
            </w:tcBorders>
            <w:shd w:val="clear" w:color="auto" w:fill="FADBD8"/>
            <w:tcMar>
              <w:top w:w="80" w:type="dxa"/>
              <w:left w:w="160" w:type="dxa"/>
              <w:bottom w:w="80" w:type="dxa"/>
              <w:right w:w="100" w:type="dxa"/>
            </w:tcMar>
          </w:tcPr>
          <w:p w14:paraId="62B85424" w14:textId="77777777" w:rsidR="002F6760" w:rsidRDefault="00B53059">
            <w:pPr>
              <w:spacing w:after="60"/>
            </w:pPr>
            <w:r>
              <w:rPr>
                <w:rFonts w:ascii="Calibri" w:eastAsia="Calibri" w:hAnsi="Calibri" w:cs="Calibri"/>
                <w:b/>
                <w:bCs/>
                <w:color w:val="C0392B"/>
                <w:sz w:val="22"/>
                <w:szCs w:val="22"/>
              </w:rPr>
              <w:t>ERROR: 'I am wanting a coffee' — extremely common. Want = stative. Never -ing.</w:t>
            </w:r>
          </w:p>
          <w:p w14:paraId="5480D0A1" w14:textId="77777777" w:rsidR="002F6760" w:rsidRDefault="00B53059">
            <w:pPr>
              <w:spacing w:after="60"/>
            </w:pPr>
            <w:r>
              <w:rPr>
                <w:rFonts w:ascii="Calibri" w:eastAsia="Calibri" w:hAnsi="Calibri" w:cs="Calibri"/>
                <w:b/>
                <w:bCs/>
                <w:color w:val="C0392B"/>
                <w:sz w:val="22"/>
                <w:szCs w:val="22"/>
              </w:rPr>
              <w:t>ERROR: 'I am understanding' — understand = stative. Never -ing.</w:t>
            </w:r>
          </w:p>
          <w:p w14:paraId="6CD08B60" w14:textId="77777777" w:rsidR="002F6760" w:rsidRDefault="00B53059">
            <w:pPr>
              <w:spacing w:after="60"/>
            </w:pPr>
            <w:r>
              <w:rPr>
                <w:rFonts w:ascii="Calibri" w:eastAsia="Calibri" w:hAnsi="Calibri" w:cs="Calibri"/>
                <w:color w:val="C0392B"/>
                <w:sz w:val="22"/>
                <w:szCs w:val="22"/>
              </w:rPr>
              <w:t>Any time you hear -ing added to a stative verb, stop and correct immediately. Write the correct version on the board.</w:t>
            </w:r>
          </w:p>
        </w:tc>
      </w:tr>
    </w:tbl>
    <w:p w14:paraId="1C36F74C"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0EB15D77"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03B9F215"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0F88D072" w14:textId="77777777" w:rsidR="002F6760" w:rsidRDefault="00B53059">
            <w:r>
              <w:rPr>
                <w:rFonts w:ascii="Calibri" w:eastAsia="Calibri" w:hAnsi="Calibri" w:cs="Calibri"/>
                <w:color w:val="1B3A6B"/>
                <w:sz w:val="22"/>
                <w:szCs w:val="22"/>
              </w:rPr>
              <w:t>Write the gym trick on the board: 'Can you do it at the gym?' — students will remember this long after the lesson.</w:t>
            </w:r>
          </w:p>
        </w:tc>
      </w:tr>
    </w:tbl>
    <w:p w14:paraId="455B4C9C" w14:textId="77777777" w:rsidR="002F6760" w:rsidRDefault="002F6760">
      <w:pPr>
        <w:spacing w:after="40"/>
      </w:pPr>
    </w:p>
    <w:p w14:paraId="5A96E738"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4428A160"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6A31346B" w14:textId="77777777" w:rsidR="002F6760" w:rsidRDefault="00B53059">
            <w:pPr>
              <w:jc w:val="center"/>
            </w:pPr>
            <w:r>
              <w:rPr>
                <w:rFonts w:ascii="Arial" w:eastAsia="Arial" w:hAnsi="Arial" w:cs="Arial"/>
                <w:b/>
                <w:bCs/>
                <w:color w:val="FFFFFF"/>
              </w:rPr>
              <w:t>SLIDE 14</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7CB4EE58" w14:textId="77777777" w:rsidR="002F6760" w:rsidRDefault="00B53059">
            <w:r>
              <w:rPr>
                <w:rFonts w:ascii="Arial" w:eastAsia="Arial" w:hAnsi="Arial" w:cs="Arial"/>
                <w:b/>
                <w:bCs/>
                <w:color w:val="1B3A6B"/>
                <w:sz w:val="22"/>
                <w:szCs w:val="22"/>
              </w:rPr>
              <w:t>EXERCISE 2 — ANSWERS</w:t>
            </w:r>
          </w:p>
        </w:tc>
      </w:tr>
    </w:tbl>
    <w:p w14:paraId="65C3C002"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1E1AA352"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21A9E84B"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0E413760" w14:textId="77777777" w:rsidR="002F6760" w:rsidRDefault="00B53059">
            <w:pPr>
              <w:spacing w:after="60"/>
            </w:pPr>
            <w:r>
              <w:rPr>
                <w:rFonts w:ascii="Calibri" w:eastAsia="Calibri" w:hAnsi="Calibri" w:cs="Calibri"/>
                <w:color w:val="0D7377"/>
                <w:sz w:val="22"/>
                <w:szCs w:val="22"/>
              </w:rPr>
              <w:t>"Let's check Exercise 2. I'll give the answer AND explain why. Write the WHY in your notes.</w:t>
            </w:r>
          </w:p>
          <w:p w14:paraId="76F62534" w14:textId="77777777" w:rsidR="002F6760" w:rsidRDefault="00B53059">
            <w:pPr>
              <w:spacing w:after="60"/>
            </w:pPr>
            <w:r>
              <w:rPr>
                <w:rFonts w:ascii="Calibri" w:eastAsia="Calibri" w:hAnsi="Calibri" w:cs="Calibri"/>
                <w:color w:val="0D7377"/>
                <w:sz w:val="22"/>
                <w:szCs w:val="22"/>
              </w:rPr>
              <w:t>"Number 1 — LIKES. Stative verb. Never -ing with 'like'.</w:t>
            </w:r>
          </w:p>
          <w:p w14:paraId="5BFE3918" w14:textId="77777777" w:rsidR="002F6760" w:rsidRDefault="00B53059">
            <w:pPr>
              <w:spacing w:after="60"/>
            </w:pPr>
            <w:r>
              <w:rPr>
                <w:rFonts w:ascii="Calibri" w:eastAsia="Calibri" w:hAnsi="Calibri" w:cs="Calibri"/>
                <w:color w:val="0D7377"/>
                <w:sz w:val="22"/>
                <w:szCs w:val="22"/>
              </w:rPr>
              <w:t>"Number 2 — ARE COOKING. Action verb. Happening right now.</w:t>
            </w:r>
          </w:p>
          <w:p w14:paraId="42E13BA4" w14:textId="77777777" w:rsidR="002F6760" w:rsidRDefault="00B53059">
            <w:pPr>
              <w:spacing w:after="60"/>
            </w:pPr>
            <w:r>
              <w:rPr>
                <w:rFonts w:ascii="Calibri" w:eastAsia="Calibri" w:hAnsi="Calibri" w:cs="Calibri"/>
                <w:color w:val="0D7377"/>
                <w:sz w:val="22"/>
                <w:szCs w:val="22"/>
              </w:rPr>
              <w:t>"Number 3 — DON'T UNDERSTAND. Stative verb. 'Understand' cannot use -ing.</w:t>
            </w:r>
          </w:p>
          <w:p w14:paraId="55B9C7F6" w14:textId="77777777" w:rsidR="002F6760" w:rsidRDefault="00B53059">
            <w:pPr>
              <w:spacing w:after="60"/>
            </w:pPr>
            <w:r>
              <w:rPr>
                <w:rFonts w:ascii="Calibri" w:eastAsia="Calibri" w:hAnsi="Calibri" w:cs="Calibri"/>
                <w:color w:val="0D7377"/>
                <w:sz w:val="22"/>
                <w:szCs w:val="22"/>
              </w:rPr>
              <w:t>"Number 4 — IS GOING. Future plan using present continuous — 'tonight'.</w:t>
            </w:r>
          </w:p>
          <w:p w14:paraId="533909D9" w14:textId="77777777" w:rsidR="002F6760" w:rsidRDefault="00B53059">
            <w:pPr>
              <w:spacing w:after="60"/>
            </w:pPr>
            <w:r>
              <w:rPr>
                <w:rFonts w:ascii="Calibri" w:eastAsia="Calibri" w:hAnsi="Calibri" w:cs="Calibri"/>
                <w:color w:val="0D7377"/>
                <w:sz w:val="22"/>
                <w:szCs w:val="22"/>
              </w:rPr>
              <w:t>"Number 5 — PLAY. Habit on weekends. Simple present.</w:t>
            </w:r>
          </w:p>
          <w:p w14:paraId="4E3BAFBC" w14:textId="77777777" w:rsidR="002F6760" w:rsidRDefault="00B53059">
            <w:pPr>
              <w:spacing w:after="60"/>
            </w:pPr>
            <w:r>
              <w:rPr>
                <w:rFonts w:ascii="Calibri" w:eastAsia="Calibri" w:hAnsi="Calibri" w:cs="Calibri"/>
                <w:color w:val="0D7377"/>
                <w:sz w:val="22"/>
                <w:szCs w:val="22"/>
              </w:rPr>
              <w:t>"Number 6 — WANTS. Stative verb. 'Want' cannot use -ing.</w:t>
            </w:r>
          </w:p>
          <w:p w14:paraId="62D19A55" w14:textId="77777777" w:rsidR="002F6760" w:rsidRDefault="00B53059">
            <w:pPr>
              <w:spacing w:after="60"/>
            </w:pPr>
            <w:r>
              <w:rPr>
                <w:rFonts w:ascii="Calibri" w:eastAsia="Calibri" w:hAnsi="Calibri" w:cs="Calibri"/>
                <w:color w:val="0D7377"/>
                <w:sz w:val="22"/>
                <w:szCs w:val="22"/>
              </w:rPr>
              <w:t>"Pattern: numbers 1, 3, 6 are stative verbs. Number 4 is a future plan. Number 5 is a habit."</w:t>
            </w:r>
          </w:p>
        </w:tc>
      </w:tr>
    </w:tbl>
    <w:p w14:paraId="7EF83E9A"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00DE590D"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14869488"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09FCDF2E" w14:textId="77777777" w:rsidR="002F6760" w:rsidRDefault="00B53059">
            <w:pPr>
              <w:spacing w:after="60"/>
            </w:pPr>
            <w:r>
              <w:rPr>
                <w:rFonts w:ascii="Calibri" w:eastAsia="Calibri" w:hAnsi="Calibri" w:cs="Calibri"/>
                <w:color w:val="111827"/>
                <w:sz w:val="22"/>
                <w:szCs w:val="22"/>
              </w:rPr>
              <w:t>After giving answers, ask: "Which numbers had stative verbs?" (1, 3, 6).</w:t>
            </w:r>
          </w:p>
          <w:p w14:paraId="450A9CE9" w14:textId="77777777" w:rsidR="002F6760" w:rsidRDefault="00B53059">
            <w:pPr>
              <w:spacing w:after="60"/>
            </w:pPr>
            <w:r>
              <w:rPr>
                <w:rFonts w:ascii="Calibri" w:eastAsia="Calibri" w:hAnsi="Calibri" w:cs="Calibri"/>
                <w:color w:val="111827"/>
                <w:sz w:val="22"/>
                <w:szCs w:val="22"/>
              </w:rPr>
              <w:t>Ask: "Which was a future plan?" (4). "Which was a habit?" (5).</w:t>
            </w:r>
          </w:p>
          <w:p w14:paraId="43326F23" w14:textId="77777777" w:rsidR="002F6760" w:rsidRDefault="00B53059">
            <w:pPr>
              <w:spacing w:after="60"/>
            </w:pPr>
            <w:r>
              <w:rPr>
                <w:rFonts w:ascii="Calibri" w:eastAsia="Calibri" w:hAnsi="Calibri" w:cs="Calibri"/>
                <w:color w:val="111827"/>
                <w:sz w:val="22"/>
                <w:szCs w:val="22"/>
              </w:rPr>
              <w:t>This helps students categorise rather than just memorise individual answers.</w:t>
            </w:r>
          </w:p>
        </w:tc>
      </w:tr>
    </w:tbl>
    <w:p w14:paraId="6D0AF833"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8624"/>
      </w:tblGrid>
      <w:tr w:rsidR="002F6760" w14:paraId="787B1F91" w14:textId="77777777">
        <w:tblPrEx>
          <w:tblCellMar>
            <w:top w:w="0" w:type="dxa"/>
            <w:bottom w:w="0" w:type="dxa"/>
          </w:tblCellMar>
        </w:tblPrEx>
        <w:tc>
          <w:tcPr>
            <w:tcW w:w="480" w:type="dxa"/>
            <w:tcBorders>
              <w:top w:val="single" w:sz="4" w:space="0" w:color="C0392B"/>
              <w:left w:val="single" w:sz="4" w:space="0" w:color="C0392B"/>
              <w:bottom w:val="single" w:sz="4" w:space="0" w:color="C0392B"/>
              <w:right w:val="single" w:sz="4" w:space="0" w:color="C0392B"/>
            </w:tcBorders>
            <w:shd w:val="clear" w:color="auto" w:fill="C0392B"/>
            <w:tcMar>
              <w:top w:w="60" w:type="dxa"/>
              <w:left w:w="80" w:type="dxa"/>
              <w:bottom w:w="60" w:type="dxa"/>
              <w:right w:w="60" w:type="dxa"/>
            </w:tcMar>
          </w:tcPr>
          <w:p w14:paraId="58E0AA5F" w14:textId="77777777" w:rsidR="002F6760" w:rsidRDefault="00B53059">
            <w:pPr>
              <w:jc w:val="center"/>
            </w:pPr>
            <w:r>
              <w:rPr>
                <w:rFonts w:ascii="Arial" w:eastAsia="Arial" w:hAnsi="Arial" w:cs="Arial"/>
                <w:b/>
                <w:bCs/>
                <w:color w:val="FFFFFF"/>
                <w:sz w:val="16"/>
                <w:szCs w:val="16"/>
              </w:rPr>
              <w:t>WATCH</w:t>
            </w:r>
          </w:p>
        </w:tc>
        <w:tc>
          <w:tcPr>
            <w:tcW w:w="8880" w:type="dxa"/>
            <w:tcBorders>
              <w:top w:val="single" w:sz="4" w:space="0" w:color="C0392B"/>
              <w:left w:val="single" w:sz="4" w:space="0" w:color="C0392B"/>
              <w:bottom w:val="single" w:sz="4" w:space="0" w:color="C0392B"/>
              <w:right w:val="single" w:sz="4" w:space="0" w:color="C0392B"/>
            </w:tcBorders>
            <w:shd w:val="clear" w:color="auto" w:fill="FADBD8"/>
            <w:tcMar>
              <w:top w:w="80" w:type="dxa"/>
              <w:left w:w="160" w:type="dxa"/>
              <w:bottom w:w="80" w:type="dxa"/>
              <w:right w:w="100" w:type="dxa"/>
            </w:tcMar>
          </w:tcPr>
          <w:p w14:paraId="3DF4EED4" w14:textId="77777777" w:rsidR="002F6760" w:rsidRDefault="00B53059">
            <w:pPr>
              <w:spacing w:after="60"/>
            </w:pPr>
            <w:r>
              <w:rPr>
                <w:rFonts w:ascii="Calibri" w:eastAsia="Calibri" w:hAnsi="Calibri" w:cs="Calibri"/>
                <w:color w:val="C0392B"/>
                <w:sz w:val="22"/>
                <w:szCs w:val="22"/>
              </w:rPr>
              <w:t>If many students got number 4 wrong (chose 'goes' instead of 'is going'), review: tonight = future plan signal word = present continuous.</w:t>
            </w:r>
          </w:p>
        </w:tc>
      </w:tr>
    </w:tbl>
    <w:p w14:paraId="2676F4BD" w14:textId="77777777" w:rsidR="002F6760" w:rsidRDefault="002F6760">
      <w:pPr>
        <w:spacing w:after="40"/>
      </w:pPr>
    </w:p>
    <w:p w14:paraId="3C97C243"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06E4C794"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250468BF" w14:textId="77777777" w:rsidR="002F6760" w:rsidRDefault="00B53059">
            <w:pPr>
              <w:jc w:val="center"/>
            </w:pPr>
            <w:r>
              <w:rPr>
                <w:rFonts w:ascii="Arial" w:eastAsia="Arial" w:hAnsi="Arial" w:cs="Arial"/>
                <w:b/>
                <w:bCs/>
                <w:color w:val="FFFFFF"/>
              </w:rPr>
              <w:t>SLIDE 15</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35332A26" w14:textId="77777777" w:rsidR="002F6760" w:rsidRDefault="00B53059">
            <w:r>
              <w:rPr>
                <w:rFonts w:ascii="Arial" w:eastAsia="Arial" w:hAnsi="Arial" w:cs="Arial"/>
                <w:b/>
                <w:bCs/>
                <w:color w:val="1B3A6B"/>
                <w:sz w:val="22"/>
                <w:szCs w:val="22"/>
              </w:rPr>
              <w:t>PAIR TASK 3 — Speaking</w:t>
            </w:r>
          </w:p>
        </w:tc>
      </w:tr>
    </w:tbl>
    <w:p w14:paraId="11C92F17"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1C0C72F1"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6E205347"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6927C766" w14:textId="77777777" w:rsidR="002F6760" w:rsidRDefault="00B53059">
            <w:pPr>
              <w:spacing w:after="60"/>
            </w:pPr>
            <w:r>
              <w:rPr>
                <w:rFonts w:ascii="Calibri" w:eastAsia="Calibri" w:hAnsi="Calibri" w:cs="Calibri"/>
                <w:color w:val="0D7377"/>
                <w:sz w:val="22"/>
                <w:szCs w:val="22"/>
              </w:rPr>
              <w:t>"Pair task 3 — two parts.</w:t>
            </w:r>
          </w:p>
          <w:p w14:paraId="36197098" w14:textId="77777777" w:rsidR="002F6760" w:rsidRDefault="00B53059">
            <w:pPr>
              <w:spacing w:after="60"/>
            </w:pPr>
            <w:r>
              <w:rPr>
                <w:rFonts w:ascii="Calibri" w:eastAsia="Calibri" w:hAnsi="Calibri" w:cs="Calibri"/>
                <w:color w:val="0D7377"/>
                <w:sz w:val="22"/>
                <w:szCs w:val="22"/>
              </w:rPr>
              <w:t>"Part 1: Tell your partner 3 habits. Use simple present with signal words like every day, usually, always.</w:t>
            </w:r>
          </w:p>
          <w:p w14:paraId="09013736" w14:textId="77777777" w:rsidR="002F6760" w:rsidRDefault="00B53059">
            <w:pPr>
              <w:spacing w:after="60"/>
            </w:pPr>
            <w:r>
              <w:rPr>
                <w:rFonts w:ascii="Calibri" w:eastAsia="Calibri" w:hAnsi="Calibri" w:cs="Calibri"/>
                <w:color w:val="0D7377"/>
                <w:sz w:val="22"/>
                <w:szCs w:val="22"/>
              </w:rPr>
              <w:t>"Part 2: Tell your partner 3 future plans. Use present continuous with time words like tonight, tomorrow, this weekend.</w:t>
            </w:r>
          </w:p>
          <w:p w14:paraId="0EAFCABE" w14:textId="77777777" w:rsidR="002F6760" w:rsidRDefault="00B53059">
            <w:pPr>
              <w:spacing w:after="60"/>
            </w:pPr>
            <w:r>
              <w:rPr>
                <w:rFonts w:ascii="Calibri" w:eastAsia="Calibri" w:hAnsi="Calibri" w:cs="Calibri"/>
                <w:color w:val="0D7377"/>
                <w:sz w:val="22"/>
                <w:szCs w:val="22"/>
              </w:rPr>
              <w:t>"You have 4 minutes. Go!</w:t>
            </w:r>
          </w:p>
          <w:p w14:paraId="09019060" w14:textId="77777777" w:rsidR="002F6760" w:rsidRDefault="00B53059">
            <w:pPr>
              <w:spacing w:after="60"/>
            </w:pPr>
            <w:r>
              <w:rPr>
                <w:rFonts w:ascii="Calibri" w:eastAsia="Calibri" w:hAnsi="Calibri" w:cs="Calibri"/>
                <w:color w:val="111827"/>
                <w:sz w:val="22"/>
                <w:szCs w:val="22"/>
              </w:rPr>
              <w:t>[After time] "Who wants to share one sentence? Remember — habits use simple present, plans use present continuous."</w:t>
            </w:r>
          </w:p>
        </w:tc>
      </w:tr>
    </w:tbl>
    <w:p w14:paraId="24A246A4"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284A0D33"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007CD92C"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50A42D6C" w14:textId="77777777" w:rsidR="002F6760" w:rsidRDefault="00B53059">
            <w:pPr>
              <w:spacing w:after="60"/>
            </w:pPr>
            <w:r>
              <w:rPr>
                <w:rFonts w:ascii="Calibri" w:eastAsia="Calibri" w:hAnsi="Calibri" w:cs="Calibri"/>
                <w:color w:val="111827"/>
                <w:sz w:val="22"/>
                <w:szCs w:val="22"/>
              </w:rPr>
              <w:t>Listen closely while walking around. This is your error-checking moment before Module 3.</w:t>
            </w:r>
          </w:p>
          <w:p w14:paraId="456F6A2B" w14:textId="77777777" w:rsidR="002F6760" w:rsidRDefault="00B53059">
            <w:pPr>
              <w:spacing w:after="60"/>
            </w:pPr>
            <w:r>
              <w:rPr>
                <w:rFonts w:ascii="Calibri" w:eastAsia="Calibri" w:hAnsi="Calibri" w:cs="Calibri"/>
                <w:color w:val="111827"/>
                <w:sz w:val="22"/>
                <w:szCs w:val="22"/>
              </w:rPr>
              <w:t>Write 2–3 strong student sentences on the board — one habit, one plan.</w:t>
            </w:r>
          </w:p>
          <w:p w14:paraId="5E48C212" w14:textId="77777777" w:rsidR="002F6760" w:rsidRDefault="00B53059">
            <w:pPr>
              <w:spacing w:after="60"/>
            </w:pPr>
            <w:r>
              <w:rPr>
                <w:rFonts w:ascii="Calibri" w:eastAsia="Calibri" w:hAnsi="Calibri" w:cs="Calibri"/>
                <w:color w:val="111827"/>
                <w:sz w:val="22"/>
                <w:szCs w:val="22"/>
              </w:rPr>
              <w:t>If you hear a stative verb error — stop, smile, and say 'Stative verb!' and let the student self-correct.</w:t>
            </w:r>
          </w:p>
        </w:tc>
      </w:tr>
    </w:tbl>
    <w:p w14:paraId="3BE91D24"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8624"/>
      </w:tblGrid>
      <w:tr w:rsidR="002F6760" w14:paraId="39DDC13D" w14:textId="77777777">
        <w:tblPrEx>
          <w:tblCellMar>
            <w:top w:w="0" w:type="dxa"/>
            <w:bottom w:w="0" w:type="dxa"/>
          </w:tblCellMar>
        </w:tblPrEx>
        <w:tc>
          <w:tcPr>
            <w:tcW w:w="480" w:type="dxa"/>
            <w:tcBorders>
              <w:top w:val="single" w:sz="4" w:space="0" w:color="C0392B"/>
              <w:left w:val="single" w:sz="4" w:space="0" w:color="C0392B"/>
              <w:bottom w:val="single" w:sz="4" w:space="0" w:color="C0392B"/>
              <w:right w:val="single" w:sz="4" w:space="0" w:color="C0392B"/>
            </w:tcBorders>
            <w:shd w:val="clear" w:color="auto" w:fill="C0392B"/>
            <w:tcMar>
              <w:top w:w="60" w:type="dxa"/>
              <w:left w:w="80" w:type="dxa"/>
              <w:bottom w:w="60" w:type="dxa"/>
              <w:right w:w="60" w:type="dxa"/>
            </w:tcMar>
          </w:tcPr>
          <w:p w14:paraId="790FD015" w14:textId="77777777" w:rsidR="002F6760" w:rsidRDefault="00B53059">
            <w:pPr>
              <w:jc w:val="center"/>
            </w:pPr>
            <w:r>
              <w:rPr>
                <w:rFonts w:ascii="Arial" w:eastAsia="Arial" w:hAnsi="Arial" w:cs="Arial"/>
                <w:b/>
                <w:bCs/>
                <w:color w:val="FFFFFF"/>
                <w:sz w:val="16"/>
                <w:szCs w:val="16"/>
              </w:rPr>
              <w:t>WATCH</w:t>
            </w:r>
          </w:p>
        </w:tc>
        <w:tc>
          <w:tcPr>
            <w:tcW w:w="8880" w:type="dxa"/>
            <w:tcBorders>
              <w:top w:val="single" w:sz="4" w:space="0" w:color="C0392B"/>
              <w:left w:val="single" w:sz="4" w:space="0" w:color="C0392B"/>
              <w:bottom w:val="single" w:sz="4" w:space="0" w:color="C0392B"/>
              <w:right w:val="single" w:sz="4" w:space="0" w:color="C0392B"/>
            </w:tcBorders>
            <w:shd w:val="clear" w:color="auto" w:fill="FADBD8"/>
            <w:tcMar>
              <w:top w:w="80" w:type="dxa"/>
              <w:left w:w="160" w:type="dxa"/>
              <w:bottom w:w="80" w:type="dxa"/>
              <w:right w:w="100" w:type="dxa"/>
            </w:tcMar>
          </w:tcPr>
          <w:p w14:paraId="6EAEA5F2" w14:textId="77777777" w:rsidR="002F6760" w:rsidRDefault="00B53059">
            <w:pPr>
              <w:spacing w:after="60"/>
            </w:pPr>
            <w:r>
              <w:rPr>
                <w:rFonts w:ascii="Calibri" w:eastAsia="Calibri" w:hAnsi="Calibri" w:cs="Calibri"/>
                <w:color w:val="C0392B"/>
                <w:sz w:val="22"/>
                <w:szCs w:val="22"/>
              </w:rPr>
              <w:t>Common mixing: students use present continuous for habits ("I am watching TV every night" — WRONG).</w:t>
            </w:r>
          </w:p>
          <w:p w14:paraId="3D21198B" w14:textId="77777777" w:rsidR="002F6760" w:rsidRDefault="00B53059">
            <w:pPr>
              <w:spacing w:after="60"/>
            </w:pPr>
            <w:r>
              <w:rPr>
                <w:rFonts w:ascii="Calibri" w:eastAsia="Calibri" w:hAnsi="Calibri" w:cs="Calibri"/>
                <w:color w:val="C0392B"/>
                <w:sz w:val="22"/>
                <w:szCs w:val="22"/>
              </w:rPr>
              <w:t>If this happens, point to the signal word ('every night') and ask which tense that requires.</w:t>
            </w:r>
          </w:p>
        </w:tc>
      </w:tr>
    </w:tbl>
    <w:p w14:paraId="0B4B0F8A"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0420D395"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599FD475"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63A6769A" w14:textId="77777777" w:rsidR="002F6760" w:rsidRDefault="00B53059">
            <w:r>
              <w:rPr>
                <w:rFonts w:ascii="Calibri" w:eastAsia="Calibri" w:hAnsi="Calibri" w:cs="Calibri"/>
                <w:color w:val="1B3A6B"/>
                <w:sz w:val="22"/>
                <w:szCs w:val="22"/>
              </w:rPr>
              <w:t>If a student produces a perfect sentence — praise it publicly. Write their name on the board next to their sentence. This encourages others.</w:t>
            </w:r>
          </w:p>
        </w:tc>
      </w:tr>
    </w:tbl>
    <w:p w14:paraId="7A61A23D" w14:textId="77777777" w:rsidR="002F6760" w:rsidRDefault="002F6760">
      <w:pPr>
        <w:spacing w:after="40"/>
      </w:pPr>
    </w:p>
    <w:p w14:paraId="0E99F753" w14:textId="77777777" w:rsidR="002F6760" w:rsidRDefault="00B5305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28CFD240"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43B1D3B0" w14:textId="77777777" w:rsidR="002F6760" w:rsidRDefault="00B53059">
            <w:pPr>
              <w:jc w:val="center"/>
            </w:pPr>
            <w:r>
              <w:rPr>
                <w:rFonts w:ascii="Arial" w:eastAsia="Arial" w:hAnsi="Arial" w:cs="Arial"/>
                <w:b/>
                <w:bCs/>
                <w:color w:val="FFFFFF"/>
              </w:rPr>
              <w:t>SLIDE 16</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1812EB0B" w14:textId="77777777" w:rsidR="002F6760" w:rsidRDefault="00B53059">
            <w:r>
              <w:rPr>
                <w:rFonts w:ascii="Arial" w:eastAsia="Arial" w:hAnsi="Arial" w:cs="Arial"/>
                <w:b/>
                <w:bCs/>
                <w:color w:val="1B3A6B"/>
                <w:sz w:val="22"/>
                <w:szCs w:val="22"/>
              </w:rPr>
              <w:t>MODULE 3 DIVIDER — Expressing Preferences</w:t>
            </w:r>
          </w:p>
        </w:tc>
      </w:tr>
    </w:tbl>
    <w:p w14:paraId="47C19F24"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6239AAF9"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6A030343"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10A123B8" w14:textId="77777777" w:rsidR="002F6760" w:rsidRDefault="00B53059">
            <w:pPr>
              <w:spacing w:after="60"/>
            </w:pPr>
            <w:r>
              <w:rPr>
                <w:rFonts w:ascii="Calibri" w:eastAsia="Calibri" w:hAnsi="Calibri" w:cs="Calibri"/>
                <w:color w:val="0D7377"/>
                <w:sz w:val="22"/>
                <w:szCs w:val="22"/>
              </w:rPr>
              <w:t>"Module 3 — expressing preferences. This is one of the most useful things in everyday English.</w:t>
            </w:r>
          </w:p>
          <w:p w14:paraId="10E3FF6C" w14:textId="77777777" w:rsidR="002F6760" w:rsidRDefault="00B53059">
            <w:pPr>
              <w:spacing w:after="60"/>
            </w:pPr>
            <w:r>
              <w:rPr>
                <w:rFonts w:ascii="Calibri" w:eastAsia="Calibri" w:hAnsi="Calibri" w:cs="Calibri"/>
                <w:color w:val="0D7377"/>
                <w:sz w:val="22"/>
                <w:szCs w:val="22"/>
              </w:rPr>
              <w:t>"When you talk to friends about tonight — what film to watch, where to eat, what game to play — you need preference language.</w:t>
            </w:r>
          </w:p>
          <w:p w14:paraId="15CA80D8" w14:textId="77777777" w:rsidR="002F6760" w:rsidRDefault="00B53059">
            <w:pPr>
              <w:spacing w:after="60"/>
            </w:pPr>
            <w:r>
              <w:rPr>
                <w:rFonts w:ascii="Calibri" w:eastAsia="Calibri" w:hAnsi="Calibri" w:cs="Calibri"/>
                <w:color w:val="0D7377"/>
                <w:sz w:val="22"/>
                <w:szCs w:val="22"/>
              </w:rPr>
              <w:t>"We have THREE structures: would rather, prefer, and as...as.</w:t>
            </w:r>
          </w:p>
          <w:p w14:paraId="14BD9133" w14:textId="77777777" w:rsidR="002F6760" w:rsidRDefault="00B53059">
            <w:pPr>
              <w:spacing w:after="60"/>
            </w:pPr>
            <w:r>
              <w:rPr>
                <w:rFonts w:ascii="Calibri" w:eastAsia="Calibri" w:hAnsi="Calibri" w:cs="Calibri"/>
                <w:color w:val="0D7377"/>
                <w:sz w:val="22"/>
                <w:szCs w:val="22"/>
              </w:rPr>
              <w:t>"Each one has a slightly different meaning and different grammar rules.</w:t>
            </w:r>
          </w:p>
          <w:p w14:paraId="477803E1" w14:textId="77777777" w:rsidR="002F6760" w:rsidRDefault="00B53059">
            <w:pPr>
              <w:spacing w:after="60"/>
            </w:pPr>
            <w:r>
              <w:rPr>
                <w:rFonts w:ascii="Calibri" w:eastAsia="Calibri" w:hAnsi="Calibri" w:cs="Calibri"/>
                <w:color w:val="0D7377"/>
                <w:sz w:val="22"/>
                <w:szCs w:val="22"/>
              </w:rPr>
              <w:t>"I will show you the formula for each one. Copy them down. Then we practice."</w:t>
            </w:r>
          </w:p>
        </w:tc>
      </w:tr>
    </w:tbl>
    <w:p w14:paraId="5961034C"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14D56756"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79C86993"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18872CFB" w14:textId="77777777" w:rsidR="002F6760" w:rsidRDefault="00B53059">
            <w:pPr>
              <w:spacing w:after="60"/>
            </w:pPr>
            <w:r>
              <w:rPr>
                <w:rFonts w:ascii="Calibri" w:eastAsia="Calibri" w:hAnsi="Calibri" w:cs="Calibri"/>
                <w:color w:val="111827"/>
                <w:sz w:val="22"/>
                <w:szCs w:val="22"/>
              </w:rPr>
              <w:t>Pause while students find Module 3 in their worksheet.</w:t>
            </w:r>
          </w:p>
        </w:tc>
      </w:tr>
    </w:tbl>
    <w:p w14:paraId="59EA1306"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6D9B6308"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03E8C3A5"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13A64B17" w14:textId="77777777" w:rsidR="002F6760" w:rsidRDefault="00B53059">
            <w:r>
              <w:rPr>
                <w:rFonts w:ascii="Calibri" w:eastAsia="Calibri" w:hAnsi="Calibri" w:cs="Calibri"/>
                <w:color w:val="1B3A6B"/>
                <w:sz w:val="22"/>
                <w:szCs w:val="22"/>
              </w:rPr>
              <w:t>Module 3 contains the most common speaking exam language. Make sure students understand the DIFFERENCE between would rather (now, this situation) and prefer (general, always). Many students mix these.</w:t>
            </w:r>
          </w:p>
        </w:tc>
      </w:tr>
    </w:tbl>
    <w:p w14:paraId="7D331427" w14:textId="77777777" w:rsidR="002F6760" w:rsidRDefault="002F6760">
      <w:pPr>
        <w:spacing w:after="40"/>
      </w:pPr>
    </w:p>
    <w:p w14:paraId="2B990BBD"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36BADE55"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296416F8" w14:textId="77777777" w:rsidR="002F6760" w:rsidRDefault="00B53059">
            <w:pPr>
              <w:jc w:val="center"/>
            </w:pPr>
            <w:r>
              <w:rPr>
                <w:rFonts w:ascii="Arial" w:eastAsia="Arial" w:hAnsi="Arial" w:cs="Arial"/>
                <w:b/>
                <w:bCs/>
                <w:color w:val="FFFFFF"/>
              </w:rPr>
              <w:t>SLIDE 17</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7FD2029B" w14:textId="77777777" w:rsidR="002F6760" w:rsidRDefault="00B53059">
            <w:r>
              <w:rPr>
                <w:rFonts w:ascii="Arial" w:eastAsia="Arial" w:hAnsi="Arial" w:cs="Arial"/>
                <w:b/>
                <w:bCs/>
                <w:color w:val="1B3A6B"/>
                <w:sz w:val="22"/>
                <w:szCs w:val="22"/>
              </w:rPr>
              <w:t>WOULD RATHER — Formula &amp; Examples</w:t>
            </w:r>
          </w:p>
        </w:tc>
      </w:tr>
    </w:tbl>
    <w:p w14:paraId="39F03D9E"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2FED8530"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5078AEF7"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40DD0808" w14:textId="77777777" w:rsidR="002F6760" w:rsidRDefault="00B53059">
            <w:pPr>
              <w:spacing w:after="60"/>
            </w:pPr>
            <w:r>
              <w:rPr>
                <w:rFonts w:ascii="Calibri" w:eastAsia="Calibri" w:hAnsi="Calibri" w:cs="Calibri"/>
                <w:color w:val="0D7377"/>
                <w:sz w:val="22"/>
                <w:szCs w:val="22"/>
              </w:rPr>
              <w:t>"Would rather. WRITE THIS DOWN.</w:t>
            </w:r>
          </w:p>
          <w:p w14:paraId="7A89EDA0" w14:textId="77777777" w:rsidR="002F6760" w:rsidRDefault="00B53059">
            <w:pPr>
              <w:spacing w:after="60"/>
            </w:pPr>
            <w:r>
              <w:rPr>
                <w:rFonts w:ascii="Calibri" w:eastAsia="Calibri" w:hAnsi="Calibri" w:cs="Calibri"/>
                <w:color w:val="0D7377"/>
                <w:sz w:val="22"/>
                <w:szCs w:val="22"/>
              </w:rPr>
              <w:t>"FORMULA: Subject + would rather + BASE VERB.</w:t>
            </w:r>
          </w:p>
          <w:p w14:paraId="186E0159" w14:textId="77777777" w:rsidR="002F6760" w:rsidRDefault="00B53059">
            <w:pPr>
              <w:spacing w:after="60"/>
            </w:pPr>
            <w:r>
              <w:rPr>
                <w:rFonts w:ascii="Calibri" w:eastAsia="Calibri" w:hAnsi="Calibri" w:cs="Calibri"/>
                <w:color w:val="0D7377"/>
                <w:sz w:val="22"/>
                <w:szCs w:val="22"/>
              </w:rPr>
              <w:t>"Base verb means: the verb with no changes. No -ing. No -ed. No 'to'. Just the plain verb.</w:t>
            </w:r>
          </w:p>
          <w:p w14:paraId="4F366E4D" w14:textId="77777777" w:rsidR="002F6760" w:rsidRDefault="00B53059">
            <w:pPr>
              <w:spacing w:after="60"/>
            </w:pPr>
            <w:r>
              <w:rPr>
                <w:rFonts w:ascii="Calibri" w:eastAsia="Calibri" w:hAnsi="Calibri" w:cs="Calibri"/>
                <w:color w:val="0D7377"/>
                <w:sz w:val="22"/>
                <w:szCs w:val="22"/>
              </w:rPr>
              <w:t>"I'd rather WATCH. I'd rather STAY. I'd rather NOT go.</w:t>
            </w:r>
          </w:p>
          <w:p w14:paraId="763257EF" w14:textId="77777777" w:rsidR="002F6760" w:rsidRDefault="00B53059">
            <w:pPr>
              <w:spacing w:after="60"/>
            </w:pPr>
            <w:r>
              <w:rPr>
                <w:rFonts w:ascii="Calibri" w:eastAsia="Calibri" w:hAnsi="Calibri" w:cs="Calibri"/>
                <w:color w:val="0D7377"/>
                <w:sz w:val="22"/>
                <w:szCs w:val="22"/>
              </w:rPr>
              <w:t>"The short form is I'D — this is what we say in conversation: I'd rather stay home.</w:t>
            </w:r>
          </w:p>
          <w:p w14:paraId="04647579" w14:textId="77777777" w:rsidR="002F6760" w:rsidRDefault="00B53059">
            <w:pPr>
              <w:spacing w:after="60"/>
            </w:pPr>
            <w:r>
              <w:rPr>
                <w:rFonts w:ascii="Calibri" w:eastAsia="Calibri" w:hAnsi="Calibri" w:cs="Calibri"/>
                <w:color w:val="0D7377"/>
                <w:sz w:val="22"/>
                <w:szCs w:val="22"/>
              </w:rPr>
              <w:t>"Negative: I would rather NOT go. Add 'not' after 'rather'.</w:t>
            </w:r>
          </w:p>
          <w:p w14:paraId="1CFB49FF" w14:textId="77777777" w:rsidR="002F6760" w:rsidRDefault="00B53059">
            <w:pPr>
              <w:spacing w:after="60"/>
            </w:pPr>
            <w:r>
              <w:rPr>
                <w:rFonts w:ascii="Calibri" w:eastAsia="Calibri" w:hAnsi="Calibri" w:cs="Calibri"/>
                <w:color w:val="0D7377"/>
                <w:sz w:val="22"/>
                <w:szCs w:val="22"/>
              </w:rPr>
              <w:t>"Comparing two things: use THAN. I'd rather watch a film THAN go out.</w:t>
            </w:r>
          </w:p>
          <w:p w14:paraId="6F528776" w14:textId="77777777" w:rsidR="002F6760" w:rsidRDefault="00B53059">
            <w:pPr>
              <w:spacing w:after="60"/>
            </w:pPr>
            <w:r>
              <w:rPr>
                <w:rFonts w:ascii="Calibri" w:eastAsia="Calibri" w:hAnsi="Calibri" w:cs="Calibri"/>
                <w:color w:val="0D7377"/>
                <w:sz w:val="22"/>
                <w:szCs w:val="22"/>
              </w:rPr>
              <w:t>"COMMON MISTAKES:</w:t>
            </w:r>
          </w:p>
          <w:p w14:paraId="4C23B32D" w14:textId="77777777" w:rsidR="002F6760" w:rsidRDefault="00B53059">
            <w:pPr>
              <w:spacing w:after="60"/>
            </w:pPr>
            <w:r>
              <w:rPr>
                <w:rFonts w:ascii="Calibri" w:eastAsia="Calibri" w:hAnsi="Calibri" w:cs="Calibri"/>
                <w:color w:val="0D7377"/>
                <w:sz w:val="22"/>
                <w:szCs w:val="22"/>
              </w:rPr>
              <w:t>"WRONG: I'd rather watching — no -ing after would rather.</w:t>
            </w:r>
          </w:p>
          <w:p w14:paraId="109DA230" w14:textId="77777777" w:rsidR="002F6760" w:rsidRDefault="00B53059">
            <w:pPr>
              <w:spacing w:after="60"/>
            </w:pPr>
            <w:r>
              <w:rPr>
                <w:rFonts w:ascii="Calibri" w:eastAsia="Calibri" w:hAnsi="Calibri" w:cs="Calibri"/>
                <w:color w:val="0D7377"/>
                <w:sz w:val="22"/>
                <w:szCs w:val="22"/>
              </w:rPr>
              <w:t>"WRONG: I'd rather to watch — no 'to' after would rather.</w:t>
            </w:r>
          </w:p>
          <w:p w14:paraId="0A63C0F1" w14:textId="77777777" w:rsidR="002F6760" w:rsidRDefault="00B53059">
            <w:pPr>
              <w:spacing w:after="60"/>
            </w:pPr>
            <w:r>
              <w:rPr>
                <w:rFonts w:ascii="Calibri" w:eastAsia="Calibri" w:hAnsi="Calibri" w:cs="Calibri"/>
                <w:color w:val="0D7377"/>
                <w:sz w:val="22"/>
                <w:szCs w:val="22"/>
              </w:rPr>
              <w:t>"CORRECT: I'd rather watch. Always base verb."</w:t>
            </w:r>
          </w:p>
        </w:tc>
      </w:tr>
    </w:tbl>
    <w:p w14:paraId="461B5FA6"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55B04986"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23313BA6"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32CA08B3" w14:textId="77777777" w:rsidR="002F6760" w:rsidRDefault="00B53059">
            <w:pPr>
              <w:spacing w:after="60"/>
            </w:pPr>
            <w:r>
              <w:rPr>
                <w:rFonts w:ascii="Calibri" w:eastAsia="Calibri" w:hAnsi="Calibri" w:cs="Calibri"/>
                <w:color w:val="111827"/>
                <w:sz w:val="22"/>
                <w:szCs w:val="22"/>
              </w:rPr>
              <w:t>Quick pair drill after explaining: Student A asks "Would you rather go to the cinema or stay home?"</w:t>
            </w:r>
          </w:p>
          <w:p w14:paraId="0BBC9A1D" w14:textId="77777777" w:rsidR="002F6760" w:rsidRDefault="00B53059">
            <w:pPr>
              <w:spacing w:after="60"/>
            </w:pPr>
            <w:r>
              <w:rPr>
                <w:rFonts w:ascii="Calibri" w:eastAsia="Calibri" w:hAnsi="Calibri" w:cs="Calibri"/>
                <w:color w:val="111827"/>
                <w:sz w:val="22"/>
                <w:szCs w:val="22"/>
              </w:rPr>
              <w:t>Student B MUST answer using: "I'd rather... than..." (base verb + than + base verb).</w:t>
            </w:r>
          </w:p>
          <w:p w14:paraId="5D711144" w14:textId="77777777" w:rsidR="002F6760" w:rsidRDefault="00B53059">
            <w:pPr>
              <w:spacing w:after="60"/>
            </w:pPr>
            <w:r>
              <w:rPr>
                <w:rFonts w:ascii="Calibri" w:eastAsia="Calibri" w:hAnsi="Calibri" w:cs="Calibri"/>
                <w:color w:val="111827"/>
                <w:sz w:val="22"/>
                <w:szCs w:val="22"/>
              </w:rPr>
              <w:t>Go around the room — hear from 4–5 students.</w:t>
            </w:r>
          </w:p>
        </w:tc>
      </w:tr>
    </w:tbl>
    <w:p w14:paraId="67018221"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8624"/>
      </w:tblGrid>
      <w:tr w:rsidR="002F6760" w14:paraId="39D489E4" w14:textId="77777777">
        <w:tblPrEx>
          <w:tblCellMar>
            <w:top w:w="0" w:type="dxa"/>
            <w:bottom w:w="0" w:type="dxa"/>
          </w:tblCellMar>
        </w:tblPrEx>
        <w:tc>
          <w:tcPr>
            <w:tcW w:w="480" w:type="dxa"/>
            <w:tcBorders>
              <w:top w:val="single" w:sz="4" w:space="0" w:color="C0392B"/>
              <w:left w:val="single" w:sz="4" w:space="0" w:color="C0392B"/>
              <w:bottom w:val="single" w:sz="4" w:space="0" w:color="C0392B"/>
              <w:right w:val="single" w:sz="4" w:space="0" w:color="C0392B"/>
            </w:tcBorders>
            <w:shd w:val="clear" w:color="auto" w:fill="C0392B"/>
            <w:tcMar>
              <w:top w:w="60" w:type="dxa"/>
              <w:left w:w="80" w:type="dxa"/>
              <w:bottom w:w="60" w:type="dxa"/>
              <w:right w:w="60" w:type="dxa"/>
            </w:tcMar>
          </w:tcPr>
          <w:p w14:paraId="3FEA0DC5" w14:textId="77777777" w:rsidR="002F6760" w:rsidRDefault="00B53059">
            <w:pPr>
              <w:jc w:val="center"/>
            </w:pPr>
            <w:r>
              <w:rPr>
                <w:rFonts w:ascii="Arial" w:eastAsia="Arial" w:hAnsi="Arial" w:cs="Arial"/>
                <w:b/>
                <w:bCs/>
                <w:color w:val="FFFFFF"/>
                <w:sz w:val="16"/>
                <w:szCs w:val="16"/>
              </w:rPr>
              <w:t>WATCH</w:t>
            </w:r>
          </w:p>
        </w:tc>
        <w:tc>
          <w:tcPr>
            <w:tcW w:w="8880" w:type="dxa"/>
            <w:tcBorders>
              <w:top w:val="single" w:sz="4" w:space="0" w:color="C0392B"/>
              <w:left w:val="single" w:sz="4" w:space="0" w:color="C0392B"/>
              <w:bottom w:val="single" w:sz="4" w:space="0" w:color="C0392B"/>
              <w:right w:val="single" w:sz="4" w:space="0" w:color="C0392B"/>
            </w:tcBorders>
            <w:shd w:val="clear" w:color="auto" w:fill="FADBD8"/>
            <w:tcMar>
              <w:top w:w="80" w:type="dxa"/>
              <w:left w:w="160" w:type="dxa"/>
              <w:bottom w:w="80" w:type="dxa"/>
              <w:right w:w="100" w:type="dxa"/>
            </w:tcMar>
          </w:tcPr>
          <w:p w14:paraId="111F19FB" w14:textId="77777777" w:rsidR="002F6760" w:rsidRDefault="00B53059">
            <w:pPr>
              <w:spacing w:after="60"/>
            </w:pPr>
            <w:r>
              <w:rPr>
                <w:rFonts w:ascii="Calibri" w:eastAsia="Calibri" w:hAnsi="Calibri" w:cs="Calibri"/>
                <w:b/>
                <w:bCs/>
                <w:color w:val="C0392B"/>
                <w:sz w:val="22"/>
                <w:szCs w:val="22"/>
              </w:rPr>
              <w:t>ERROR: "I'd rather watching" — no -ing after would rather.</w:t>
            </w:r>
          </w:p>
          <w:p w14:paraId="71347CBC" w14:textId="77777777" w:rsidR="002F6760" w:rsidRDefault="00B53059">
            <w:pPr>
              <w:spacing w:after="60"/>
            </w:pPr>
            <w:r>
              <w:rPr>
                <w:rFonts w:ascii="Calibri" w:eastAsia="Calibri" w:hAnsi="Calibri" w:cs="Calibri"/>
                <w:b/>
                <w:bCs/>
                <w:color w:val="C0392B"/>
                <w:sz w:val="22"/>
                <w:szCs w:val="22"/>
              </w:rPr>
              <w:t>ERROR: "I'd rather to watch" — no 'to' after would rather.</w:t>
            </w:r>
          </w:p>
          <w:p w14:paraId="05A22E3D" w14:textId="77777777" w:rsidR="002F6760" w:rsidRDefault="00B53059">
            <w:pPr>
              <w:spacing w:after="60"/>
            </w:pPr>
            <w:r>
              <w:rPr>
                <w:rFonts w:ascii="Calibri" w:eastAsia="Calibri" w:hAnsi="Calibri" w:cs="Calibri"/>
                <w:color w:val="C0392B"/>
                <w:sz w:val="22"/>
                <w:szCs w:val="22"/>
              </w:rPr>
              <w:t>These are the two most common mistakes. Write them on the board as WRONG examples before drilling.</w:t>
            </w:r>
          </w:p>
        </w:tc>
      </w:tr>
    </w:tbl>
    <w:p w14:paraId="29BABE5B"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5E4E7552"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7C256A51"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426CADA5" w14:textId="77777777" w:rsidR="002F6760" w:rsidRDefault="00B53059">
            <w:r>
              <w:rPr>
                <w:rFonts w:ascii="Calibri" w:eastAsia="Calibri" w:hAnsi="Calibri" w:cs="Calibri"/>
                <w:color w:val="1B3A6B"/>
                <w:sz w:val="22"/>
                <w:szCs w:val="22"/>
              </w:rPr>
              <w:t>Write on the board: Would rather + BASE VERB (no -ing, no to). Leave it up for the rest of Module 3.</w:t>
            </w:r>
          </w:p>
        </w:tc>
      </w:tr>
    </w:tbl>
    <w:p w14:paraId="02F7B797" w14:textId="77777777" w:rsidR="002F6760" w:rsidRDefault="002F6760">
      <w:pPr>
        <w:spacing w:after="40"/>
      </w:pPr>
    </w:p>
    <w:p w14:paraId="744AC570"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3CC2EDFF"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7385529F" w14:textId="77777777" w:rsidR="002F6760" w:rsidRDefault="00B53059">
            <w:pPr>
              <w:jc w:val="center"/>
            </w:pPr>
            <w:r>
              <w:rPr>
                <w:rFonts w:ascii="Arial" w:eastAsia="Arial" w:hAnsi="Arial" w:cs="Arial"/>
                <w:b/>
                <w:bCs/>
                <w:color w:val="FFFFFF"/>
              </w:rPr>
              <w:t>SLIDE 18</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5CBF94F9" w14:textId="77777777" w:rsidR="002F6760" w:rsidRDefault="00B53059">
            <w:r>
              <w:rPr>
                <w:rFonts w:ascii="Arial" w:eastAsia="Arial" w:hAnsi="Arial" w:cs="Arial"/>
                <w:b/>
                <w:bCs/>
                <w:color w:val="1B3A6B"/>
                <w:sz w:val="22"/>
                <w:szCs w:val="22"/>
              </w:rPr>
              <w:t>PREFER — Two Formulas</w:t>
            </w:r>
          </w:p>
        </w:tc>
      </w:tr>
    </w:tbl>
    <w:p w14:paraId="1D312BCD"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29326880"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026A1AFD"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3B9A0246" w14:textId="77777777" w:rsidR="002F6760" w:rsidRDefault="00B53059">
            <w:pPr>
              <w:spacing w:after="60"/>
            </w:pPr>
            <w:r>
              <w:rPr>
                <w:rFonts w:ascii="Calibri" w:eastAsia="Calibri" w:hAnsi="Calibri" w:cs="Calibri"/>
                <w:color w:val="0D7377"/>
                <w:sz w:val="22"/>
                <w:szCs w:val="22"/>
              </w:rPr>
              <w:t>"Now PREFER. Two formulas — write BOTH.</w:t>
            </w:r>
          </w:p>
          <w:p w14:paraId="1E561146" w14:textId="77777777" w:rsidR="002F6760" w:rsidRDefault="00B53059">
            <w:pPr>
              <w:spacing w:after="60"/>
            </w:pPr>
            <w:r>
              <w:rPr>
                <w:rFonts w:ascii="Calibri" w:eastAsia="Calibri" w:hAnsi="Calibri" w:cs="Calibri"/>
                <w:color w:val="0D7377"/>
                <w:sz w:val="22"/>
                <w:szCs w:val="22"/>
              </w:rPr>
              <w:t>"Formula 1: General preference — something you ALWAYS prefer.</w:t>
            </w:r>
          </w:p>
          <w:p w14:paraId="66E16CBD" w14:textId="77777777" w:rsidR="002F6760" w:rsidRDefault="00B53059">
            <w:pPr>
              <w:spacing w:after="60"/>
            </w:pPr>
            <w:r>
              <w:rPr>
                <w:rFonts w:ascii="Calibri" w:eastAsia="Calibri" w:hAnsi="Calibri" w:cs="Calibri"/>
                <w:color w:val="0D7377"/>
                <w:sz w:val="22"/>
                <w:szCs w:val="22"/>
              </w:rPr>
              <w:t>"prefer + noun/verb-ing + TO + noun/verb-ing.</w:t>
            </w:r>
          </w:p>
          <w:p w14:paraId="71158558" w14:textId="77777777" w:rsidR="002F6760" w:rsidRDefault="00B53059">
            <w:pPr>
              <w:spacing w:after="60"/>
            </w:pPr>
            <w:r>
              <w:rPr>
                <w:rFonts w:ascii="Calibri" w:eastAsia="Calibri" w:hAnsi="Calibri" w:cs="Calibri"/>
                <w:color w:val="0D7377"/>
                <w:sz w:val="22"/>
                <w:szCs w:val="22"/>
              </w:rPr>
              <w:t>"Example: I prefer books TO films. (noun + to + noun)</w:t>
            </w:r>
          </w:p>
          <w:p w14:paraId="61A97661" w14:textId="77777777" w:rsidR="002F6760" w:rsidRDefault="00B53059">
            <w:pPr>
              <w:spacing w:after="60"/>
            </w:pPr>
            <w:r>
              <w:rPr>
                <w:rFonts w:ascii="Calibri" w:eastAsia="Calibri" w:hAnsi="Calibri" w:cs="Calibri"/>
                <w:color w:val="0D7377"/>
                <w:sz w:val="22"/>
                <w:szCs w:val="22"/>
              </w:rPr>
              <w:t>"Example: She prefers watching TV TO reading. (verb-ing + to + verb-ing)</w:t>
            </w:r>
          </w:p>
          <w:p w14:paraId="3D2F595B" w14:textId="77777777" w:rsidR="002F6760" w:rsidRDefault="00B53059">
            <w:pPr>
              <w:spacing w:after="60"/>
            </w:pPr>
            <w:r>
              <w:rPr>
                <w:rFonts w:ascii="Calibri" w:eastAsia="Calibri" w:hAnsi="Calibri" w:cs="Calibri"/>
                <w:color w:val="0D7377"/>
                <w:sz w:val="22"/>
                <w:szCs w:val="22"/>
              </w:rPr>
              <w:t>"Formula 2: Specific choice right now — what you prefer in this situation.</w:t>
            </w:r>
          </w:p>
          <w:p w14:paraId="5C83C409" w14:textId="77777777" w:rsidR="002F6760" w:rsidRDefault="00B53059">
            <w:pPr>
              <w:spacing w:after="60"/>
            </w:pPr>
            <w:r>
              <w:rPr>
                <w:rFonts w:ascii="Calibri" w:eastAsia="Calibri" w:hAnsi="Calibri" w:cs="Calibri"/>
                <w:color w:val="0D7377"/>
                <w:sz w:val="22"/>
                <w:szCs w:val="22"/>
              </w:rPr>
              <w:t>"would prefer + TO + base verb.</w:t>
            </w:r>
          </w:p>
          <w:p w14:paraId="46046E27" w14:textId="77777777" w:rsidR="002F6760" w:rsidRDefault="00B53059">
            <w:pPr>
              <w:spacing w:after="60"/>
            </w:pPr>
            <w:r>
              <w:rPr>
                <w:rFonts w:ascii="Calibri" w:eastAsia="Calibri" w:hAnsi="Calibri" w:cs="Calibri"/>
                <w:color w:val="0D7377"/>
                <w:sz w:val="22"/>
                <w:szCs w:val="22"/>
              </w:rPr>
              <w:t>"Example: I would prefer TO stay home tonight.</w:t>
            </w:r>
          </w:p>
          <w:p w14:paraId="3302A2B0" w14:textId="77777777" w:rsidR="002F6760" w:rsidRDefault="00B53059">
            <w:pPr>
              <w:spacing w:after="60"/>
            </w:pPr>
            <w:r>
              <w:rPr>
                <w:rFonts w:ascii="Calibri" w:eastAsia="Calibri" w:hAnsi="Calibri" w:cs="Calibri"/>
                <w:color w:val="0D7377"/>
                <w:sz w:val="22"/>
                <w:szCs w:val="22"/>
              </w:rPr>
              <w:t>"Example: He'd prefer to order pizza rather than cook.</w:t>
            </w:r>
          </w:p>
          <w:p w14:paraId="07280F96" w14:textId="77777777" w:rsidR="002F6760" w:rsidRDefault="00B53059">
            <w:pPr>
              <w:spacing w:after="60"/>
            </w:pPr>
            <w:r>
              <w:rPr>
                <w:rFonts w:ascii="Calibri" w:eastAsia="Calibri" w:hAnsi="Calibri" w:cs="Calibri"/>
                <w:color w:val="0D7377"/>
                <w:sz w:val="22"/>
                <w:szCs w:val="22"/>
              </w:rPr>
              <w:t>"KEY DIFFERENCE between would rather and prefer:</w:t>
            </w:r>
          </w:p>
          <w:p w14:paraId="26EA9235" w14:textId="77777777" w:rsidR="002F6760" w:rsidRDefault="00B53059">
            <w:pPr>
              <w:spacing w:after="60"/>
            </w:pPr>
            <w:r>
              <w:rPr>
                <w:rFonts w:ascii="Calibri" w:eastAsia="Calibri" w:hAnsi="Calibri" w:cs="Calibri"/>
                <w:color w:val="0D7377"/>
                <w:sz w:val="22"/>
                <w:szCs w:val="22"/>
              </w:rPr>
              <w:t>"Would rather = right now, this specific moment. I'd rather watch a film tonight.</w:t>
            </w:r>
          </w:p>
          <w:p w14:paraId="0FF7D53F" w14:textId="77777777" w:rsidR="002F6760" w:rsidRDefault="00B53059">
            <w:pPr>
              <w:spacing w:after="60"/>
            </w:pPr>
            <w:r>
              <w:rPr>
                <w:rFonts w:ascii="Calibri" w:eastAsia="Calibri" w:hAnsi="Calibri" w:cs="Calibri"/>
                <w:color w:val="0D7377"/>
                <w:sz w:val="22"/>
                <w:szCs w:val="22"/>
              </w:rPr>
              <w:t>"Prefer = general, always true. I prefer films to books. (generally, always)</w:t>
            </w:r>
          </w:p>
          <w:p w14:paraId="31BC8B22" w14:textId="77777777" w:rsidR="002F6760" w:rsidRDefault="00B53059">
            <w:pPr>
              <w:spacing w:after="60"/>
            </w:pPr>
            <w:r>
              <w:rPr>
                <w:rFonts w:ascii="Calibri" w:eastAsia="Calibri" w:hAnsi="Calibri" w:cs="Calibri"/>
                <w:color w:val="0D7377"/>
                <w:sz w:val="22"/>
                <w:szCs w:val="22"/>
              </w:rPr>
              <w:t>"Both express preference but at different levels."</w:t>
            </w:r>
          </w:p>
        </w:tc>
      </w:tr>
    </w:tbl>
    <w:p w14:paraId="0DDFC57A"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42C5D41D"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5CA79E07"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2566620A" w14:textId="77777777" w:rsidR="002F6760" w:rsidRDefault="00B53059">
            <w:pPr>
              <w:spacing w:after="60"/>
            </w:pPr>
            <w:r>
              <w:rPr>
                <w:rFonts w:ascii="Calibri" w:eastAsia="Calibri" w:hAnsi="Calibri" w:cs="Calibri"/>
                <w:color w:val="111827"/>
                <w:sz w:val="22"/>
                <w:szCs w:val="22"/>
              </w:rPr>
              <w:t>Write on the board: PREFER = general.  WOULD RATHER = right now.</w:t>
            </w:r>
          </w:p>
          <w:p w14:paraId="63CBD7E5" w14:textId="77777777" w:rsidR="002F6760" w:rsidRDefault="00B53059">
            <w:pPr>
              <w:spacing w:after="60"/>
            </w:pPr>
            <w:r>
              <w:rPr>
                <w:rFonts w:ascii="Calibri" w:eastAsia="Calibri" w:hAnsi="Calibri" w:cs="Calibri"/>
                <w:color w:val="111827"/>
                <w:sz w:val="22"/>
                <w:szCs w:val="22"/>
              </w:rPr>
              <w:t xml:space="preserve">Pair activity: Student A asks "What do you prefer — going out or staying in?" </w:t>
            </w:r>
          </w:p>
          <w:p w14:paraId="1E266A39" w14:textId="77777777" w:rsidR="002F6760" w:rsidRDefault="00B53059">
            <w:pPr>
              <w:spacing w:after="60"/>
            </w:pPr>
            <w:r>
              <w:rPr>
                <w:rFonts w:ascii="Calibri" w:eastAsia="Calibri" w:hAnsi="Calibri" w:cs="Calibri"/>
                <w:color w:val="111827"/>
                <w:sz w:val="22"/>
                <w:szCs w:val="22"/>
              </w:rPr>
              <w:t>Student B gives TWO answers: one using general prefer (I prefer...), one using would rather for tonight (Tonight I'd rather...).</w:t>
            </w:r>
          </w:p>
        </w:tc>
      </w:tr>
    </w:tbl>
    <w:p w14:paraId="3A673A59"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8624"/>
      </w:tblGrid>
      <w:tr w:rsidR="002F6760" w14:paraId="0D43A5ED" w14:textId="77777777">
        <w:tblPrEx>
          <w:tblCellMar>
            <w:top w:w="0" w:type="dxa"/>
            <w:bottom w:w="0" w:type="dxa"/>
          </w:tblCellMar>
        </w:tblPrEx>
        <w:tc>
          <w:tcPr>
            <w:tcW w:w="480" w:type="dxa"/>
            <w:tcBorders>
              <w:top w:val="single" w:sz="4" w:space="0" w:color="C0392B"/>
              <w:left w:val="single" w:sz="4" w:space="0" w:color="C0392B"/>
              <w:bottom w:val="single" w:sz="4" w:space="0" w:color="C0392B"/>
              <w:right w:val="single" w:sz="4" w:space="0" w:color="C0392B"/>
            </w:tcBorders>
            <w:shd w:val="clear" w:color="auto" w:fill="C0392B"/>
            <w:tcMar>
              <w:top w:w="60" w:type="dxa"/>
              <w:left w:w="80" w:type="dxa"/>
              <w:bottom w:w="60" w:type="dxa"/>
              <w:right w:w="60" w:type="dxa"/>
            </w:tcMar>
          </w:tcPr>
          <w:p w14:paraId="25362BB2" w14:textId="77777777" w:rsidR="002F6760" w:rsidRDefault="00B53059">
            <w:pPr>
              <w:jc w:val="center"/>
            </w:pPr>
            <w:r>
              <w:rPr>
                <w:rFonts w:ascii="Arial" w:eastAsia="Arial" w:hAnsi="Arial" w:cs="Arial"/>
                <w:b/>
                <w:bCs/>
                <w:color w:val="FFFFFF"/>
                <w:sz w:val="16"/>
                <w:szCs w:val="16"/>
              </w:rPr>
              <w:t>WATCH</w:t>
            </w:r>
          </w:p>
        </w:tc>
        <w:tc>
          <w:tcPr>
            <w:tcW w:w="8880" w:type="dxa"/>
            <w:tcBorders>
              <w:top w:val="single" w:sz="4" w:space="0" w:color="C0392B"/>
              <w:left w:val="single" w:sz="4" w:space="0" w:color="C0392B"/>
              <w:bottom w:val="single" w:sz="4" w:space="0" w:color="C0392B"/>
              <w:right w:val="single" w:sz="4" w:space="0" w:color="C0392B"/>
            </w:tcBorders>
            <w:shd w:val="clear" w:color="auto" w:fill="FADBD8"/>
            <w:tcMar>
              <w:top w:w="80" w:type="dxa"/>
              <w:left w:w="160" w:type="dxa"/>
              <w:bottom w:w="80" w:type="dxa"/>
              <w:right w:w="100" w:type="dxa"/>
            </w:tcMar>
          </w:tcPr>
          <w:p w14:paraId="2A370A75" w14:textId="77777777" w:rsidR="002F6760" w:rsidRDefault="00B53059">
            <w:pPr>
              <w:spacing w:after="60"/>
            </w:pPr>
            <w:r>
              <w:rPr>
                <w:rFonts w:ascii="Calibri" w:eastAsia="Calibri" w:hAnsi="Calibri" w:cs="Calibri"/>
                <w:b/>
                <w:bCs/>
                <w:color w:val="C0392B"/>
                <w:sz w:val="22"/>
                <w:szCs w:val="22"/>
              </w:rPr>
              <w:t>ERROR: "I prefer to watch films to reading" — this mixes Formula 2 (to + base verb) with Formula 1. Choose one or the other.</w:t>
            </w:r>
          </w:p>
          <w:p w14:paraId="1C98E639" w14:textId="77777777" w:rsidR="002F6760" w:rsidRDefault="00B53059">
            <w:pPr>
              <w:spacing w:after="60"/>
            </w:pPr>
            <w:r>
              <w:rPr>
                <w:rFonts w:ascii="Calibri" w:eastAsia="Calibri" w:hAnsi="Calibri" w:cs="Calibri"/>
                <w:color w:val="C0392B"/>
                <w:sz w:val="22"/>
                <w:szCs w:val="22"/>
              </w:rPr>
              <w:t>Formula 1: I prefer watching to reading. OR I prefer films to books.</w:t>
            </w:r>
          </w:p>
          <w:p w14:paraId="30C4E9A1" w14:textId="77777777" w:rsidR="002F6760" w:rsidRDefault="00B53059">
            <w:pPr>
              <w:spacing w:after="60"/>
            </w:pPr>
            <w:r>
              <w:rPr>
                <w:rFonts w:ascii="Calibri" w:eastAsia="Calibri" w:hAnsi="Calibri" w:cs="Calibri"/>
                <w:color w:val="C0392B"/>
                <w:sz w:val="22"/>
                <w:szCs w:val="22"/>
              </w:rPr>
              <w:t>Formula 2: I would prefer to watch a film tonight.</w:t>
            </w:r>
          </w:p>
        </w:tc>
      </w:tr>
    </w:tbl>
    <w:p w14:paraId="77411FCE"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6571169E"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186E1035"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51708A29" w14:textId="77777777" w:rsidR="002F6760" w:rsidRDefault="00B53059">
            <w:r>
              <w:rPr>
                <w:rFonts w:ascii="Calibri" w:eastAsia="Calibri" w:hAnsi="Calibri" w:cs="Calibri"/>
                <w:color w:val="1B3A6B"/>
                <w:sz w:val="22"/>
                <w:szCs w:val="22"/>
              </w:rPr>
              <w:t>Students often don't understand why there are two formulas. Explain: Formula 1 is for 'in general, always'. Formula 2 is 'right now, this time'. The situation decides which formula you use.</w:t>
            </w:r>
          </w:p>
        </w:tc>
      </w:tr>
    </w:tbl>
    <w:p w14:paraId="3E7D8F6E" w14:textId="77777777" w:rsidR="002F6760" w:rsidRDefault="002F6760">
      <w:pPr>
        <w:spacing w:after="40"/>
      </w:pPr>
    </w:p>
    <w:p w14:paraId="71F4353E"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28FEEA8E"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40AB73E6" w14:textId="77777777" w:rsidR="002F6760" w:rsidRDefault="00B53059">
            <w:pPr>
              <w:jc w:val="center"/>
            </w:pPr>
            <w:r>
              <w:rPr>
                <w:rFonts w:ascii="Arial" w:eastAsia="Arial" w:hAnsi="Arial" w:cs="Arial"/>
                <w:b/>
                <w:bCs/>
                <w:color w:val="FFFFFF"/>
              </w:rPr>
              <w:t>SLIDE 19</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0C8A1972" w14:textId="77777777" w:rsidR="002F6760" w:rsidRDefault="00B53059">
            <w:r>
              <w:rPr>
                <w:rFonts w:ascii="Arial" w:eastAsia="Arial" w:hAnsi="Arial" w:cs="Arial"/>
                <w:b/>
                <w:bCs/>
                <w:color w:val="1B3A6B"/>
                <w:sz w:val="22"/>
                <w:szCs w:val="22"/>
              </w:rPr>
              <w:t>AS...AS — Comparisons</w:t>
            </w:r>
          </w:p>
        </w:tc>
      </w:tr>
    </w:tbl>
    <w:p w14:paraId="56790FA5"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29BECBD6"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7D5A0068"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00CEA353" w14:textId="77777777" w:rsidR="002F6760" w:rsidRDefault="00B53059">
            <w:pPr>
              <w:spacing w:after="60"/>
            </w:pPr>
            <w:r>
              <w:rPr>
                <w:rFonts w:ascii="Calibri" w:eastAsia="Calibri" w:hAnsi="Calibri" w:cs="Calibri"/>
                <w:color w:val="0D7377"/>
                <w:sz w:val="22"/>
                <w:szCs w:val="22"/>
              </w:rPr>
              <w:t>"Last structure in Module 3 — as...as. WRITE THIS DOWN.</w:t>
            </w:r>
          </w:p>
          <w:p w14:paraId="125C5F47" w14:textId="77777777" w:rsidR="002F6760" w:rsidRDefault="00B53059">
            <w:pPr>
              <w:spacing w:after="60"/>
            </w:pPr>
            <w:r>
              <w:rPr>
                <w:rFonts w:ascii="Calibri" w:eastAsia="Calibri" w:hAnsi="Calibri" w:cs="Calibri"/>
                <w:color w:val="0D7377"/>
                <w:sz w:val="22"/>
                <w:szCs w:val="22"/>
              </w:rPr>
              <w:t>"FORMULA: Subject + verb + as + adjective + as + noun.</w:t>
            </w:r>
          </w:p>
          <w:p w14:paraId="7CBFDC24" w14:textId="77777777" w:rsidR="002F6760" w:rsidRDefault="00B53059">
            <w:pPr>
              <w:spacing w:after="60"/>
            </w:pPr>
            <w:r>
              <w:rPr>
                <w:rFonts w:ascii="Calibri" w:eastAsia="Calibri" w:hAnsi="Calibri" w:cs="Calibri"/>
                <w:color w:val="0D7377"/>
                <w:sz w:val="22"/>
                <w:szCs w:val="22"/>
              </w:rPr>
              <w:t>"Think of a weighing scale.</w:t>
            </w:r>
          </w:p>
          <w:p w14:paraId="676D4301" w14:textId="77777777" w:rsidR="002F6760" w:rsidRDefault="00B53059">
            <w:pPr>
              <w:spacing w:after="60"/>
            </w:pPr>
            <w:r>
              <w:rPr>
                <w:rFonts w:ascii="Calibri" w:eastAsia="Calibri" w:hAnsi="Calibri" w:cs="Calibri"/>
                <w:color w:val="0D7377"/>
                <w:sz w:val="22"/>
                <w:szCs w:val="22"/>
              </w:rPr>
              <w:t>"Positive as...as = both sides weigh the same. EQUAL.</w:t>
            </w:r>
          </w:p>
          <w:p w14:paraId="65B0716D" w14:textId="77777777" w:rsidR="002F6760" w:rsidRDefault="00B53059">
            <w:pPr>
              <w:spacing w:after="60"/>
            </w:pPr>
            <w:r>
              <w:rPr>
                <w:rFonts w:ascii="Calibri" w:eastAsia="Calibri" w:hAnsi="Calibri" w:cs="Calibri"/>
                <w:color w:val="0D7377"/>
                <w:sz w:val="22"/>
                <w:szCs w:val="22"/>
              </w:rPr>
              <w:t>"'The book is AS interesting AS the film.' — both are equally interesting.</w:t>
            </w:r>
          </w:p>
          <w:p w14:paraId="3CFC4A4D" w14:textId="77777777" w:rsidR="002F6760" w:rsidRDefault="00B53059">
            <w:pPr>
              <w:spacing w:after="60"/>
            </w:pPr>
            <w:r>
              <w:rPr>
                <w:rFonts w:ascii="Calibri" w:eastAsia="Calibri" w:hAnsi="Calibri" w:cs="Calibri"/>
                <w:color w:val="0D7377"/>
                <w:sz w:val="22"/>
                <w:szCs w:val="22"/>
              </w:rPr>
              <w:t>"Negative not as...as = one side is lighter. LESS.</w:t>
            </w:r>
          </w:p>
          <w:p w14:paraId="35BB2E6F" w14:textId="77777777" w:rsidR="002F6760" w:rsidRDefault="00B53059">
            <w:pPr>
              <w:spacing w:after="60"/>
            </w:pPr>
            <w:r>
              <w:rPr>
                <w:rFonts w:ascii="Calibri" w:eastAsia="Calibri" w:hAnsi="Calibri" w:cs="Calibri"/>
                <w:color w:val="0D7377"/>
                <w:sz w:val="22"/>
                <w:szCs w:val="22"/>
              </w:rPr>
              <w:t>"'The film is NOT AS long AS the book.' — the film is shorter. Less long.</w:t>
            </w:r>
          </w:p>
          <w:p w14:paraId="68F13695" w14:textId="77777777" w:rsidR="002F6760" w:rsidRDefault="00B53059">
            <w:pPr>
              <w:spacing w:after="60"/>
            </w:pPr>
            <w:r>
              <w:rPr>
                <w:rFonts w:ascii="Calibri" w:eastAsia="Calibri" w:hAnsi="Calibri" w:cs="Calibri"/>
                <w:color w:val="0D7377"/>
                <w:sz w:val="22"/>
                <w:szCs w:val="22"/>
              </w:rPr>
              <w:t>"More examples:</w:t>
            </w:r>
          </w:p>
          <w:p w14:paraId="08C7DF4E" w14:textId="77777777" w:rsidR="002F6760" w:rsidRDefault="00B53059">
            <w:pPr>
              <w:spacing w:after="60"/>
            </w:pPr>
            <w:r>
              <w:rPr>
                <w:rFonts w:ascii="Calibri" w:eastAsia="Calibri" w:hAnsi="Calibri" w:cs="Calibri"/>
                <w:color w:val="0D7377"/>
                <w:sz w:val="22"/>
                <w:szCs w:val="22"/>
              </w:rPr>
              <w:t>"'This game is as fun as going out.' — equally fun.</w:t>
            </w:r>
          </w:p>
          <w:p w14:paraId="76CE5966" w14:textId="77777777" w:rsidR="002F6760" w:rsidRDefault="00B53059">
            <w:pPr>
              <w:spacing w:after="60"/>
            </w:pPr>
            <w:r>
              <w:rPr>
                <w:rFonts w:ascii="Calibri" w:eastAsia="Calibri" w:hAnsi="Calibri" w:cs="Calibri"/>
                <w:color w:val="0D7377"/>
                <w:sz w:val="22"/>
                <w:szCs w:val="22"/>
              </w:rPr>
              <w:t>"'Game night is not as expensive as dinner.' — dinner is more expensive.</w:t>
            </w:r>
          </w:p>
          <w:p w14:paraId="65488262" w14:textId="77777777" w:rsidR="002F6760" w:rsidRDefault="00B53059">
            <w:pPr>
              <w:spacing w:after="60"/>
            </w:pPr>
            <w:r>
              <w:rPr>
                <w:rFonts w:ascii="Calibri" w:eastAsia="Calibri" w:hAnsi="Calibri" w:cs="Calibri"/>
                <w:color w:val="0D7377"/>
                <w:sz w:val="22"/>
                <w:szCs w:val="22"/>
              </w:rPr>
              <w:t>"Write two sentences — one positive, one negative — about tonight's plans."</w:t>
            </w:r>
          </w:p>
        </w:tc>
      </w:tr>
    </w:tbl>
    <w:p w14:paraId="179E893E"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2D091696"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3803C15A"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031D6B85" w14:textId="77777777" w:rsidR="002F6760" w:rsidRDefault="00B53059">
            <w:pPr>
              <w:spacing w:after="60"/>
            </w:pPr>
            <w:r>
              <w:rPr>
                <w:rFonts w:ascii="Calibri" w:eastAsia="Calibri" w:hAnsi="Calibri" w:cs="Calibri"/>
                <w:color w:val="111827"/>
                <w:sz w:val="22"/>
                <w:szCs w:val="22"/>
              </w:rPr>
              <w:t>Give students 2 minutes to write their two sentences.</w:t>
            </w:r>
          </w:p>
          <w:p w14:paraId="1AB28E48" w14:textId="77777777" w:rsidR="002F6760" w:rsidRDefault="00B53059">
            <w:pPr>
              <w:spacing w:after="60"/>
            </w:pPr>
            <w:r>
              <w:rPr>
                <w:rFonts w:ascii="Calibri" w:eastAsia="Calibri" w:hAnsi="Calibri" w:cs="Calibri"/>
                <w:color w:val="111827"/>
                <w:sz w:val="22"/>
                <w:szCs w:val="22"/>
              </w:rPr>
              <w:t>After: ask pairs to read their sentences. Write one positive and one negative on the board.</w:t>
            </w:r>
          </w:p>
          <w:p w14:paraId="4F092624" w14:textId="77777777" w:rsidR="002F6760" w:rsidRDefault="00B53059">
            <w:pPr>
              <w:spacing w:after="60"/>
            </w:pPr>
            <w:r>
              <w:rPr>
                <w:rFonts w:ascii="Calibri" w:eastAsia="Calibri" w:hAnsi="Calibri" w:cs="Calibri"/>
                <w:color w:val="111827"/>
                <w:sz w:val="22"/>
                <w:szCs w:val="22"/>
              </w:rPr>
              <w:t>Keep the weighing scale image in their mind — refer back to it.</w:t>
            </w:r>
          </w:p>
        </w:tc>
      </w:tr>
    </w:tbl>
    <w:p w14:paraId="50B4345C"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8624"/>
      </w:tblGrid>
      <w:tr w:rsidR="002F6760" w14:paraId="227B357F" w14:textId="77777777">
        <w:tblPrEx>
          <w:tblCellMar>
            <w:top w:w="0" w:type="dxa"/>
            <w:bottom w:w="0" w:type="dxa"/>
          </w:tblCellMar>
        </w:tblPrEx>
        <w:tc>
          <w:tcPr>
            <w:tcW w:w="480" w:type="dxa"/>
            <w:tcBorders>
              <w:top w:val="single" w:sz="4" w:space="0" w:color="C0392B"/>
              <w:left w:val="single" w:sz="4" w:space="0" w:color="C0392B"/>
              <w:bottom w:val="single" w:sz="4" w:space="0" w:color="C0392B"/>
              <w:right w:val="single" w:sz="4" w:space="0" w:color="C0392B"/>
            </w:tcBorders>
            <w:shd w:val="clear" w:color="auto" w:fill="C0392B"/>
            <w:tcMar>
              <w:top w:w="60" w:type="dxa"/>
              <w:left w:w="80" w:type="dxa"/>
              <w:bottom w:w="60" w:type="dxa"/>
              <w:right w:w="60" w:type="dxa"/>
            </w:tcMar>
          </w:tcPr>
          <w:p w14:paraId="2C498C48" w14:textId="77777777" w:rsidR="002F6760" w:rsidRDefault="00B53059">
            <w:pPr>
              <w:jc w:val="center"/>
            </w:pPr>
            <w:r>
              <w:rPr>
                <w:rFonts w:ascii="Arial" w:eastAsia="Arial" w:hAnsi="Arial" w:cs="Arial"/>
                <w:b/>
                <w:bCs/>
                <w:color w:val="FFFFFF"/>
                <w:sz w:val="16"/>
                <w:szCs w:val="16"/>
              </w:rPr>
              <w:t>WATCH</w:t>
            </w:r>
          </w:p>
        </w:tc>
        <w:tc>
          <w:tcPr>
            <w:tcW w:w="8880" w:type="dxa"/>
            <w:tcBorders>
              <w:top w:val="single" w:sz="4" w:space="0" w:color="C0392B"/>
              <w:left w:val="single" w:sz="4" w:space="0" w:color="C0392B"/>
              <w:bottom w:val="single" w:sz="4" w:space="0" w:color="C0392B"/>
              <w:right w:val="single" w:sz="4" w:space="0" w:color="C0392B"/>
            </w:tcBorders>
            <w:shd w:val="clear" w:color="auto" w:fill="FADBD8"/>
            <w:tcMar>
              <w:top w:w="80" w:type="dxa"/>
              <w:left w:w="160" w:type="dxa"/>
              <w:bottom w:w="80" w:type="dxa"/>
              <w:right w:w="100" w:type="dxa"/>
            </w:tcMar>
          </w:tcPr>
          <w:p w14:paraId="1C977E59" w14:textId="77777777" w:rsidR="002F6760" w:rsidRDefault="00B53059">
            <w:pPr>
              <w:spacing w:after="60"/>
            </w:pPr>
            <w:r>
              <w:rPr>
                <w:rFonts w:ascii="Calibri" w:eastAsia="Calibri" w:hAnsi="Calibri" w:cs="Calibri"/>
                <w:b/>
                <w:bCs/>
                <w:color w:val="C0392B"/>
                <w:sz w:val="22"/>
                <w:szCs w:val="22"/>
              </w:rPr>
              <w:t>ERROR: "as interesting than" — should be "as interesting AS" — not 'than'.</w:t>
            </w:r>
          </w:p>
          <w:p w14:paraId="7AD6EE27" w14:textId="77777777" w:rsidR="002F6760" w:rsidRDefault="00B53059">
            <w:pPr>
              <w:spacing w:after="60"/>
            </w:pPr>
            <w:r>
              <w:rPr>
                <w:rFonts w:ascii="Calibri" w:eastAsia="Calibri" w:hAnsi="Calibri" w:cs="Calibri"/>
                <w:b/>
                <w:bCs/>
                <w:color w:val="C0392B"/>
                <w:sz w:val="22"/>
                <w:szCs w:val="22"/>
              </w:rPr>
              <w:t>ERROR: "more interesting as" — as...as is a DIFFERENT structure from comparative adjectives. Never use 'more' or '-er' with as...as.</w:t>
            </w:r>
          </w:p>
        </w:tc>
      </w:tr>
    </w:tbl>
    <w:p w14:paraId="6BC00F31"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319C84F4"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4213C4A2"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0B6B6208" w14:textId="77777777" w:rsidR="002F6760" w:rsidRDefault="00B53059">
            <w:r>
              <w:rPr>
                <w:rFonts w:ascii="Calibri" w:eastAsia="Calibri" w:hAnsi="Calibri" w:cs="Calibri"/>
                <w:color w:val="1B3A6B"/>
                <w:sz w:val="22"/>
                <w:szCs w:val="22"/>
              </w:rPr>
              <w:t>The scale image is very memorable. You can draw a quick weighing scale on the board — two equal pans for positive, one lower pan for negative. Takes 10 seconds and really helps.</w:t>
            </w:r>
          </w:p>
        </w:tc>
      </w:tr>
    </w:tbl>
    <w:p w14:paraId="5CA55962" w14:textId="77777777" w:rsidR="002F6760" w:rsidRDefault="002F6760">
      <w:pPr>
        <w:spacing w:after="40"/>
      </w:pPr>
    </w:p>
    <w:p w14:paraId="4E62EF26"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1E80B907"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447D69E2" w14:textId="77777777" w:rsidR="002F6760" w:rsidRDefault="00B53059">
            <w:pPr>
              <w:jc w:val="center"/>
            </w:pPr>
            <w:r>
              <w:rPr>
                <w:rFonts w:ascii="Arial" w:eastAsia="Arial" w:hAnsi="Arial" w:cs="Arial"/>
                <w:b/>
                <w:bCs/>
                <w:color w:val="FFFFFF"/>
              </w:rPr>
              <w:t>SLIDE 20</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1A53DE38" w14:textId="77777777" w:rsidR="002F6760" w:rsidRDefault="00B53059">
            <w:r>
              <w:rPr>
                <w:rFonts w:ascii="Arial" w:eastAsia="Arial" w:hAnsi="Arial" w:cs="Arial"/>
                <w:b/>
                <w:bCs/>
                <w:color w:val="1B3A6B"/>
                <w:sz w:val="22"/>
                <w:szCs w:val="22"/>
              </w:rPr>
              <w:t>EXERCISE 3 + PAIR TASK 4</w:t>
            </w:r>
          </w:p>
        </w:tc>
      </w:tr>
    </w:tbl>
    <w:p w14:paraId="4B46FB3D"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41A42ADD"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7D2127C0"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7BFEF3B9" w14:textId="77777777" w:rsidR="002F6760" w:rsidRDefault="00B53059">
            <w:pPr>
              <w:spacing w:after="60"/>
            </w:pPr>
            <w:r>
              <w:rPr>
                <w:rFonts w:ascii="Calibri" w:eastAsia="Calibri" w:hAnsi="Calibri" w:cs="Calibri"/>
                <w:color w:val="0D7377"/>
                <w:sz w:val="22"/>
                <w:szCs w:val="22"/>
              </w:rPr>
              <w:t>"Exercise 3 in your worksheet. Rewrite each sentence using the word in brackets. Keep the same meaning.</w:t>
            </w:r>
          </w:p>
          <w:p w14:paraId="7ED8ED86" w14:textId="77777777" w:rsidR="002F6760" w:rsidRDefault="00B53059">
            <w:pPr>
              <w:spacing w:after="60"/>
            </w:pPr>
            <w:r>
              <w:rPr>
                <w:rFonts w:ascii="Calibri" w:eastAsia="Calibri" w:hAnsi="Calibri" w:cs="Calibri"/>
                <w:color w:val="0D7377"/>
                <w:sz w:val="22"/>
                <w:szCs w:val="22"/>
              </w:rPr>
              <w:t>"The quick reference box on the slide shows all four formulas — use it while you work.</w:t>
            </w:r>
          </w:p>
          <w:p w14:paraId="631D2E7B" w14:textId="77777777" w:rsidR="002F6760" w:rsidRDefault="00B53059">
            <w:pPr>
              <w:spacing w:after="60"/>
            </w:pPr>
            <w:r>
              <w:rPr>
                <w:rFonts w:ascii="Calibri" w:eastAsia="Calibri" w:hAnsi="Calibri" w:cs="Calibri"/>
                <w:color w:val="0D7377"/>
                <w:sz w:val="22"/>
                <w:szCs w:val="22"/>
              </w:rPr>
              <w:t>"Sentence 1 is already done — use it as your guide.</w:t>
            </w:r>
          </w:p>
          <w:p w14:paraId="718D07D0" w14:textId="77777777" w:rsidR="002F6760" w:rsidRDefault="00B53059">
            <w:pPr>
              <w:spacing w:after="60"/>
            </w:pPr>
            <w:r>
              <w:rPr>
                <w:rFonts w:ascii="Calibri" w:eastAsia="Calibri" w:hAnsi="Calibri" w:cs="Calibri"/>
                <w:color w:val="0D7377"/>
                <w:sz w:val="22"/>
                <w:szCs w:val="22"/>
              </w:rPr>
              <w:t>"Five minutes in pairs. Go."</w:t>
            </w:r>
          </w:p>
          <w:p w14:paraId="4A719C51" w14:textId="77777777" w:rsidR="002F6760" w:rsidRDefault="00B53059">
            <w:pPr>
              <w:spacing w:after="60"/>
            </w:pPr>
            <w:r>
              <w:rPr>
                <w:rFonts w:ascii="Calibri" w:eastAsia="Calibri" w:hAnsi="Calibri" w:cs="Calibri"/>
                <w:color w:val="111827"/>
                <w:sz w:val="22"/>
                <w:szCs w:val="22"/>
              </w:rPr>
              <w:t>[After exercise — move to Pair Task 4]</w:t>
            </w:r>
          </w:p>
          <w:p w14:paraId="03869C88" w14:textId="77777777" w:rsidR="002F6760" w:rsidRDefault="00B53059">
            <w:pPr>
              <w:spacing w:after="60"/>
            </w:pPr>
            <w:r>
              <w:rPr>
                <w:rFonts w:ascii="Calibri" w:eastAsia="Calibri" w:hAnsi="Calibri" w:cs="Calibri"/>
                <w:color w:val="0D7377"/>
                <w:sz w:val="22"/>
                <w:szCs w:val="22"/>
              </w:rPr>
              <w:t>"Now Pair Task 4 — speaking. Three questions using all three structures.</w:t>
            </w:r>
          </w:p>
          <w:p w14:paraId="5E2FBD5C" w14:textId="77777777" w:rsidR="002F6760" w:rsidRDefault="00B53059">
            <w:pPr>
              <w:spacing w:after="60"/>
            </w:pPr>
            <w:r>
              <w:rPr>
                <w:rFonts w:ascii="Calibri" w:eastAsia="Calibri" w:hAnsi="Calibri" w:cs="Calibri"/>
                <w:color w:val="0D7377"/>
                <w:sz w:val="22"/>
                <w:szCs w:val="22"/>
              </w:rPr>
              <w:t>"Question 1: Do you prefer books or films? Give a reason. Use prefer.</w:t>
            </w:r>
          </w:p>
          <w:p w14:paraId="688055D9" w14:textId="77777777" w:rsidR="002F6760" w:rsidRDefault="00B53059">
            <w:pPr>
              <w:spacing w:after="60"/>
            </w:pPr>
            <w:r>
              <w:rPr>
                <w:rFonts w:ascii="Calibri" w:eastAsia="Calibri" w:hAnsi="Calibri" w:cs="Calibri"/>
                <w:color w:val="0D7377"/>
                <w:sz w:val="22"/>
                <w:szCs w:val="22"/>
              </w:rPr>
              <w:t>"Question 2: What would you rather do tonight? Use would rather.</w:t>
            </w:r>
          </w:p>
          <w:p w14:paraId="1E6A6776" w14:textId="77777777" w:rsidR="002F6760" w:rsidRDefault="00B53059">
            <w:pPr>
              <w:spacing w:after="60"/>
            </w:pPr>
            <w:r>
              <w:rPr>
                <w:rFonts w:ascii="Calibri" w:eastAsia="Calibri" w:hAnsi="Calibri" w:cs="Calibri"/>
                <w:color w:val="0D7377"/>
                <w:sz w:val="22"/>
                <w:szCs w:val="22"/>
              </w:rPr>
              <w:t>"Question 3: Is game night as fun as the cinema for you? Use as...as.</w:t>
            </w:r>
          </w:p>
          <w:p w14:paraId="730FD67B" w14:textId="77777777" w:rsidR="002F6760" w:rsidRDefault="00B53059">
            <w:pPr>
              <w:spacing w:after="60"/>
            </w:pPr>
            <w:r>
              <w:rPr>
                <w:rFonts w:ascii="Calibri" w:eastAsia="Calibri" w:hAnsi="Calibri" w:cs="Calibri"/>
                <w:color w:val="0D7377"/>
                <w:sz w:val="22"/>
                <w:szCs w:val="22"/>
              </w:rPr>
              <w:t>"Three minutes. Then I want to hear from three pairs."</w:t>
            </w:r>
          </w:p>
        </w:tc>
      </w:tr>
    </w:tbl>
    <w:p w14:paraId="520D35A1"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42494AA5"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5FCF370E"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2B7FFE90" w14:textId="77777777" w:rsidR="002F6760" w:rsidRDefault="00B53059">
            <w:pPr>
              <w:spacing w:after="60"/>
            </w:pPr>
            <w:r>
              <w:rPr>
                <w:rFonts w:ascii="Calibri" w:eastAsia="Calibri" w:hAnsi="Calibri" w:cs="Calibri"/>
                <w:color w:val="111827"/>
                <w:sz w:val="22"/>
                <w:szCs w:val="22"/>
              </w:rPr>
              <w:t>Walk around during Exercise 3. Watch specifically for:</w:t>
            </w:r>
          </w:p>
          <w:p w14:paraId="6855920F" w14:textId="77777777" w:rsidR="002F6760" w:rsidRDefault="00B53059">
            <w:pPr>
              <w:spacing w:after="60"/>
            </w:pPr>
            <w:r>
              <w:rPr>
                <w:rFonts w:ascii="Calibri" w:eastAsia="Calibri" w:hAnsi="Calibri" w:cs="Calibri"/>
                <w:color w:val="111827"/>
                <w:sz w:val="22"/>
                <w:szCs w:val="22"/>
              </w:rPr>
              <w:t>- Would rather + -ing (should be base verb)</w:t>
            </w:r>
          </w:p>
          <w:p w14:paraId="35D128AF" w14:textId="77777777" w:rsidR="002F6760" w:rsidRDefault="00B53059">
            <w:pPr>
              <w:spacing w:after="60"/>
            </w:pPr>
            <w:r>
              <w:rPr>
                <w:rFonts w:ascii="Calibri" w:eastAsia="Calibri" w:hAnsi="Calibri" w:cs="Calibri"/>
                <w:color w:val="111827"/>
                <w:sz w:val="22"/>
                <w:szCs w:val="22"/>
              </w:rPr>
              <w:t>- Prefer + TO + base verb instead of prefer + noun/verb-ing</w:t>
            </w:r>
          </w:p>
          <w:p w14:paraId="3412963F" w14:textId="77777777" w:rsidR="002F6760" w:rsidRDefault="00B53059">
            <w:pPr>
              <w:spacing w:after="60"/>
            </w:pPr>
            <w:r>
              <w:rPr>
                <w:rFonts w:ascii="Calibri" w:eastAsia="Calibri" w:hAnsi="Calibri" w:cs="Calibri"/>
                <w:color w:val="111827"/>
                <w:sz w:val="22"/>
                <w:szCs w:val="22"/>
              </w:rPr>
              <w:t>- "as... than" instead of "as... as"</w:t>
            </w:r>
          </w:p>
          <w:p w14:paraId="481AAC1A" w14:textId="77777777" w:rsidR="002F6760" w:rsidRDefault="00B53059">
            <w:pPr>
              <w:spacing w:after="60"/>
            </w:pPr>
            <w:r>
              <w:rPr>
                <w:rFonts w:ascii="Calibri" w:eastAsia="Calibri" w:hAnsi="Calibri" w:cs="Calibri"/>
                <w:color w:val="111827"/>
                <w:sz w:val="22"/>
                <w:szCs w:val="22"/>
              </w:rPr>
              <w:t>After Pair Task 4: hear from 3 pairs. Write their sentences on the board if they are correct.</w:t>
            </w:r>
          </w:p>
        </w:tc>
      </w:tr>
    </w:tbl>
    <w:p w14:paraId="10C176AF"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8624"/>
      </w:tblGrid>
      <w:tr w:rsidR="002F6760" w14:paraId="544B0AA1" w14:textId="77777777">
        <w:tblPrEx>
          <w:tblCellMar>
            <w:top w:w="0" w:type="dxa"/>
            <w:bottom w:w="0" w:type="dxa"/>
          </w:tblCellMar>
        </w:tblPrEx>
        <w:tc>
          <w:tcPr>
            <w:tcW w:w="480" w:type="dxa"/>
            <w:tcBorders>
              <w:top w:val="single" w:sz="4" w:space="0" w:color="C0392B"/>
              <w:left w:val="single" w:sz="4" w:space="0" w:color="C0392B"/>
              <w:bottom w:val="single" w:sz="4" w:space="0" w:color="C0392B"/>
              <w:right w:val="single" w:sz="4" w:space="0" w:color="C0392B"/>
            </w:tcBorders>
            <w:shd w:val="clear" w:color="auto" w:fill="C0392B"/>
            <w:tcMar>
              <w:top w:w="60" w:type="dxa"/>
              <w:left w:w="80" w:type="dxa"/>
              <w:bottom w:w="60" w:type="dxa"/>
              <w:right w:w="60" w:type="dxa"/>
            </w:tcMar>
          </w:tcPr>
          <w:p w14:paraId="68F2C9C6" w14:textId="77777777" w:rsidR="002F6760" w:rsidRDefault="00B53059">
            <w:pPr>
              <w:jc w:val="center"/>
            </w:pPr>
            <w:r>
              <w:rPr>
                <w:rFonts w:ascii="Arial" w:eastAsia="Arial" w:hAnsi="Arial" w:cs="Arial"/>
                <w:b/>
                <w:bCs/>
                <w:color w:val="FFFFFF"/>
                <w:sz w:val="16"/>
                <w:szCs w:val="16"/>
              </w:rPr>
              <w:t>WATCH</w:t>
            </w:r>
          </w:p>
        </w:tc>
        <w:tc>
          <w:tcPr>
            <w:tcW w:w="8880" w:type="dxa"/>
            <w:tcBorders>
              <w:top w:val="single" w:sz="4" w:space="0" w:color="C0392B"/>
              <w:left w:val="single" w:sz="4" w:space="0" w:color="C0392B"/>
              <w:bottom w:val="single" w:sz="4" w:space="0" w:color="C0392B"/>
              <w:right w:val="single" w:sz="4" w:space="0" w:color="C0392B"/>
            </w:tcBorders>
            <w:shd w:val="clear" w:color="auto" w:fill="FADBD8"/>
            <w:tcMar>
              <w:top w:w="80" w:type="dxa"/>
              <w:left w:w="160" w:type="dxa"/>
              <w:bottom w:w="80" w:type="dxa"/>
              <w:right w:w="100" w:type="dxa"/>
            </w:tcMar>
          </w:tcPr>
          <w:p w14:paraId="4533A598" w14:textId="77777777" w:rsidR="002F6760" w:rsidRDefault="00B53059">
            <w:pPr>
              <w:spacing w:after="60"/>
            </w:pPr>
            <w:r>
              <w:rPr>
                <w:rFonts w:ascii="Calibri" w:eastAsia="Calibri" w:hAnsi="Calibri" w:cs="Calibri"/>
                <w:color w:val="C0392B"/>
                <w:sz w:val="22"/>
                <w:szCs w:val="22"/>
              </w:rPr>
              <w:t>Common Exercise 3 mistakes:</w:t>
            </w:r>
          </w:p>
          <w:p w14:paraId="69648AF0" w14:textId="77777777" w:rsidR="002F6760" w:rsidRDefault="00B53059">
            <w:pPr>
              <w:spacing w:after="60"/>
            </w:pPr>
            <w:r>
              <w:rPr>
                <w:rFonts w:ascii="Calibri" w:eastAsia="Calibri" w:hAnsi="Calibri" w:cs="Calibri"/>
                <w:b/>
                <w:bCs/>
                <w:color w:val="C0392B"/>
                <w:sz w:val="22"/>
                <w:szCs w:val="22"/>
              </w:rPr>
              <w:t>ERROR: "I'd rather staying in" — must be base verb: "I'd rather stay in".</w:t>
            </w:r>
          </w:p>
          <w:p w14:paraId="51330768" w14:textId="77777777" w:rsidR="002F6760" w:rsidRDefault="00B53059">
            <w:pPr>
              <w:spacing w:after="60"/>
            </w:pPr>
            <w:r>
              <w:rPr>
                <w:rFonts w:ascii="Calibri" w:eastAsia="Calibri" w:hAnsi="Calibri" w:cs="Calibri"/>
                <w:b/>
                <w:bCs/>
                <w:color w:val="C0392B"/>
                <w:sz w:val="22"/>
                <w:szCs w:val="22"/>
              </w:rPr>
              <w:t>ERROR: "I prefer go to stay" — must be verb-ing: "I prefer going to staying".</w:t>
            </w:r>
          </w:p>
          <w:p w14:paraId="2DB0020A" w14:textId="77777777" w:rsidR="002F6760" w:rsidRDefault="00B53059">
            <w:pPr>
              <w:spacing w:after="60"/>
            </w:pPr>
            <w:r>
              <w:rPr>
                <w:rFonts w:ascii="Calibri" w:eastAsia="Calibri" w:hAnsi="Calibri" w:cs="Calibri"/>
                <w:b/>
                <w:bCs/>
                <w:color w:val="C0392B"/>
                <w:sz w:val="22"/>
                <w:szCs w:val="22"/>
              </w:rPr>
              <w:t>ERROR: "not as exciting than" — must be: "not as exciting as".</w:t>
            </w:r>
          </w:p>
        </w:tc>
      </w:tr>
    </w:tbl>
    <w:p w14:paraId="5DE3A9E3"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1BF19DF2"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01F95CC9"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56692D09" w14:textId="77777777" w:rsidR="002F6760" w:rsidRDefault="00B53059">
            <w:r>
              <w:rPr>
                <w:rFonts w:ascii="Calibri" w:eastAsia="Calibri" w:hAnsi="Calibri" w:cs="Calibri"/>
                <w:color w:val="1B3A6B"/>
                <w:sz w:val="22"/>
                <w:szCs w:val="22"/>
              </w:rPr>
              <w:t>If pairs finish Exercise 3 early — tell them to do Pair Task 4 early. This keeps faster pairs engaged and gives you more walking-around time with pairs who need support.</w:t>
            </w:r>
          </w:p>
        </w:tc>
      </w:tr>
    </w:tbl>
    <w:p w14:paraId="1F451812" w14:textId="77777777" w:rsidR="002F6760" w:rsidRDefault="002F6760">
      <w:pPr>
        <w:spacing w:after="40"/>
      </w:pPr>
    </w:p>
    <w:p w14:paraId="38B92522" w14:textId="77777777" w:rsidR="002F6760" w:rsidRDefault="00B5305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37DBB4F1"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31D264D7" w14:textId="77777777" w:rsidR="002F6760" w:rsidRDefault="00B53059">
            <w:pPr>
              <w:jc w:val="center"/>
            </w:pPr>
            <w:r>
              <w:rPr>
                <w:rFonts w:ascii="Arial" w:eastAsia="Arial" w:hAnsi="Arial" w:cs="Arial"/>
                <w:b/>
                <w:bCs/>
                <w:color w:val="FFFFFF"/>
              </w:rPr>
              <w:t>SLIDE 21</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6F735DA0" w14:textId="77777777" w:rsidR="002F6760" w:rsidRDefault="00B53059">
            <w:r>
              <w:rPr>
                <w:rFonts w:ascii="Arial" w:eastAsia="Arial" w:hAnsi="Arial" w:cs="Arial"/>
                <w:b/>
                <w:bCs/>
                <w:color w:val="1B3A6B"/>
                <w:sz w:val="22"/>
                <w:szCs w:val="22"/>
              </w:rPr>
              <w:t>MODULE 4 DIVIDER — Listening, Reading, Writing, Speaking</w:t>
            </w:r>
          </w:p>
        </w:tc>
      </w:tr>
    </w:tbl>
    <w:p w14:paraId="02B95819"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03CE98A8"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1B7562B1"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0157EF35" w14:textId="77777777" w:rsidR="002F6760" w:rsidRDefault="00B53059">
            <w:pPr>
              <w:spacing w:after="60"/>
            </w:pPr>
            <w:r>
              <w:rPr>
                <w:rFonts w:ascii="Calibri" w:eastAsia="Calibri" w:hAnsi="Calibri" w:cs="Calibri"/>
                <w:color w:val="0D7377"/>
                <w:sz w:val="22"/>
                <w:szCs w:val="22"/>
              </w:rPr>
              <w:t>"Last module — Module 4. This is where we USE everything we've learned.</w:t>
            </w:r>
          </w:p>
          <w:p w14:paraId="258072A3" w14:textId="77777777" w:rsidR="002F6760" w:rsidRDefault="00B53059">
            <w:pPr>
              <w:spacing w:after="60"/>
            </w:pPr>
            <w:r>
              <w:rPr>
                <w:rFonts w:ascii="Calibri" w:eastAsia="Calibri" w:hAnsi="Calibri" w:cs="Calibri"/>
                <w:color w:val="0D7377"/>
                <w:sz w:val="22"/>
                <w:szCs w:val="22"/>
              </w:rPr>
              <w:t>"Four skills: listening, reading, writing, speaking.</w:t>
            </w:r>
          </w:p>
          <w:p w14:paraId="4BBA9B66" w14:textId="77777777" w:rsidR="002F6760" w:rsidRDefault="00B53059">
            <w:pPr>
              <w:spacing w:after="60"/>
            </w:pPr>
            <w:r>
              <w:rPr>
                <w:rFonts w:ascii="Calibri" w:eastAsia="Calibri" w:hAnsi="Calibri" w:cs="Calibri"/>
                <w:color w:val="0D7377"/>
                <w:sz w:val="22"/>
                <w:szCs w:val="22"/>
              </w:rPr>
              <w:t>"Don't worry — I will guide you through each part. We do everything in pairs or groups first, then share.</w:t>
            </w:r>
          </w:p>
          <w:p w14:paraId="50E888A2" w14:textId="77777777" w:rsidR="002F6760" w:rsidRDefault="00B53059">
            <w:pPr>
              <w:spacing w:after="60"/>
            </w:pPr>
            <w:r>
              <w:rPr>
                <w:rFonts w:ascii="Calibri" w:eastAsia="Calibri" w:hAnsi="Calibri" w:cs="Calibri"/>
                <w:color w:val="0D7377"/>
                <w:sz w:val="22"/>
                <w:szCs w:val="22"/>
              </w:rPr>
              <w:t>"Open your worksheet to Module 4."</w:t>
            </w:r>
          </w:p>
        </w:tc>
      </w:tr>
    </w:tbl>
    <w:p w14:paraId="27C3046E"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265907E3"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7F8DA78E"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7861EA3E" w14:textId="77777777" w:rsidR="002F6760" w:rsidRDefault="00B53059">
            <w:pPr>
              <w:spacing w:after="60"/>
            </w:pPr>
            <w:r>
              <w:rPr>
                <w:rFonts w:ascii="Calibri" w:eastAsia="Calibri" w:hAnsi="Calibri" w:cs="Calibri"/>
                <w:color w:val="111827"/>
                <w:sz w:val="22"/>
                <w:szCs w:val="22"/>
              </w:rPr>
              <w:t>Pause for students to locate Module 4.</w:t>
            </w:r>
          </w:p>
          <w:p w14:paraId="5F644FDF" w14:textId="77777777" w:rsidR="002F6760" w:rsidRDefault="00B53059">
            <w:pPr>
              <w:spacing w:after="60"/>
            </w:pPr>
            <w:r>
              <w:rPr>
                <w:rFonts w:ascii="Calibri" w:eastAsia="Calibri" w:hAnsi="Calibri" w:cs="Calibri"/>
                <w:color w:val="111827"/>
                <w:sz w:val="22"/>
                <w:szCs w:val="22"/>
              </w:rPr>
              <w:t>This is also a good moment to check energy levels. If students seem tired, do a quick 30-second stretch before continuing.</w:t>
            </w:r>
          </w:p>
        </w:tc>
      </w:tr>
    </w:tbl>
    <w:p w14:paraId="40905C31"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1D6366A4"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7D2D9DA3"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5A056E40" w14:textId="77777777" w:rsidR="002F6760" w:rsidRDefault="00B53059">
            <w:r>
              <w:rPr>
                <w:rFonts w:ascii="Calibri" w:eastAsia="Calibri" w:hAnsi="Calibri" w:cs="Calibri"/>
                <w:color w:val="1B3A6B"/>
                <w:sz w:val="22"/>
                <w:szCs w:val="22"/>
              </w:rPr>
              <w:t>By Module 4, students should feel confident. Remind them: 'You already know this grammar — now we're just using it in real situations.'</w:t>
            </w:r>
          </w:p>
        </w:tc>
      </w:tr>
    </w:tbl>
    <w:p w14:paraId="09656FCF" w14:textId="77777777" w:rsidR="002F6760" w:rsidRDefault="002F6760">
      <w:pPr>
        <w:spacing w:after="40"/>
      </w:pPr>
    </w:p>
    <w:p w14:paraId="137EFD97"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4853B7DC"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09D355D6" w14:textId="77777777" w:rsidR="002F6760" w:rsidRDefault="00B53059">
            <w:pPr>
              <w:jc w:val="center"/>
            </w:pPr>
            <w:r>
              <w:rPr>
                <w:rFonts w:ascii="Arial" w:eastAsia="Arial" w:hAnsi="Arial" w:cs="Arial"/>
                <w:b/>
                <w:bCs/>
                <w:color w:val="FFFFFF"/>
              </w:rPr>
              <w:t>SLIDE 22</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0B90AD44" w14:textId="77777777" w:rsidR="002F6760" w:rsidRDefault="00B53059">
            <w:r>
              <w:rPr>
                <w:rFonts w:ascii="Arial" w:eastAsia="Arial" w:hAnsi="Arial" w:cs="Arial"/>
                <w:b/>
                <w:bCs/>
                <w:color w:val="1B3A6B"/>
                <w:sz w:val="22"/>
                <w:szCs w:val="22"/>
              </w:rPr>
              <w:t>LISTENING — Before You Listen (Pre-teach Vocabulary)</w:t>
            </w:r>
          </w:p>
        </w:tc>
      </w:tr>
    </w:tbl>
    <w:p w14:paraId="4EC14890"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64666E2C"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6809ADC0"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565B9F1A" w14:textId="77777777" w:rsidR="002F6760" w:rsidRDefault="00B53059">
            <w:pPr>
              <w:spacing w:after="60"/>
            </w:pPr>
            <w:r>
              <w:rPr>
                <w:rFonts w:ascii="Calibri" w:eastAsia="Calibri" w:hAnsi="Calibri" w:cs="Calibri"/>
                <w:color w:val="0D7377"/>
                <w:sz w:val="22"/>
                <w:szCs w:val="22"/>
              </w:rPr>
              <w:t>"Before we listen, we learn the key vocabulary. These words will appear in the audio.</w:t>
            </w:r>
          </w:p>
          <w:p w14:paraId="13F3880F" w14:textId="77777777" w:rsidR="002F6760" w:rsidRDefault="00B53059">
            <w:pPr>
              <w:spacing w:after="60"/>
            </w:pPr>
            <w:r>
              <w:rPr>
                <w:rFonts w:ascii="Calibri" w:eastAsia="Calibri" w:hAnsi="Calibri" w:cs="Calibri"/>
                <w:color w:val="0D7377"/>
                <w:sz w:val="22"/>
                <w:szCs w:val="22"/>
              </w:rPr>
              <w:t>"Repeat after me:</w:t>
            </w:r>
          </w:p>
          <w:p w14:paraId="00B7523D" w14:textId="77777777" w:rsidR="002F6760" w:rsidRDefault="00B53059">
            <w:pPr>
              <w:spacing w:after="60"/>
            </w:pPr>
            <w:r>
              <w:rPr>
                <w:rFonts w:ascii="Calibri" w:eastAsia="Calibri" w:hAnsi="Calibri" w:cs="Calibri"/>
                <w:color w:val="0D7377"/>
                <w:sz w:val="22"/>
                <w:szCs w:val="22"/>
              </w:rPr>
              <w:t>"'Catch up' — meeting someone you haven't seen for a while. Very common in English.</w:t>
            </w:r>
          </w:p>
          <w:p w14:paraId="13DA96C6" w14:textId="77777777" w:rsidR="002F6760" w:rsidRDefault="00B53059">
            <w:pPr>
              <w:spacing w:after="60"/>
            </w:pPr>
            <w:r>
              <w:rPr>
                <w:rFonts w:ascii="Calibri" w:eastAsia="Calibri" w:hAnsi="Calibri" w:cs="Calibri"/>
                <w:color w:val="0D7377"/>
                <w:sz w:val="22"/>
                <w:szCs w:val="22"/>
              </w:rPr>
              <w:t>"'Available' — free, not busy.</w:t>
            </w:r>
          </w:p>
          <w:p w14:paraId="43D6EEA4" w14:textId="77777777" w:rsidR="002F6760" w:rsidRDefault="00B53059">
            <w:pPr>
              <w:spacing w:after="60"/>
            </w:pPr>
            <w:r>
              <w:rPr>
                <w:rFonts w:ascii="Calibri" w:eastAsia="Calibri" w:hAnsi="Calibri" w:cs="Calibri"/>
                <w:color w:val="0D7377"/>
                <w:sz w:val="22"/>
                <w:szCs w:val="22"/>
              </w:rPr>
              <w:t>"'Suggest' — give an idea, recommend something.</w:t>
            </w:r>
          </w:p>
          <w:p w14:paraId="278DDE36" w14:textId="77777777" w:rsidR="002F6760" w:rsidRDefault="00B53059">
            <w:pPr>
              <w:spacing w:after="60"/>
            </w:pPr>
            <w:r>
              <w:rPr>
                <w:rFonts w:ascii="Calibri" w:eastAsia="Calibri" w:hAnsi="Calibri" w:cs="Calibri"/>
                <w:color w:val="0D7377"/>
                <w:sz w:val="22"/>
                <w:szCs w:val="22"/>
              </w:rPr>
              <w:t>"'Last-minute' — arranged at the very last moment, not much planning.</w:t>
            </w:r>
          </w:p>
          <w:p w14:paraId="08928A92" w14:textId="77777777" w:rsidR="002F6760" w:rsidRDefault="00B53059">
            <w:pPr>
              <w:spacing w:after="60"/>
            </w:pPr>
            <w:r>
              <w:rPr>
                <w:rFonts w:ascii="Calibri" w:eastAsia="Calibri" w:hAnsi="Calibri" w:cs="Calibri"/>
                <w:color w:val="0D7377"/>
                <w:sz w:val="22"/>
                <w:szCs w:val="22"/>
              </w:rPr>
              <w:t>"'Make plans' — decide what to do together.</w:t>
            </w:r>
          </w:p>
          <w:p w14:paraId="78DACB6B" w14:textId="77777777" w:rsidR="002F6760" w:rsidRDefault="00B53059">
            <w:pPr>
              <w:spacing w:after="60"/>
            </w:pPr>
            <w:r>
              <w:rPr>
                <w:rFonts w:ascii="Calibri" w:eastAsia="Calibri" w:hAnsi="Calibri" w:cs="Calibri"/>
                <w:color w:val="0D7377"/>
                <w:sz w:val="22"/>
                <w:szCs w:val="22"/>
              </w:rPr>
              <w:t>"'Confirm' — say yes, something is decided.</w:t>
            </w:r>
          </w:p>
          <w:p w14:paraId="7CBAB38A" w14:textId="77777777" w:rsidR="002F6760" w:rsidRDefault="00B53059">
            <w:pPr>
              <w:spacing w:after="60"/>
            </w:pPr>
            <w:r>
              <w:rPr>
                <w:rFonts w:ascii="Calibri" w:eastAsia="Calibri" w:hAnsi="Calibri" w:cs="Calibri"/>
                <w:color w:val="0D7377"/>
                <w:sz w:val="22"/>
                <w:szCs w:val="22"/>
              </w:rPr>
              <w:t>"Now look at the listening questions in your worksheet. Read all five questions. This is very important.</w:t>
            </w:r>
          </w:p>
          <w:p w14:paraId="2186B616" w14:textId="77777777" w:rsidR="002F6760" w:rsidRDefault="00B53059">
            <w:pPr>
              <w:spacing w:after="60"/>
            </w:pPr>
            <w:r>
              <w:rPr>
                <w:rFonts w:ascii="Calibri" w:eastAsia="Calibri" w:hAnsi="Calibri" w:cs="Calibri"/>
                <w:color w:val="0D7377"/>
                <w:sz w:val="22"/>
                <w:szCs w:val="22"/>
              </w:rPr>
              <w:t>"When you know the questions BEFORE you listen, you know WHAT to listen for. You don't need to understand every word — just the answers to the questions.</w:t>
            </w:r>
          </w:p>
          <w:p w14:paraId="480434B2" w14:textId="77777777" w:rsidR="002F6760" w:rsidRDefault="00B53059">
            <w:pPr>
              <w:spacing w:after="60"/>
            </w:pPr>
            <w:r>
              <w:rPr>
                <w:rFonts w:ascii="Calibri" w:eastAsia="Calibri" w:hAnsi="Calibri" w:cs="Calibri"/>
                <w:color w:val="0D7377"/>
                <w:sz w:val="22"/>
                <w:szCs w:val="22"/>
              </w:rPr>
              <w:t>"Ready? I'm going to play the audio."</w:t>
            </w:r>
          </w:p>
        </w:tc>
      </w:tr>
    </w:tbl>
    <w:p w14:paraId="489D8233"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605A0669"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5D98ADCD"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4550720E" w14:textId="77777777" w:rsidR="002F6760" w:rsidRDefault="00B53059">
            <w:pPr>
              <w:spacing w:after="60"/>
            </w:pPr>
            <w:r>
              <w:rPr>
                <w:rFonts w:ascii="Calibri" w:eastAsia="Calibri" w:hAnsi="Calibri" w:cs="Calibri"/>
                <w:color w:val="111827"/>
                <w:sz w:val="22"/>
                <w:szCs w:val="22"/>
              </w:rPr>
              <w:t>Give students 30 seconds to read the five questions silently.</w:t>
            </w:r>
          </w:p>
          <w:p w14:paraId="3A346218" w14:textId="77777777" w:rsidR="002F6760" w:rsidRDefault="00B53059">
            <w:pPr>
              <w:spacing w:after="60"/>
            </w:pPr>
            <w:r>
              <w:rPr>
                <w:rFonts w:ascii="Calibri" w:eastAsia="Calibri" w:hAnsi="Calibri" w:cs="Calibri"/>
                <w:color w:val="111827"/>
                <w:sz w:val="22"/>
                <w:szCs w:val="22"/>
              </w:rPr>
              <w:t>Play the Blueprint 4 audio for this section (discussing weekend plans with a friend).</w:t>
            </w:r>
          </w:p>
          <w:p w14:paraId="06A418DA" w14:textId="77777777" w:rsidR="002F6760" w:rsidRDefault="00B53059">
            <w:pPr>
              <w:spacing w:after="60"/>
            </w:pPr>
            <w:r>
              <w:rPr>
                <w:rFonts w:ascii="Calibri" w:eastAsia="Calibri" w:hAnsi="Calibri" w:cs="Calibri"/>
                <w:color w:val="111827"/>
                <w:sz w:val="22"/>
                <w:szCs w:val="22"/>
              </w:rPr>
              <w:t>After audio: give 30 seconds for pairs to compare answers.</w:t>
            </w:r>
          </w:p>
        </w:tc>
      </w:tr>
    </w:tbl>
    <w:p w14:paraId="78B4D237"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8624"/>
      </w:tblGrid>
      <w:tr w:rsidR="002F6760" w14:paraId="6FA28B8A" w14:textId="77777777">
        <w:tblPrEx>
          <w:tblCellMar>
            <w:top w:w="0" w:type="dxa"/>
            <w:bottom w:w="0" w:type="dxa"/>
          </w:tblCellMar>
        </w:tblPrEx>
        <w:tc>
          <w:tcPr>
            <w:tcW w:w="480" w:type="dxa"/>
            <w:tcBorders>
              <w:top w:val="single" w:sz="4" w:space="0" w:color="C0392B"/>
              <w:left w:val="single" w:sz="4" w:space="0" w:color="C0392B"/>
              <w:bottom w:val="single" w:sz="4" w:space="0" w:color="C0392B"/>
              <w:right w:val="single" w:sz="4" w:space="0" w:color="C0392B"/>
            </w:tcBorders>
            <w:shd w:val="clear" w:color="auto" w:fill="C0392B"/>
            <w:tcMar>
              <w:top w:w="60" w:type="dxa"/>
              <w:left w:w="80" w:type="dxa"/>
              <w:bottom w:w="60" w:type="dxa"/>
              <w:right w:w="60" w:type="dxa"/>
            </w:tcMar>
          </w:tcPr>
          <w:p w14:paraId="4BF193A5" w14:textId="77777777" w:rsidR="002F6760" w:rsidRDefault="00B53059">
            <w:pPr>
              <w:jc w:val="center"/>
            </w:pPr>
            <w:r>
              <w:rPr>
                <w:rFonts w:ascii="Arial" w:eastAsia="Arial" w:hAnsi="Arial" w:cs="Arial"/>
                <w:b/>
                <w:bCs/>
                <w:color w:val="FFFFFF"/>
                <w:sz w:val="16"/>
                <w:szCs w:val="16"/>
              </w:rPr>
              <w:t>WATCH</w:t>
            </w:r>
          </w:p>
        </w:tc>
        <w:tc>
          <w:tcPr>
            <w:tcW w:w="8880" w:type="dxa"/>
            <w:tcBorders>
              <w:top w:val="single" w:sz="4" w:space="0" w:color="C0392B"/>
              <w:left w:val="single" w:sz="4" w:space="0" w:color="C0392B"/>
              <w:bottom w:val="single" w:sz="4" w:space="0" w:color="C0392B"/>
              <w:right w:val="single" w:sz="4" w:space="0" w:color="C0392B"/>
            </w:tcBorders>
            <w:shd w:val="clear" w:color="auto" w:fill="FADBD8"/>
            <w:tcMar>
              <w:top w:w="80" w:type="dxa"/>
              <w:left w:w="160" w:type="dxa"/>
              <w:bottom w:w="80" w:type="dxa"/>
              <w:right w:w="100" w:type="dxa"/>
            </w:tcMar>
          </w:tcPr>
          <w:p w14:paraId="0DBA10F6" w14:textId="77777777" w:rsidR="002F6760" w:rsidRDefault="00B53059">
            <w:pPr>
              <w:spacing w:after="60"/>
            </w:pPr>
            <w:r>
              <w:rPr>
                <w:rFonts w:ascii="Calibri" w:eastAsia="Calibri" w:hAnsi="Calibri" w:cs="Calibri"/>
                <w:color w:val="C0392B"/>
                <w:sz w:val="22"/>
                <w:szCs w:val="22"/>
              </w:rPr>
              <w:t>Students sometimes panic when they don't understand every word. Remind them:</w:t>
            </w:r>
          </w:p>
          <w:p w14:paraId="3629760C" w14:textId="77777777" w:rsidR="002F6760" w:rsidRDefault="00B53059">
            <w:pPr>
              <w:spacing w:after="60"/>
            </w:pPr>
            <w:r>
              <w:rPr>
                <w:rFonts w:ascii="Calibri" w:eastAsia="Calibri" w:hAnsi="Calibri" w:cs="Calibri"/>
                <w:color w:val="C0392B"/>
                <w:sz w:val="22"/>
                <w:szCs w:val="22"/>
              </w:rPr>
              <w:t>"You only need the answers to five questions. Focus on those. Everything else is background."</w:t>
            </w:r>
          </w:p>
        </w:tc>
      </w:tr>
    </w:tbl>
    <w:p w14:paraId="49D01D86"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18A53380"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50098933"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18E15C78" w14:textId="77777777" w:rsidR="002F6760" w:rsidRDefault="00B53059">
            <w:r>
              <w:rPr>
                <w:rFonts w:ascii="Calibri" w:eastAsia="Calibri" w:hAnsi="Calibri" w:cs="Calibri"/>
                <w:color w:val="1B3A6B"/>
                <w:sz w:val="22"/>
                <w:szCs w:val="22"/>
              </w:rPr>
              <w:t>If your audio setup has any issues, read the audio script aloud yourself. Speak at natural pace — do not slow down. Students need to practise real-speed English.</w:t>
            </w:r>
          </w:p>
        </w:tc>
      </w:tr>
    </w:tbl>
    <w:p w14:paraId="14B5690E" w14:textId="77777777" w:rsidR="002F6760" w:rsidRDefault="002F6760">
      <w:pPr>
        <w:spacing w:after="40"/>
      </w:pPr>
    </w:p>
    <w:p w14:paraId="0E8BF05E"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188C702C"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2990F50E" w14:textId="77777777" w:rsidR="002F6760" w:rsidRDefault="00B53059">
            <w:pPr>
              <w:jc w:val="center"/>
            </w:pPr>
            <w:r>
              <w:rPr>
                <w:rFonts w:ascii="Arial" w:eastAsia="Arial" w:hAnsi="Arial" w:cs="Arial"/>
                <w:b/>
                <w:bCs/>
                <w:color w:val="FFFFFF"/>
              </w:rPr>
              <w:t>SLIDE 23</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3915E8B0" w14:textId="77777777" w:rsidR="002F6760" w:rsidRDefault="00B53059">
            <w:r>
              <w:rPr>
                <w:rFonts w:ascii="Arial" w:eastAsia="Arial" w:hAnsi="Arial" w:cs="Arial"/>
                <w:b/>
                <w:bCs/>
                <w:color w:val="1B3A6B"/>
                <w:sz w:val="22"/>
                <w:szCs w:val="22"/>
              </w:rPr>
              <w:t>LISTENING — Questions + While You Listen</w:t>
            </w:r>
          </w:p>
        </w:tc>
      </w:tr>
    </w:tbl>
    <w:p w14:paraId="5EB7FF5B"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753E6797"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53CC28D0"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5A469CD6" w14:textId="77777777" w:rsidR="002F6760" w:rsidRDefault="00B53059">
            <w:pPr>
              <w:spacing w:after="60"/>
            </w:pPr>
            <w:r>
              <w:rPr>
                <w:rFonts w:ascii="Calibri" w:eastAsia="Calibri" w:hAnsi="Calibri" w:cs="Calibri"/>
                <w:color w:val="0D7377"/>
                <w:sz w:val="22"/>
                <w:szCs w:val="22"/>
              </w:rPr>
              <w:t>"These are the five questions from your worksheet. [Point to each one]</w:t>
            </w:r>
          </w:p>
          <w:p w14:paraId="61FB9F72" w14:textId="77777777" w:rsidR="002F6760" w:rsidRDefault="00B53059">
            <w:pPr>
              <w:spacing w:after="60"/>
            </w:pPr>
            <w:r>
              <w:rPr>
                <w:rFonts w:ascii="Calibri" w:eastAsia="Calibri" w:hAnsi="Calibri" w:cs="Calibri"/>
                <w:color w:val="0D7377"/>
                <w:sz w:val="22"/>
                <w:szCs w:val="22"/>
              </w:rPr>
              <w:t>"You don't need full sentences while you listen — short notes are fine.</w:t>
            </w:r>
          </w:p>
          <w:p w14:paraId="0D20D33A" w14:textId="77777777" w:rsidR="002F6760" w:rsidRDefault="00B53059">
            <w:pPr>
              <w:spacing w:after="60"/>
            </w:pPr>
            <w:r>
              <w:rPr>
                <w:rFonts w:ascii="Calibri" w:eastAsia="Calibri" w:hAnsi="Calibri" w:cs="Calibri"/>
                <w:color w:val="0D7377"/>
                <w:sz w:val="22"/>
                <w:szCs w:val="22"/>
              </w:rPr>
              <w:t>"Listen for names, times, places — those are usually the answers.</w:t>
            </w:r>
          </w:p>
          <w:p w14:paraId="3F540062" w14:textId="77777777" w:rsidR="002F6760" w:rsidRDefault="00B53059">
            <w:pPr>
              <w:spacing w:after="60"/>
            </w:pPr>
            <w:r>
              <w:rPr>
                <w:rFonts w:ascii="Calibri" w:eastAsia="Calibri" w:hAnsi="Calibri" w:cs="Calibri"/>
                <w:color w:val="111827"/>
                <w:sz w:val="22"/>
                <w:szCs w:val="22"/>
              </w:rPr>
              <w:t>[After audio and pair comparison]</w:t>
            </w:r>
          </w:p>
          <w:p w14:paraId="149F7ECE" w14:textId="77777777" w:rsidR="002F6760" w:rsidRDefault="00B53059">
            <w:pPr>
              <w:spacing w:after="60"/>
            </w:pPr>
            <w:r>
              <w:rPr>
                <w:rFonts w:ascii="Calibri" w:eastAsia="Calibri" w:hAnsi="Calibri" w:cs="Calibri"/>
                <w:color w:val="0D7377"/>
                <w:sz w:val="22"/>
                <w:szCs w:val="22"/>
              </w:rPr>
              <w:t>"Let's check together. I'll give the answer — write any corrections in pencil.</w:t>
            </w:r>
          </w:p>
          <w:p w14:paraId="45D05816" w14:textId="77777777" w:rsidR="002F6760" w:rsidRDefault="00B53059">
            <w:pPr>
              <w:spacing w:after="60"/>
            </w:pPr>
            <w:r>
              <w:rPr>
                <w:rFonts w:ascii="Calibri" w:eastAsia="Calibri" w:hAnsi="Calibri" w:cs="Calibri"/>
                <w:color w:val="0D7377"/>
                <w:sz w:val="22"/>
                <w:szCs w:val="22"/>
              </w:rPr>
              <w:t>"Question 1: [Give answer]</w:t>
            </w:r>
          </w:p>
          <w:p w14:paraId="64D0271F" w14:textId="77777777" w:rsidR="002F6760" w:rsidRDefault="00B53059">
            <w:pPr>
              <w:spacing w:after="60"/>
            </w:pPr>
            <w:r>
              <w:rPr>
                <w:rFonts w:ascii="Calibri" w:eastAsia="Calibri" w:hAnsi="Calibri" w:cs="Calibri"/>
                <w:color w:val="0D7377"/>
                <w:sz w:val="22"/>
                <w:szCs w:val="22"/>
              </w:rPr>
              <w:t>"Question 2: [Give answer]</w:t>
            </w:r>
          </w:p>
          <w:p w14:paraId="2079B604" w14:textId="77777777" w:rsidR="002F6760" w:rsidRDefault="00B53059">
            <w:pPr>
              <w:spacing w:after="60"/>
            </w:pPr>
            <w:r>
              <w:rPr>
                <w:rFonts w:ascii="Calibri" w:eastAsia="Calibri" w:hAnsi="Calibri" w:cs="Calibri"/>
                <w:color w:val="0D7377"/>
                <w:sz w:val="22"/>
                <w:szCs w:val="22"/>
              </w:rPr>
              <w:t>"Question 3: [Give answer]</w:t>
            </w:r>
          </w:p>
          <w:p w14:paraId="7848848D" w14:textId="77777777" w:rsidR="002F6760" w:rsidRDefault="00B53059">
            <w:pPr>
              <w:spacing w:after="60"/>
            </w:pPr>
            <w:r>
              <w:rPr>
                <w:rFonts w:ascii="Calibri" w:eastAsia="Calibri" w:hAnsi="Calibri" w:cs="Calibri"/>
                <w:color w:val="0D7377"/>
                <w:sz w:val="22"/>
                <w:szCs w:val="22"/>
              </w:rPr>
              <w:t>"Question 4: [Give answer]</w:t>
            </w:r>
          </w:p>
          <w:p w14:paraId="111211E8" w14:textId="77777777" w:rsidR="002F6760" w:rsidRDefault="00B53059">
            <w:pPr>
              <w:spacing w:after="60"/>
            </w:pPr>
            <w:r>
              <w:rPr>
                <w:rFonts w:ascii="Calibri" w:eastAsia="Calibri" w:hAnsi="Calibri" w:cs="Calibri"/>
                <w:color w:val="0D7377"/>
                <w:sz w:val="22"/>
                <w:szCs w:val="22"/>
              </w:rPr>
              <w:t>"Question 5: [Give answer]</w:t>
            </w:r>
          </w:p>
          <w:p w14:paraId="7D45AE58" w14:textId="77777777" w:rsidR="002F6760" w:rsidRDefault="00B53059">
            <w:pPr>
              <w:spacing w:after="60"/>
            </w:pPr>
            <w:r>
              <w:rPr>
                <w:rFonts w:ascii="Calibri" w:eastAsia="Calibri" w:hAnsi="Calibri" w:cs="Calibri"/>
                <w:color w:val="0D7377"/>
                <w:sz w:val="22"/>
                <w:szCs w:val="22"/>
              </w:rPr>
              <w:t>"After each answer, connect it back to vocabulary: notice where 'suggest', 'available', 'confirm' appeared."</w:t>
            </w:r>
          </w:p>
        </w:tc>
      </w:tr>
    </w:tbl>
    <w:p w14:paraId="76191532"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23422D0D"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3B4F1D6B"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65286E41" w14:textId="77777777" w:rsidR="002F6760" w:rsidRDefault="00B53059">
            <w:pPr>
              <w:spacing w:after="60"/>
            </w:pPr>
            <w:r>
              <w:rPr>
                <w:rFonts w:ascii="Calibri" w:eastAsia="Calibri" w:hAnsi="Calibri" w:cs="Calibri"/>
                <w:color w:val="111827"/>
                <w:sz w:val="22"/>
                <w:szCs w:val="22"/>
              </w:rPr>
              <w:t>After checking: ask the class what vocabulary words they heard in the audio.</w:t>
            </w:r>
          </w:p>
          <w:p w14:paraId="5B1AB264" w14:textId="77777777" w:rsidR="002F6760" w:rsidRDefault="00B53059">
            <w:pPr>
              <w:spacing w:after="60"/>
            </w:pPr>
            <w:r>
              <w:rPr>
                <w:rFonts w:ascii="Calibri" w:eastAsia="Calibri" w:hAnsi="Calibri" w:cs="Calibri"/>
                <w:color w:val="111827"/>
                <w:sz w:val="22"/>
                <w:szCs w:val="22"/>
              </w:rPr>
              <w:t>Connect each answer back to the pre-taught vocabulary from Slide 22.</w:t>
            </w:r>
          </w:p>
          <w:p w14:paraId="2A3A8D0E" w14:textId="77777777" w:rsidR="002F6760" w:rsidRDefault="00B53059">
            <w:pPr>
              <w:spacing w:after="60"/>
            </w:pPr>
            <w:r>
              <w:rPr>
                <w:rFonts w:ascii="Calibri" w:eastAsia="Calibri" w:hAnsi="Calibri" w:cs="Calibri"/>
                <w:color w:val="111827"/>
                <w:sz w:val="22"/>
                <w:szCs w:val="22"/>
              </w:rPr>
              <w:t>This reinforces both comprehension and vocabulary retention.</w:t>
            </w:r>
          </w:p>
        </w:tc>
      </w:tr>
    </w:tbl>
    <w:p w14:paraId="3CC712D5"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189324B9"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3C2A3751"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3A98F245" w14:textId="77777777" w:rsidR="002F6760" w:rsidRDefault="00B53059">
            <w:r>
              <w:rPr>
                <w:rFonts w:ascii="Calibri" w:eastAsia="Calibri" w:hAnsi="Calibri" w:cs="Calibri"/>
                <w:color w:val="1B3A6B"/>
                <w:sz w:val="22"/>
                <w:szCs w:val="22"/>
              </w:rPr>
              <w:t>If students struggled, play the audio a second time — but this time, pause after each answer is given in the audio so students can write. This scaffolded second listen is very effective.</w:t>
            </w:r>
          </w:p>
        </w:tc>
      </w:tr>
    </w:tbl>
    <w:p w14:paraId="5FF49703" w14:textId="77777777" w:rsidR="002F6760" w:rsidRDefault="002F6760">
      <w:pPr>
        <w:spacing w:after="40"/>
      </w:pPr>
    </w:p>
    <w:p w14:paraId="455224B5"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63527A87"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7B570CB1" w14:textId="77777777" w:rsidR="002F6760" w:rsidRDefault="00B53059">
            <w:pPr>
              <w:jc w:val="center"/>
            </w:pPr>
            <w:r>
              <w:rPr>
                <w:rFonts w:ascii="Arial" w:eastAsia="Arial" w:hAnsi="Arial" w:cs="Arial"/>
                <w:b/>
                <w:bCs/>
                <w:color w:val="FFFFFF"/>
              </w:rPr>
              <w:t>SLIDE 24</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558ED371" w14:textId="77777777" w:rsidR="002F6760" w:rsidRDefault="00B53059">
            <w:r>
              <w:rPr>
                <w:rFonts w:ascii="Arial" w:eastAsia="Arial" w:hAnsi="Arial" w:cs="Arial"/>
                <w:b/>
                <w:bCs/>
                <w:color w:val="1B3A6B"/>
                <w:sz w:val="22"/>
                <w:szCs w:val="22"/>
              </w:rPr>
              <w:t>READING — Dinner at Ana's Place</w:t>
            </w:r>
          </w:p>
        </w:tc>
      </w:tr>
    </w:tbl>
    <w:p w14:paraId="6E337D22"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0B2C4991"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4854775D"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6B7407EB" w14:textId="77777777" w:rsidR="002F6760" w:rsidRDefault="00B53059">
            <w:pPr>
              <w:spacing w:after="60"/>
            </w:pPr>
            <w:r>
              <w:rPr>
                <w:rFonts w:ascii="Calibri" w:eastAsia="Calibri" w:hAnsi="Calibri" w:cs="Calibri"/>
                <w:color w:val="0D7377"/>
                <w:sz w:val="22"/>
                <w:szCs w:val="22"/>
              </w:rPr>
              <w:t>"Now reading. The text is in your worksheet — Module 4 Part B.</w:t>
            </w:r>
          </w:p>
          <w:p w14:paraId="5D60BA1B" w14:textId="77777777" w:rsidR="002F6760" w:rsidRDefault="00B53059">
            <w:pPr>
              <w:spacing w:after="60"/>
            </w:pPr>
            <w:r>
              <w:rPr>
                <w:rFonts w:ascii="Calibri" w:eastAsia="Calibri" w:hAnsi="Calibri" w:cs="Calibri"/>
                <w:color w:val="0D7377"/>
                <w:sz w:val="22"/>
                <w:szCs w:val="22"/>
              </w:rPr>
              <w:t>"Before I read, look at it for 30 seconds. Can you spot any grammar from today?</w:t>
            </w:r>
          </w:p>
          <w:p w14:paraId="62D081B0" w14:textId="77777777" w:rsidR="002F6760" w:rsidRDefault="00B53059">
            <w:pPr>
              <w:spacing w:after="60"/>
            </w:pPr>
            <w:r>
              <w:rPr>
                <w:rFonts w:ascii="Calibri" w:eastAsia="Calibri" w:hAnsi="Calibri" w:cs="Calibri"/>
                <w:color w:val="111827"/>
                <w:sz w:val="22"/>
                <w:szCs w:val="22"/>
              </w:rPr>
              <w:t>[Wait 30 seconds]</w:t>
            </w:r>
          </w:p>
          <w:p w14:paraId="740C1BA5" w14:textId="77777777" w:rsidR="002F6760" w:rsidRDefault="00B53059">
            <w:pPr>
              <w:spacing w:after="60"/>
            </w:pPr>
            <w:r>
              <w:rPr>
                <w:rFonts w:ascii="Calibri" w:eastAsia="Calibri" w:hAnsi="Calibri" w:cs="Calibri"/>
                <w:color w:val="0D7377"/>
                <w:sz w:val="22"/>
                <w:szCs w:val="22"/>
              </w:rPr>
              <w:t>"What did you find?</w:t>
            </w:r>
          </w:p>
          <w:p w14:paraId="0F8D7990" w14:textId="77777777" w:rsidR="002F6760" w:rsidRDefault="00B53059">
            <w:pPr>
              <w:spacing w:after="60"/>
            </w:pPr>
            <w:r>
              <w:rPr>
                <w:rFonts w:ascii="Calibri" w:eastAsia="Calibri" w:hAnsi="Calibri" w:cs="Calibri"/>
                <w:color w:val="111827"/>
                <w:sz w:val="22"/>
                <w:szCs w:val="22"/>
              </w:rPr>
              <w:t>[Take 2–3 responses]</w:t>
            </w:r>
          </w:p>
          <w:p w14:paraId="417D3D17" w14:textId="77777777" w:rsidR="002F6760" w:rsidRDefault="00B53059">
            <w:pPr>
              <w:spacing w:after="60"/>
            </w:pPr>
            <w:r>
              <w:rPr>
                <w:rFonts w:ascii="Calibri" w:eastAsia="Calibri" w:hAnsi="Calibri" w:cs="Calibri"/>
                <w:color w:val="0D7377"/>
                <w:sz w:val="22"/>
                <w:szCs w:val="22"/>
              </w:rPr>
              <w:t>"Good. Let me read it aloud — you follow along.</w:t>
            </w:r>
          </w:p>
          <w:p w14:paraId="7C9D6289" w14:textId="77777777" w:rsidR="002F6760" w:rsidRDefault="00B53059">
            <w:pPr>
              <w:spacing w:after="60"/>
            </w:pPr>
            <w:r>
              <w:rPr>
                <w:rFonts w:ascii="Calibri" w:eastAsia="Calibri" w:hAnsi="Calibri" w:cs="Calibri"/>
                <w:color w:val="111827"/>
                <w:sz w:val="22"/>
                <w:szCs w:val="22"/>
              </w:rPr>
              <w:t>[Read the text slowly and clearly]</w:t>
            </w:r>
          </w:p>
          <w:p w14:paraId="3CDA110A" w14:textId="77777777" w:rsidR="002F6760" w:rsidRDefault="00B53059">
            <w:pPr>
              <w:spacing w:after="60"/>
            </w:pPr>
            <w:r>
              <w:rPr>
                <w:rFonts w:ascii="Calibri" w:eastAsia="Calibri" w:hAnsi="Calibri" w:cs="Calibri"/>
                <w:color w:val="0D7377"/>
                <w:sz w:val="22"/>
                <w:szCs w:val="22"/>
              </w:rPr>
              <w:t>"Now — let's find the grammar together.</w:t>
            </w:r>
          </w:p>
          <w:p w14:paraId="14CC7C6F" w14:textId="77777777" w:rsidR="002F6760" w:rsidRDefault="00B53059">
            <w:pPr>
              <w:spacing w:after="60"/>
            </w:pPr>
            <w:r>
              <w:rPr>
                <w:rFonts w:ascii="Calibri" w:eastAsia="Calibri" w:hAnsi="Calibri" w:cs="Calibri"/>
                <w:color w:val="0D7377"/>
                <w:sz w:val="22"/>
                <w:szCs w:val="22"/>
              </w:rPr>
              <w:t>"Present continuous: 'she IS hosting', 'she IS planning', 'he IS bringing' — all future plans.</w:t>
            </w:r>
          </w:p>
          <w:p w14:paraId="03CE72F6" w14:textId="77777777" w:rsidR="002F6760" w:rsidRDefault="00B53059">
            <w:pPr>
              <w:spacing w:after="60"/>
            </w:pPr>
            <w:r>
              <w:rPr>
                <w:rFonts w:ascii="Calibri" w:eastAsia="Calibri" w:hAnsi="Calibri" w:cs="Calibri"/>
                <w:color w:val="0D7377"/>
                <w:sz w:val="22"/>
                <w:szCs w:val="22"/>
              </w:rPr>
              <w:t>"Would rather: 'she would rather PREPARE' — base verb. 'David would rather BRING' — base verb.</w:t>
            </w:r>
          </w:p>
          <w:p w14:paraId="221D0988" w14:textId="77777777" w:rsidR="002F6760" w:rsidRDefault="00B53059">
            <w:pPr>
              <w:spacing w:after="60"/>
            </w:pPr>
            <w:r>
              <w:rPr>
                <w:rFonts w:ascii="Calibri" w:eastAsia="Calibri" w:hAnsi="Calibri" w:cs="Calibri"/>
                <w:color w:val="0D7377"/>
                <w:sz w:val="22"/>
                <w:szCs w:val="22"/>
              </w:rPr>
              <w:t>"Prefer: 'she prefers COOKING to ordering' — Formula 1. Verb-ing + to + verb-ing.</w:t>
            </w:r>
          </w:p>
          <w:p w14:paraId="4F0368CB" w14:textId="77777777" w:rsidR="002F6760" w:rsidRDefault="00B53059">
            <w:pPr>
              <w:spacing w:after="60"/>
            </w:pPr>
            <w:r>
              <w:rPr>
                <w:rFonts w:ascii="Calibri" w:eastAsia="Calibri" w:hAnsi="Calibri" w:cs="Calibri"/>
                <w:color w:val="0D7377"/>
                <w:sz w:val="22"/>
                <w:szCs w:val="22"/>
              </w:rPr>
              <w:t>"As...as: 'not as confident AS Ana' — negative comparison. David is LESS confident than Ana.</w:t>
            </w:r>
          </w:p>
          <w:p w14:paraId="50D80B09" w14:textId="77777777" w:rsidR="002F6760" w:rsidRDefault="00B53059">
            <w:pPr>
              <w:spacing w:after="60"/>
            </w:pPr>
            <w:r>
              <w:rPr>
                <w:rFonts w:ascii="Calibri" w:eastAsia="Calibri" w:hAnsi="Calibri" w:cs="Calibri"/>
                <w:color w:val="0D7377"/>
                <w:sz w:val="22"/>
                <w:szCs w:val="22"/>
              </w:rPr>
              <w:t>"Now answer the comprehension questions in your worksheet in pairs. Five minutes."</w:t>
            </w:r>
          </w:p>
        </w:tc>
      </w:tr>
    </w:tbl>
    <w:p w14:paraId="3D0EE55D"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6F0C0737"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7F8208A2"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3A92259D" w14:textId="77777777" w:rsidR="002F6760" w:rsidRDefault="00B53059">
            <w:pPr>
              <w:spacing w:after="60"/>
            </w:pPr>
            <w:r>
              <w:rPr>
                <w:rFonts w:ascii="Calibri" w:eastAsia="Calibri" w:hAnsi="Calibri" w:cs="Calibri"/>
                <w:color w:val="111827"/>
                <w:sz w:val="22"/>
                <w:szCs w:val="22"/>
              </w:rPr>
              <w:t>Read the text at natural pace. Do not over-simplify your reading voice.</w:t>
            </w:r>
          </w:p>
          <w:p w14:paraId="13B9CE21" w14:textId="77777777" w:rsidR="002F6760" w:rsidRDefault="00B53059">
            <w:pPr>
              <w:spacing w:after="60"/>
            </w:pPr>
            <w:r>
              <w:rPr>
                <w:rFonts w:ascii="Calibri" w:eastAsia="Calibri" w:hAnsi="Calibri" w:cs="Calibri"/>
                <w:color w:val="111827"/>
                <w:sz w:val="22"/>
                <w:szCs w:val="22"/>
              </w:rPr>
              <w:t>After finding grammar together: give 5 minutes for comprehension questions.</w:t>
            </w:r>
          </w:p>
          <w:p w14:paraId="5A259683" w14:textId="77777777" w:rsidR="002F6760" w:rsidRDefault="00B53059">
            <w:pPr>
              <w:spacing w:after="60"/>
            </w:pPr>
            <w:r>
              <w:rPr>
                <w:rFonts w:ascii="Calibri" w:eastAsia="Calibri" w:hAnsi="Calibri" w:cs="Calibri"/>
                <w:color w:val="111827"/>
                <w:sz w:val="22"/>
                <w:szCs w:val="22"/>
              </w:rPr>
              <w:t>Walk around and support. The as...as question (Q4) is the hardest — check that pairs understand 'not as confident as' means David is less confident.</w:t>
            </w:r>
          </w:p>
        </w:tc>
      </w:tr>
    </w:tbl>
    <w:p w14:paraId="3B7DAAD6"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8624"/>
      </w:tblGrid>
      <w:tr w:rsidR="002F6760" w14:paraId="73BAC047" w14:textId="77777777">
        <w:tblPrEx>
          <w:tblCellMar>
            <w:top w:w="0" w:type="dxa"/>
            <w:bottom w:w="0" w:type="dxa"/>
          </w:tblCellMar>
        </w:tblPrEx>
        <w:tc>
          <w:tcPr>
            <w:tcW w:w="480" w:type="dxa"/>
            <w:tcBorders>
              <w:top w:val="single" w:sz="4" w:space="0" w:color="C0392B"/>
              <w:left w:val="single" w:sz="4" w:space="0" w:color="C0392B"/>
              <w:bottom w:val="single" w:sz="4" w:space="0" w:color="C0392B"/>
              <w:right w:val="single" w:sz="4" w:space="0" w:color="C0392B"/>
            </w:tcBorders>
            <w:shd w:val="clear" w:color="auto" w:fill="C0392B"/>
            <w:tcMar>
              <w:top w:w="60" w:type="dxa"/>
              <w:left w:w="80" w:type="dxa"/>
              <w:bottom w:w="60" w:type="dxa"/>
              <w:right w:w="60" w:type="dxa"/>
            </w:tcMar>
          </w:tcPr>
          <w:p w14:paraId="5F0FB61F" w14:textId="77777777" w:rsidR="002F6760" w:rsidRDefault="00B53059">
            <w:pPr>
              <w:jc w:val="center"/>
            </w:pPr>
            <w:r>
              <w:rPr>
                <w:rFonts w:ascii="Arial" w:eastAsia="Arial" w:hAnsi="Arial" w:cs="Arial"/>
                <w:b/>
                <w:bCs/>
                <w:color w:val="FFFFFF"/>
                <w:sz w:val="16"/>
                <w:szCs w:val="16"/>
              </w:rPr>
              <w:t>WATCH</w:t>
            </w:r>
          </w:p>
        </w:tc>
        <w:tc>
          <w:tcPr>
            <w:tcW w:w="8880" w:type="dxa"/>
            <w:tcBorders>
              <w:top w:val="single" w:sz="4" w:space="0" w:color="C0392B"/>
              <w:left w:val="single" w:sz="4" w:space="0" w:color="C0392B"/>
              <w:bottom w:val="single" w:sz="4" w:space="0" w:color="C0392B"/>
              <w:right w:val="single" w:sz="4" w:space="0" w:color="C0392B"/>
            </w:tcBorders>
            <w:shd w:val="clear" w:color="auto" w:fill="FADBD8"/>
            <w:tcMar>
              <w:top w:w="80" w:type="dxa"/>
              <w:left w:w="160" w:type="dxa"/>
              <w:bottom w:w="80" w:type="dxa"/>
              <w:right w:w="100" w:type="dxa"/>
            </w:tcMar>
          </w:tcPr>
          <w:p w14:paraId="78CAB00E" w14:textId="77777777" w:rsidR="002F6760" w:rsidRDefault="00B53059">
            <w:pPr>
              <w:spacing w:after="60"/>
            </w:pPr>
            <w:r>
              <w:rPr>
                <w:rFonts w:ascii="Calibri" w:eastAsia="Calibri" w:hAnsi="Calibri" w:cs="Calibri"/>
                <w:color w:val="C0392B"/>
                <w:sz w:val="22"/>
                <w:szCs w:val="22"/>
              </w:rPr>
              <w:t>Question 4 is often misunderstood. Students may say "David is not confident" (partial answer).</w:t>
            </w:r>
          </w:p>
          <w:p w14:paraId="12D0FF67" w14:textId="77777777" w:rsidR="002F6760" w:rsidRDefault="00B53059">
            <w:pPr>
              <w:spacing w:after="60"/>
            </w:pPr>
            <w:r>
              <w:rPr>
                <w:rFonts w:ascii="Calibri" w:eastAsia="Calibri" w:hAnsi="Calibri" w:cs="Calibri"/>
                <w:color w:val="C0392B"/>
                <w:sz w:val="22"/>
                <w:szCs w:val="22"/>
              </w:rPr>
              <w:t>Push for the full comparison: "David is LESS confident than Ana" or "Ana is MORE confident than David."</w:t>
            </w:r>
          </w:p>
          <w:p w14:paraId="76E2BEB3" w14:textId="77777777" w:rsidR="002F6760" w:rsidRDefault="00B53059">
            <w:pPr>
              <w:spacing w:after="60"/>
            </w:pPr>
            <w:r>
              <w:rPr>
                <w:rFonts w:ascii="Calibri" w:eastAsia="Calibri" w:hAnsi="Calibri" w:cs="Calibri"/>
                <w:color w:val="C0392B"/>
                <w:sz w:val="22"/>
                <w:szCs w:val="22"/>
              </w:rPr>
              <w:t>This connects reading comprehension directly to the as...as structure.</w:t>
            </w:r>
          </w:p>
        </w:tc>
      </w:tr>
    </w:tbl>
    <w:p w14:paraId="5E6F492B"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6534A8E1"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6E56EDAE"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17E91E1B" w14:textId="77777777" w:rsidR="002F6760" w:rsidRDefault="00B53059">
            <w:r>
              <w:rPr>
                <w:rFonts w:ascii="Calibri" w:eastAsia="Calibri" w:hAnsi="Calibri" w:cs="Calibri"/>
                <w:color w:val="1B3A6B"/>
                <w:sz w:val="22"/>
                <w:szCs w:val="22"/>
              </w:rPr>
              <w:t>Ask students to underline grammar structures in the text before answering questions. This connects the grammar practice directly to the reading — and shows them how real English uses these structures naturally.</w:t>
            </w:r>
          </w:p>
        </w:tc>
      </w:tr>
    </w:tbl>
    <w:p w14:paraId="303FACFC" w14:textId="77777777" w:rsidR="002F6760" w:rsidRDefault="002F6760">
      <w:pPr>
        <w:spacing w:after="40"/>
      </w:pPr>
    </w:p>
    <w:p w14:paraId="15DC12F2"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2C452119"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36CF87C2" w14:textId="77777777" w:rsidR="002F6760" w:rsidRDefault="00B53059">
            <w:pPr>
              <w:jc w:val="center"/>
            </w:pPr>
            <w:r>
              <w:rPr>
                <w:rFonts w:ascii="Arial" w:eastAsia="Arial" w:hAnsi="Arial" w:cs="Arial"/>
                <w:b/>
                <w:bCs/>
                <w:color w:val="FFFFFF"/>
              </w:rPr>
              <w:t>SLIDE 25</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52980002" w14:textId="77777777" w:rsidR="002F6760" w:rsidRDefault="00B53059">
            <w:r>
              <w:rPr>
                <w:rFonts w:ascii="Arial" w:eastAsia="Arial" w:hAnsi="Arial" w:cs="Arial"/>
                <w:b/>
                <w:bCs/>
                <w:color w:val="1B3A6B"/>
                <w:sz w:val="22"/>
                <w:szCs w:val="22"/>
              </w:rPr>
              <w:t>READING COMPREHENSION — Answers</w:t>
            </w:r>
          </w:p>
        </w:tc>
      </w:tr>
    </w:tbl>
    <w:p w14:paraId="731383C9"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080F5DDD"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4EB3AFB4"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5E6865A1" w14:textId="77777777" w:rsidR="002F6760" w:rsidRDefault="00B53059">
            <w:pPr>
              <w:spacing w:after="60"/>
            </w:pPr>
            <w:r>
              <w:rPr>
                <w:rFonts w:ascii="Calibri" w:eastAsia="Calibri" w:hAnsi="Calibri" w:cs="Calibri"/>
                <w:color w:val="0D7377"/>
                <w:sz w:val="22"/>
                <w:szCs w:val="22"/>
              </w:rPr>
              <w:t>"Let's check. I'll give the answer — notice how each answer uses the grammar we studied.</w:t>
            </w:r>
          </w:p>
          <w:p w14:paraId="660FB823" w14:textId="77777777" w:rsidR="002F6760" w:rsidRDefault="00B53059">
            <w:pPr>
              <w:spacing w:after="60"/>
            </w:pPr>
            <w:r>
              <w:rPr>
                <w:rFonts w:ascii="Calibri" w:eastAsia="Calibri" w:hAnsi="Calibri" w:cs="Calibri"/>
                <w:color w:val="0D7377"/>
                <w:sz w:val="22"/>
                <w:szCs w:val="22"/>
              </w:rPr>
              <w:t>"Question 1: Ana IS HOSTING a dinner party for six friends on Friday evening. Present continuous.</w:t>
            </w:r>
          </w:p>
          <w:p w14:paraId="04181114" w14:textId="77777777" w:rsidR="002F6760" w:rsidRDefault="00B53059">
            <w:pPr>
              <w:spacing w:after="60"/>
            </w:pPr>
            <w:r>
              <w:rPr>
                <w:rFonts w:ascii="Calibri" w:eastAsia="Calibri" w:hAnsi="Calibri" w:cs="Calibri"/>
                <w:color w:val="0D7377"/>
                <w:sz w:val="22"/>
                <w:szCs w:val="22"/>
              </w:rPr>
              <w:t>"Question 2: She PREFERS cooking because she thinks it is more personal. General preference — simple present.</w:t>
            </w:r>
          </w:p>
          <w:p w14:paraId="2A53D122" w14:textId="77777777" w:rsidR="002F6760" w:rsidRDefault="00B53059">
            <w:pPr>
              <w:spacing w:after="60"/>
            </w:pPr>
            <w:r>
              <w:rPr>
                <w:rFonts w:ascii="Calibri" w:eastAsia="Calibri" w:hAnsi="Calibri" w:cs="Calibri"/>
                <w:color w:val="0D7377"/>
                <w:sz w:val="22"/>
                <w:szCs w:val="22"/>
              </w:rPr>
              <w:t>"Question 3: David IS BRINGING wine and dessert because he WOULD RATHER BRING something sweet than help with cooking. Two structures — present continuous AND would rather.</w:t>
            </w:r>
          </w:p>
          <w:p w14:paraId="6C8AC6E9" w14:textId="77777777" w:rsidR="002F6760" w:rsidRDefault="00B53059">
            <w:pPr>
              <w:spacing w:after="60"/>
            </w:pPr>
            <w:r>
              <w:rPr>
                <w:rFonts w:ascii="Calibri" w:eastAsia="Calibri" w:hAnsi="Calibri" w:cs="Calibri"/>
                <w:color w:val="0D7377"/>
                <w:sz w:val="22"/>
                <w:szCs w:val="22"/>
              </w:rPr>
              <w:t>"Question 4: 'Not as confident as Ana' means David is LESS confident. They are not equal. Ana is more confident.</w:t>
            </w:r>
          </w:p>
          <w:p w14:paraId="22FDD660" w14:textId="77777777" w:rsidR="002F6760" w:rsidRDefault="00B53059">
            <w:pPr>
              <w:spacing w:after="60"/>
            </w:pPr>
            <w:r>
              <w:rPr>
                <w:rFonts w:ascii="Calibri" w:eastAsia="Calibri" w:hAnsi="Calibri" w:cs="Calibri"/>
                <w:color w:val="0D7377"/>
                <w:sz w:val="22"/>
                <w:szCs w:val="22"/>
              </w:rPr>
              <w:t>"Question 5: Ana PREFERS watching a film. David WOULD RATHER play a game. Different preferences — they are still deciding.</w:t>
            </w:r>
          </w:p>
          <w:p w14:paraId="7F15F2C5" w14:textId="77777777" w:rsidR="002F6760" w:rsidRDefault="00B53059">
            <w:pPr>
              <w:spacing w:after="60"/>
            </w:pPr>
            <w:r>
              <w:rPr>
                <w:rFonts w:ascii="Calibri" w:eastAsia="Calibri" w:hAnsi="Calibri" w:cs="Calibri"/>
                <w:color w:val="0D7377"/>
                <w:sz w:val="22"/>
                <w:szCs w:val="22"/>
              </w:rPr>
              <w:t>"Write these answers in your worksheet. Full sentences."</w:t>
            </w:r>
          </w:p>
        </w:tc>
      </w:tr>
    </w:tbl>
    <w:p w14:paraId="5090A925"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0F28A3BF"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58B5E3AE"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54EC71FC" w14:textId="77777777" w:rsidR="002F6760" w:rsidRDefault="00B53059">
            <w:pPr>
              <w:spacing w:after="60"/>
            </w:pPr>
            <w:r>
              <w:rPr>
                <w:rFonts w:ascii="Calibri" w:eastAsia="Calibri" w:hAnsi="Calibri" w:cs="Calibri"/>
                <w:color w:val="111827"/>
                <w:sz w:val="22"/>
                <w:szCs w:val="22"/>
              </w:rPr>
              <w:t>After giving answers: ask students which questions required grammar from Module 1, 2, and 3 respectively.</w:t>
            </w:r>
          </w:p>
          <w:p w14:paraId="0DDDC058" w14:textId="77777777" w:rsidR="002F6760" w:rsidRDefault="00B53059">
            <w:pPr>
              <w:spacing w:after="60"/>
            </w:pPr>
            <w:r>
              <w:rPr>
                <w:rFonts w:ascii="Calibri" w:eastAsia="Calibri" w:hAnsi="Calibri" w:cs="Calibri"/>
                <w:color w:val="111827"/>
                <w:sz w:val="22"/>
                <w:szCs w:val="22"/>
              </w:rPr>
              <w:t>This meta-awareness helps them see how the modules connect.</w:t>
            </w:r>
          </w:p>
        </w:tc>
      </w:tr>
    </w:tbl>
    <w:p w14:paraId="251E9D92"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4C07FA3E"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228FB2F2"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7DD0BDA2" w14:textId="77777777" w:rsidR="002F6760" w:rsidRDefault="00B53059">
            <w:r>
              <w:rPr>
                <w:rFonts w:ascii="Calibri" w:eastAsia="Calibri" w:hAnsi="Calibri" w:cs="Calibri"/>
                <w:color w:val="1B3A6B"/>
                <w:sz w:val="22"/>
                <w:szCs w:val="22"/>
              </w:rPr>
              <w:t>Question 5 is a great discussion starter: 'In your group, what would YOU rather do after dinner — watch a film or play a game?' This bridges into the speaking task naturally.</w:t>
            </w:r>
          </w:p>
        </w:tc>
      </w:tr>
    </w:tbl>
    <w:p w14:paraId="6918093E" w14:textId="77777777" w:rsidR="002F6760" w:rsidRDefault="002F6760">
      <w:pPr>
        <w:spacing w:after="40"/>
      </w:pPr>
    </w:p>
    <w:p w14:paraId="5A277EDE"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4977DC9C"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383AE157" w14:textId="77777777" w:rsidR="002F6760" w:rsidRDefault="00B53059">
            <w:pPr>
              <w:jc w:val="center"/>
            </w:pPr>
            <w:r>
              <w:rPr>
                <w:rFonts w:ascii="Arial" w:eastAsia="Arial" w:hAnsi="Arial" w:cs="Arial"/>
                <w:b/>
                <w:bCs/>
                <w:color w:val="FFFFFF"/>
              </w:rPr>
              <w:t>SLIDE 26</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45E3A683" w14:textId="77777777" w:rsidR="002F6760" w:rsidRDefault="00B53059">
            <w:r>
              <w:rPr>
                <w:rFonts w:ascii="Arial" w:eastAsia="Arial" w:hAnsi="Arial" w:cs="Arial"/>
                <w:b/>
                <w:bCs/>
                <w:color w:val="1B3A6B"/>
                <w:sz w:val="22"/>
                <w:szCs w:val="22"/>
              </w:rPr>
              <w:t>WRITING — Opinions on Living Alone</w:t>
            </w:r>
          </w:p>
        </w:tc>
      </w:tr>
    </w:tbl>
    <w:p w14:paraId="16573187"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606165E4"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2A13CE41"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54DC4EA8" w14:textId="77777777" w:rsidR="002F6760" w:rsidRDefault="00B53059">
            <w:pPr>
              <w:spacing w:after="60"/>
            </w:pPr>
            <w:r>
              <w:rPr>
                <w:rFonts w:ascii="Calibri" w:eastAsia="Calibri" w:hAnsi="Calibri" w:cs="Calibri"/>
                <w:color w:val="0D7377"/>
                <w:sz w:val="22"/>
                <w:szCs w:val="22"/>
              </w:rPr>
              <w:t>"Now writing. Topic: your opinion on living alone.</w:t>
            </w:r>
          </w:p>
          <w:p w14:paraId="22C261F8" w14:textId="77777777" w:rsidR="002F6760" w:rsidRDefault="00B53059">
            <w:pPr>
              <w:spacing w:after="60"/>
            </w:pPr>
            <w:r>
              <w:rPr>
                <w:rFonts w:ascii="Calibri" w:eastAsia="Calibri" w:hAnsi="Calibri" w:cs="Calibri"/>
                <w:color w:val="0D7377"/>
                <w:sz w:val="22"/>
                <w:szCs w:val="22"/>
              </w:rPr>
              <w:t>"This is a real exam-style writing task from Blueprint 4.</w:t>
            </w:r>
          </w:p>
          <w:p w14:paraId="16351FE4" w14:textId="77777777" w:rsidR="002F6760" w:rsidRDefault="00B53059">
            <w:pPr>
              <w:spacing w:after="60"/>
            </w:pPr>
            <w:r>
              <w:rPr>
                <w:rFonts w:ascii="Calibri" w:eastAsia="Calibri" w:hAnsi="Calibri" w:cs="Calibri"/>
                <w:color w:val="0D7377"/>
                <w:sz w:val="22"/>
                <w:szCs w:val="22"/>
              </w:rPr>
              <w:t>"You have five sentence starters in your worksheet. You MUST use them — but you complete them with YOUR ideas.</w:t>
            </w:r>
          </w:p>
          <w:p w14:paraId="0F153B88" w14:textId="77777777" w:rsidR="002F6760" w:rsidRDefault="00B53059">
            <w:pPr>
              <w:spacing w:after="60"/>
            </w:pPr>
            <w:r>
              <w:rPr>
                <w:rFonts w:ascii="Calibri" w:eastAsia="Calibri" w:hAnsi="Calibri" w:cs="Calibri"/>
                <w:color w:val="0D7377"/>
                <w:sz w:val="22"/>
                <w:szCs w:val="22"/>
              </w:rPr>
              <w:t>"Starter 1: I think living alone is _______ because... — simple opinion.</w:t>
            </w:r>
          </w:p>
          <w:p w14:paraId="3C9991BF" w14:textId="77777777" w:rsidR="002F6760" w:rsidRDefault="00B53059">
            <w:pPr>
              <w:spacing w:after="60"/>
            </w:pPr>
            <w:r>
              <w:rPr>
                <w:rFonts w:ascii="Calibri" w:eastAsia="Calibri" w:hAnsi="Calibri" w:cs="Calibri"/>
                <w:color w:val="0D7377"/>
                <w:sz w:val="22"/>
                <w:szCs w:val="22"/>
              </w:rPr>
              <w:t>"Starter 2: I would rather _______ than _______ . — would rather + base verb.</w:t>
            </w:r>
          </w:p>
          <w:p w14:paraId="6A790ED9" w14:textId="77777777" w:rsidR="002F6760" w:rsidRDefault="00B53059">
            <w:pPr>
              <w:spacing w:after="60"/>
            </w:pPr>
            <w:r>
              <w:rPr>
                <w:rFonts w:ascii="Calibri" w:eastAsia="Calibri" w:hAnsi="Calibri" w:cs="Calibri"/>
                <w:color w:val="0D7377"/>
                <w:sz w:val="22"/>
                <w:szCs w:val="22"/>
              </w:rPr>
              <w:t>"Starter 3: In my opinion, living with others is as _______ as _______ . — as...as.</w:t>
            </w:r>
          </w:p>
          <w:p w14:paraId="413B7918" w14:textId="77777777" w:rsidR="002F6760" w:rsidRDefault="00B53059">
            <w:pPr>
              <w:spacing w:after="60"/>
            </w:pPr>
            <w:r>
              <w:rPr>
                <w:rFonts w:ascii="Calibri" w:eastAsia="Calibri" w:hAnsi="Calibri" w:cs="Calibri"/>
                <w:color w:val="0D7377"/>
                <w:sz w:val="22"/>
                <w:szCs w:val="22"/>
              </w:rPr>
              <w:t>"Starter 4: I prefer _______ to _______ because... — prefer + noun/verb-ing + to.</w:t>
            </w:r>
          </w:p>
          <w:p w14:paraId="21A15487" w14:textId="77777777" w:rsidR="002F6760" w:rsidRDefault="00B53059">
            <w:pPr>
              <w:spacing w:after="60"/>
            </w:pPr>
            <w:r>
              <w:rPr>
                <w:rFonts w:ascii="Calibri" w:eastAsia="Calibri" w:hAnsi="Calibri" w:cs="Calibri"/>
                <w:color w:val="0D7377"/>
                <w:sz w:val="22"/>
                <w:szCs w:val="22"/>
              </w:rPr>
              <w:t>"Starter 5: Right now, I am _______ . — present continuous about your current situation.</w:t>
            </w:r>
          </w:p>
          <w:p w14:paraId="45348B78" w14:textId="77777777" w:rsidR="002F6760" w:rsidRDefault="00B53059">
            <w:pPr>
              <w:spacing w:after="60"/>
            </w:pPr>
            <w:r>
              <w:rPr>
                <w:rFonts w:ascii="Calibri" w:eastAsia="Calibri" w:hAnsi="Calibri" w:cs="Calibri"/>
                <w:color w:val="0D7377"/>
                <w:sz w:val="22"/>
                <w:szCs w:val="22"/>
              </w:rPr>
              <w:t>"Each starter contains one of our grammar structures. Your writing automatically shows the examiner you know the grammar.</w:t>
            </w:r>
          </w:p>
          <w:p w14:paraId="0BD75EED" w14:textId="77777777" w:rsidR="002F6760" w:rsidRDefault="00B53059">
            <w:pPr>
              <w:spacing w:after="60"/>
            </w:pPr>
            <w:r>
              <w:rPr>
                <w:rFonts w:ascii="Calibri" w:eastAsia="Calibri" w:hAnsi="Calibri" w:cs="Calibri"/>
                <w:color w:val="0D7377"/>
                <w:sz w:val="22"/>
                <w:szCs w:val="22"/>
              </w:rPr>
              <w:t>"Six minutes. Write in your worksheet. If you finish, add extra sentences with your own ideas."</w:t>
            </w:r>
          </w:p>
        </w:tc>
      </w:tr>
    </w:tbl>
    <w:p w14:paraId="138EB3B9"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50BAECBF"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64917627"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3B6EADFB" w14:textId="77777777" w:rsidR="002F6760" w:rsidRDefault="00B53059">
            <w:pPr>
              <w:spacing w:after="60"/>
            </w:pPr>
            <w:r>
              <w:rPr>
                <w:rFonts w:ascii="Calibri" w:eastAsia="Calibri" w:hAnsi="Calibri" w:cs="Calibri"/>
                <w:color w:val="111827"/>
                <w:sz w:val="22"/>
                <w:szCs w:val="22"/>
              </w:rPr>
              <w:t>While students write, walk around quietly. Give silent feedback — tap the worksheet next to an error so students self-correct.</w:t>
            </w:r>
          </w:p>
          <w:p w14:paraId="20153AAC" w14:textId="77777777" w:rsidR="002F6760" w:rsidRDefault="00B53059">
            <w:pPr>
              <w:spacing w:after="60"/>
            </w:pPr>
            <w:r>
              <w:rPr>
                <w:rFonts w:ascii="Calibri" w:eastAsia="Calibri" w:hAnsi="Calibri" w:cs="Calibri"/>
                <w:color w:val="111827"/>
                <w:sz w:val="22"/>
                <w:szCs w:val="22"/>
              </w:rPr>
              <w:t>Do not correct every error. Focus on: would rather + base verb, stative verbs, as...as structure.</w:t>
            </w:r>
          </w:p>
          <w:p w14:paraId="69788CB5" w14:textId="77777777" w:rsidR="002F6760" w:rsidRDefault="00B53059">
            <w:pPr>
              <w:spacing w:after="60"/>
            </w:pPr>
            <w:r>
              <w:rPr>
                <w:rFonts w:ascii="Calibri" w:eastAsia="Calibri" w:hAnsi="Calibri" w:cs="Calibri"/>
                <w:color w:val="111827"/>
                <w:sz w:val="22"/>
                <w:szCs w:val="22"/>
              </w:rPr>
              <w:t>After writing: ask 4–5 students to read ONE sentence each. Write 3–4 strong sentences on the board.</w:t>
            </w:r>
          </w:p>
        </w:tc>
      </w:tr>
    </w:tbl>
    <w:p w14:paraId="2E1931EE"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8624"/>
      </w:tblGrid>
      <w:tr w:rsidR="002F6760" w14:paraId="03A153E5" w14:textId="77777777">
        <w:tblPrEx>
          <w:tblCellMar>
            <w:top w:w="0" w:type="dxa"/>
            <w:bottom w:w="0" w:type="dxa"/>
          </w:tblCellMar>
        </w:tblPrEx>
        <w:tc>
          <w:tcPr>
            <w:tcW w:w="480" w:type="dxa"/>
            <w:tcBorders>
              <w:top w:val="single" w:sz="4" w:space="0" w:color="C0392B"/>
              <w:left w:val="single" w:sz="4" w:space="0" w:color="C0392B"/>
              <w:bottom w:val="single" w:sz="4" w:space="0" w:color="C0392B"/>
              <w:right w:val="single" w:sz="4" w:space="0" w:color="C0392B"/>
            </w:tcBorders>
            <w:shd w:val="clear" w:color="auto" w:fill="C0392B"/>
            <w:tcMar>
              <w:top w:w="60" w:type="dxa"/>
              <w:left w:w="80" w:type="dxa"/>
              <w:bottom w:w="60" w:type="dxa"/>
              <w:right w:w="60" w:type="dxa"/>
            </w:tcMar>
          </w:tcPr>
          <w:p w14:paraId="179D496F" w14:textId="77777777" w:rsidR="002F6760" w:rsidRDefault="00B53059">
            <w:pPr>
              <w:jc w:val="center"/>
            </w:pPr>
            <w:r>
              <w:rPr>
                <w:rFonts w:ascii="Arial" w:eastAsia="Arial" w:hAnsi="Arial" w:cs="Arial"/>
                <w:b/>
                <w:bCs/>
                <w:color w:val="FFFFFF"/>
                <w:sz w:val="16"/>
                <w:szCs w:val="16"/>
              </w:rPr>
              <w:t>WATCH</w:t>
            </w:r>
          </w:p>
        </w:tc>
        <w:tc>
          <w:tcPr>
            <w:tcW w:w="8880" w:type="dxa"/>
            <w:tcBorders>
              <w:top w:val="single" w:sz="4" w:space="0" w:color="C0392B"/>
              <w:left w:val="single" w:sz="4" w:space="0" w:color="C0392B"/>
              <w:bottom w:val="single" w:sz="4" w:space="0" w:color="C0392B"/>
              <w:right w:val="single" w:sz="4" w:space="0" w:color="C0392B"/>
            </w:tcBorders>
            <w:shd w:val="clear" w:color="auto" w:fill="FADBD8"/>
            <w:tcMar>
              <w:top w:w="80" w:type="dxa"/>
              <w:left w:w="160" w:type="dxa"/>
              <w:bottom w:w="80" w:type="dxa"/>
              <w:right w:w="100" w:type="dxa"/>
            </w:tcMar>
          </w:tcPr>
          <w:p w14:paraId="0816F63A" w14:textId="77777777" w:rsidR="002F6760" w:rsidRDefault="00B53059">
            <w:pPr>
              <w:spacing w:after="60"/>
            </w:pPr>
            <w:r>
              <w:rPr>
                <w:rFonts w:ascii="Calibri" w:eastAsia="Calibri" w:hAnsi="Calibri" w:cs="Calibri"/>
                <w:b/>
                <w:bCs/>
                <w:color w:val="C0392B"/>
                <w:sz w:val="22"/>
                <w:szCs w:val="22"/>
              </w:rPr>
              <w:t>ERROR: "I'd rather living alone" — must be: "I'd rather live alone".</w:t>
            </w:r>
          </w:p>
          <w:p w14:paraId="73F0CCCF" w14:textId="77777777" w:rsidR="002F6760" w:rsidRDefault="00B53059">
            <w:pPr>
              <w:spacing w:after="60"/>
            </w:pPr>
            <w:r>
              <w:rPr>
                <w:rFonts w:ascii="Calibri" w:eastAsia="Calibri" w:hAnsi="Calibri" w:cs="Calibri"/>
                <w:b/>
                <w:bCs/>
                <w:color w:val="C0392B"/>
                <w:sz w:val="22"/>
                <w:szCs w:val="22"/>
              </w:rPr>
              <w:t>ERROR: "I prefer live alone to live with others" — must be: "I prefer living alone to living with others".</w:t>
            </w:r>
          </w:p>
          <w:p w14:paraId="77EE14CF" w14:textId="77777777" w:rsidR="002F6760" w:rsidRDefault="00B53059">
            <w:pPr>
              <w:spacing w:after="60"/>
            </w:pPr>
            <w:r>
              <w:rPr>
                <w:rFonts w:ascii="Calibri" w:eastAsia="Calibri" w:hAnsi="Calibri" w:cs="Calibri"/>
                <w:b/>
                <w:bCs/>
                <w:color w:val="C0392B"/>
                <w:sz w:val="22"/>
                <w:szCs w:val="22"/>
              </w:rPr>
              <w:t>ERROR: "I am believing..." — believe is stative. "I believe..." is correct.</w:t>
            </w:r>
          </w:p>
        </w:tc>
      </w:tr>
    </w:tbl>
    <w:p w14:paraId="5F1C340F"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272BC4A7"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5806024F"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799368E3" w14:textId="77777777" w:rsidR="002F6760" w:rsidRDefault="00B53059">
            <w:r>
              <w:rPr>
                <w:rFonts w:ascii="Calibri" w:eastAsia="Calibri" w:hAnsi="Calibri" w:cs="Calibri"/>
                <w:color w:val="1B3A6B"/>
                <w:sz w:val="22"/>
                <w:szCs w:val="22"/>
              </w:rPr>
              <w:t>The sentence starters guarantee exam-ready output even from weaker students. If a student is stuck, point to the starters and say: 'Just complete the sentence with your own idea.'</w:t>
            </w:r>
          </w:p>
        </w:tc>
      </w:tr>
    </w:tbl>
    <w:p w14:paraId="5523FBA1" w14:textId="77777777" w:rsidR="002F6760" w:rsidRDefault="002F6760">
      <w:pPr>
        <w:spacing w:after="40"/>
      </w:pPr>
    </w:p>
    <w:p w14:paraId="60793BD5"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0FB20C54"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25F94D3F" w14:textId="77777777" w:rsidR="002F6760" w:rsidRDefault="00B53059">
            <w:pPr>
              <w:jc w:val="center"/>
            </w:pPr>
            <w:r>
              <w:rPr>
                <w:rFonts w:ascii="Arial" w:eastAsia="Arial" w:hAnsi="Arial" w:cs="Arial"/>
                <w:b/>
                <w:bCs/>
                <w:color w:val="FFFFFF"/>
              </w:rPr>
              <w:t>SLIDE 27</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68152ED2" w14:textId="77777777" w:rsidR="002F6760" w:rsidRDefault="00B53059">
            <w:r>
              <w:rPr>
                <w:rFonts w:ascii="Arial" w:eastAsia="Arial" w:hAnsi="Arial" w:cs="Arial"/>
                <w:b/>
                <w:bCs/>
                <w:color w:val="1B3A6B"/>
                <w:sz w:val="22"/>
                <w:szCs w:val="22"/>
              </w:rPr>
              <w:t>GROUP SPEAKING — What Are You Up To This Week?</w:t>
            </w:r>
          </w:p>
        </w:tc>
      </w:tr>
    </w:tbl>
    <w:p w14:paraId="3C8FA46B"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71A28AA0"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6DA375A9"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32E5B79A" w14:textId="77777777" w:rsidR="002F6760" w:rsidRDefault="00B53059">
            <w:pPr>
              <w:spacing w:after="60"/>
            </w:pPr>
            <w:r>
              <w:rPr>
                <w:rFonts w:ascii="Calibri" w:eastAsia="Calibri" w:hAnsi="Calibri" w:cs="Calibri"/>
                <w:color w:val="0D7377"/>
                <w:sz w:val="22"/>
                <w:szCs w:val="22"/>
              </w:rPr>
              <w:t>"Last activity — group speaking. Groups of three.</w:t>
            </w:r>
          </w:p>
          <w:p w14:paraId="31C1554E" w14:textId="77777777" w:rsidR="002F6760" w:rsidRDefault="00B53059">
            <w:pPr>
              <w:spacing w:after="60"/>
            </w:pPr>
            <w:r>
              <w:rPr>
                <w:rFonts w:ascii="Calibri" w:eastAsia="Calibri" w:hAnsi="Calibri" w:cs="Calibri"/>
                <w:color w:val="0D7377"/>
                <w:sz w:val="22"/>
                <w:szCs w:val="22"/>
              </w:rPr>
              <w:t>"Each person must say all four things on the slide.</w:t>
            </w:r>
          </w:p>
          <w:p w14:paraId="60F25A50" w14:textId="77777777" w:rsidR="002F6760" w:rsidRDefault="00B53059">
            <w:pPr>
              <w:spacing w:after="60"/>
            </w:pPr>
            <w:r>
              <w:rPr>
                <w:rFonts w:ascii="Calibri" w:eastAsia="Calibri" w:hAnsi="Calibri" w:cs="Calibri"/>
                <w:color w:val="0D7377"/>
                <w:sz w:val="22"/>
                <w:szCs w:val="22"/>
              </w:rPr>
              <w:t>"1: Two plans for this week — present continuous.</w:t>
            </w:r>
          </w:p>
          <w:p w14:paraId="4C7FAC1E" w14:textId="77777777" w:rsidR="002F6760" w:rsidRDefault="00B53059">
            <w:pPr>
              <w:spacing w:after="60"/>
            </w:pPr>
            <w:r>
              <w:rPr>
                <w:rFonts w:ascii="Calibri" w:eastAsia="Calibri" w:hAnsi="Calibri" w:cs="Calibri"/>
                <w:color w:val="0D7377"/>
                <w:sz w:val="22"/>
                <w:szCs w:val="22"/>
              </w:rPr>
              <w:t>"2: One habit — simple present.</w:t>
            </w:r>
          </w:p>
          <w:p w14:paraId="58FADACE" w14:textId="77777777" w:rsidR="002F6760" w:rsidRDefault="00B53059">
            <w:pPr>
              <w:spacing w:after="60"/>
            </w:pPr>
            <w:r>
              <w:rPr>
                <w:rFonts w:ascii="Calibri" w:eastAsia="Calibri" w:hAnsi="Calibri" w:cs="Calibri"/>
                <w:color w:val="0D7377"/>
                <w:sz w:val="22"/>
                <w:szCs w:val="22"/>
              </w:rPr>
              <w:t>"3: One preference — would rather OR prefer.</w:t>
            </w:r>
          </w:p>
          <w:p w14:paraId="2AA8FDDC" w14:textId="77777777" w:rsidR="002F6760" w:rsidRDefault="00B53059">
            <w:pPr>
              <w:spacing w:after="60"/>
            </w:pPr>
            <w:r>
              <w:rPr>
                <w:rFonts w:ascii="Calibri" w:eastAsia="Calibri" w:hAnsi="Calibri" w:cs="Calibri"/>
                <w:color w:val="0D7377"/>
                <w:sz w:val="22"/>
                <w:szCs w:val="22"/>
              </w:rPr>
              <w:t>"4: One comparison — as...as.</w:t>
            </w:r>
          </w:p>
          <w:p w14:paraId="301F9F6A" w14:textId="77777777" w:rsidR="002F6760" w:rsidRDefault="00B53059">
            <w:pPr>
              <w:spacing w:after="60"/>
            </w:pPr>
            <w:r>
              <w:rPr>
                <w:rFonts w:ascii="Calibri" w:eastAsia="Calibri" w:hAnsi="Calibri" w:cs="Calibri"/>
                <w:color w:val="0D7377"/>
                <w:sz w:val="22"/>
                <w:szCs w:val="22"/>
              </w:rPr>
              <w:t>"Look at the examples on the slide. These show you the structure.</w:t>
            </w:r>
          </w:p>
          <w:p w14:paraId="48336BB7" w14:textId="77777777" w:rsidR="002F6760" w:rsidRDefault="00B53059">
            <w:pPr>
              <w:spacing w:after="60"/>
            </w:pPr>
            <w:r>
              <w:rPr>
                <w:rFonts w:ascii="Calibri" w:eastAsia="Calibri" w:hAnsi="Calibri" w:cs="Calibri"/>
                <w:color w:val="0D7377"/>
                <w:sz w:val="22"/>
                <w:szCs w:val="22"/>
              </w:rPr>
              <w:t>"SPEAK — don't read from the worksheet. Look at each other.</w:t>
            </w:r>
          </w:p>
          <w:p w14:paraId="77B82CE2" w14:textId="77777777" w:rsidR="002F6760" w:rsidRDefault="00B53059">
            <w:pPr>
              <w:spacing w:after="60"/>
            </w:pPr>
            <w:r>
              <w:rPr>
                <w:rFonts w:ascii="Calibri" w:eastAsia="Calibri" w:hAnsi="Calibri" w:cs="Calibri"/>
                <w:color w:val="0D7377"/>
                <w:sz w:val="22"/>
                <w:szCs w:val="22"/>
              </w:rPr>
              <w:t>"Five minutes. Go!"</w:t>
            </w:r>
          </w:p>
          <w:p w14:paraId="6F9EDF65" w14:textId="77777777" w:rsidR="002F6760" w:rsidRDefault="00B53059">
            <w:pPr>
              <w:spacing w:after="60"/>
            </w:pPr>
            <w:r>
              <w:rPr>
                <w:rFonts w:ascii="Calibri" w:eastAsia="Calibri" w:hAnsi="Calibri" w:cs="Calibri"/>
                <w:color w:val="111827"/>
                <w:sz w:val="22"/>
                <w:szCs w:val="22"/>
              </w:rPr>
              <w:t>[After groups finish]</w:t>
            </w:r>
          </w:p>
          <w:p w14:paraId="3CED2B4A" w14:textId="77777777" w:rsidR="002F6760" w:rsidRDefault="00B53059">
            <w:pPr>
              <w:spacing w:after="60"/>
            </w:pPr>
            <w:r>
              <w:rPr>
                <w:rFonts w:ascii="Calibri" w:eastAsia="Calibri" w:hAnsi="Calibri" w:cs="Calibri"/>
                <w:color w:val="0D7377"/>
                <w:sz w:val="22"/>
                <w:szCs w:val="22"/>
              </w:rPr>
              <w:t>"One person from each group — share your best sentence with the class."</w:t>
            </w:r>
          </w:p>
        </w:tc>
      </w:tr>
    </w:tbl>
    <w:p w14:paraId="03AD06AD"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3F1356CF"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1FE5D991"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4FD8446D" w14:textId="77777777" w:rsidR="002F6760" w:rsidRDefault="00B53059">
            <w:pPr>
              <w:spacing w:after="60"/>
            </w:pPr>
            <w:r>
              <w:rPr>
                <w:rFonts w:ascii="Calibri" w:eastAsia="Calibri" w:hAnsi="Calibri" w:cs="Calibri"/>
                <w:color w:val="111827"/>
                <w:sz w:val="22"/>
                <w:szCs w:val="22"/>
              </w:rPr>
              <w:t>While groups speak: walk around and listen. Take notes on any strong sentences and any errors.</w:t>
            </w:r>
          </w:p>
          <w:p w14:paraId="36C5DEA4" w14:textId="77777777" w:rsidR="002F6760" w:rsidRDefault="00B53059">
            <w:pPr>
              <w:spacing w:after="60"/>
            </w:pPr>
            <w:r>
              <w:rPr>
                <w:rFonts w:ascii="Calibri" w:eastAsia="Calibri" w:hAnsi="Calibri" w:cs="Calibri"/>
                <w:color w:val="111827"/>
                <w:sz w:val="22"/>
                <w:szCs w:val="22"/>
              </w:rPr>
              <w:t>After groups: hear from one person per group. Write their sentence on the board.</w:t>
            </w:r>
          </w:p>
          <w:p w14:paraId="5FFB19A2" w14:textId="77777777" w:rsidR="002F6760" w:rsidRDefault="00B53059">
            <w:pPr>
              <w:spacing w:after="60"/>
            </w:pPr>
            <w:r>
              <w:rPr>
                <w:rFonts w:ascii="Calibri" w:eastAsia="Calibri" w:hAnsi="Calibri" w:cs="Calibri"/>
                <w:color w:val="111827"/>
                <w:sz w:val="22"/>
                <w:szCs w:val="22"/>
              </w:rPr>
              <w:t>End with positive feedback: name what was excellent — specific vocabulary, correct grammar structure, natural delivery.</w:t>
            </w:r>
          </w:p>
        </w:tc>
      </w:tr>
    </w:tbl>
    <w:p w14:paraId="63F61FCF"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8624"/>
      </w:tblGrid>
      <w:tr w:rsidR="002F6760" w14:paraId="631BDACD" w14:textId="77777777">
        <w:tblPrEx>
          <w:tblCellMar>
            <w:top w:w="0" w:type="dxa"/>
            <w:bottom w:w="0" w:type="dxa"/>
          </w:tblCellMar>
        </w:tblPrEx>
        <w:tc>
          <w:tcPr>
            <w:tcW w:w="480" w:type="dxa"/>
            <w:tcBorders>
              <w:top w:val="single" w:sz="4" w:space="0" w:color="C0392B"/>
              <w:left w:val="single" w:sz="4" w:space="0" w:color="C0392B"/>
              <w:bottom w:val="single" w:sz="4" w:space="0" w:color="C0392B"/>
              <w:right w:val="single" w:sz="4" w:space="0" w:color="C0392B"/>
            </w:tcBorders>
            <w:shd w:val="clear" w:color="auto" w:fill="C0392B"/>
            <w:tcMar>
              <w:top w:w="60" w:type="dxa"/>
              <w:left w:w="80" w:type="dxa"/>
              <w:bottom w:w="60" w:type="dxa"/>
              <w:right w:w="60" w:type="dxa"/>
            </w:tcMar>
          </w:tcPr>
          <w:p w14:paraId="742F3584" w14:textId="77777777" w:rsidR="002F6760" w:rsidRDefault="00B53059">
            <w:pPr>
              <w:jc w:val="center"/>
            </w:pPr>
            <w:r>
              <w:rPr>
                <w:rFonts w:ascii="Arial" w:eastAsia="Arial" w:hAnsi="Arial" w:cs="Arial"/>
                <w:b/>
                <w:bCs/>
                <w:color w:val="FFFFFF"/>
                <w:sz w:val="16"/>
                <w:szCs w:val="16"/>
              </w:rPr>
              <w:t>WATCH</w:t>
            </w:r>
          </w:p>
        </w:tc>
        <w:tc>
          <w:tcPr>
            <w:tcW w:w="8880" w:type="dxa"/>
            <w:tcBorders>
              <w:top w:val="single" w:sz="4" w:space="0" w:color="C0392B"/>
              <w:left w:val="single" w:sz="4" w:space="0" w:color="C0392B"/>
              <w:bottom w:val="single" w:sz="4" w:space="0" w:color="C0392B"/>
              <w:right w:val="single" w:sz="4" w:space="0" w:color="C0392B"/>
            </w:tcBorders>
            <w:shd w:val="clear" w:color="auto" w:fill="FADBD8"/>
            <w:tcMar>
              <w:top w:w="80" w:type="dxa"/>
              <w:left w:w="160" w:type="dxa"/>
              <w:bottom w:w="80" w:type="dxa"/>
              <w:right w:w="100" w:type="dxa"/>
            </w:tcMar>
          </w:tcPr>
          <w:p w14:paraId="522509AE" w14:textId="77777777" w:rsidR="002F6760" w:rsidRDefault="00B53059">
            <w:pPr>
              <w:spacing w:after="60"/>
            </w:pPr>
            <w:r>
              <w:rPr>
                <w:rFonts w:ascii="Calibri" w:eastAsia="Calibri" w:hAnsi="Calibri" w:cs="Calibri"/>
                <w:color w:val="C0392B"/>
                <w:sz w:val="22"/>
                <w:szCs w:val="22"/>
              </w:rPr>
              <w:t>Students may default to very simple answers: "I am going to school tomorrow."</w:t>
            </w:r>
          </w:p>
          <w:p w14:paraId="71F1344C" w14:textId="77777777" w:rsidR="002F6760" w:rsidRDefault="00B53059">
            <w:pPr>
              <w:spacing w:after="60"/>
            </w:pPr>
            <w:r>
              <w:rPr>
                <w:rFonts w:ascii="Calibri" w:eastAsia="Calibri" w:hAnsi="Calibri" w:cs="Calibri"/>
                <w:color w:val="C0392B"/>
                <w:sz w:val="22"/>
                <w:szCs w:val="22"/>
              </w:rPr>
              <w:t>Push them to use the vocabulary from Module 1: "I am hanging out with friends on Saturday." or "I'd rather binge-watch a series than go out."</w:t>
            </w:r>
          </w:p>
          <w:p w14:paraId="4D702A84" w14:textId="77777777" w:rsidR="002F6760" w:rsidRDefault="00B53059">
            <w:pPr>
              <w:spacing w:after="60"/>
            </w:pPr>
            <w:r>
              <w:rPr>
                <w:rFonts w:ascii="Calibri" w:eastAsia="Calibri" w:hAnsi="Calibri" w:cs="Calibri"/>
                <w:color w:val="C0392B"/>
                <w:sz w:val="22"/>
                <w:szCs w:val="22"/>
              </w:rPr>
              <w:t>Richer vocabulary = better exam scores.</w:t>
            </w:r>
          </w:p>
        </w:tc>
      </w:tr>
    </w:tbl>
    <w:p w14:paraId="3EA5C3F0"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0E3B0027"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785AA361"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483AAE3C" w14:textId="77777777" w:rsidR="002F6760" w:rsidRDefault="00B53059">
            <w:r>
              <w:rPr>
                <w:rFonts w:ascii="Calibri" w:eastAsia="Calibri" w:hAnsi="Calibri" w:cs="Calibri"/>
                <w:color w:val="1B3A6B"/>
                <w:sz w:val="22"/>
                <w:szCs w:val="22"/>
              </w:rPr>
              <w:t>If energy is high and time allows, do a second round — this time pairs stand up and have a natural conversation using the vocabulary. The standing aspect adds energy and makes it feel like real communication.</w:t>
            </w:r>
          </w:p>
        </w:tc>
      </w:tr>
    </w:tbl>
    <w:p w14:paraId="08818F2B" w14:textId="77777777" w:rsidR="002F6760" w:rsidRDefault="002F6760">
      <w:pPr>
        <w:spacing w:after="40"/>
      </w:pPr>
    </w:p>
    <w:p w14:paraId="6D5E2488" w14:textId="77777777" w:rsidR="002F6760" w:rsidRDefault="00B5305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27EE3DC0"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4FAC7349" w14:textId="77777777" w:rsidR="002F6760" w:rsidRDefault="00B53059">
            <w:pPr>
              <w:jc w:val="center"/>
            </w:pPr>
            <w:r>
              <w:rPr>
                <w:rFonts w:ascii="Arial" w:eastAsia="Arial" w:hAnsi="Arial" w:cs="Arial"/>
                <w:b/>
                <w:bCs/>
                <w:color w:val="FFFFFF"/>
              </w:rPr>
              <w:t>SLIDE 28</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25CF975B" w14:textId="77777777" w:rsidR="002F6760" w:rsidRDefault="00B53059">
            <w:r>
              <w:rPr>
                <w:rFonts w:ascii="Arial" w:eastAsia="Arial" w:hAnsi="Arial" w:cs="Arial"/>
                <w:b/>
                <w:bCs/>
                <w:color w:val="1B3A6B"/>
                <w:sz w:val="22"/>
                <w:szCs w:val="22"/>
              </w:rPr>
              <w:t>FULL LESSON SUMMARY — Revision Cheat Sheet</w:t>
            </w:r>
          </w:p>
        </w:tc>
      </w:tr>
    </w:tbl>
    <w:p w14:paraId="79C3B15C"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12D09DD3"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6378029E"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0E094C55" w14:textId="77777777" w:rsidR="002F6760" w:rsidRDefault="00B53059">
            <w:pPr>
              <w:spacing w:after="60"/>
            </w:pPr>
            <w:r>
              <w:rPr>
                <w:rFonts w:ascii="Calibri" w:eastAsia="Calibri" w:hAnsi="Calibri" w:cs="Calibri"/>
                <w:color w:val="0D7377"/>
                <w:sz w:val="22"/>
                <w:szCs w:val="22"/>
              </w:rPr>
              <w:t>"This is the most important slide in the whole lesson.</w:t>
            </w:r>
          </w:p>
          <w:p w14:paraId="15C1FFB2" w14:textId="77777777" w:rsidR="002F6760" w:rsidRDefault="00B53059">
            <w:pPr>
              <w:spacing w:after="60"/>
            </w:pPr>
            <w:r>
              <w:rPr>
                <w:rFonts w:ascii="Calibri" w:eastAsia="Calibri" w:hAnsi="Calibri" w:cs="Calibri"/>
                <w:color w:val="0D7377"/>
                <w:sz w:val="22"/>
                <w:szCs w:val="22"/>
              </w:rPr>
              <w:t>"WRITE IT ALL DOWN. This is what your exam is based on.</w:t>
            </w:r>
          </w:p>
          <w:p w14:paraId="4E7B0696" w14:textId="77777777" w:rsidR="002F6760" w:rsidRDefault="00B53059">
            <w:pPr>
              <w:spacing w:after="60"/>
            </w:pPr>
            <w:r>
              <w:rPr>
                <w:rFonts w:ascii="Calibri" w:eastAsia="Calibri" w:hAnsi="Calibri" w:cs="Calibri"/>
                <w:color w:val="0D7377"/>
                <w:sz w:val="22"/>
                <w:szCs w:val="22"/>
              </w:rPr>
              <w:t>"Present continuous: am/is/are + verb-ing. Two uses — NOW and FUTURE PLANS.</w:t>
            </w:r>
          </w:p>
          <w:p w14:paraId="60B887CD" w14:textId="77777777" w:rsidR="002F6760" w:rsidRDefault="00B53059">
            <w:pPr>
              <w:spacing w:after="60"/>
            </w:pPr>
            <w:r>
              <w:rPr>
                <w:rFonts w:ascii="Calibri" w:eastAsia="Calibri" w:hAnsi="Calibri" w:cs="Calibri"/>
                <w:color w:val="0D7377"/>
                <w:sz w:val="22"/>
                <w:szCs w:val="22"/>
              </w:rPr>
              <w:t>"Simple present: verb base form. Habits and routines.</w:t>
            </w:r>
          </w:p>
          <w:p w14:paraId="223E9F1D" w14:textId="77777777" w:rsidR="002F6760" w:rsidRDefault="00B53059">
            <w:pPr>
              <w:spacing w:after="60"/>
            </w:pPr>
            <w:r>
              <w:rPr>
                <w:rFonts w:ascii="Calibri" w:eastAsia="Calibri" w:hAnsi="Calibri" w:cs="Calibri"/>
                <w:color w:val="0D7377"/>
                <w:sz w:val="22"/>
                <w:szCs w:val="22"/>
              </w:rPr>
              <w:t>"Stative verbs: NEVER use -ing. know, like, want, need, prefer, understand, love, believe. Write all of these.</w:t>
            </w:r>
          </w:p>
          <w:p w14:paraId="576AD4A1" w14:textId="77777777" w:rsidR="002F6760" w:rsidRDefault="00B53059">
            <w:pPr>
              <w:spacing w:after="60"/>
            </w:pPr>
            <w:r>
              <w:rPr>
                <w:rFonts w:ascii="Calibri" w:eastAsia="Calibri" w:hAnsi="Calibri" w:cs="Calibri"/>
                <w:color w:val="0D7377"/>
                <w:sz w:val="22"/>
                <w:szCs w:val="22"/>
              </w:rPr>
              <w:t>"Would rather: ALWAYS base verb. Use 'than' to compare. I'd rather watch than go out.</w:t>
            </w:r>
          </w:p>
          <w:p w14:paraId="386C0E10" w14:textId="77777777" w:rsidR="002F6760" w:rsidRDefault="00B53059">
            <w:pPr>
              <w:spacing w:after="60"/>
            </w:pPr>
            <w:r>
              <w:rPr>
                <w:rFonts w:ascii="Calibri" w:eastAsia="Calibri" w:hAnsi="Calibri" w:cs="Calibri"/>
                <w:color w:val="0D7377"/>
                <w:sz w:val="22"/>
                <w:szCs w:val="22"/>
              </w:rPr>
              <w:t>"Prefer: Formula 1 — noun/verb-ing + TO. Formula 2 — would prefer + TO + base verb.</w:t>
            </w:r>
          </w:p>
          <w:p w14:paraId="24645308" w14:textId="77777777" w:rsidR="002F6760" w:rsidRDefault="00B53059">
            <w:pPr>
              <w:spacing w:after="60"/>
            </w:pPr>
            <w:r>
              <w:rPr>
                <w:rFonts w:ascii="Calibri" w:eastAsia="Calibri" w:hAnsi="Calibri" w:cs="Calibri"/>
                <w:color w:val="0D7377"/>
                <w:sz w:val="22"/>
                <w:szCs w:val="22"/>
              </w:rPr>
              <w:t>"As...as: positive = equal. Negative = less. Not as...as = less than.</w:t>
            </w:r>
          </w:p>
          <w:p w14:paraId="37D21DDE" w14:textId="77777777" w:rsidR="002F6760" w:rsidRDefault="00B53059">
            <w:pPr>
              <w:spacing w:after="60"/>
            </w:pPr>
            <w:r>
              <w:rPr>
                <w:rFonts w:ascii="Calibri" w:eastAsia="Calibri" w:hAnsi="Calibri" w:cs="Calibri"/>
                <w:color w:val="0D7377"/>
                <w:sz w:val="22"/>
                <w:szCs w:val="22"/>
              </w:rPr>
              <w:t>"Take three minutes to copy this. If you have this in your notes, you can pass the exam."</w:t>
            </w:r>
          </w:p>
        </w:tc>
      </w:tr>
    </w:tbl>
    <w:p w14:paraId="684368C3"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130E695E"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7D16FB1F"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75ACBEE2" w14:textId="77777777" w:rsidR="002F6760" w:rsidRDefault="00B53059">
            <w:pPr>
              <w:spacing w:after="60"/>
            </w:pPr>
            <w:r>
              <w:rPr>
                <w:rFonts w:ascii="Calibri" w:eastAsia="Calibri" w:hAnsi="Calibri" w:cs="Calibri"/>
                <w:color w:val="111827"/>
                <w:sz w:val="22"/>
                <w:szCs w:val="22"/>
              </w:rPr>
              <w:t>Give students 3 FULL minutes to copy the table.</w:t>
            </w:r>
          </w:p>
          <w:p w14:paraId="7F23D038" w14:textId="77777777" w:rsidR="002F6760" w:rsidRDefault="00B53059">
            <w:pPr>
              <w:spacing w:after="60"/>
            </w:pPr>
            <w:r>
              <w:rPr>
                <w:rFonts w:ascii="Calibri" w:eastAsia="Calibri" w:hAnsi="Calibri" w:cs="Calibri"/>
                <w:color w:val="111827"/>
                <w:sz w:val="22"/>
                <w:szCs w:val="22"/>
              </w:rPr>
              <w:t>Walk around and check they are writing — not just looking.</w:t>
            </w:r>
          </w:p>
          <w:p w14:paraId="1BF7F8BF" w14:textId="77777777" w:rsidR="002F6760" w:rsidRDefault="00B53059">
            <w:pPr>
              <w:spacing w:after="60"/>
            </w:pPr>
            <w:r>
              <w:rPr>
                <w:rFonts w:ascii="Calibri" w:eastAsia="Calibri" w:hAnsi="Calibri" w:cs="Calibri"/>
                <w:color w:val="111827"/>
                <w:sz w:val="22"/>
                <w:szCs w:val="22"/>
              </w:rPr>
              <w:t>Do not move to the next slide until most students have finished copying.</w:t>
            </w:r>
          </w:p>
        </w:tc>
      </w:tr>
    </w:tbl>
    <w:p w14:paraId="2AECF48C"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79A7A4BE"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5F6E5794"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2722B5DD" w14:textId="77777777" w:rsidR="002F6760" w:rsidRDefault="00B53059">
            <w:r>
              <w:rPr>
                <w:rFonts w:ascii="Calibri" w:eastAsia="Calibri" w:hAnsi="Calibri" w:cs="Calibri"/>
                <w:color w:val="1B3A6B"/>
                <w:sz w:val="22"/>
                <w:szCs w:val="22"/>
              </w:rPr>
              <w:t>Tell students: 'If you miss one lesson, this table is all you need to catch up. It has every formula, every rule.' This increases the perceived value of their notes and motivates them to write carefully.</w:t>
            </w:r>
          </w:p>
        </w:tc>
      </w:tr>
    </w:tbl>
    <w:p w14:paraId="2F67F57A" w14:textId="77777777" w:rsidR="002F6760" w:rsidRDefault="002F6760">
      <w:pPr>
        <w:spacing w:after="40"/>
      </w:pPr>
    </w:p>
    <w:p w14:paraId="424104BD" w14:textId="77777777" w:rsidR="002F6760" w:rsidRDefault="002F67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30AEC114"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535FA212" w14:textId="77777777" w:rsidR="002F6760" w:rsidRDefault="00B53059">
            <w:pPr>
              <w:jc w:val="center"/>
            </w:pPr>
            <w:r>
              <w:rPr>
                <w:rFonts w:ascii="Arial" w:eastAsia="Arial" w:hAnsi="Arial" w:cs="Arial"/>
                <w:b/>
                <w:bCs/>
                <w:color w:val="FFFFFF"/>
              </w:rPr>
              <w:t>SLIDE 29</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16D97D75" w14:textId="77777777" w:rsidR="002F6760" w:rsidRDefault="00B53059">
            <w:r>
              <w:rPr>
                <w:rFonts w:ascii="Arial" w:eastAsia="Arial" w:hAnsi="Arial" w:cs="Arial"/>
                <w:b/>
                <w:bCs/>
                <w:color w:val="1B3A6B"/>
                <w:sz w:val="22"/>
                <w:szCs w:val="22"/>
              </w:rPr>
              <w:t>MINI EXAM PRACTICE — 5 Quick Questions</w:t>
            </w:r>
          </w:p>
        </w:tc>
      </w:tr>
    </w:tbl>
    <w:p w14:paraId="3B31F25C"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5562FD0D"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062B81F3"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4E25088A" w14:textId="77777777" w:rsidR="002F6760" w:rsidRDefault="00B53059">
            <w:pPr>
              <w:spacing w:after="60"/>
            </w:pPr>
            <w:r>
              <w:rPr>
                <w:rFonts w:ascii="Calibri" w:eastAsia="Calibri" w:hAnsi="Calibri" w:cs="Calibri"/>
                <w:color w:val="0D7377"/>
                <w:sz w:val="22"/>
                <w:szCs w:val="22"/>
              </w:rPr>
              <w:t>"Last activity — quick mini exam. Five questions. You CAN use your notes. That's why I keep telling you to copy the formulas.</w:t>
            </w:r>
          </w:p>
          <w:p w14:paraId="7DC577FC" w14:textId="77777777" w:rsidR="002F6760" w:rsidRDefault="00B53059">
            <w:pPr>
              <w:spacing w:after="60"/>
            </w:pPr>
            <w:r>
              <w:rPr>
                <w:rFonts w:ascii="Calibri" w:eastAsia="Calibri" w:hAnsi="Calibri" w:cs="Calibri"/>
                <w:color w:val="0D7377"/>
                <w:sz w:val="22"/>
                <w:szCs w:val="22"/>
              </w:rPr>
              <w:t>"Five minutes. Write answers in your notebook. Go.</w:t>
            </w:r>
          </w:p>
          <w:p w14:paraId="1B99074B" w14:textId="77777777" w:rsidR="002F6760" w:rsidRDefault="00B53059">
            <w:pPr>
              <w:spacing w:after="60"/>
            </w:pPr>
            <w:r>
              <w:rPr>
                <w:rFonts w:ascii="Calibri" w:eastAsia="Calibri" w:hAnsi="Calibri" w:cs="Calibri"/>
                <w:color w:val="111827"/>
                <w:sz w:val="22"/>
                <w:szCs w:val="22"/>
              </w:rPr>
              <w:t>[After 5 minutes]</w:t>
            </w:r>
          </w:p>
          <w:p w14:paraId="58B98EC1" w14:textId="77777777" w:rsidR="002F6760" w:rsidRDefault="00B53059">
            <w:pPr>
              <w:spacing w:after="60"/>
            </w:pPr>
            <w:r>
              <w:rPr>
                <w:rFonts w:ascii="Calibri" w:eastAsia="Calibri" w:hAnsi="Calibri" w:cs="Calibri"/>
                <w:color w:val="0D7377"/>
                <w:sz w:val="22"/>
                <w:szCs w:val="22"/>
              </w:rPr>
              <w:t>"Let's check.</w:t>
            </w:r>
          </w:p>
          <w:p w14:paraId="61A65907" w14:textId="77777777" w:rsidR="002F6760" w:rsidRDefault="00B53059">
            <w:pPr>
              <w:spacing w:after="60"/>
            </w:pPr>
            <w:r>
              <w:rPr>
                <w:rFonts w:ascii="Calibri" w:eastAsia="Calibri" w:hAnsi="Calibri" w:cs="Calibri"/>
                <w:color w:val="0D7377"/>
                <w:sz w:val="22"/>
                <w:szCs w:val="22"/>
              </w:rPr>
              <w:t>"Q1: She IS NOT GOING to the cinema tonight. Or: she isn't going.</w:t>
            </w:r>
          </w:p>
          <w:p w14:paraId="45B2565B" w14:textId="77777777" w:rsidR="002F6760" w:rsidRDefault="00B53059">
            <w:pPr>
              <w:spacing w:after="60"/>
            </w:pPr>
            <w:r>
              <w:rPr>
                <w:rFonts w:ascii="Calibri" w:eastAsia="Calibri" w:hAnsi="Calibri" w:cs="Calibri"/>
                <w:color w:val="0D7377"/>
                <w:sz w:val="22"/>
                <w:szCs w:val="22"/>
              </w:rPr>
              <w:t>"Q2: B — I WANT coffee. 'Want' is stative. Never use -ing.</w:t>
            </w:r>
          </w:p>
          <w:p w14:paraId="65A7C1B7" w14:textId="77777777" w:rsidR="002F6760" w:rsidRDefault="00B53059">
            <w:pPr>
              <w:spacing w:after="60"/>
            </w:pPr>
            <w:r>
              <w:rPr>
                <w:rFonts w:ascii="Calibri" w:eastAsia="Calibri" w:hAnsi="Calibri" w:cs="Calibri"/>
                <w:color w:val="0D7377"/>
                <w:sz w:val="22"/>
                <w:szCs w:val="22"/>
              </w:rPr>
              <w:t>"Q3: I'd rather STAY IN than go out. Base verb — no -ing.</w:t>
            </w:r>
          </w:p>
          <w:p w14:paraId="6FBF6F75" w14:textId="77777777" w:rsidR="002F6760" w:rsidRDefault="00B53059">
            <w:pPr>
              <w:spacing w:after="60"/>
            </w:pPr>
            <w:r>
              <w:rPr>
                <w:rFonts w:ascii="Calibri" w:eastAsia="Calibri" w:hAnsi="Calibri" w:cs="Calibri"/>
                <w:color w:val="0D7377"/>
                <w:sz w:val="22"/>
                <w:szCs w:val="22"/>
              </w:rPr>
              <w:t>"Q4: Not AS exciting AS that film.</w:t>
            </w:r>
          </w:p>
          <w:p w14:paraId="1E23BD83" w14:textId="77777777" w:rsidR="002F6760" w:rsidRDefault="00B53059">
            <w:pPr>
              <w:spacing w:after="60"/>
            </w:pPr>
            <w:r>
              <w:rPr>
                <w:rFonts w:ascii="Calibri" w:eastAsia="Calibri" w:hAnsi="Calibri" w:cs="Calibri"/>
                <w:color w:val="0D7377"/>
                <w:sz w:val="22"/>
                <w:szCs w:val="22"/>
              </w:rPr>
              <w:t>"Q5: Students' own answers — any correct use of prefer + noun or verb-ing + to is acceptable.</w:t>
            </w:r>
          </w:p>
          <w:p w14:paraId="5C2A148B" w14:textId="77777777" w:rsidR="002F6760" w:rsidRDefault="00B53059">
            <w:pPr>
              <w:spacing w:after="60"/>
            </w:pPr>
            <w:r>
              <w:rPr>
                <w:rFonts w:ascii="Calibri" w:eastAsia="Calibri" w:hAnsi="Calibri" w:cs="Calibri"/>
                <w:color w:val="0D7377"/>
                <w:sz w:val="22"/>
                <w:szCs w:val="22"/>
              </w:rPr>
              <w:t>"If you got 4 or 5 — well done. If you got 2 or 3 — review your notes tonight and focus on the structures you got wrong."</w:t>
            </w:r>
          </w:p>
        </w:tc>
      </w:tr>
    </w:tbl>
    <w:p w14:paraId="5192AC6B"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1A178129"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02ED76C4"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6AF1F446" w14:textId="77777777" w:rsidR="002F6760" w:rsidRDefault="00B53059">
            <w:pPr>
              <w:spacing w:after="60"/>
            </w:pPr>
            <w:r>
              <w:rPr>
                <w:rFonts w:ascii="Calibri" w:eastAsia="Calibri" w:hAnsi="Calibri" w:cs="Calibri"/>
                <w:color w:val="111827"/>
                <w:sz w:val="22"/>
                <w:szCs w:val="22"/>
              </w:rPr>
              <w:t>Set a visible 5-minute timer.</w:t>
            </w:r>
          </w:p>
          <w:p w14:paraId="5F350EAD" w14:textId="77777777" w:rsidR="002F6760" w:rsidRDefault="00B53059">
            <w:pPr>
              <w:spacing w:after="60"/>
            </w:pPr>
            <w:r>
              <w:rPr>
                <w:rFonts w:ascii="Calibri" w:eastAsia="Calibri" w:hAnsi="Calibri" w:cs="Calibri"/>
                <w:color w:val="111827"/>
                <w:sz w:val="22"/>
                <w:szCs w:val="22"/>
              </w:rPr>
              <w:t>After checking: ask students to identify WHICH grammar structure each question tested.</w:t>
            </w:r>
          </w:p>
          <w:p w14:paraId="1180ED2D" w14:textId="77777777" w:rsidR="002F6760" w:rsidRDefault="00B53059">
            <w:pPr>
              <w:spacing w:after="60"/>
            </w:pPr>
            <w:r>
              <w:rPr>
                <w:rFonts w:ascii="Calibri" w:eastAsia="Calibri" w:hAnsi="Calibri" w:cs="Calibri"/>
                <w:color w:val="111827"/>
                <w:sz w:val="22"/>
                <w:szCs w:val="22"/>
              </w:rPr>
              <w:t>Q1 = present continuous negative. Q2 = stative verb. Q3 = would rather. Q4 = as...as. Q5 = prefer.</w:t>
            </w:r>
          </w:p>
        </w:tc>
      </w:tr>
    </w:tbl>
    <w:p w14:paraId="12C2C303"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1B3B035D"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54BFF7A5"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638C5F90" w14:textId="77777777" w:rsidR="002F6760" w:rsidRDefault="00B53059">
            <w:r>
              <w:rPr>
                <w:rFonts w:ascii="Calibri" w:eastAsia="Calibri" w:hAnsi="Calibri" w:cs="Calibri"/>
                <w:color w:val="1B3A6B"/>
                <w:sz w:val="22"/>
                <w:szCs w:val="22"/>
              </w:rPr>
              <w:t>These 5 questions directly mirror the exam format. Tell students: 'I will give you 5 similar questions every class. If you practise these weekly, the final exam will feel familiar and easy.'</w:t>
            </w:r>
          </w:p>
        </w:tc>
      </w:tr>
    </w:tbl>
    <w:p w14:paraId="41FCB76A" w14:textId="77777777" w:rsidR="002F6760" w:rsidRDefault="002F6760">
      <w:pPr>
        <w:spacing w:after="40"/>
      </w:pPr>
    </w:p>
    <w:p w14:paraId="171532EE" w14:textId="77777777" w:rsidR="002F6760" w:rsidRDefault="00B5305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F6760" w14:paraId="64995C60"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20" w:type="dxa"/>
              <w:bottom w:w="60" w:type="dxa"/>
              <w:right w:w="80" w:type="dxa"/>
            </w:tcMar>
          </w:tcPr>
          <w:p w14:paraId="234F8AA3" w14:textId="77777777" w:rsidR="002F6760" w:rsidRDefault="00B53059">
            <w:pPr>
              <w:jc w:val="center"/>
            </w:pPr>
            <w:r>
              <w:rPr>
                <w:rFonts w:ascii="Arial" w:eastAsia="Arial" w:hAnsi="Arial" w:cs="Arial"/>
                <w:b/>
                <w:bCs/>
                <w:color w:val="FFFFFF"/>
              </w:rPr>
              <w:t>SLIDE 30</w:t>
            </w:r>
          </w:p>
        </w:tc>
        <w:tc>
          <w:tcPr>
            <w:tcW w:w="8160" w:type="dxa"/>
            <w:tcBorders>
              <w:top w:val="single" w:sz="4" w:space="0" w:color="1B3A6B"/>
              <w:left w:val="single" w:sz="4" w:space="0" w:color="1B3A6B"/>
              <w:bottom w:val="single" w:sz="4" w:space="0" w:color="1B3A6B"/>
              <w:right w:val="single" w:sz="4" w:space="0" w:color="1B3A6B"/>
            </w:tcBorders>
            <w:shd w:val="clear" w:color="auto" w:fill="D6EAF8"/>
            <w:tcMar>
              <w:top w:w="60" w:type="dxa"/>
              <w:left w:w="140" w:type="dxa"/>
              <w:bottom w:w="60" w:type="dxa"/>
              <w:right w:w="100" w:type="dxa"/>
            </w:tcMar>
          </w:tcPr>
          <w:p w14:paraId="3D864F34" w14:textId="77777777" w:rsidR="002F6760" w:rsidRDefault="00B53059">
            <w:r>
              <w:rPr>
                <w:rFonts w:ascii="Arial" w:eastAsia="Arial" w:hAnsi="Arial" w:cs="Arial"/>
                <w:b/>
                <w:bCs/>
                <w:color w:val="1B3A6B"/>
                <w:sz w:val="22"/>
                <w:szCs w:val="22"/>
              </w:rPr>
              <w:t>END OF LESSON — Well Done!</w:t>
            </w:r>
          </w:p>
        </w:tc>
      </w:tr>
    </w:tbl>
    <w:p w14:paraId="6A79AA96"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8849"/>
      </w:tblGrid>
      <w:tr w:rsidR="002F6760" w14:paraId="610FF8CF" w14:textId="77777777">
        <w:tblPrEx>
          <w:tblCellMar>
            <w:top w:w="0" w:type="dxa"/>
            <w:bottom w:w="0" w:type="dxa"/>
          </w:tblCellMar>
        </w:tblPrEx>
        <w:tc>
          <w:tcPr>
            <w:tcW w:w="480" w:type="dxa"/>
            <w:tcBorders>
              <w:top w:val="single" w:sz="4" w:space="0" w:color="0D7377"/>
              <w:left w:val="single" w:sz="4" w:space="0" w:color="0D7377"/>
              <w:bottom w:val="single" w:sz="4" w:space="0" w:color="0D7377"/>
              <w:right w:val="single" w:sz="4" w:space="0" w:color="0D7377"/>
            </w:tcBorders>
            <w:shd w:val="clear" w:color="auto" w:fill="0D7377"/>
            <w:tcMar>
              <w:top w:w="60" w:type="dxa"/>
              <w:left w:w="80" w:type="dxa"/>
              <w:bottom w:w="60" w:type="dxa"/>
              <w:right w:w="60" w:type="dxa"/>
            </w:tcMar>
          </w:tcPr>
          <w:p w14:paraId="589222EB" w14:textId="77777777" w:rsidR="002F6760" w:rsidRDefault="00B53059">
            <w:pPr>
              <w:jc w:val="center"/>
            </w:pPr>
            <w:r>
              <w:rPr>
                <w:rFonts w:ascii="Arial" w:eastAsia="Arial" w:hAnsi="Arial" w:cs="Arial"/>
                <w:b/>
                <w:bCs/>
                <w:color w:val="FFFFFF"/>
                <w:sz w:val="18"/>
                <w:szCs w:val="18"/>
              </w:rPr>
              <w:t>SAY</w:t>
            </w:r>
          </w:p>
        </w:tc>
        <w:tc>
          <w:tcPr>
            <w:tcW w:w="888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60" w:type="dxa"/>
              <w:bottom w:w="80" w:type="dxa"/>
              <w:right w:w="100" w:type="dxa"/>
            </w:tcMar>
          </w:tcPr>
          <w:p w14:paraId="795276D2" w14:textId="77777777" w:rsidR="002F6760" w:rsidRDefault="00B53059">
            <w:pPr>
              <w:spacing w:after="60"/>
            </w:pPr>
            <w:r>
              <w:rPr>
                <w:rFonts w:ascii="Calibri" w:eastAsia="Calibri" w:hAnsi="Calibri" w:cs="Calibri"/>
                <w:color w:val="0D7377"/>
                <w:sz w:val="22"/>
                <w:szCs w:val="22"/>
              </w:rPr>
              <w:t>"That is it for today. Excellent work everyone.</w:t>
            </w:r>
          </w:p>
          <w:p w14:paraId="6BA5543E" w14:textId="77777777" w:rsidR="002F6760" w:rsidRDefault="00B53059">
            <w:pPr>
              <w:spacing w:after="60"/>
            </w:pPr>
            <w:r>
              <w:rPr>
                <w:rFonts w:ascii="Calibri" w:eastAsia="Calibri" w:hAnsi="Calibri" w:cs="Calibri"/>
                <w:color w:val="0D7377"/>
                <w:sz w:val="22"/>
                <w:szCs w:val="22"/>
              </w:rPr>
              <w:t>"You have covered six grammar structures, ten vocabulary items, listening, reading, writing, and speaking — all in one lesson.</w:t>
            </w:r>
          </w:p>
          <w:p w14:paraId="409DB566" w14:textId="77777777" w:rsidR="002F6760" w:rsidRDefault="00B53059">
            <w:pPr>
              <w:spacing w:after="60"/>
            </w:pPr>
            <w:r>
              <w:rPr>
                <w:rFonts w:ascii="Calibri" w:eastAsia="Calibri" w:hAnsi="Calibri" w:cs="Calibri"/>
                <w:color w:val="0D7377"/>
                <w:sz w:val="22"/>
                <w:szCs w:val="22"/>
              </w:rPr>
              <w:t>"Before our next class, I want you to do three things:</w:t>
            </w:r>
          </w:p>
          <w:p w14:paraId="7D44F307" w14:textId="77777777" w:rsidR="002F6760" w:rsidRDefault="00B53059">
            <w:pPr>
              <w:spacing w:after="60"/>
            </w:pPr>
            <w:r>
              <w:rPr>
                <w:rFonts w:ascii="Calibri" w:eastAsia="Calibri" w:hAnsi="Calibri" w:cs="Calibri"/>
                <w:color w:val="0D7377"/>
                <w:sz w:val="22"/>
                <w:szCs w:val="22"/>
              </w:rPr>
              <w:t>"One: Read your notes. Read the vocabulary table. Read the formula summary table.</w:t>
            </w:r>
          </w:p>
          <w:p w14:paraId="592C3FBD" w14:textId="77777777" w:rsidR="002F6760" w:rsidRDefault="00B53059">
            <w:pPr>
              <w:spacing w:after="60"/>
            </w:pPr>
            <w:r>
              <w:rPr>
                <w:rFonts w:ascii="Calibri" w:eastAsia="Calibri" w:hAnsi="Calibri" w:cs="Calibri"/>
                <w:color w:val="0D7377"/>
                <w:sz w:val="22"/>
                <w:szCs w:val="22"/>
              </w:rPr>
              <w:t>"Two: Make two sentences for each grammar structure. Write them in your notebook.</w:t>
            </w:r>
          </w:p>
          <w:p w14:paraId="11961A97" w14:textId="77777777" w:rsidR="002F6760" w:rsidRDefault="00B53059">
            <w:pPr>
              <w:spacing w:after="60"/>
            </w:pPr>
            <w:r>
              <w:rPr>
                <w:rFonts w:ascii="Calibri" w:eastAsia="Calibri" w:hAnsi="Calibri" w:cs="Calibri"/>
                <w:color w:val="0D7377"/>
                <w:sz w:val="22"/>
                <w:szCs w:val="22"/>
              </w:rPr>
              <w:t>"Three: If you have e-learning for this unit — complete the activities. It helps your exam.</w:t>
            </w:r>
          </w:p>
          <w:p w14:paraId="4686E008" w14:textId="77777777" w:rsidR="002F6760" w:rsidRDefault="00B53059">
            <w:pPr>
              <w:spacing w:after="60"/>
            </w:pPr>
            <w:r>
              <w:rPr>
                <w:rFonts w:ascii="Calibri" w:eastAsia="Calibri" w:hAnsi="Calibri" w:cs="Calibri"/>
                <w:color w:val="0D7377"/>
                <w:sz w:val="22"/>
                <w:szCs w:val="22"/>
              </w:rPr>
              <w:t>"Remember: your notes are your exam. If you copy the formulas and practise the examples, you can pass.</w:t>
            </w:r>
          </w:p>
          <w:p w14:paraId="3F4D7031" w14:textId="77777777" w:rsidR="002F6760" w:rsidRDefault="00B53059">
            <w:pPr>
              <w:spacing w:after="60"/>
            </w:pPr>
            <w:r>
              <w:rPr>
                <w:rFonts w:ascii="Calibri" w:eastAsia="Calibri" w:hAnsi="Calibri" w:cs="Calibri"/>
                <w:color w:val="0D7377"/>
                <w:sz w:val="22"/>
                <w:szCs w:val="22"/>
              </w:rPr>
              <w:t>"Any last questions? Ask me now, or come to me privately after class, or message me any time.</w:t>
            </w:r>
          </w:p>
          <w:p w14:paraId="18D5E71D" w14:textId="77777777" w:rsidR="002F6760" w:rsidRDefault="00B53059">
            <w:pPr>
              <w:spacing w:after="60"/>
            </w:pPr>
            <w:r>
              <w:rPr>
                <w:rFonts w:ascii="Calibri" w:eastAsia="Calibri" w:hAnsi="Calibri" w:cs="Calibri"/>
                <w:color w:val="0D7377"/>
                <w:sz w:val="22"/>
                <w:szCs w:val="22"/>
              </w:rPr>
              <w:t>"See you next class. Keep working hard — we grow together as a team."</w:t>
            </w:r>
          </w:p>
        </w:tc>
      </w:tr>
    </w:tbl>
    <w:p w14:paraId="3CC8FCA9"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61959B3E" w14:textId="77777777">
        <w:tblPrEx>
          <w:tblCellMar>
            <w:top w:w="0" w:type="dxa"/>
            <w:bottom w:w="0" w:type="dxa"/>
          </w:tblCellMar>
        </w:tblPrEx>
        <w:tc>
          <w:tcPr>
            <w:tcW w:w="480" w:type="dxa"/>
            <w:tcBorders>
              <w:top w:val="single" w:sz="4" w:space="0" w:color="F4A261"/>
              <w:left w:val="single" w:sz="4" w:space="0" w:color="F4A261"/>
              <w:bottom w:val="single" w:sz="4" w:space="0" w:color="F4A261"/>
              <w:right w:val="single" w:sz="4" w:space="0" w:color="F4A261"/>
            </w:tcBorders>
            <w:shd w:val="clear" w:color="auto" w:fill="F4A261"/>
            <w:tcMar>
              <w:top w:w="60" w:type="dxa"/>
              <w:left w:w="80" w:type="dxa"/>
              <w:bottom w:w="60" w:type="dxa"/>
              <w:right w:w="60" w:type="dxa"/>
            </w:tcMar>
          </w:tcPr>
          <w:p w14:paraId="0591A29C" w14:textId="77777777" w:rsidR="002F6760" w:rsidRDefault="00B53059">
            <w:pPr>
              <w:jc w:val="center"/>
            </w:pPr>
            <w:r>
              <w:rPr>
                <w:rFonts w:ascii="Arial" w:eastAsia="Arial" w:hAnsi="Arial" w:cs="Arial"/>
                <w:b/>
                <w:bCs/>
                <w:color w:val="1B3A6B"/>
                <w:sz w:val="18"/>
                <w:szCs w:val="18"/>
              </w:rPr>
              <w:t>DO</w:t>
            </w:r>
          </w:p>
        </w:tc>
        <w:tc>
          <w:tcPr>
            <w:tcW w:w="888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60" w:type="dxa"/>
              <w:bottom w:w="80" w:type="dxa"/>
              <w:right w:w="100" w:type="dxa"/>
            </w:tcMar>
          </w:tcPr>
          <w:p w14:paraId="3F17EB87" w14:textId="77777777" w:rsidR="002F6760" w:rsidRDefault="00B53059">
            <w:pPr>
              <w:spacing w:after="60"/>
            </w:pPr>
            <w:r>
              <w:rPr>
                <w:rFonts w:ascii="Calibri" w:eastAsia="Calibri" w:hAnsi="Calibri" w:cs="Calibri"/>
                <w:color w:val="111827"/>
                <w:sz w:val="22"/>
                <w:szCs w:val="22"/>
              </w:rPr>
              <w:t>Take any final questions from the class.</w:t>
            </w:r>
          </w:p>
          <w:p w14:paraId="13B35E02" w14:textId="77777777" w:rsidR="002F6760" w:rsidRDefault="00B53059">
            <w:pPr>
              <w:spacing w:after="60"/>
            </w:pPr>
            <w:r>
              <w:rPr>
                <w:rFonts w:ascii="Calibri" w:eastAsia="Calibri" w:hAnsi="Calibri" w:cs="Calibri"/>
                <w:color w:val="111827"/>
                <w:sz w:val="22"/>
                <w:szCs w:val="22"/>
              </w:rPr>
              <w:t>After class: check which students did NOT fill in the summary table on Slide 28. Follow up with those students.</w:t>
            </w:r>
          </w:p>
          <w:p w14:paraId="632A1C89" w14:textId="77777777" w:rsidR="002F6760" w:rsidRDefault="00B53059">
            <w:pPr>
              <w:spacing w:after="60"/>
            </w:pPr>
            <w:r>
              <w:rPr>
                <w:rFonts w:ascii="Calibri" w:eastAsia="Calibri" w:hAnsi="Calibri" w:cs="Calibri"/>
                <w:color w:val="111827"/>
                <w:sz w:val="22"/>
                <w:szCs w:val="22"/>
              </w:rPr>
              <w:t>Note any recurring errors from today for the start of the next class.</w:t>
            </w:r>
          </w:p>
        </w:tc>
      </w:tr>
    </w:tbl>
    <w:p w14:paraId="437193CE" w14:textId="77777777" w:rsidR="002F6760" w:rsidRDefault="002F676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2F6760" w14:paraId="4F3FCC37" w14:textId="77777777">
        <w:tblPrEx>
          <w:tblCellMar>
            <w:top w:w="0" w:type="dxa"/>
            <w:bottom w:w="0" w:type="dxa"/>
          </w:tblCellMar>
        </w:tblPrEx>
        <w:tc>
          <w:tcPr>
            <w:tcW w:w="480" w:type="dxa"/>
            <w:tcBorders>
              <w:top w:val="single" w:sz="4" w:space="0" w:color="1B3A6B"/>
              <w:left w:val="single" w:sz="4" w:space="0" w:color="1B3A6B"/>
              <w:bottom w:val="single" w:sz="4" w:space="0" w:color="1B3A6B"/>
              <w:right w:val="single" w:sz="4" w:space="0" w:color="1B3A6B"/>
            </w:tcBorders>
            <w:shd w:val="clear" w:color="auto" w:fill="1B3A6B"/>
            <w:tcMar>
              <w:top w:w="60" w:type="dxa"/>
              <w:left w:w="60" w:type="dxa"/>
              <w:bottom w:w="60" w:type="dxa"/>
              <w:right w:w="60" w:type="dxa"/>
            </w:tcMar>
          </w:tcPr>
          <w:p w14:paraId="77403075" w14:textId="77777777" w:rsidR="002F6760" w:rsidRDefault="00B53059">
            <w:pPr>
              <w:jc w:val="center"/>
            </w:pPr>
            <w:r>
              <w:rPr>
                <w:rFonts w:ascii="Arial" w:eastAsia="Arial" w:hAnsi="Arial" w:cs="Arial"/>
                <w:b/>
                <w:bCs/>
                <w:color w:val="FFFFFF"/>
                <w:sz w:val="18"/>
                <w:szCs w:val="18"/>
              </w:rPr>
              <w:t>TIP</w:t>
            </w:r>
          </w:p>
        </w:tc>
        <w:tc>
          <w:tcPr>
            <w:tcW w:w="888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60" w:type="dxa"/>
              <w:bottom w:w="80" w:type="dxa"/>
              <w:right w:w="100" w:type="dxa"/>
            </w:tcMar>
          </w:tcPr>
          <w:p w14:paraId="748FE48C" w14:textId="77777777" w:rsidR="002F6760" w:rsidRDefault="00B53059">
            <w:r>
              <w:rPr>
                <w:rFonts w:ascii="Calibri" w:eastAsia="Calibri" w:hAnsi="Calibri" w:cs="Calibri"/>
                <w:color w:val="1B3A6B"/>
                <w:sz w:val="22"/>
                <w:szCs w:val="22"/>
              </w:rPr>
              <w:t>End with the class motto — 'We grow together as a team' — every lesson. Consistency builds classroom culture and reminds students this is a safe, supportive environment.</w:t>
            </w:r>
          </w:p>
        </w:tc>
      </w:tr>
    </w:tbl>
    <w:p w14:paraId="5D8A2F79" w14:textId="77777777" w:rsidR="002F6760" w:rsidRDefault="002F6760">
      <w:pPr>
        <w:spacing w:after="40"/>
      </w:pPr>
    </w:p>
    <w:p w14:paraId="194C1877" w14:textId="77777777" w:rsidR="002F6760" w:rsidRDefault="002F6760">
      <w:pPr>
        <w:spacing w:after="120"/>
      </w:pPr>
    </w:p>
    <w:p w14:paraId="1753491A" w14:textId="77777777" w:rsidR="002F6760" w:rsidRDefault="00B53059">
      <w:pPr>
        <w:shd w:val="clear" w:color="auto" w:fill="1B3A6B"/>
        <w:spacing w:before="280" w:after="120"/>
      </w:pPr>
      <w:r>
        <w:rPr>
          <w:rFonts w:ascii="Arial" w:eastAsia="Arial" w:hAnsi="Arial" w:cs="Arial"/>
          <w:b/>
          <w:bCs/>
          <w:color w:val="FFFFFF"/>
          <w:sz w:val="28"/>
          <w:szCs w:val="28"/>
        </w:rPr>
        <w:t xml:space="preserve">  APPENDIX — QUICK GRAMMAR REFERENCE</w:t>
      </w:r>
    </w:p>
    <w:p w14:paraId="712822F0" w14:textId="77777777" w:rsidR="002F6760" w:rsidRDefault="00B53059">
      <w:pPr>
        <w:spacing w:after="80"/>
      </w:pPr>
      <w:r>
        <w:rPr>
          <w:rFonts w:ascii="Calibri" w:eastAsia="Calibri" w:hAnsi="Calibri" w:cs="Calibri"/>
          <w:color w:val="6B7280"/>
          <w:sz w:val="22"/>
          <w:szCs w:val="22"/>
        </w:rPr>
        <w:t>Keep this page open while presenting. Refer to it if students ask questions outside the main script.</w:t>
      </w:r>
    </w:p>
    <w:p w14:paraId="2BD14FBE" w14:textId="77777777" w:rsidR="002F6760" w:rsidRDefault="002F676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2F6760" w14:paraId="4DF0CB7F" w14:textId="77777777">
        <w:tblPrEx>
          <w:tblCellMar>
            <w:top w:w="0" w:type="dxa"/>
            <w:bottom w:w="0" w:type="dxa"/>
          </w:tblCellMar>
        </w:tblPrEx>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80" w:type="dxa"/>
            </w:tcMar>
          </w:tcPr>
          <w:p w14:paraId="17ECFDEC" w14:textId="77777777" w:rsidR="002F6760" w:rsidRDefault="00B53059">
            <w:r>
              <w:rPr>
                <w:rFonts w:ascii="Arial" w:eastAsia="Arial" w:hAnsi="Arial" w:cs="Arial"/>
                <w:b/>
                <w:bCs/>
                <w:color w:val="FFFFFF"/>
                <w:sz w:val="22"/>
                <w:szCs w:val="22"/>
              </w:rPr>
              <w:t>Structure</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80" w:type="dxa"/>
            </w:tcMar>
          </w:tcPr>
          <w:p w14:paraId="79D60EAA" w14:textId="77777777" w:rsidR="002F6760" w:rsidRDefault="00B53059">
            <w:r>
              <w:rPr>
                <w:rFonts w:ascii="Arial" w:eastAsia="Arial" w:hAnsi="Arial" w:cs="Arial"/>
                <w:b/>
                <w:bCs/>
                <w:color w:val="FFFFFF"/>
                <w:sz w:val="22"/>
                <w:szCs w:val="22"/>
              </w:rPr>
              <w:t>Formula</w:t>
            </w:r>
          </w:p>
        </w:tc>
        <w:tc>
          <w:tcPr>
            <w:tcW w:w="47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80" w:type="dxa"/>
            </w:tcMar>
          </w:tcPr>
          <w:p w14:paraId="23FD77FC" w14:textId="77777777" w:rsidR="002F6760" w:rsidRDefault="00B53059">
            <w:r>
              <w:rPr>
                <w:rFonts w:ascii="Arial" w:eastAsia="Arial" w:hAnsi="Arial" w:cs="Arial"/>
                <w:b/>
                <w:bCs/>
                <w:color w:val="FFFFFF"/>
                <w:sz w:val="22"/>
                <w:szCs w:val="22"/>
              </w:rPr>
              <w:t>Example + Note</w:t>
            </w:r>
          </w:p>
        </w:tc>
      </w:tr>
      <w:tr w:rsidR="002F6760" w14:paraId="3AD4190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00" w:type="dxa"/>
              <w:bottom w:w="60" w:type="dxa"/>
              <w:right w:w="80" w:type="dxa"/>
            </w:tcMar>
          </w:tcPr>
          <w:p w14:paraId="29BBB5E2" w14:textId="77777777" w:rsidR="002F6760" w:rsidRDefault="00B53059">
            <w:r>
              <w:rPr>
                <w:rFonts w:ascii="Calibri" w:eastAsia="Calibri" w:hAnsi="Calibri" w:cs="Calibri"/>
                <w:b/>
                <w:bCs/>
                <w:color w:val="1B3A6B"/>
                <w:sz w:val="21"/>
                <w:szCs w:val="21"/>
              </w:rPr>
              <w:t>Present Continuous</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00" w:type="dxa"/>
              <w:bottom w:w="60" w:type="dxa"/>
              <w:right w:w="80" w:type="dxa"/>
            </w:tcMar>
          </w:tcPr>
          <w:p w14:paraId="213D646A" w14:textId="77777777" w:rsidR="002F6760" w:rsidRDefault="00B53059">
            <w:r>
              <w:rPr>
                <w:rFonts w:ascii="Calibri" w:eastAsia="Calibri" w:hAnsi="Calibri" w:cs="Calibri"/>
                <w:color w:val="0D7377"/>
                <w:sz w:val="21"/>
                <w:szCs w:val="21"/>
              </w:rPr>
              <w:t>am/is/are + verb-ing</w:t>
            </w:r>
          </w:p>
        </w:tc>
        <w:tc>
          <w:tcPr>
            <w:tcW w:w="476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00" w:type="dxa"/>
              <w:bottom w:w="60" w:type="dxa"/>
              <w:right w:w="80" w:type="dxa"/>
            </w:tcMar>
          </w:tcPr>
          <w:p w14:paraId="4B41EAA8" w14:textId="77777777" w:rsidR="002F6760" w:rsidRDefault="00B53059">
            <w:r>
              <w:rPr>
                <w:rFonts w:ascii="Calibri" w:eastAsia="Calibri" w:hAnsi="Calibri" w:cs="Calibri"/>
              </w:rPr>
              <w:t>I am watching TV. (now) / I am going tonight. (future plan)</w:t>
            </w:r>
          </w:p>
        </w:tc>
      </w:tr>
      <w:tr w:rsidR="002F6760" w14:paraId="0219DD5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5D208BF" w14:textId="77777777" w:rsidR="002F6760" w:rsidRDefault="00B53059">
            <w:r>
              <w:rPr>
                <w:rFonts w:ascii="Calibri" w:eastAsia="Calibri" w:hAnsi="Calibri" w:cs="Calibri"/>
                <w:b/>
                <w:bCs/>
                <w:color w:val="1B3A6B"/>
                <w:sz w:val="21"/>
                <w:szCs w:val="21"/>
              </w:rPr>
              <w:t>Simple Present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5A67F5A" w14:textId="77777777" w:rsidR="002F6760" w:rsidRDefault="00B53059">
            <w:r>
              <w:rPr>
                <w:rFonts w:ascii="Calibri" w:eastAsia="Calibri" w:hAnsi="Calibri" w:cs="Calibri"/>
                <w:color w:val="0D7377"/>
                <w:sz w:val="21"/>
                <w:szCs w:val="21"/>
              </w:rPr>
              <w:t>verb / verb+s</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2F704BD4" w14:textId="77777777" w:rsidR="002F6760" w:rsidRDefault="00B53059">
            <w:r>
              <w:rPr>
                <w:rFonts w:ascii="Calibri" w:eastAsia="Calibri" w:hAnsi="Calibri" w:cs="Calibri"/>
              </w:rPr>
              <w:t>I watch TV every day. (habit) — signal words: every, always, usually, never</w:t>
            </w:r>
          </w:p>
        </w:tc>
      </w:tr>
      <w:tr w:rsidR="002F6760" w14:paraId="45A2203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00" w:type="dxa"/>
              <w:bottom w:w="60" w:type="dxa"/>
              <w:right w:w="80" w:type="dxa"/>
            </w:tcMar>
          </w:tcPr>
          <w:p w14:paraId="354CCD23" w14:textId="77777777" w:rsidR="002F6760" w:rsidRDefault="00B53059">
            <w:r>
              <w:rPr>
                <w:rFonts w:ascii="Calibri" w:eastAsia="Calibri" w:hAnsi="Calibri" w:cs="Calibri"/>
                <w:b/>
                <w:bCs/>
                <w:color w:val="C0392B"/>
                <w:sz w:val="21"/>
                <w:szCs w:val="21"/>
              </w:rPr>
              <w:t>Stative Verbs</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00" w:type="dxa"/>
              <w:bottom w:w="60" w:type="dxa"/>
              <w:right w:w="80" w:type="dxa"/>
            </w:tcMar>
          </w:tcPr>
          <w:p w14:paraId="5E668797" w14:textId="77777777" w:rsidR="002F6760" w:rsidRDefault="00B53059">
            <w:r>
              <w:rPr>
                <w:rFonts w:ascii="Calibri" w:eastAsia="Calibri" w:hAnsi="Calibri" w:cs="Calibri"/>
                <w:color w:val="0D7377"/>
                <w:sz w:val="21"/>
                <w:szCs w:val="21"/>
              </w:rPr>
              <w:t>NEVER use -ing</w:t>
            </w:r>
          </w:p>
        </w:tc>
        <w:tc>
          <w:tcPr>
            <w:tcW w:w="476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00" w:type="dxa"/>
              <w:bottom w:w="60" w:type="dxa"/>
              <w:right w:w="80" w:type="dxa"/>
            </w:tcMar>
          </w:tcPr>
          <w:p w14:paraId="1E6C8E77" w14:textId="77777777" w:rsidR="002F6760" w:rsidRDefault="00B53059">
            <w:r>
              <w:rPr>
                <w:rFonts w:ascii="Calibri" w:eastAsia="Calibri" w:hAnsi="Calibri" w:cs="Calibri"/>
              </w:rPr>
              <w:t>know · like · love · hate · want · need · believe · understand · prefer · remember</w:t>
            </w:r>
          </w:p>
        </w:tc>
      </w:tr>
      <w:tr w:rsidR="002F6760" w14:paraId="61BDE6B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7BA54D6" w14:textId="77777777" w:rsidR="002F6760" w:rsidRDefault="00B53059">
            <w:r>
              <w:rPr>
                <w:rFonts w:ascii="Calibri" w:eastAsia="Calibri" w:hAnsi="Calibri" w:cs="Calibri"/>
                <w:b/>
                <w:bCs/>
                <w:color w:val="1B3A6B"/>
                <w:sz w:val="21"/>
                <w:szCs w:val="21"/>
              </w:rPr>
              <w:t>Would Rather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42558FCD" w14:textId="77777777" w:rsidR="002F6760" w:rsidRDefault="00B53059">
            <w:r>
              <w:rPr>
                <w:rFonts w:ascii="Calibri" w:eastAsia="Calibri" w:hAnsi="Calibri" w:cs="Calibri"/>
                <w:color w:val="0D7377"/>
                <w:sz w:val="21"/>
                <w:szCs w:val="21"/>
              </w:rPr>
              <w:t>+ BASE VERB (no -ing)</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77A8143" w14:textId="77777777" w:rsidR="002F6760" w:rsidRDefault="00B53059">
            <w:r>
              <w:rPr>
                <w:rFonts w:ascii="Calibri" w:eastAsia="Calibri" w:hAnsi="Calibri" w:cs="Calibri"/>
              </w:rPr>
              <w:t>I'd rather watch than go out. Negative: I'd rather not go.</w:t>
            </w:r>
          </w:p>
        </w:tc>
      </w:tr>
      <w:tr w:rsidR="002F6760" w14:paraId="4A7E031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00" w:type="dxa"/>
              <w:bottom w:w="60" w:type="dxa"/>
              <w:right w:w="80" w:type="dxa"/>
            </w:tcMar>
          </w:tcPr>
          <w:p w14:paraId="4D48F297" w14:textId="77777777" w:rsidR="002F6760" w:rsidRDefault="00B53059">
            <w:r>
              <w:rPr>
                <w:rFonts w:ascii="Calibri" w:eastAsia="Calibri" w:hAnsi="Calibri" w:cs="Calibri"/>
                <w:b/>
                <w:bCs/>
                <w:color w:val="1B3A6B"/>
                <w:sz w:val="21"/>
                <w:szCs w:val="21"/>
              </w:rPr>
              <w:t>Prefer (general)</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00" w:type="dxa"/>
              <w:bottom w:w="60" w:type="dxa"/>
              <w:right w:w="80" w:type="dxa"/>
            </w:tcMar>
          </w:tcPr>
          <w:p w14:paraId="028F6B38" w14:textId="77777777" w:rsidR="002F6760" w:rsidRDefault="00B53059">
            <w:r>
              <w:rPr>
                <w:rFonts w:ascii="Calibri" w:eastAsia="Calibri" w:hAnsi="Calibri" w:cs="Calibri"/>
                <w:color w:val="0D7377"/>
                <w:sz w:val="21"/>
                <w:szCs w:val="21"/>
              </w:rPr>
              <w:t>+ noun/verb-ing + TO</w:t>
            </w:r>
          </w:p>
        </w:tc>
        <w:tc>
          <w:tcPr>
            <w:tcW w:w="476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00" w:type="dxa"/>
              <w:bottom w:w="60" w:type="dxa"/>
              <w:right w:w="80" w:type="dxa"/>
            </w:tcMar>
          </w:tcPr>
          <w:p w14:paraId="5310E715" w14:textId="77777777" w:rsidR="002F6760" w:rsidRDefault="00B53059">
            <w:r>
              <w:rPr>
                <w:rFonts w:ascii="Calibri" w:eastAsia="Calibri" w:hAnsi="Calibri" w:cs="Calibri"/>
              </w:rPr>
              <w:t>I prefer books to films. / She prefers watching to reading.</w:t>
            </w:r>
          </w:p>
        </w:tc>
      </w:tr>
      <w:tr w:rsidR="002F6760" w14:paraId="5EAFF95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F4A9BB8" w14:textId="77777777" w:rsidR="002F6760" w:rsidRDefault="00B53059">
            <w:r>
              <w:rPr>
                <w:rFonts w:ascii="Calibri" w:eastAsia="Calibri" w:hAnsi="Calibri" w:cs="Calibri"/>
                <w:b/>
                <w:bCs/>
                <w:color w:val="1B3A6B"/>
                <w:sz w:val="21"/>
                <w:szCs w:val="21"/>
              </w:rPr>
              <w:t>Would Prefer (specific)</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4C44CB6B" w14:textId="77777777" w:rsidR="002F6760" w:rsidRDefault="00B53059">
            <w:r>
              <w:rPr>
                <w:rFonts w:ascii="Calibri" w:eastAsia="Calibri" w:hAnsi="Calibri" w:cs="Calibri"/>
                <w:color w:val="0D7377"/>
                <w:sz w:val="21"/>
                <w:szCs w:val="21"/>
              </w:rPr>
              <w:t>+ TO + base verb</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63C9F17" w14:textId="77777777" w:rsidR="002F6760" w:rsidRDefault="00B53059">
            <w:r>
              <w:rPr>
                <w:rFonts w:ascii="Calibri" w:eastAsia="Calibri" w:hAnsi="Calibri" w:cs="Calibri"/>
              </w:rPr>
              <w:t>I'd prefer to stay home tonight.</w:t>
            </w:r>
          </w:p>
        </w:tc>
      </w:tr>
      <w:tr w:rsidR="002F6760" w14:paraId="63F82CC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00" w:type="dxa"/>
              <w:bottom w:w="60" w:type="dxa"/>
              <w:right w:w="80" w:type="dxa"/>
            </w:tcMar>
          </w:tcPr>
          <w:p w14:paraId="1FFC689A" w14:textId="77777777" w:rsidR="002F6760" w:rsidRDefault="00B53059">
            <w:r>
              <w:rPr>
                <w:rFonts w:ascii="Calibri" w:eastAsia="Calibri" w:hAnsi="Calibri" w:cs="Calibri"/>
                <w:b/>
                <w:bCs/>
                <w:color w:val="1B3A6B"/>
                <w:sz w:val="21"/>
                <w:szCs w:val="21"/>
              </w:rPr>
              <w:t>As...as (positive)</w:t>
            </w:r>
          </w:p>
        </w:tc>
        <w:tc>
          <w:tcPr>
            <w:tcW w:w="24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00" w:type="dxa"/>
              <w:bottom w:w="60" w:type="dxa"/>
              <w:right w:w="80" w:type="dxa"/>
            </w:tcMar>
          </w:tcPr>
          <w:p w14:paraId="31459D0F" w14:textId="77777777" w:rsidR="002F6760" w:rsidRDefault="00B53059">
            <w:r>
              <w:rPr>
                <w:rFonts w:ascii="Calibri" w:eastAsia="Calibri" w:hAnsi="Calibri" w:cs="Calibri"/>
                <w:color w:val="0D7377"/>
                <w:sz w:val="21"/>
                <w:szCs w:val="21"/>
              </w:rPr>
              <w:t>as + adjective + as</w:t>
            </w:r>
          </w:p>
        </w:tc>
        <w:tc>
          <w:tcPr>
            <w:tcW w:w="476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00" w:type="dxa"/>
              <w:bottom w:w="60" w:type="dxa"/>
              <w:right w:w="80" w:type="dxa"/>
            </w:tcMar>
          </w:tcPr>
          <w:p w14:paraId="56A71C5E" w14:textId="77777777" w:rsidR="002F6760" w:rsidRDefault="00B53059">
            <w:r>
              <w:rPr>
                <w:rFonts w:ascii="Calibri" w:eastAsia="Calibri" w:hAnsi="Calibri" w:cs="Calibri"/>
              </w:rPr>
              <w:t>The book is as good as the film. (equal)</w:t>
            </w:r>
          </w:p>
        </w:tc>
      </w:tr>
      <w:tr w:rsidR="002F6760" w14:paraId="140265E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42DA6D9D" w14:textId="77777777" w:rsidR="002F6760" w:rsidRDefault="00B53059">
            <w:r>
              <w:rPr>
                <w:rFonts w:ascii="Calibri" w:eastAsia="Calibri" w:hAnsi="Calibri" w:cs="Calibri"/>
                <w:b/>
                <w:bCs/>
                <w:color w:val="1B3A6B"/>
                <w:sz w:val="21"/>
                <w:szCs w:val="21"/>
              </w:rPr>
              <w:t>Not as...as (negative)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0ABF707" w14:textId="77777777" w:rsidR="002F6760" w:rsidRDefault="00B53059">
            <w:r>
              <w:rPr>
                <w:rFonts w:ascii="Calibri" w:eastAsia="Calibri" w:hAnsi="Calibri" w:cs="Calibri"/>
                <w:color w:val="0D7377"/>
                <w:sz w:val="21"/>
                <w:szCs w:val="21"/>
              </w:rPr>
              <w:t>not as + adjective + as</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0309CF5" w14:textId="77777777" w:rsidR="002F6760" w:rsidRDefault="00B53059">
            <w:r>
              <w:rPr>
                <w:rFonts w:ascii="Calibri" w:eastAsia="Calibri" w:hAnsi="Calibri" w:cs="Calibri"/>
              </w:rPr>
              <w:t>The film is not as long as the book. (less)</w:t>
            </w:r>
          </w:p>
        </w:tc>
      </w:tr>
    </w:tbl>
    <w:p w14:paraId="3B0C3558" w14:textId="77777777" w:rsidR="00B53059" w:rsidRDefault="00B53059"/>
    <w:sectPr w:rsidR="0000000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CDE7A" w14:textId="77777777" w:rsidR="00B53059" w:rsidRDefault="00B53059">
      <w:r>
        <w:separator/>
      </w:r>
    </w:p>
  </w:endnote>
  <w:endnote w:type="continuationSeparator" w:id="0">
    <w:p w14:paraId="359C052A" w14:textId="77777777" w:rsidR="00B53059" w:rsidRDefault="00B53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5AF0" w14:textId="77777777" w:rsidR="002F6760" w:rsidRDefault="00B53059">
    <w:pPr>
      <w:jc w:val="center"/>
    </w:pPr>
    <w:r>
      <w:rPr>
        <w:rFonts w:ascii="Calibri" w:eastAsia="Calibri" w:hAnsi="Calibri" w:cs="Calibri"/>
        <w:color w:val="6B7280"/>
        <w:sz w:val="18"/>
        <w:szCs w:val="18"/>
      </w:rPr>
      <w:t xml:space="preserve">Page </w:t>
    </w:r>
    <w:r>
      <w:rPr>
        <w:rFonts w:ascii="Calibri" w:eastAsia="Calibri" w:hAnsi="Calibri" w:cs="Calibri"/>
        <w:color w:val="6B7280"/>
        <w:sz w:val="18"/>
        <w:szCs w:val="18"/>
      </w:rPr>
      <w:fldChar w:fldCharType="begin"/>
    </w:r>
    <w:r>
      <w:rPr>
        <w:rFonts w:ascii="Calibri" w:eastAsia="Calibri" w:hAnsi="Calibri" w:cs="Calibri"/>
        <w:color w:val="6B7280"/>
        <w:sz w:val="18"/>
        <w:szCs w:val="18"/>
      </w:rPr>
      <w:instrText>PAGE</w:instrText>
    </w:r>
    <w:r>
      <w:rPr>
        <w:rFonts w:ascii="Calibri" w:eastAsia="Calibri" w:hAnsi="Calibri" w:cs="Calibri"/>
        <w:color w:val="6B7280"/>
        <w:sz w:val="18"/>
        <w:szCs w:val="18"/>
      </w:rPr>
      <w:fldChar w:fldCharType="separate"/>
    </w:r>
    <w:r>
      <w:rPr>
        <w:rFonts w:ascii="Calibri" w:eastAsia="Calibri" w:hAnsi="Calibri" w:cs="Calibri"/>
        <w:color w:val="6B7280"/>
        <w:sz w:val="18"/>
        <w:szCs w:val="18"/>
      </w:rPr>
      <w:fldChar w:fldCharType="end"/>
    </w:r>
    <w:r>
      <w:rPr>
        <w:rFonts w:ascii="Calibri" w:eastAsia="Calibri" w:hAnsi="Calibri" w:cs="Calibri"/>
        <w:color w:val="6B7280"/>
        <w:sz w:val="18"/>
        <w:szCs w:val="18"/>
      </w:rPr>
      <w:t xml:space="preserve"> of </w:t>
    </w:r>
    <w:r>
      <w:rPr>
        <w:rFonts w:ascii="Calibri" w:eastAsia="Calibri" w:hAnsi="Calibri" w:cs="Calibri"/>
        <w:color w:val="6B7280"/>
        <w:sz w:val="18"/>
        <w:szCs w:val="18"/>
      </w:rPr>
      <w:fldChar w:fldCharType="begin"/>
    </w:r>
    <w:r>
      <w:rPr>
        <w:rFonts w:ascii="Calibri" w:eastAsia="Calibri" w:hAnsi="Calibri" w:cs="Calibri"/>
        <w:color w:val="6B7280"/>
        <w:sz w:val="18"/>
        <w:szCs w:val="18"/>
      </w:rPr>
      <w:instrText>NUMPAGES</w:instrText>
    </w:r>
    <w:r>
      <w:rPr>
        <w:rFonts w:ascii="Calibri" w:eastAsia="Calibri" w:hAnsi="Calibri" w:cs="Calibri"/>
        <w:color w:val="6B7280"/>
        <w:sz w:val="18"/>
        <w:szCs w:val="18"/>
      </w:rPr>
      <w:fldChar w:fldCharType="separate"/>
    </w:r>
    <w:r>
      <w:rPr>
        <w:rFonts w:ascii="Calibri" w:eastAsia="Calibri" w:hAnsi="Calibri" w:cs="Calibri"/>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C3974" w14:textId="77777777" w:rsidR="00B53059" w:rsidRDefault="00B53059">
      <w:r>
        <w:separator/>
      </w:r>
    </w:p>
  </w:footnote>
  <w:footnote w:type="continuationSeparator" w:id="0">
    <w:p w14:paraId="6E8410E3" w14:textId="77777777" w:rsidR="00B53059" w:rsidRDefault="00B530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611EE" w14:textId="77777777" w:rsidR="002F6760" w:rsidRDefault="00B53059">
    <w:pPr>
      <w:jc w:val="right"/>
    </w:pPr>
    <w:r>
      <w:rPr>
        <w:rFonts w:ascii="Calibri" w:eastAsia="Calibri" w:hAnsi="Calibri" w:cs="Calibri"/>
        <w:color w:val="6B7280"/>
        <w:sz w:val="18"/>
        <w:szCs w:val="18"/>
      </w:rPr>
      <w:t>Teacher Roberts  |  GEP9 Blueprint 4  |  What Are You Up To Tonight?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9041E"/>
    <w:multiLevelType w:val="hybridMultilevel"/>
    <w:tmpl w:val="FFFFFFFF"/>
    <w:lvl w:ilvl="0" w:tplc="22F2ED5C">
      <w:start w:val="1"/>
      <w:numFmt w:val="bullet"/>
      <w:lvlText w:val="•"/>
      <w:lvlJc w:val="left"/>
      <w:pPr>
        <w:ind w:left="720" w:hanging="360"/>
      </w:pPr>
    </w:lvl>
    <w:lvl w:ilvl="1" w:tplc="9A8C5770">
      <w:numFmt w:val="decimal"/>
      <w:lvlText w:val=""/>
      <w:lvlJc w:val="left"/>
    </w:lvl>
    <w:lvl w:ilvl="2" w:tplc="E21846DA">
      <w:numFmt w:val="decimal"/>
      <w:lvlText w:val=""/>
      <w:lvlJc w:val="left"/>
    </w:lvl>
    <w:lvl w:ilvl="3" w:tplc="8B96638C">
      <w:numFmt w:val="decimal"/>
      <w:lvlText w:val=""/>
      <w:lvlJc w:val="left"/>
    </w:lvl>
    <w:lvl w:ilvl="4" w:tplc="6FF0B9CE">
      <w:numFmt w:val="decimal"/>
      <w:lvlText w:val=""/>
      <w:lvlJc w:val="left"/>
    </w:lvl>
    <w:lvl w:ilvl="5" w:tplc="BB043E66">
      <w:numFmt w:val="decimal"/>
      <w:lvlText w:val=""/>
      <w:lvlJc w:val="left"/>
    </w:lvl>
    <w:lvl w:ilvl="6" w:tplc="5FBC0CBE">
      <w:numFmt w:val="decimal"/>
      <w:lvlText w:val=""/>
      <w:lvlJc w:val="left"/>
    </w:lvl>
    <w:lvl w:ilvl="7" w:tplc="47947CC4">
      <w:numFmt w:val="decimal"/>
      <w:lvlText w:val=""/>
      <w:lvlJc w:val="left"/>
    </w:lvl>
    <w:lvl w:ilvl="8" w:tplc="F65A7E24">
      <w:numFmt w:val="decimal"/>
      <w:lvlText w:val=""/>
      <w:lvlJc w:val="left"/>
    </w:lvl>
  </w:abstractNum>
  <w:abstractNum w:abstractNumId="1" w15:restartNumberingAfterBreak="0">
    <w:nsid w:val="5399607E"/>
    <w:multiLevelType w:val="hybridMultilevel"/>
    <w:tmpl w:val="FFFFFFFF"/>
    <w:lvl w:ilvl="0" w:tplc="1F5C9504">
      <w:start w:val="1"/>
      <w:numFmt w:val="bullet"/>
      <w:lvlText w:val="●"/>
      <w:lvlJc w:val="left"/>
      <w:pPr>
        <w:ind w:left="720" w:hanging="360"/>
      </w:pPr>
    </w:lvl>
    <w:lvl w:ilvl="1" w:tplc="48B4AB84">
      <w:start w:val="1"/>
      <w:numFmt w:val="bullet"/>
      <w:lvlText w:val="○"/>
      <w:lvlJc w:val="left"/>
      <w:pPr>
        <w:ind w:left="1440" w:hanging="360"/>
      </w:pPr>
    </w:lvl>
    <w:lvl w:ilvl="2" w:tplc="788AA0B0">
      <w:start w:val="1"/>
      <w:numFmt w:val="bullet"/>
      <w:lvlText w:val="■"/>
      <w:lvlJc w:val="left"/>
      <w:pPr>
        <w:ind w:left="2160" w:hanging="360"/>
      </w:pPr>
    </w:lvl>
    <w:lvl w:ilvl="3" w:tplc="03BA35F6">
      <w:start w:val="1"/>
      <w:numFmt w:val="bullet"/>
      <w:lvlText w:val="●"/>
      <w:lvlJc w:val="left"/>
      <w:pPr>
        <w:ind w:left="2880" w:hanging="360"/>
      </w:pPr>
    </w:lvl>
    <w:lvl w:ilvl="4" w:tplc="7966C684">
      <w:start w:val="1"/>
      <w:numFmt w:val="bullet"/>
      <w:lvlText w:val="○"/>
      <w:lvlJc w:val="left"/>
      <w:pPr>
        <w:ind w:left="3600" w:hanging="360"/>
      </w:pPr>
    </w:lvl>
    <w:lvl w:ilvl="5" w:tplc="47BC78CA">
      <w:start w:val="1"/>
      <w:numFmt w:val="bullet"/>
      <w:lvlText w:val="■"/>
      <w:lvlJc w:val="left"/>
      <w:pPr>
        <w:ind w:left="4320" w:hanging="360"/>
      </w:pPr>
    </w:lvl>
    <w:lvl w:ilvl="6" w:tplc="7BF4C4FA">
      <w:start w:val="1"/>
      <w:numFmt w:val="bullet"/>
      <w:lvlText w:val="●"/>
      <w:lvlJc w:val="left"/>
      <w:pPr>
        <w:ind w:left="5040" w:hanging="360"/>
      </w:pPr>
    </w:lvl>
    <w:lvl w:ilvl="7" w:tplc="5970B252">
      <w:start w:val="1"/>
      <w:numFmt w:val="bullet"/>
      <w:lvlText w:val="●"/>
      <w:lvlJc w:val="left"/>
      <w:pPr>
        <w:ind w:left="5760" w:hanging="360"/>
      </w:pPr>
    </w:lvl>
    <w:lvl w:ilvl="8" w:tplc="65EC8596">
      <w:start w:val="1"/>
      <w:numFmt w:val="bullet"/>
      <w:lvlText w:val="●"/>
      <w:lvlJc w:val="left"/>
      <w:pPr>
        <w:ind w:left="6480" w:hanging="360"/>
      </w:pPr>
    </w:lvl>
  </w:abstractNum>
  <w:num w:numId="1" w16cid:durableId="6896006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760"/>
    <w:rsid w:val="002F6760"/>
    <w:rsid w:val="0068623F"/>
    <w:rsid w:val="00B530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4851592"/>
  <w15:docId w15:val="{C2D82479-C6DF-8F48-827A-0B1BE00E0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5526</Words>
  <Characters>31504</Characters>
  <Application>Microsoft Office Word</Application>
  <DocSecurity>0</DocSecurity>
  <Lines>262</Lines>
  <Paragraphs>73</Paragraphs>
  <ScaleCrop>false</ScaleCrop>
  <Company/>
  <LinksUpToDate>false</LinksUpToDate>
  <CharactersWithSpaces>36957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Tony Roberts</cp:lastModifiedBy>
  <cp:revision>2</cp:revision>
  <dcterms:created xsi:type="dcterms:W3CDTF">2026-03-26T05:37:00Z</dcterms:created>
  <dcterms:modified xsi:type="dcterms:W3CDTF">2026-03-26T05:37:00Z</dcterms:modified>
</cp:coreProperties>
</file>