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5AE8" w14:textId="0B6A66F5" w:rsidR="00FF11E3" w:rsidRPr="00E57BA8" w:rsidRDefault="00FF11E3">
      <w:pPr>
        <w:rPr>
          <w:rFonts w:ascii="Times New Roman" w:hAnsi="Times New Roman" w:cs="Times New Roman"/>
        </w:rPr>
      </w:pPr>
      <w:r w:rsidRPr="00E57BA8">
        <w:rPr>
          <w:rFonts w:ascii="Times New Roman" w:hAnsi="Times New Roman" w:cs="Times New Roman"/>
        </w:rPr>
        <w:t>The presidential debate in 2016 is a good platform to show the perspectives of both candidates Hillary Clinton and Donald Trump</w:t>
      </w:r>
      <w:r w:rsidR="00E57BA8">
        <w:rPr>
          <w:rFonts w:ascii="Times New Roman" w:hAnsi="Times New Roman" w:cs="Times New Roman"/>
        </w:rPr>
        <w:t>, even though</w:t>
      </w:r>
      <w:r w:rsidRPr="00E57BA8">
        <w:rPr>
          <w:rFonts w:ascii="Times New Roman" w:hAnsi="Times New Roman" w:cs="Times New Roman"/>
        </w:rPr>
        <w:t xml:space="preserve"> </w:t>
      </w:r>
      <w:proofErr w:type="gramStart"/>
      <w:r w:rsidR="00E57BA8" w:rsidRPr="00E57BA8">
        <w:rPr>
          <w:rFonts w:ascii="Times New Roman" w:hAnsi="Times New Roman" w:cs="Times New Roman"/>
        </w:rPr>
        <w:t>both</w:t>
      </w:r>
      <w:r w:rsidR="00E57BA8">
        <w:rPr>
          <w:rFonts w:ascii="Times New Roman" w:hAnsi="Times New Roman" w:cs="Times New Roman"/>
        </w:rPr>
        <w:t xml:space="preserve"> of them</w:t>
      </w:r>
      <w:proofErr w:type="gramEnd"/>
      <w:r w:rsidR="00E57BA8">
        <w:rPr>
          <w:rFonts w:ascii="Times New Roman" w:hAnsi="Times New Roman" w:cs="Times New Roman"/>
        </w:rPr>
        <w:t xml:space="preserve"> </w:t>
      </w:r>
      <w:r w:rsidR="00E57BA8">
        <w:rPr>
          <w:rFonts w:ascii="Times New Roman" w:hAnsi="Times New Roman" w:cs="Times New Roman" w:hint="eastAsia"/>
        </w:rPr>
        <w:t>a</w:t>
      </w:r>
      <w:r w:rsidR="00E57BA8">
        <w:rPr>
          <w:rFonts w:ascii="Times New Roman" w:hAnsi="Times New Roman" w:cs="Times New Roman"/>
        </w:rPr>
        <w:t>ccused each other with personal attacks. Clinton and Trump explained their policy sufficiently during the three presidential debates.</w:t>
      </w:r>
    </w:p>
    <w:p w14:paraId="296F631B" w14:textId="0BFC7A48" w:rsidR="00202A1F" w:rsidRDefault="00FF11E3" w:rsidP="00FF11E3">
      <w:pPr>
        <w:jc w:val="center"/>
        <w:rPr>
          <w:rFonts w:ascii="Times New Roman" w:hAnsi="Times New Roman" w:cs="Times New Roman"/>
        </w:rPr>
      </w:pPr>
      <w:r w:rsidRPr="00E57BA8">
        <w:rPr>
          <w:rFonts w:ascii="Times New Roman" w:hAnsi="Times New Roman" w:cs="Times New Roman"/>
          <w:noProof/>
        </w:rPr>
        <w:drawing>
          <wp:inline distT="0" distB="0" distL="0" distR="0" wp14:anchorId="0D6BCB10" wp14:editId="49BBA84F">
            <wp:extent cx="1527236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424" cy="150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D540" w14:textId="77777777" w:rsidR="00E57BA8" w:rsidRPr="00E57BA8" w:rsidRDefault="00E57BA8" w:rsidP="00E57BA8">
      <w:pPr>
        <w:rPr>
          <w:rFonts w:ascii="Times New Roman" w:hAnsi="Times New Roman" w:cs="Times New Roman"/>
        </w:rPr>
      </w:pPr>
    </w:p>
    <w:sectPr w:rsidR="00E57BA8" w:rsidRPr="00E5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93"/>
    <w:rsid w:val="00202A1F"/>
    <w:rsid w:val="00391193"/>
    <w:rsid w:val="00E57BA8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8784"/>
  <w15:chartTrackingRefBased/>
  <w15:docId w15:val="{3C485862-617C-4E05-A6D4-6950828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Jingbin Cao</dc:creator>
  <cp:keywords/>
  <dc:description/>
  <cp:lastModifiedBy>Jingbin Cao</cp:lastModifiedBy>
  <cp:revision>3</cp:revision>
  <dcterms:created xsi:type="dcterms:W3CDTF">2021-01-27T04:51:00Z</dcterms:created>
  <dcterms:modified xsi:type="dcterms:W3CDTF">2021-01-27T04:59:00Z</dcterms:modified>
</cp:coreProperties>
</file>