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Ưu điểm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Nhược điểm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Nguồn tài nguyên vô cùng lớn và có sẵn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Thiếu sự liên kết giữa các phiên bản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Tích hợp với dịch vụ mail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Thường không cung cấp sự phong phú cho ứng dụng di động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Tốc độ xử lý nhanh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Không hỗ trợ tính năng tính toán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Dễ sử dụng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Một số nâng cấp có vấn đề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Sử dụng các tính năng mới nhất của PHP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Tính bảo mật cao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40"/>
        <w:szCs w:val="40"/>
        <w:lang w:val="en"/>
      </w:rPr>
    </w:pPr>
    <w:r>
      <w:rPr>
        <w:rFonts w:hint="default" w:ascii="Times New Roman" w:hAnsi="Times New Roman" w:cs="Times New Roman"/>
        <w:sz w:val="40"/>
        <w:szCs w:val="40"/>
        <w:lang w:val="en"/>
      </w:rPr>
      <w:t xml:space="preserve">ƯU VÀ NHƯỢC ĐIỂM CỦA LARAVEL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71945"/>
    <w:rsid w:val="6AE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2020-12-14T14:12:00Z</dcterms:created>
  <dc:creator>tathuy</dc:creator>
  <cp:lastModifiedBy>tathuy</cp:lastModifiedBy>
  <dcterms:modified xsi:type="dcterms:W3CDTF">2020-12-14T17:23:06Z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