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92" w:rsidRDefault="006E0B92" w:rsidP="004B7594">
      <w:pPr>
        <w:pStyle w:val="Remitedesobre"/>
      </w:pPr>
      <w:bookmarkStart w:id="0" w:name="_GoBack"/>
      <w:bookmarkEnd w:id="0"/>
      <w:r w:rsidRPr="001E67E8">
        <w:rPr>
          <w:noProof/>
        </w:rPr>
        <w:t>Pez</w:t>
      </w:r>
      <w:r>
        <w:t xml:space="preserve"> </w:t>
      </w:r>
      <w:r w:rsidRPr="001E67E8">
        <w:rPr>
          <w:noProof/>
        </w:rPr>
        <w:t>Andrea</w:t>
      </w:r>
    </w:p>
    <w:p w:rsidR="006E0B92" w:rsidRDefault="006E0B92" w:rsidP="004B7594">
      <w:pPr>
        <w:pStyle w:val="Remitedesobre"/>
      </w:pPr>
      <w:r w:rsidRPr="001E67E8">
        <w:rPr>
          <w:noProof/>
        </w:rPr>
        <w:t>1430</w:t>
      </w:r>
      <w:r>
        <w:t xml:space="preserve"> </w:t>
      </w:r>
      <w:r w:rsidRPr="001E67E8">
        <w:rPr>
          <w:noProof/>
        </w:rPr>
        <w:t>Burela 2140</w:t>
      </w:r>
    </w:p>
    <w:p w:rsidR="006E0B92" w:rsidRDefault="006E0B92" w:rsidP="004B7594">
      <w:pPr>
        <w:pStyle w:val="Remitedesobre"/>
      </w:pPr>
      <w:r w:rsidRPr="001E67E8">
        <w:rPr>
          <w:noProof/>
        </w:rPr>
        <w:t>Capital</w:t>
      </w:r>
    </w:p>
    <w:p w:rsidR="006E0B92" w:rsidRDefault="006E0B92" w:rsidP="004B7594">
      <w:pPr>
        <w:pStyle w:val="Direccinsobre"/>
        <w:framePr w:wrap="auto"/>
      </w:pPr>
      <w:r>
        <w:t xml:space="preserve">  UNLaM </w:t>
      </w:r>
    </w:p>
    <w:p w:rsidR="006E0B92" w:rsidRDefault="006E0B92" w:rsidP="004B7594">
      <w:pPr>
        <w:pStyle w:val="Direccinsobre"/>
        <w:framePr w:wrap="auto"/>
      </w:pPr>
      <w:r>
        <w:t xml:space="preserve">  Florencio Varela 1903 </w:t>
      </w:r>
    </w:p>
    <w:p w:rsidR="006E0B92" w:rsidRDefault="006E0B92" w:rsidP="004B7594">
      <w:pPr>
        <w:pStyle w:val="Direccinsobre"/>
        <w:framePr w:wrap="auto"/>
      </w:pPr>
      <w:r>
        <w:t xml:space="preserve">  (1754) San Justo.</w:t>
      </w:r>
    </w:p>
    <w:p w:rsidR="006E0B92" w:rsidRDefault="006E0B92">
      <w:pPr>
        <w:sectPr w:rsidR="006E0B92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6E0B92" w:rsidRDefault="006E0B92" w:rsidP="004B7594">
      <w:pPr>
        <w:pStyle w:val="Remitedesobre"/>
      </w:pPr>
      <w:r w:rsidRPr="001E67E8">
        <w:rPr>
          <w:noProof/>
        </w:rPr>
        <w:lastRenderedPageBreak/>
        <w:t>Torres</w:t>
      </w:r>
      <w:r>
        <w:t xml:space="preserve"> </w:t>
      </w:r>
      <w:r w:rsidRPr="001E67E8">
        <w:rPr>
          <w:noProof/>
        </w:rPr>
        <w:t>Silvina</w:t>
      </w:r>
    </w:p>
    <w:p w:rsidR="006E0B92" w:rsidRDefault="006E0B92" w:rsidP="004B7594">
      <w:pPr>
        <w:pStyle w:val="Remitedesobre"/>
      </w:pPr>
      <w:r w:rsidRPr="001E67E8">
        <w:rPr>
          <w:noProof/>
        </w:rPr>
        <w:t>1430</w:t>
      </w:r>
      <w:r>
        <w:t xml:space="preserve"> </w:t>
      </w:r>
      <w:r w:rsidRPr="001E67E8">
        <w:rPr>
          <w:noProof/>
        </w:rPr>
        <w:t>Altolaguirre 3144</w:t>
      </w:r>
    </w:p>
    <w:p w:rsidR="006E0B92" w:rsidRDefault="006E0B92" w:rsidP="004B7594">
      <w:pPr>
        <w:pStyle w:val="Remitedesobre"/>
      </w:pPr>
      <w:r w:rsidRPr="001E67E8">
        <w:rPr>
          <w:noProof/>
        </w:rPr>
        <w:t>Capital</w:t>
      </w:r>
    </w:p>
    <w:p w:rsidR="006E0B92" w:rsidRDefault="006E0B92" w:rsidP="004B7594">
      <w:pPr>
        <w:pStyle w:val="Direccinsobre"/>
        <w:framePr w:wrap="auto"/>
      </w:pPr>
      <w:r>
        <w:t xml:space="preserve">  UNLaM </w:t>
      </w:r>
    </w:p>
    <w:p w:rsidR="006E0B92" w:rsidRDefault="006E0B92" w:rsidP="004B7594">
      <w:pPr>
        <w:pStyle w:val="Direccinsobre"/>
        <w:framePr w:wrap="auto"/>
      </w:pPr>
      <w:r>
        <w:t xml:space="preserve">  Florencio Varela 1903 </w:t>
      </w:r>
    </w:p>
    <w:p w:rsidR="006E0B92" w:rsidRDefault="006E0B92" w:rsidP="004B7594">
      <w:pPr>
        <w:pStyle w:val="Direccinsobre"/>
        <w:framePr w:wrap="auto"/>
      </w:pPr>
      <w:r>
        <w:t xml:space="preserve">  (1754) San Justo.</w:t>
      </w:r>
    </w:p>
    <w:p w:rsidR="006E0B92" w:rsidRDefault="006E0B92">
      <w:pPr>
        <w:sectPr w:rsidR="006E0B92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6E0B92" w:rsidRDefault="006E0B92"/>
    <w:sectPr w:rsidR="006E0B92" w:rsidSect="006E0B92">
      <w:type w:val="continuous"/>
      <w:pgSz w:w="13680" w:h="5940" w:orient="landscape"/>
      <w:pgMar w:top="360" w:right="720" w:bottom="720" w:left="576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BA"/>
    <w:rsid w:val="00206F85"/>
    <w:rsid w:val="004B7594"/>
    <w:rsid w:val="005D71BA"/>
    <w:rsid w:val="006E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4D31"/>
  <w15:chartTrackingRefBased/>
  <w15:docId w15:val="{026358D5-501A-4799-B63C-5FE4462B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B759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B759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2017-08-28T20:17:00Z</dcterms:created>
  <dcterms:modified xsi:type="dcterms:W3CDTF">2017-08-28T20:17:00Z</dcterms:modified>
</cp:coreProperties>
</file>