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@import url("https://fonts.googleapis.com/css?family=Titillium+Web:100,200,300,400,500,600,700,800");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@import url("https://fonts.googleapis.com/css?family=VT323:100,200,300,400,500,600,700,800");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.entry h2 a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a:hover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color: orange !important;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transition: all 0.5s;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-webkit-transition: all 0.5s;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-moz-transition: all 0.5s;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-o-transition: all 0.5s;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div.total-posts , div.total-posts a{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#blog_keywords{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border-style:none;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font-size:18px;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font-weight:300;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color:white !important;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#blog_keywords::placeholder{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font-style:italic;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/*Loading bar*/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@keyframes loading{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0%{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width: 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top: calc(50vh - 50px);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font-family: VT323;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content: "Loading...";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transition: ease;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75%{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width: 300px;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top: calc(50vh - 50px);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font-family: VT323;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content: "Loading...";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75.1%{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width: 300px;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top: calc(50vh - 50px);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font-family: VT323;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content: "Done!";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85%{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top: calc(50vh - 100px);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width: 300px;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font-family: VT323;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content: "Done!";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100%{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top: calc(150vh - 50px);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width: 300px;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font-family: VT323;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content: "Done!";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html::before{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font-family: VT323;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content: "Loading...";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height: 100px;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position: fixed !important;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margin: 0px;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padding: 0px;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top: calc(150vh - 50px);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left: calc(50vw - 150px);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background-color: black;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color: white !important;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line-height: 100px;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white-space: nowrap;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font-size: 50px !important;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z-index: 1000000000 !important;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animation: loading 2s ease !important;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width: 300px !important;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box-shadow: 0px 0px 0px 5px white, 0px 50vw 0px calc(50vw + 50vh - 50px) black, 0px 0px 0px 5px white !important;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display: block !important;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html::after{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font-family: VT323;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content: "Loading... please wait";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height: 100px;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width: 0px;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position: fixed !important;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margin: 0px;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padding: 0px;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top: calc(150vh - 50px);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left: calc(50vw - 150px);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background-color: white;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color: black !important;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line-height: 100px;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z-index: 1000000001 !important;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white-space: nowrap;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font-size: 50px !important;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animation: loading 2s ease !important;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overflow: hidden !important;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