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.-------------------------------------------------,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TI-NSPIRE CX            CAS  | |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.-----------------------------------------, | |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[⌂]               CAS               ([] | | |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|-----------------------------------------| | |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/#/ Scratchpad       /#/ Documents      | | |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[A] Calculate        [1] New Document   | | |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[B] Graph            [2] My Document    | | |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[3] Recent ▶       | | |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[4] Current        | | |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[5] Settings       | | |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.--, .--, .--, .--, .--, .--, .--,    | | |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|+=| |\/| ||\| |##| |||| |[]| |/\|    | | |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`--' `--' `--' `--' `--' `--' `--'    | | |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`-----------------------------------------' | |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↺                                  off   | |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       ↳[]             .-----, | |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esc |      .---------------,      | ⌂on | | |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|       ▲       |      `-----' | |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|     .---,     |      .-----, | |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/#/ |   [◀]| ◀   | ↖ |   ▶ |[▶]   | doc | | |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|     `---'     |      `-----' |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|       ▼       |      .-----, | |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tab |      `---------------'      |menu | | |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       []↵             `-----' | |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|---------------------------------------------| |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CAPS            sto→      clear  | |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.-----,         .-----,   .-----, | |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|ctrl |   |shift|         | var |   | del | | |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`-----'         `-----'   `-----' | |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= |trg| |  7  | |  8  | |  9  | |[]{|/_\| | |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^ |x² | |  4  | |  5  | |  6  | | × | ÷ | | |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eˣ|10ˣ| |  1  | |  2  | |  3  | | + | - | | |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( | ) | |  0  | |  .  | | (-) | | enter | | |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[E]  [A]  [B]  [C]  [D]  [E]  [F]  [G]  [?] | |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[π]  [H]  [I]  [J]  [K]  [L]  [M]  [N]  [⚐] | |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[,]  [O]  [P]  [Q]  [R]  [S]  [T]  [U]  [↵] | |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[V]  [W]  [X]  [Y]  [Z]  [  __  ]      | |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 |                                             | /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\|              TEXAS INSTRUMENTS              |/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`---------------------------------------------'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