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GENSANWORKS: A WEB-BASED JOB PORTAL AND LABOR MARKET INFORMATION SYSTEM WITH AI-ASSISTED JOB MATCHING FOR PESO-GENERAL SANTOS CITY</w:t>
      </w:r>
    </w:p>
    <w:p w:rsidR="00000000" w:rsidDel="00000000" w:rsidP="00000000" w:rsidRDefault="00000000" w:rsidRPr="00000000" w14:paraId="00000002">
      <w:pPr>
        <w:pStyle w:val="Heading1"/>
        <w:rPr>
          <w:color w:val="ffffff"/>
        </w:rPr>
      </w:pPr>
      <w:bookmarkStart w:colFirst="0" w:colLast="0" w:name="_jx0fnfpjq5m8" w:id="0"/>
      <w:bookmarkEnd w:id="0"/>
      <w:r w:rsidDel="00000000" w:rsidR="00000000" w:rsidRPr="00000000">
        <w:rPr>
          <w:color w:val="ffffff"/>
          <w:rtl w:val="0"/>
        </w:rPr>
        <w:t xml:space="preserve">COVER PAGE</w:t>
      </w:r>
    </w:p>
    <w:p w:rsidR="00000000" w:rsidDel="00000000" w:rsidP="00000000" w:rsidRDefault="00000000" w:rsidRPr="00000000" w14:paraId="00000003">
      <w:pPr>
        <w:rPr/>
      </w:pPr>
      <w:r w:rsidDel="00000000" w:rsidR="00000000" w:rsidRPr="00000000">
        <w:rPr/>
        <w:drawing>
          <wp:inline distB="0" distT="0" distL="0" distR="0">
            <wp:extent cx="1837944" cy="1837944"/>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37944" cy="183794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0"/>
          <w:bCs w:val="0"/>
        </w:rPr>
      </w:pPr>
      <w:r w:rsidDel="00000000" w:rsidR="00000000" w:rsidRPr="00000000">
        <w:rPr>
          <w:b w:val="0"/>
          <w:bCs w:val="0"/>
          <w:rtl w:val="0"/>
        </w:rPr>
        <w:t xml:space="preserve">By</w:t>
      </w:r>
    </w:p>
    <w:p w:rsidR="00000000" w:rsidDel="00000000" w:rsidP="00000000" w:rsidRDefault="00000000" w:rsidRPr="00000000" w14:paraId="00000006">
      <w:pPr>
        <w:rPr>
          <w:b w:val="0"/>
          <w:bCs w:val="0"/>
        </w:rPr>
      </w:pPr>
      <w:r w:rsidDel="00000000" w:rsidR="00000000" w:rsidRPr="00000000">
        <w:rPr>
          <w:b w:val="0"/>
          <w:bCs w:val="0"/>
          <w:rtl w:val="0"/>
        </w:rPr>
        <w:t xml:space="preserve">FLORES, TYCOON JAMES</w:t>
      </w:r>
    </w:p>
    <w:p w:rsidR="00000000" w:rsidDel="00000000" w:rsidP="00000000" w:rsidRDefault="00000000" w:rsidRPr="00000000" w14:paraId="00000007">
      <w:pPr>
        <w:rPr>
          <w:b w:val="0"/>
          <w:bCs w:val="0"/>
        </w:rPr>
      </w:pPr>
      <w:r w:rsidDel="00000000" w:rsidR="00000000" w:rsidRPr="00000000">
        <w:rPr>
          <w:b w:val="0"/>
          <w:bCs w:val="0"/>
          <w:rtl w:val="0"/>
        </w:rPr>
        <w:t xml:space="preserve">GALAS, REN PAULO</w:t>
      </w:r>
    </w:p>
    <w:p w:rsidR="00000000" w:rsidDel="00000000" w:rsidP="00000000" w:rsidRDefault="00000000" w:rsidRPr="00000000" w14:paraId="00000008">
      <w:pPr>
        <w:rPr>
          <w:b w:val="0"/>
          <w:bCs w:val="0"/>
        </w:rPr>
      </w:pPr>
      <w:r w:rsidDel="00000000" w:rsidR="00000000" w:rsidRPr="00000000">
        <w:rPr>
          <w:b w:val="0"/>
          <w:bCs w:val="0"/>
          <w:rtl w:val="0"/>
        </w:rPr>
        <w:t xml:space="preserve">PAUNTE, JOHN CLIFFORD</w:t>
      </w:r>
    </w:p>
    <w:p w:rsidR="00000000" w:rsidDel="00000000" w:rsidP="00000000" w:rsidRDefault="00000000" w:rsidRPr="00000000" w14:paraId="00000009">
      <w:pPr>
        <w:rPr>
          <w:b w:val="0"/>
          <w:bCs w:val="0"/>
        </w:rPr>
      </w:pPr>
      <w:r w:rsidDel="00000000" w:rsidR="00000000" w:rsidRPr="00000000">
        <w:rPr>
          <w:rtl w:val="0"/>
        </w:rPr>
      </w:r>
    </w:p>
    <w:p w:rsidR="00000000" w:rsidDel="00000000" w:rsidP="00000000" w:rsidRDefault="00000000" w:rsidRPr="00000000" w14:paraId="0000000A">
      <w:pPr>
        <w:rPr>
          <w:b w:val="0"/>
          <w:bCs w:val="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COLLEGE OF NATURAL SCIENCES AND MATHEMATICS</w:t>
      </w:r>
    </w:p>
    <w:p w:rsidR="00000000" w:rsidDel="00000000" w:rsidP="00000000" w:rsidRDefault="00000000" w:rsidRPr="00000000" w14:paraId="0000000C">
      <w:pPr>
        <w:rPr/>
      </w:pPr>
      <w:r w:rsidDel="00000000" w:rsidR="00000000" w:rsidRPr="00000000">
        <w:rPr>
          <w:rtl w:val="0"/>
        </w:rPr>
        <w:t xml:space="preserve">IT/PHYSICS DEPARTMENT</w:t>
      </w:r>
    </w:p>
    <w:p w:rsidR="00000000" w:rsidDel="00000000" w:rsidP="00000000" w:rsidRDefault="00000000" w:rsidRPr="00000000" w14:paraId="0000000D">
      <w:pPr>
        <w:rPr/>
      </w:pPr>
      <w:r w:rsidDel="00000000" w:rsidR="00000000" w:rsidRPr="00000000">
        <w:rPr>
          <w:rtl w:val="0"/>
        </w:rPr>
        <w:t xml:space="preserve">MINDANAO STATE UNIVERSITY – GENERAL SANTOS</w:t>
      </w:r>
    </w:p>
    <w:p w:rsidR="00000000" w:rsidDel="00000000" w:rsidP="00000000" w:rsidRDefault="00000000" w:rsidRPr="00000000" w14:paraId="0000000E">
      <w:pPr>
        <w:rPr>
          <w:b w:val="0"/>
          <w:bCs w:val="0"/>
        </w:rPr>
      </w:pPr>
      <w:r w:rsidDel="00000000" w:rsidR="00000000" w:rsidRPr="00000000">
        <w:rPr>
          <w:rtl w:val="0"/>
        </w:rPr>
      </w:r>
    </w:p>
    <w:p w:rsidR="00000000" w:rsidDel="00000000" w:rsidP="00000000" w:rsidRDefault="00000000" w:rsidRPr="00000000" w14:paraId="0000000F">
      <w:pPr>
        <w:rPr>
          <w:b w:val="0"/>
          <w:bCs w:val="0"/>
        </w:rPr>
      </w:pPr>
      <w:r w:rsidDel="00000000" w:rsidR="00000000" w:rsidRPr="00000000">
        <w:rPr>
          <w:rtl w:val="0"/>
        </w:rPr>
      </w:r>
    </w:p>
    <w:p w:rsidR="00000000" w:rsidDel="00000000" w:rsidP="00000000" w:rsidRDefault="00000000" w:rsidRPr="00000000" w14:paraId="00000010">
      <w:pPr>
        <w:rPr>
          <w:b w:val="0"/>
          <w:bCs w:val="0"/>
        </w:rPr>
      </w:pPr>
      <w:r w:rsidDel="00000000" w:rsidR="00000000" w:rsidRPr="00000000">
        <w:rPr>
          <w:rtl w:val="0"/>
        </w:rPr>
      </w:r>
    </w:p>
    <w:p w:rsidR="00000000" w:rsidDel="00000000" w:rsidP="00000000" w:rsidRDefault="00000000" w:rsidRPr="00000000" w14:paraId="00000011">
      <w:pPr>
        <w:jc w:val="left"/>
        <w:rPr>
          <w:b w:val="0"/>
          <w:bCs w:val="0"/>
        </w:rPr>
      </w:pPr>
      <w:r w:rsidDel="00000000" w:rsidR="00000000" w:rsidRPr="00000000">
        <w:rPr>
          <w:rtl w:val="0"/>
        </w:rPr>
      </w:r>
    </w:p>
    <w:p w:rsidR="00000000" w:rsidDel="00000000" w:rsidP="00000000" w:rsidRDefault="00000000" w:rsidRPr="00000000" w14:paraId="00000012">
      <w:pPr>
        <w:rPr>
          <w:b w:val="0"/>
          <w:bCs w:val="0"/>
        </w:rPr>
      </w:pPr>
      <w:r w:rsidDel="00000000" w:rsidR="00000000" w:rsidRPr="00000000">
        <w:rPr>
          <w:b w:val="0"/>
          <w:bCs w:val="0"/>
          <w:rtl w:val="0"/>
        </w:rPr>
        <w:t xml:space="preserve">MAY 2026</w:t>
      </w:r>
    </w:p>
    <w:p w:rsidR="00000000" w:rsidDel="00000000" w:rsidP="00000000" w:rsidRDefault="00000000" w:rsidRPr="00000000" w14:paraId="00000013">
      <w:pPr>
        <w:spacing w:line="480" w:lineRule="auto"/>
        <w:ind w:left="0" w:firstLine="0"/>
        <w:rPr/>
      </w:pPr>
      <w:r w:rsidDel="00000000" w:rsidR="00000000" w:rsidRPr="00000000">
        <w:rPr>
          <w:rtl w:val="0"/>
        </w:rPr>
        <w:t xml:space="preserve">GENSANWORKS: A WEB-BASED JOB PORTAL AND LABOR MARKET INFORMATION SYSTEM WITH AI-ASSISTED JOB MATCHING FOR PESO-GENERAL SANTOS CITY</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rPr>
          <w:b w:val="0"/>
          <w:bCs w:val="0"/>
        </w:rPr>
      </w:pPr>
      <w:r w:rsidDel="00000000" w:rsidR="00000000" w:rsidRPr="00000000">
        <w:rPr>
          <w:b w:val="0"/>
          <w:bCs w:val="0"/>
          <w:rtl w:val="0"/>
        </w:rPr>
        <w:t xml:space="preserve">A Capstone Project</w:t>
      </w:r>
    </w:p>
    <w:p w:rsidR="00000000" w:rsidDel="00000000" w:rsidP="00000000" w:rsidRDefault="00000000" w:rsidRPr="00000000" w14:paraId="00000016">
      <w:pPr>
        <w:rPr>
          <w:b w:val="0"/>
          <w:bCs w:val="0"/>
        </w:rPr>
      </w:pPr>
      <w:r w:rsidDel="00000000" w:rsidR="00000000" w:rsidRPr="00000000">
        <w:rPr>
          <w:b w:val="0"/>
          <w:bCs w:val="0"/>
          <w:rtl w:val="0"/>
        </w:rPr>
        <w:t xml:space="preserve">Presented to the Faculty of the IT/Physics Department</w:t>
      </w:r>
    </w:p>
    <w:p w:rsidR="00000000" w:rsidDel="00000000" w:rsidP="00000000" w:rsidRDefault="00000000" w:rsidRPr="00000000" w14:paraId="00000017">
      <w:pPr>
        <w:rPr>
          <w:b w:val="0"/>
          <w:bCs w:val="0"/>
        </w:rPr>
      </w:pPr>
      <w:r w:rsidDel="00000000" w:rsidR="00000000" w:rsidRPr="00000000">
        <w:rPr>
          <w:b w:val="0"/>
          <w:bCs w:val="0"/>
          <w:rtl w:val="0"/>
        </w:rPr>
        <w:t xml:space="preserve">Mindanao State University – General Santos</w:t>
      </w:r>
    </w:p>
    <w:p w:rsidR="00000000" w:rsidDel="00000000" w:rsidP="00000000" w:rsidRDefault="00000000" w:rsidRPr="00000000" w14:paraId="00000018">
      <w:pPr>
        <w:rPr>
          <w:b w:val="0"/>
          <w:bCs w:val="0"/>
        </w:rPr>
      </w:pPr>
      <w:r w:rsidDel="00000000" w:rsidR="00000000" w:rsidRPr="00000000">
        <w:rPr>
          <w:rtl w:val="0"/>
        </w:rPr>
      </w:r>
    </w:p>
    <w:p w:rsidR="00000000" w:rsidDel="00000000" w:rsidP="00000000" w:rsidRDefault="00000000" w:rsidRPr="00000000" w14:paraId="00000019">
      <w:pPr>
        <w:rPr>
          <w:b w:val="0"/>
          <w:bCs w:val="0"/>
        </w:rPr>
      </w:pPr>
      <w:r w:rsidDel="00000000" w:rsidR="00000000" w:rsidRPr="00000000">
        <w:rPr>
          <w:b w:val="0"/>
          <w:bCs w:val="0"/>
          <w:rtl w:val="0"/>
        </w:rPr>
        <w:t xml:space="preserve">In Partial Fulfillment </w:t>
      </w:r>
    </w:p>
    <w:p w:rsidR="00000000" w:rsidDel="00000000" w:rsidP="00000000" w:rsidRDefault="00000000" w:rsidRPr="00000000" w14:paraId="0000001A">
      <w:pPr>
        <w:rPr>
          <w:b w:val="0"/>
          <w:bCs w:val="0"/>
        </w:rPr>
      </w:pPr>
      <w:r w:rsidDel="00000000" w:rsidR="00000000" w:rsidRPr="00000000">
        <w:rPr>
          <w:b w:val="0"/>
          <w:bCs w:val="0"/>
          <w:rtl w:val="0"/>
        </w:rPr>
        <w:t xml:space="preserve">of the Requirements for the Degree </w:t>
      </w:r>
    </w:p>
    <w:p w:rsidR="00000000" w:rsidDel="00000000" w:rsidP="00000000" w:rsidRDefault="00000000" w:rsidRPr="00000000" w14:paraId="0000001B">
      <w:pPr>
        <w:rPr>
          <w:b w:val="0"/>
          <w:bCs w:val="0"/>
        </w:rPr>
      </w:pPr>
      <w:r w:rsidDel="00000000" w:rsidR="00000000" w:rsidRPr="00000000">
        <w:rPr>
          <w:b w:val="0"/>
          <w:bCs w:val="0"/>
          <w:rtl w:val="0"/>
        </w:rPr>
        <w:t xml:space="preserve">Bachelor of Science in Information Technology</w:t>
      </w:r>
    </w:p>
    <w:p w:rsidR="00000000" w:rsidDel="00000000" w:rsidP="00000000" w:rsidRDefault="00000000" w:rsidRPr="00000000" w14:paraId="0000001C">
      <w:pPr>
        <w:rPr>
          <w:b w:val="0"/>
          <w:bCs w:val="0"/>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b w:val="0"/>
          <w:bCs w:val="0"/>
          <w:rtl w:val="0"/>
        </w:rPr>
        <w:t xml:space="preserve">By</w:t>
      </w:r>
    </w:p>
    <w:p w:rsidR="00000000" w:rsidDel="00000000" w:rsidP="00000000" w:rsidRDefault="00000000" w:rsidRPr="00000000" w14:paraId="0000001E">
      <w:pPr>
        <w:rPr>
          <w:b w:val="0"/>
          <w:bCs w:val="0"/>
        </w:rPr>
      </w:pPr>
      <w:r w:rsidDel="00000000" w:rsidR="00000000" w:rsidRPr="00000000">
        <w:rPr>
          <w:b w:val="0"/>
          <w:bCs w:val="0"/>
          <w:rtl w:val="0"/>
        </w:rPr>
        <w:t xml:space="preserve">FLORES, TYCOON JAMES</w:t>
      </w:r>
    </w:p>
    <w:p w:rsidR="00000000" w:rsidDel="00000000" w:rsidP="00000000" w:rsidRDefault="00000000" w:rsidRPr="00000000" w14:paraId="0000001F">
      <w:pPr>
        <w:rPr>
          <w:b w:val="0"/>
          <w:bCs w:val="0"/>
        </w:rPr>
      </w:pPr>
      <w:r w:rsidDel="00000000" w:rsidR="00000000" w:rsidRPr="00000000">
        <w:rPr>
          <w:b w:val="0"/>
          <w:bCs w:val="0"/>
          <w:rtl w:val="0"/>
        </w:rPr>
        <w:t xml:space="preserve">GALAS, REN PAULO</w:t>
      </w:r>
    </w:p>
    <w:p w:rsidR="00000000" w:rsidDel="00000000" w:rsidP="00000000" w:rsidRDefault="00000000" w:rsidRPr="00000000" w14:paraId="00000020">
      <w:pPr>
        <w:rPr>
          <w:b w:val="0"/>
          <w:bCs w:val="0"/>
        </w:rPr>
      </w:pPr>
      <w:r w:rsidDel="00000000" w:rsidR="00000000" w:rsidRPr="00000000">
        <w:rPr>
          <w:b w:val="0"/>
          <w:bCs w:val="0"/>
          <w:rtl w:val="0"/>
        </w:rPr>
        <w:t xml:space="preserve">PAUNTE, JOHN CLIFFORD</w:t>
      </w:r>
    </w:p>
    <w:p w:rsidR="00000000" w:rsidDel="00000000" w:rsidP="00000000" w:rsidRDefault="00000000" w:rsidRPr="00000000" w14:paraId="00000021">
      <w:pPr>
        <w:rPr>
          <w:b w:val="0"/>
          <w:bCs w:val="0"/>
        </w:rPr>
      </w:pPr>
      <w:r w:rsidDel="00000000" w:rsidR="00000000" w:rsidRPr="00000000">
        <w:rPr>
          <w:rtl w:val="0"/>
        </w:rPr>
      </w:r>
    </w:p>
    <w:p w:rsidR="00000000" w:rsidDel="00000000" w:rsidP="00000000" w:rsidRDefault="00000000" w:rsidRPr="00000000" w14:paraId="00000022">
      <w:pPr>
        <w:rPr>
          <w:b w:val="0"/>
          <w:bCs w:val="0"/>
        </w:rPr>
      </w:pPr>
      <w:r w:rsidDel="00000000" w:rsidR="00000000" w:rsidRPr="00000000">
        <w:rPr>
          <w:b w:val="0"/>
          <w:bCs w:val="0"/>
          <w:rtl w:val="0"/>
        </w:rPr>
        <w:tab/>
      </w:r>
    </w:p>
    <w:p w:rsidR="00000000" w:rsidDel="00000000" w:rsidP="00000000" w:rsidRDefault="00000000" w:rsidRPr="00000000" w14:paraId="00000023">
      <w:pPr>
        <w:jc w:val="left"/>
        <w:rPr>
          <w:b w:val="0"/>
          <w:bCs w:val="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COLLEGE OF NATURAL SCIENCES AND MATHEMATICS</w:t>
      </w:r>
    </w:p>
    <w:p w:rsidR="00000000" w:rsidDel="00000000" w:rsidP="00000000" w:rsidRDefault="00000000" w:rsidRPr="00000000" w14:paraId="00000025">
      <w:pPr>
        <w:rPr/>
      </w:pPr>
      <w:r w:rsidDel="00000000" w:rsidR="00000000" w:rsidRPr="00000000">
        <w:rPr>
          <w:rtl w:val="0"/>
        </w:rPr>
        <w:t xml:space="preserve">MINDANAO STATE UNIVERSITY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0"/>
          <w:bCs w:val="0"/>
          <w:rtl w:val="0"/>
        </w:rPr>
        <w:t xml:space="preserve">MAY 2026</w:t>
      </w:r>
      <w:r w:rsidDel="00000000" w:rsidR="00000000" w:rsidRPr="00000000">
        <w:rPr>
          <w:rtl w:val="0"/>
        </w:rPr>
      </w:r>
    </w:p>
    <w:p w:rsidR="00000000" w:rsidDel="00000000" w:rsidP="00000000" w:rsidRDefault="00000000" w:rsidRPr="00000000" w14:paraId="0000002B">
      <w:pPr>
        <w:pStyle w:val="Heading1"/>
        <w:jc w:val="center"/>
        <w:rPr/>
      </w:pPr>
      <w:bookmarkStart w:colFirst="0" w:colLast="0" w:name="_p2bx5byqhyks" w:id="1"/>
      <w:bookmarkEnd w:id="1"/>
      <w:r w:rsidDel="00000000" w:rsidR="00000000" w:rsidRPr="00000000">
        <w:rPr>
          <w:rtl w:val="0"/>
        </w:rPr>
        <w:t xml:space="preserve">TABLE OF CONTENTS</w:t>
      </w:r>
    </w:p>
    <w:p w:rsidR="00000000" w:rsidDel="00000000" w:rsidP="00000000" w:rsidRDefault="00000000" w:rsidRPr="00000000" w14:paraId="0000002C">
      <w:pPr>
        <w:pStyle w:val="Heading1"/>
        <w:jc w:val="center"/>
        <w:rPr/>
      </w:pPr>
      <w:bookmarkStart w:colFirst="0" w:colLast="0" w:name="_pyqptmxntmwp" w:id="2"/>
      <w:bookmarkEnd w:id="2"/>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line="480" w:lineRule="auto"/>
        <w:jc w:val="center"/>
        <w:rPr/>
      </w:pPr>
      <w:bookmarkStart w:colFirst="0" w:colLast="0" w:name="_nwcmxys2szaz" w:id="3"/>
      <w:bookmarkEnd w:id="3"/>
      <w:r w:rsidDel="00000000" w:rsidR="00000000" w:rsidRPr="00000000">
        <w:rPr>
          <w:rtl w:val="0"/>
        </w:rPr>
        <w:t xml:space="preserve">CHAPTER 1</w:t>
      </w:r>
    </w:p>
    <w:p w:rsidR="00000000" w:rsidDel="00000000" w:rsidP="00000000" w:rsidRDefault="00000000" w:rsidRPr="00000000" w14:paraId="0000002E">
      <w:pPr>
        <w:pStyle w:val="Heading2"/>
        <w:spacing w:line="480" w:lineRule="auto"/>
        <w:jc w:val="both"/>
        <w:rPr/>
      </w:pPr>
      <w:bookmarkStart w:colFirst="0" w:colLast="0" w:name="_c4idaba3nyog" w:id="4"/>
      <w:bookmarkEnd w:id="4"/>
      <w:r w:rsidDel="00000000" w:rsidR="00000000" w:rsidRPr="00000000">
        <w:rPr>
          <w:rtl w:val="0"/>
        </w:rPr>
        <w:t xml:space="preserve">1.0 Background of the Study</w:t>
      </w:r>
    </w:p>
    <w:p w:rsidR="00000000" w:rsidDel="00000000" w:rsidP="00000000" w:rsidRDefault="00000000" w:rsidRPr="00000000" w14:paraId="0000002F">
      <w:pPr>
        <w:spacing w:line="480" w:lineRule="auto"/>
        <w:ind w:firstLine="720"/>
        <w:jc w:val="both"/>
        <w:rPr>
          <w:b w:val="0"/>
          <w:bCs w:val="0"/>
        </w:rPr>
      </w:pPr>
      <w:r w:rsidDel="00000000" w:rsidR="00000000" w:rsidRPr="00000000">
        <w:rPr>
          <w:b w:val="0"/>
          <w:bCs w:val="0"/>
          <w:rtl w:val="0"/>
        </w:rPr>
        <w:t xml:space="preserve">This chapter presents the research context, problem identification, objectives, significance, scope and limitations, and key definitions that frame the development and evaluation of GensanWorks. The chapter proceeds from a global and national context of public employment service digitalization to the specific operational constraints of PESO–General Santos City, culminating in a full traceability structure connecting identified problems to research objectives and evaluation instruments. </w:t>
      </w:r>
    </w:p>
    <w:p w:rsidR="00000000" w:rsidDel="00000000" w:rsidP="00000000" w:rsidRDefault="00000000" w:rsidRPr="00000000" w14:paraId="00000030">
      <w:pPr>
        <w:spacing w:line="480" w:lineRule="auto"/>
        <w:ind w:firstLine="720"/>
        <w:jc w:val="both"/>
        <w:rPr>
          <w:b w:val="0"/>
          <w:bCs w:val="0"/>
        </w:rPr>
      </w:pPr>
      <w:r w:rsidDel="00000000" w:rsidR="00000000" w:rsidRPr="00000000">
        <w:rPr>
          <w:b w:val="0"/>
          <w:bCs w:val="0"/>
          <w:rtl w:val="0"/>
        </w:rPr>
        <w:t xml:space="preserve">Across the globe, public employment services (PES) are undergoing rapid digital transformation. The International Labour Organization (2023) has documented a broad shift among public employment services worldwide toward integrated digital platforms that combine automated matching, real-time vacancy tracking, and labor market analytics as core institutional functions. This shift reflects a broader institutional recognition: employment agencies must function not merely as vacancy boards, but as labor market intelligence hubs that generate data for skills development policy, sectoral workforce planning, and economic governance (International Labour Organization, 2023; OECD, 2022). Cross-national analysis by the OECD (2022) documents how digital infrastructure positions PES as central nodes for labor market intelligence dissemination across job seekers, employers, and policymakers — a function also observed in digital PES deployments across Latin America and the Caribbean (Inter-American Development Bank, 2022). In contexts where digital PES infrastructure has been deployed, evidence documents improvements across three dimensions: processing efficiency, matching quality, and inter-agency coordination. Regarding matching quality, the Broecke (2023) establishes that AI-assisted labor market matching — using semantic similarity rather than keyword search — captures transferable skills and competency equivalencies that conventional vacancy boards systematically miss.  Regarding processing efficiency, World Bank pilots of AI tools within public employment offices in Poland, Ukraine, and Greece document qualitative improvements in caseworker capacity allocation and job-pathway identification, with the quality of outcomes contingent on the completeness and interoperability of the underlying PES data architecture (World Bank, 2025). At the institutional level, Sacchi and Scarano (2024) document that digital transformation of PES — particularly in latecomer institutional contexts — produces coordination gains between employment, education, and training bodies as a byproduct of shared platform data, consistent with the integration mandate embedded in Republic Act No. 8759. Sacchi and Scarano (2024) document that digital transformation of PES — particularly in latecomer institutional contexts analogous to Philippine PESO conditions — produces both coordination gains between employment, education, and training bodies and pronounced efficiency improvements in vacancy-to-referral processing, with the most significant gains observed in systems previously characterized by long-standing institutional weaknesses. </w:t>
      </w:r>
    </w:p>
    <w:p w:rsidR="00000000" w:rsidDel="00000000" w:rsidP="00000000" w:rsidRDefault="00000000" w:rsidRPr="00000000" w14:paraId="00000031">
      <w:pPr>
        <w:spacing w:line="480" w:lineRule="auto"/>
        <w:ind w:firstLine="720"/>
        <w:jc w:val="both"/>
        <w:rPr>
          <w:b w:val="0"/>
          <w:bCs w:val="0"/>
        </w:rPr>
      </w:pPr>
      <w:r w:rsidDel="00000000" w:rsidR="00000000" w:rsidRPr="00000000">
        <w:rPr>
          <w:b w:val="0"/>
          <w:bCs w:val="0"/>
          <w:rtl w:val="0"/>
        </w:rPr>
        <w:t xml:space="preserve">In Southeast Asia, this transition has advanced unevenly. Countries such as Singapore — through the MyCareersFuture platform — and Malaysia — through the MYFutureJobs system — have operationalized AI-assisted matching and labor market dashboards at the national level (Broecke, 2023). The Philippines, by contrast, has relied primarily on PhilJobNet as its national public employment portal, a platform criticized for limited geographic disaggregation, weak employer participation outside Metro Manila, and the absence of AI-assisted matching or real-time LMI analytics (Bayudan-Dacuycuy et al., 2024). While the DOLE has signaled a digital transformation agenda for public employment services (DOLE, 2025), the institutional gap between national-level policy intent and city-level operational capacity remains wide, particularly in secondary cities and municipalities outside the National Capital Region.</w:t>
      </w:r>
    </w:p>
    <w:p w:rsidR="00000000" w:rsidDel="00000000" w:rsidP="00000000" w:rsidRDefault="00000000" w:rsidRPr="00000000" w14:paraId="00000032">
      <w:pPr>
        <w:spacing w:line="480" w:lineRule="auto"/>
        <w:ind w:firstLine="720"/>
        <w:jc w:val="both"/>
        <w:rPr>
          <w:b w:val="0"/>
          <w:bCs w:val="0"/>
        </w:rPr>
      </w:pPr>
      <w:r w:rsidDel="00000000" w:rsidR="00000000" w:rsidRPr="00000000">
        <w:rPr>
          <w:b w:val="0"/>
          <w:bCs w:val="0"/>
          <w:rtl w:val="0"/>
        </w:rPr>
        <w:t xml:space="preserve">The Philippine framework for local public employment is governed by Republic Act No. 8759, which mandates Public Employment Service Offices (PESOs) at the city and municipal level to serve as local labor market observatories — registering job seekers, linking employers, issuing referrals, and disseminating labor market information (Republic Act No. 8759, 2000). In practice, however, most PESOs across the country continue to operate through paper-based, manual processes. A study by the Institute for Labor Studies (2020) found that the majority of provincial and city-level PESOs lack digital tools for job matching, vacancy tracking, or labor market data dissemination, leaving a structural gap between the labor market intelligence mandate embedded in RA 8759 and the operational capacity most PESOs possess. This gap is most pronounced in secondary cities where the labor market is diversifying at a pace that outstrips the administrative capacity of manually operated employment offices (Institute for Labor Studies, 2020; DOLE, 2025).</w:t>
      </w:r>
    </w:p>
    <w:p w:rsidR="00000000" w:rsidDel="00000000" w:rsidP="00000000" w:rsidRDefault="00000000" w:rsidRPr="00000000" w14:paraId="00000033">
      <w:pPr>
        <w:spacing w:line="480" w:lineRule="auto"/>
        <w:ind w:firstLine="720"/>
        <w:jc w:val="both"/>
        <w:rPr>
          <w:b w:val="0"/>
          <w:bCs w:val="0"/>
        </w:rPr>
      </w:pPr>
      <w:r w:rsidDel="00000000" w:rsidR="00000000" w:rsidRPr="00000000">
        <w:rPr>
          <w:b w:val="0"/>
          <w:bCs w:val="0"/>
          <w:rtl w:val="0"/>
        </w:rPr>
        <w:t xml:space="preserve">General Santos City exemplifies this institutional gap. General Santos City's economy is anchored on a multi-sector labor market spanning tuna processing, agribusiness, logistics, and an expanding services sector — industries that collectively generate dynamic and shifting workforce demands across distinct skill profiles (Bancaerin et al., 2025). The tuna value chain has historically served as the dominant driver of local employment demand — a cost-benefit analysis commissioned by USAID (2019) estimated PHP 274 million in net economic value addition and over USD 350 million in total value chain earnings, figures reflecting the full processing, logistics, and export economy rather than raw export receipts alone. More recent data confirms the industry's continued centrality: as of 2022, GenSan's tuna canneries and related industries employed an estimated 120,000 workers, with the city's fishport recording 234,894 metric tons in annual fish unloading — the highest volume among all regional fish ports operated by the Philippine Fisheries Development Authority (MindaNews, 2022). These sector-specific dynamics require locally disaggregated labor market intelligence that national platforms such as PhilJobNet are structurally unable to provide at the city level. Despite this need, PESO–General Santos City continues to fulfill its statutory mandate almost entirely through physical registration forms, handwritten ledgers, and spreadsheets. Administrative data on vacancies, worker qualifications, TESDA certifications, and placement outcomes — data that could inform skills gap analysis, curriculum alignment, and sectoral hiring trends — remains confined to physical records and is not systematically accessible to the public, to educators, or to local planners (Bachita &amp; Bayoneta, 2021; Bayudan-Dacuycuy et al., 2024). </w:t>
      </w:r>
    </w:p>
    <w:p w:rsidR="00000000" w:rsidDel="00000000" w:rsidP="00000000" w:rsidRDefault="00000000" w:rsidRPr="00000000" w14:paraId="00000034">
      <w:pPr>
        <w:spacing w:line="480" w:lineRule="auto"/>
        <w:ind w:firstLine="720"/>
        <w:jc w:val="both"/>
        <w:rPr>
          <w:b w:val="0"/>
          <w:bCs w:val="0"/>
        </w:rPr>
      </w:pPr>
      <w:r w:rsidDel="00000000" w:rsidR="00000000" w:rsidRPr="00000000">
        <w:rPr>
          <w:b w:val="0"/>
          <w:bCs w:val="0"/>
          <w:rtl w:val="0"/>
        </w:rPr>
        <w:t xml:space="preserve">Prior research on PESO digitalization in comparable Philippine LGU settings confirms that this gap is not unique to General Santos City, but it has been insufficiently addressed at the prototype and implementation levels. </w:t>
      </w:r>
    </w:p>
    <w:p w:rsidR="00000000" w:rsidDel="00000000" w:rsidP="00000000" w:rsidRDefault="00000000" w:rsidRPr="00000000" w14:paraId="00000035">
      <w:pPr>
        <w:spacing w:line="480" w:lineRule="auto"/>
        <w:ind w:firstLine="720"/>
        <w:jc w:val="both"/>
        <w:rPr>
          <w:b w:val="0"/>
          <w:bCs w:val="0"/>
        </w:rPr>
      </w:pPr>
      <w:r w:rsidDel="00000000" w:rsidR="00000000" w:rsidRPr="00000000">
        <w:rPr>
          <w:b w:val="0"/>
          <w:bCs w:val="0"/>
          <w:rtl w:val="0"/>
        </w:rPr>
        <w:t xml:space="preserve">A structured search of Google Scholar, Scopus, and the Philippine E-Journals database was conducted in November 2025 using the following search term combinations: "PESO digitalization Philippines," "job portal LGU Philippines," "AI job matching Philippines," "labor market information system PESO," and "public employment service Philippines digital," filtered to publications from January 2015 to November 2025. Inclusion criteria required that studies: (a) developed or evaluated a digital job portal or labor market information system at the Philippine city or municipal PESO level, (b) incorporated AI-assisted or automated job matching in a Philippine LGU employment context, or (c) evaluated multi-role stakeholder acceptance of a government digital employment platform in a Philippine secondary city. Studies covering national-level platforms such as PhilJobNet, private-sector commercial job portals, or digital employment systems from non-Philippine contexts without direct LGU applicability were excluded. </w:t>
      </w:r>
    </w:p>
    <w:p w:rsidR="00000000" w:rsidDel="00000000" w:rsidP="00000000" w:rsidRDefault="00000000" w:rsidRPr="00000000" w14:paraId="00000036">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TABLE 1</w:t>
      </w:r>
    </w:p>
    <w:p w:rsidR="00000000" w:rsidDel="00000000" w:rsidP="00000000" w:rsidRDefault="00000000" w:rsidRPr="00000000" w14:paraId="00000038">
      <w:pPr>
        <w:jc w:val="both"/>
        <w:rPr>
          <w:b w:val="0"/>
          <w:bCs w:val="0"/>
          <w:i w:val="1"/>
          <w:iCs w:val="1"/>
        </w:rPr>
      </w:pPr>
      <w:r w:rsidDel="00000000" w:rsidR="00000000" w:rsidRPr="00000000">
        <w:rPr>
          <w:b w:val="0"/>
          <w:bCs w:val="0"/>
          <w:i w:val="1"/>
          <w:iCs w:val="1"/>
          <w:rtl w:val="0"/>
        </w:rPr>
        <w:t xml:space="preserve">Literature Search Protocol Summary for Research Gap Identification </w:t>
      </w:r>
    </w:p>
    <w:p w:rsidR="00000000" w:rsidDel="00000000" w:rsidP="00000000" w:rsidRDefault="00000000" w:rsidRPr="00000000" w14:paraId="00000039">
      <w:pPr>
        <w:jc w:val="both"/>
        <w:rPr>
          <w:b w:val="0"/>
          <w:bCs w:val="0"/>
        </w:rPr>
      </w:pPr>
      <w:r w:rsidDel="00000000" w:rsidR="00000000" w:rsidRPr="00000000">
        <w:rPr>
          <w:rtl w:val="0"/>
        </w:rPr>
      </w:r>
    </w:p>
    <w:tbl>
      <w:tblPr>
        <w:tblStyle w:val="Table1"/>
        <w:tblW w:w="90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360"/>
        <w:tblGridChange w:id="0">
          <w:tblGrid>
            <w:gridCol w:w="2700"/>
            <w:gridCol w:w="6360"/>
          </w:tblGrid>
        </w:tblGridChange>
      </w:tblGrid>
      <w:tr>
        <w:trPr>
          <w:cantSplit w:val="0"/>
          <w:trHeight w:val="731.953125" w:hRule="atLeast"/>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Rule="auto"/>
              <w:rPr/>
            </w:pPr>
            <w:r w:rsidDel="00000000" w:rsidR="00000000" w:rsidRPr="00000000">
              <w:rPr>
                <w:rtl w:val="0"/>
              </w:rPr>
              <w:t xml:space="preserve">Element</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Rule="auto"/>
              <w:rPr/>
            </w:pPr>
            <w:r w:rsidDel="00000000" w:rsidR="00000000" w:rsidRPr="00000000">
              <w:rPr>
                <w:rtl w:val="0"/>
              </w:rPr>
              <w:t xml:space="preserve">Detail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Rule="auto"/>
              <w:rPr/>
            </w:pPr>
            <w:r w:rsidDel="00000000" w:rsidR="00000000" w:rsidRPr="00000000">
              <w:rPr>
                <w:rtl w:val="0"/>
              </w:rPr>
              <w:t xml:space="preserve">Databases Searched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Rule="auto"/>
              <w:jc w:val="left"/>
              <w:rPr>
                <w:b w:val="0"/>
                <w:bCs w:val="0"/>
              </w:rPr>
            </w:pPr>
            <w:r w:rsidDel="00000000" w:rsidR="00000000" w:rsidRPr="00000000">
              <w:rPr>
                <w:b w:val="0"/>
                <w:bCs w:val="0"/>
                <w:rtl w:val="0"/>
              </w:rPr>
              <w:t xml:space="preserve">Google Scholar, Scopus, Philippine E-Journals (PEJ)</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Rule="auto"/>
              <w:rPr/>
            </w:pPr>
            <w:r w:rsidDel="00000000" w:rsidR="00000000" w:rsidRPr="00000000">
              <w:rPr>
                <w:rtl w:val="0"/>
              </w:rPr>
              <w:t xml:space="preserve">Search Terms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Rule="auto"/>
              <w:jc w:val="left"/>
              <w:rPr>
                <w:b w:val="0"/>
                <w:bCs w:val="0"/>
              </w:rPr>
            </w:pPr>
            <w:r w:rsidDel="00000000" w:rsidR="00000000" w:rsidRPr="00000000">
              <w:rPr>
                <w:b w:val="0"/>
                <w:bCs w:val="0"/>
                <w:rtl w:val="0"/>
              </w:rPr>
              <w:t xml:space="preserve">"PESO digitalization Philippines"; "job portal LGU Philippines"; "AI job matching Philippines"; "labor market information system PESO"; "public employment service Philippines digital"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Rule="auto"/>
              <w:rPr/>
            </w:pPr>
            <w:r w:rsidDel="00000000" w:rsidR="00000000" w:rsidRPr="00000000">
              <w:rPr>
                <w:rtl w:val="0"/>
              </w:rPr>
              <w:t xml:space="preserve">Date Range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Rule="auto"/>
              <w:jc w:val="left"/>
              <w:rPr>
                <w:b w:val="0"/>
                <w:bCs w:val="0"/>
              </w:rPr>
            </w:pPr>
            <w:r w:rsidDel="00000000" w:rsidR="00000000" w:rsidRPr="00000000">
              <w:rPr>
                <w:b w:val="0"/>
                <w:bCs w:val="0"/>
                <w:rtl w:val="0"/>
              </w:rPr>
              <w:t xml:space="preserve">January 2015 – November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Rule="auto"/>
              <w:rPr/>
            </w:pPr>
            <w:r w:rsidDel="00000000" w:rsidR="00000000" w:rsidRPr="00000000">
              <w:rPr>
                <w:rtl w:val="0"/>
              </w:rPr>
              <w:t xml:space="preserve">Inclusion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0" w:before="0" w:lineRule="auto"/>
              <w:jc w:val="left"/>
              <w:rPr>
                <w:b w:val="0"/>
                <w:bCs w:val="0"/>
              </w:rPr>
            </w:pPr>
            <w:r w:rsidDel="00000000" w:rsidR="00000000" w:rsidRPr="00000000">
              <w:rPr>
                <w:b w:val="0"/>
                <w:bCs w:val="0"/>
                <w:rtl w:val="0"/>
              </w:rPr>
              <w:t xml:space="preserve">Digital job portal or LMIS at Philippine city/municipal PESO level; AI-assisted matching in Philippine LGU context; multi-role TAM evaluation of government employment platform in Philippine secondary 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Rule="auto"/>
              <w:rPr/>
            </w:pPr>
            <w:r w:rsidDel="00000000" w:rsidR="00000000" w:rsidRPr="00000000">
              <w:rPr>
                <w:rtl w:val="0"/>
              </w:rPr>
              <w:t xml:space="preserve">Exclusion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Rule="auto"/>
              <w:jc w:val="left"/>
              <w:rPr>
                <w:b w:val="0"/>
                <w:bCs w:val="0"/>
              </w:rPr>
            </w:pPr>
            <w:r w:rsidDel="00000000" w:rsidR="00000000" w:rsidRPr="00000000">
              <w:rPr>
                <w:b w:val="0"/>
                <w:bCs w:val="0"/>
                <w:rtl w:val="0"/>
              </w:rPr>
              <w:t xml:space="preserve">National platforms (PhilJobNet); private-sector portals; non-Philippine systems without direct LGU applicability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Rule="auto"/>
              <w:rPr/>
            </w:pPr>
            <w:r w:rsidDel="00000000" w:rsidR="00000000" w:rsidRPr="00000000">
              <w:rPr>
                <w:rtl w:val="0"/>
              </w:rPr>
              <w:t xml:space="preserve">Studies Meeting All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Rule="auto"/>
              <w:jc w:val="left"/>
              <w:rPr>
                <w:b w:val="0"/>
                <w:bCs w:val="0"/>
              </w:rPr>
            </w:pPr>
            <w:r w:rsidDel="00000000" w:rsidR="00000000" w:rsidRPr="00000000">
              <w:rPr>
                <w:b w:val="0"/>
                <w:bCs w:val="0"/>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Rule="auto"/>
              <w:rPr/>
            </w:pPr>
            <w:r w:rsidDel="00000000" w:rsidR="00000000" w:rsidRPr="00000000">
              <w:rPr>
                <w:rtl w:val="0"/>
              </w:rPr>
              <w:t xml:space="preserve">Closest Related Studies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Rule="auto"/>
              <w:jc w:val="left"/>
              <w:rPr>
                <w:b w:val="0"/>
                <w:bCs w:val="0"/>
              </w:rPr>
            </w:pPr>
            <w:r w:rsidDel="00000000" w:rsidR="00000000" w:rsidRPr="00000000">
              <w:rPr>
                <w:b w:val="0"/>
                <w:bCs w:val="0"/>
                <w:rtl w:val="0"/>
              </w:rPr>
              <w:t xml:space="preserve">Pineda &amp; Cayabyab (2023) — AI gap identified, no prototype developed; ILS (2020) — PESO digitalization audit, no system built</w:t>
            </w:r>
          </w:p>
        </w:tc>
      </w:tr>
    </w:tbl>
    <w:p w:rsidR="00000000" w:rsidDel="00000000" w:rsidP="00000000" w:rsidRDefault="00000000" w:rsidRPr="00000000" w14:paraId="0000004A">
      <w:pPr>
        <w:spacing w:line="480" w:lineRule="auto"/>
        <w:ind w:left="0" w:firstLine="0"/>
        <w:jc w:val="both"/>
        <w:rPr>
          <w:b w:val="0"/>
          <w:bCs w:val="0"/>
          <w:i w:val="1"/>
          <w:iCs w:val="1"/>
        </w:rPr>
      </w:pPr>
      <w:r w:rsidDel="00000000" w:rsidR="00000000" w:rsidRPr="00000000">
        <w:rPr>
          <w:b w:val="0"/>
          <w:bCs w:val="0"/>
          <w:i w:val="1"/>
          <w:iCs w:val="1"/>
          <w:rtl w:val="0"/>
        </w:rPr>
        <w:t xml:space="preserve">Note. Search conducted by the proponents in November 2025 as part of the study's problem validation and research gap identification phase. </w:t>
      </w:r>
    </w:p>
    <w:p w:rsidR="00000000" w:rsidDel="00000000" w:rsidP="00000000" w:rsidRDefault="00000000" w:rsidRPr="00000000" w14:paraId="0000004B">
      <w:pPr>
        <w:jc w:val="both"/>
        <w:rPr>
          <w:b w:val="0"/>
          <w:bCs w:val="0"/>
        </w:rPr>
      </w:pPr>
      <w:r w:rsidDel="00000000" w:rsidR="00000000" w:rsidRPr="00000000">
        <w:rPr>
          <w:rtl w:val="0"/>
        </w:rPr>
      </w:r>
    </w:p>
    <w:p w:rsidR="00000000" w:rsidDel="00000000" w:rsidP="00000000" w:rsidRDefault="00000000" w:rsidRPr="00000000" w14:paraId="0000004C">
      <w:pPr>
        <w:spacing w:line="480" w:lineRule="auto"/>
        <w:ind w:firstLine="720"/>
        <w:jc w:val="both"/>
        <w:rPr>
          <w:b w:val="0"/>
          <w:bCs w:val="0"/>
        </w:rPr>
      </w:pPr>
      <w:r w:rsidDel="00000000" w:rsidR="00000000" w:rsidRPr="00000000">
        <w:rPr>
          <w:b w:val="0"/>
          <w:bCs w:val="0"/>
          <w:rtl w:val="0"/>
        </w:rPr>
        <w:t xml:space="preserve">Pineda and Cayabyab (2023) identified the absence of AI-assisted matching in LGU-level public employment platforms as a documented gap in the Philippine BSIT research literature. The Institute for Labor Studies (2020) further identified the absence of multi-role stakeholder acceptance data for government digital employment platforms in secondary cities as a critical missing input for evidence-based PESO digitalization policy. No prior study has developed, deployed, and evaluated an integrated job portal and labor market information system — incorporating AI-assisted matching and interactive LMI dashboards — at the city-level PESO in General Santos City or in comparable Mindanao secondary cities.</w:t>
      </w:r>
    </w:p>
    <w:p w:rsidR="00000000" w:rsidDel="00000000" w:rsidP="00000000" w:rsidRDefault="00000000" w:rsidRPr="00000000" w14:paraId="0000004D">
      <w:pPr>
        <w:spacing w:line="480" w:lineRule="auto"/>
        <w:ind w:firstLine="720"/>
        <w:jc w:val="both"/>
        <w:rPr>
          <w:b w:val="0"/>
          <w:bCs w:val="0"/>
        </w:rPr>
      </w:pPr>
      <w:r w:rsidDel="00000000" w:rsidR="00000000" w:rsidRPr="00000000">
        <w:rPr>
          <w:b w:val="0"/>
          <w:bCs w:val="0"/>
          <w:rtl w:val="0"/>
        </w:rPr>
        <w:t xml:space="preserve">This study addresses that gap. It presents the design, development, and controlled pilot evaluation of GensanWorks — a prototype web-based integrated job portal and labor market information system developed exclusively for PESO–General Santos City — and documents the conditions under which an AI-assisted public employment platform can be feasibly implemented within the resource and governance constraints of a Philippine secondary city PESO. </w:t>
      </w:r>
    </w:p>
    <w:p w:rsidR="00000000" w:rsidDel="00000000" w:rsidP="00000000" w:rsidRDefault="00000000" w:rsidRPr="00000000" w14:paraId="0000004E">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04F">
      <w:pPr>
        <w:pStyle w:val="Heading2"/>
        <w:spacing w:line="480" w:lineRule="auto"/>
        <w:jc w:val="both"/>
        <w:rPr/>
      </w:pPr>
      <w:bookmarkStart w:colFirst="0" w:colLast="0" w:name="_qqdbu94b2e8a" w:id="5"/>
      <w:bookmarkEnd w:id="5"/>
      <w:r w:rsidDel="00000000" w:rsidR="00000000" w:rsidRPr="00000000">
        <w:rPr>
          <w:rtl w:val="0"/>
        </w:rPr>
        <w:t xml:space="preserve">1.1 Statement of the Problem</w:t>
      </w:r>
    </w:p>
    <w:p w:rsidR="00000000" w:rsidDel="00000000" w:rsidP="00000000" w:rsidRDefault="00000000" w:rsidRPr="00000000" w14:paraId="00000050">
      <w:pPr>
        <w:spacing w:line="480" w:lineRule="auto"/>
        <w:ind w:firstLine="720"/>
        <w:jc w:val="both"/>
        <w:rPr>
          <w:b w:val="0"/>
          <w:bCs w:val="0"/>
        </w:rPr>
      </w:pPr>
      <w:r w:rsidDel="00000000" w:rsidR="00000000" w:rsidRPr="00000000">
        <w:rPr>
          <w:b w:val="0"/>
          <w:bCs w:val="0"/>
          <w:rtl w:val="0"/>
        </w:rPr>
        <w:t xml:space="preserve">PESO–General Santos City is legally mandated under Republic Act No. 8759 to serve as the city's primary employment facilitator — registering job seekers, managing employer vacancies, issuing referrals, and disseminating labor market information (Republic Act No. 8759, 2000). In practice, the office fulfills these functions almost entirely through manual, paper-based processes that limit its capacity, data quality, and institutional reach. To document and validate these operational constraints, the proponents conducted a structured key informant consultation with Mr. Don Rey Orantoy, Administrative Aide IV of the Labor Market Information Section, PESO–General Santos City, with additional input from Mr. Nurhasan A. Juanday, Supervising Administrative Officer and Labor and Employment Officer III, whose supervisory-level perspective on the same four workflow domains provided hierarchical triangulation of the operational constraints identified at the clerical level. The consultation followed a structured guide instrument composed of open-ended questions organized across four workflow domains: job seeker registration, employer vacancy listing, referral processing, and LMI data handling (see Appendix A). Responses were recorded in written notes, reviewed against physical PESO records and process documentation provided during the visit, and validated through member-checking — the proponents returned a written summary of findings to Mr. Orantoy for accuracy confirmation prior to incorporating them into this study. The consultation was supplemented by direct observation of the physical workspace, examination of blank registration forms and referral slip templates, and review of available administrative records. The supply-side limitation inherent in a single-informant consultation is acknowledged and addressed in Section 1.5. The following five problems, grounded in this institutional validation and corroborated by existing literature, define the development rationale for this study.</w:t>
      </w:r>
    </w:p>
    <w:p w:rsidR="00000000" w:rsidDel="00000000" w:rsidP="00000000" w:rsidRDefault="00000000" w:rsidRPr="00000000" w14:paraId="00000051">
      <w:pPr>
        <w:spacing w:line="480" w:lineRule="auto"/>
        <w:ind w:left="0" w:firstLine="0"/>
        <w:jc w:val="both"/>
        <w:rPr/>
      </w:pPr>
      <w:r w:rsidDel="00000000" w:rsidR="00000000" w:rsidRPr="00000000">
        <w:rPr>
          <w:rtl w:val="0"/>
        </w:rPr>
      </w:r>
    </w:p>
    <w:p w:rsidR="00000000" w:rsidDel="00000000" w:rsidP="00000000" w:rsidRDefault="00000000" w:rsidRPr="00000000" w14:paraId="00000052">
      <w:pPr>
        <w:spacing w:line="480" w:lineRule="auto"/>
        <w:ind w:left="0" w:firstLine="0"/>
        <w:jc w:val="both"/>
        <w:rPr/>
      </w:pPr>
      <w:r w:rsidDel="00000000" w:rsidR="00000000" w:rsidRPr="00000000">
        <w:rPr>
          <w:rtl w:val="0"/>
        </w:rPr>
        <w:t xml:space="preserve">P1 —</w:t>
      </w:r>
      <w:r w:rsidDel="00000000" w:rsidR="00000000" w:rsidRPr="00000000">
        <w:rPr>
          <w:b w:val="0"/>
          <w:bCs w:val="0"/>
          <w:rtl w:val="0"/>
        </w:rPr>
        <w:t xml:space="preserve"> </w:t>
      </w:r>
      <w:r w:rsidDel="00000000" w:rsidR="00000000" w:rsidRPr="00000000">
        <w:rPr>
          <w:rtl w:val="0"/>
        </w:rPr>
        <w:t xml:space="preserve">Manual, Paper-Based Operational Workflows. </w:t>
      </w:r>
    </w:p>
    <w:p w:rsidR="00000000" w:rsidDel="00000000" w:rsidP="00000000" w:rsidRDefault="00000000" w:rsidRPr="00000000" w14:paraId="00000053">
      <w:pPr>
        <w:spacing w:line="480" w:lineRule="auto"/>
        <w:ind w:left="0" w:firstLine="720"/>
        <w:jc w:val="both"/>
        <w:rPr>
          <w:b w:val="0"/>
          <w:bCs w:val="0"/>
        </w:rPr>
      </w:pPr>
      <w:r w:rsidDel="00000000" w:rsidR="00000000" w:rsidRPr="00000000">
        <w:rPr>
          <w:b w:val="0"/>
          <w:bCs w:val="0"/>
          <w:rtl w:val="0"/>
        </w:rPr>
        <w:t xml:space="preserve">PESO–General Santos City processes job seeker registrations, employer vacancy listings, and referral issuance entirely through physical forms and handwritten records (D. R. Orantoy, personal communication, November 2025). This creates processing bottlenecks, recording errors, and disproportionate staff workload — especially during job fairs where hundreds of applicants must be accommodated within compressed timeframes (Bachita &amp; Bayoneta, 2021). The manual model systematically diverts staff time away from higher-value functions such as employer engagement and labor market analysis (International Labour Organization, 2023; Gräfe et al., 2024). Gräfe et al. (2024) specifically demonstrate that un-digitized administrative environments generate compensating clerical tasks — data transcription, record reconciliation, and physical file management — that expand total staff workload rather than releasing capacity for advisory or analytical functions. </w:t>
      </w:r>
    </w:p>
    <w:p w:rsidR="00000000" w:rsidDel="00000000" w:rsidP="00000000" w:rsidRDefault="00000000" w:rsidRPr="00000000" w14:paraId="00000054">
      <w:pPr>
        <w:spacing w:line="480" w:lineRule="auto"/>
        <w:jc w:val="both"/>
        <w:rPr/>
      </w:pPr>
      <w:r w:rsidDel="00000000" w:rsidR="00000000" w:rsidRPr="00000000">
        <w:rPr>
          <w:rtl w:val="0"/>
        </w:rPr>
        <w:t xml:space="preserve">P2 — Fragmented and Inaccessible Labor Market Information.</w:t>
      </w:r>
    </w:p>
    <w:p w:rsidR="00000000" w:rsidDel="00000000" w:rsidP="00000000" w:rsidRDefault="00000000" w:rsidRPr="00000000" w14:paraId="00000055">
      <w:pPr>
        <w:spacing w:line="480" w:lineRule="auto"/>
        <w:ind w:left="0" w:firstLine="720"/>
        <w:jc w:val="both"/>
        <w:rPr/>
      </w:pPr>
      <w:r w:rsidDel="00000000" w:rsidR="00000000" w:rsidRPr="00000000">
        <w:rPr>
          <w:b w:val="0"/>
          <w:bCs w:val="0"/>
          <w:rtl w:val="0"/>
        </w:rPr>
        <w:t xml:space="preserve">Although PESO regularly collects data on vacancies, worker qualifications, TESDA certifications, and hiring outcomes, this information remains trapped in paper files or isolated spreadsheets and is never converted into accessible public intelligence (D. R. Orantoy, personal communication, November 2025). As a result, students, career shifters, returning OFWs, and local employers have no centralized source for information on in-demand skills, sector hiring trends, or career pathways in General Santos City (Bayudan-Dacuycuy et al., 2024). This fragmentation weakens inter-agency coordination with TESDA and CHED and limits the use of employment data for local development planning. </w:t>
      </w:r>
      <w:r w:rsidDel="00000000" w:rsidR="00000000" w:rsidRPr="00000000">
        <w:rPr>
          <w:rtl w:val="0"/>
        </w:rPr>
      </w:r>
    </w:p>
    <w:p w:rsidR="00000000" w:rsidDel="00000000" w:rsidP="00000000" w:rsidRDefault="00000000" w:rsidRPr="00000000" w14:paraId="00000056">
      <w:pPr>
        <w:spacing w:line="480" w:lineRule="auto"/>
        <w:jc w:val="both"/>
        <w:rPr/>
      </w:pPr>
      <w:r w:rsidDel="00000000" w:rsidR="00000000" w:rsidRPr="00000000">
        <w:rPr>
          <w:rtl w:val="0"/>
        </w:rPr>
        <w:t xml:space="preserve">P3 — Inadequate Job Matching Capability.</w:t>
      </w:r>
    </w:p>
    <w:p w:rsidR="00000000" w:rsidDel="00000000" w:rsidP="00000000" w:rsidRDefault="00000000" w:rsidRPr="00000000" w14:paraId="00000057">
      <w:pPr>
        <w:spacing w:line="480" w:lineRule="auto"/>
        <w:ind w:firstLine="720"/>
        <w:jc w:val="both"/>
        <w:rPr>
          <w:b w:val="0"/>
          <w:bCs w:val="0"/>
        </w:rPr>
      </w:pPr>
      <w:r w:rsidDel="00000000" w:rsidR="00000000" w:rsidRPr="00000000">
        <w:rPr>
          <w:b w:val="0"/>
          <w:bCs w:val="0"/>
          <w:rtl w:val="0"/>
        </w:rPr>
        <w:t xml:space="preserve">Job platforms available to General Santos City job seekers use rudimentary keyword-based search that cannot recognize transferable skills, contextual experience, or competency equivalencies — causing qualified applicants to be missed and employers to receive poorly matched applications (Ajjam &amp; Al-Raweshidy, 2025; Pineda &amp; Cayabyab, 2023). This limitation is documented in the Philippine BSIT literature, where AI-assisted matching has been identified as absent in LGU-level public employment platforms (Pineda &amp; Cayabyab, 2023).</w:t>
      </w:r>
    </w:p>
    <w:p w:rsidR="00000000" w:rsidDel="00000000" w:rsidP="00000000" w:rsidRDefault="00000000" w:rsidRPr="00000000" w14:paraId="00000058">
      <w:pPr>
        <w:spacing w:line="480" w:lineRule="auto"/>
        <w:ind w:left="0" w:firstLine="720"/>
        <w:jc w:val="both"/>
        <w:rPr>
          <w:b w:val="0"/>
          <w:bCs w:val="0"/>
        </w:rPr>
      </w:pPr>
      <w:r w:rsidDel="00000000" w:rsidR="00000000" w:rsidRPr="00000000">
        <w:rPr>
          <w:b w:val="0"/>
          <w:bCs w:val="0"/>
          <w:rtl w:val="0"/>
        </w:rPr>
        <w:t xml:space="preserve">PESO itself confirmed it has no intelligent or automated matching tool in its current operations (D. R. Orantoy, personal communication, November 2025). </w:t>
      </w:r>
    </w:p>
    <w:p w:rsidR="00000000" w:rsidDel="00000000" w:rsidP="00000000" w:rsidRDefault="00000000" w:rsidRPr="00000000" w14:paraId="00000059">
      <w:pPr>
        <w:spacing w:line="480" w:lineRule="auto"/>
        <w:jc w:val="both"/>
        <w:rPr/>
      </w:pPr>
      <w:r w:rsidDel="00000000" w:rsidR="00000000" w:rsidRPr="00000000">
        <w:rPr>
          <w:rtl w:val="0"/>
        </w:rPr>
        <w:t xml:space="preserve">P4 — Absence of Referral Tracking and Outcome Monitoring.</w:t>
      </w:r>
    </w:p>
    <w:p w:rsidR="00000000" w:rsidDel="00000000" w:rsidP="00000000" w:rsidRDefault="00000000" w:rsidRPr="00000000" w14:paraId="0000005A">
      <w:pPr>
        <w:spacing w:line="480" w:lineRule="auto"/>
        <w:ind w:left="0" w:firstLine="720"/>
        <w:jc w:val="both"/>
        <w:rPr/>
      </w:pPr>
      <w:r w:rsidDel="00000000" w:rsidR="00000000" w:rsidRPr="00000000">
        <w:rPr>
          <w:b w:val="0"/>
          <w:bCs w:val="0"/>
          <w:rtl w:val="0"/>
        </w:rPr>
        <w:t xml:space="preserve">The referral process at PESO–General Santos City ends with the physical issuance of a paper referral slip (D. R. Orantoy, personal communication, November 2025). There is no mechanism to track whether an interview took place, whether a hire was made, or what employer feedback was received. Without this closed-loop data, PESO cannot measure its placement effectiveness, identify service bottlenecks, or generate outcome-based reports aligned with DOLE requirements (International Labour Organization, 2023; OECD, 2022). O'Leary et al. (2021), analyzing Brazil's national employment system (SINE), demonstrate that only agencies maintaining linked referral-to-outcome records can generate the placement performance metrics necessary for program evaluation — a data architecture entirely absent in PESO–General Santos City's current paper-based workflow. </w:t>
      </w:r>
      <w:r w:rsidDel="00000000" w:rsidR="00000000" w:rsidRPr="00000000">
        <w:rPr>
          <w:rtl w:val="0"/>
        </w:rPr>
      </w:r>
    </w:p>
    <w:p w:rsidR="00000000" w:rsidDel="00000000" w:rsidP="00000000" w:rsidRDefault="00000000" w:rsidRPr="00000000" w14:paraId="0000005B">
      <w:pPr>
        <w:spacing w:line="480" w:lineRule="auto"/>
        <w:ind w:left="0" w:firstLine="720"/>
        <w:jc w:val="both"/>
        <w:rPr>
          <w:b w:val="0"/>
          <w:bCs w:val="0"/>
        </w:rPr>
      </w:pPr>
      <w:r w:rsidDel="00000000" w:rsidR="00000000" w:rsidRPr="00000000">
        <w:rPr>
          <w:b w:val="0"/>
          <w:bCs w:val="0"/>
          <w:rtl w:val="0"/>
        </w:rPr>
        <w:t xml:space="preserve">The four problems above collectively describe an office whose operational model is misaligned with its statutory mandate. Table 1 summarizes each problem alongside its documented evidence and the corresponding system response in this study.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TABLE 1</w:t>
      </w:r>
    </w:p>
    <w:p w:rsidR="00000000" w:rsidDel="00000000" w:rsidP="00000000" w:rsidRDefault="00000000" w:rsidRPr="00000000" w14:paraId="0000005F">
      <w:pPr>
        <w:jc w:val="both"/>
        <w:rPr>
          <w:b w:val="0"/>
          <w:bCs w:val="0"/>
        </w:rPr>
      </w:pPr>
      <w:r w:rsidDel="00000000" w:rsidR="00000000" w:rsidRPr="00000000">
        <w:rPr>
          <w:b w:val="0"/>
          <w:bCs w:val="0"/>
          <w:i w:val="1"/>
          <w:iCs w:val="1"/>
          <w:rtl w:val="0"/>
        </w:rPr>
        <w:t xml:space="preserve">Problem Validation and System Response Matrix  </w:t>
      </w:r>
      <w:r w:rsidDel="00000000" w:rsidR="00000000" w:rsidRPr="00000000">
        <w:rPr>
          <w:b w:val="0"/>
          <w:bCs w:val="0"/>
          <w:rtl w:val="0"/>
        </w:rPr>
        <w:tab/>
      </w:r>
    </w:p>
    <w:tbl>
      <w:tblPr>
        <w:tblStyle w:val="Table2"/>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665"/>
        <w:gridCol w:w="1845"/>
        <w:gridCol w:w="2055"/>
        <w:gridCol w:w="2385"/>
        <w:tblGridChange w:id="0">
          <w:tblGrid>
            <w:gridCol w:w="1140"/>
            <w:gridCol w:w="1665"/>
            <w:gridCol w:w="1845"/>
            <w:gridCol w:w="2055"/>
            <w:gridCol w:w="2385"/>
          </w:tblGrid>
        </w:tblGridChange>
      </w:tblGrid>
      <w:tr>
        <w:trPr>
          <w:cantSplit w:val="0"/>
          <w:trHeight w:val="731.953125" w:hRule="atLeast"/>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Rule="auto"/>
              <w:rPr/>
            </w:pPr>
            <w:r w:rsidDel="00000000" w:rsidR="00000000" w:rsidRPr="00000000">
              <w:rPr>
                <w:rtl w:val="0"/>
              </w:rPr>
              <w:t xml:space="preserve">Problem</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Rule="auto"/>
              <w:rPr/>
            </w:pPr>
            <w:r w:rsidDel="00000000" w:rsidR="00000000" w:rsidRPr="00000000">
              <w:rPr>
                <w:rtl w:val="0"/>
              </w:rPr>
              <w:t xml:space="preserve">Current Process</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Rule="auto"/>
              <w:rPr/>
            </w:pPr>
            <w:r w:rsidDel="00000000" w:rsidR="00000000" w:rsidRPr="00000000">
              <w:rPr>
                <w:rtl w:val="0"/>
              </w:rPr>
              <w:t xml:space="preserve">Documented Pain Point</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Rule="auto"/>
              <w:rPr/>
            </w:pPr>
            <w:r w:rsidDel="00000000" w:rsidR="00000000" w:rsidRPr="00000000">
              <w:rPr>
                <w:rtl w:val="0"/>
              </w:rPr>
              <w:t xml:space="preserve">Evidence Source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Rule="auto"/>
              <w:rPr/>
            </w:pPr>
            <w:r w:rsidDel="00000000" w:rsidR="00000000" w:rsidRPr="00000000">
              <w:rPr>
                <w:rtl w:val="0"/>
              </w:rPr>
              <w:t xml:space="preserve">System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Rule="auto"/>
              <w:rPr/>
            </w:pPr>
            <w:r w:rsidDel="00000000" w:rsidR="00000000" w:rsidRPr="00000000">
              <w:rPr>
                <w:rtl w:val="0"/>
              </w:rPr>
              <w:t xml:space="preserve">P1 — Manual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Rule="auto"/>
              <w:rPr>
                <w:b w:val="0"/>
                <w:bCs w:val="0"/>
              </w:rPr>
            </w:pPr>
            <w:r w:rsidDel="00000000" w:rsidR="00000000" w:rsidRPr="00000000">
              <w:rPr>
                <w:b w:val="0"/>
                <w:bCs w:val="0"/>
                <w:rtl w:val="0"/>
              </w:rPr>
              <w:t xml:space="preserve">Paper forms, handwritten ledgers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Rule="auto"/>
              <w:rPr>
                <w:b w:val="0"/>
                <w:bCs w:val="0"/>
              </w:rPr>
            </w:pPr>
            <w:r w:rsidDel="00000000" w:rsidR="00000000" w:rsidRPr="00000000">
              <w:rPr>
                <w:b w:val="0"/>
                <w:bCs w:val="0"/>
                <w:rtl w:val="0"/>
              </w:rPr>
              <w:t xml:space="preserve">Processing delays, recording errors, staff overload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Rule="auto"/>
              <w:rPr>
                <w:b w:val="0"/>
                <w:bCs w:val="0"/>
              </w:rPr>
            </w:pPr>
            <w:r w:rsidDel="00000000" w:rsidR="00000000" w:rsidRPr="00000000">
              <w:rPr>
                <w:b w:val="0"/>
                <w:bCs w:val="0"/>
                <w:rtl w:val="0"/>
              </w:rPr>
              <w:t xml:space="preserve">PESO consultation; Bachita &amp; Bayoneta (2021)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Rule="auto"/>
              <w:rPr>
                <w:b w:val="0"/>
                <w:bCs w:val="0"/>
              </w:rPr>
            </w:pPr>
            <w:r w:rsidDel="00000000" w:rsidR="00000000" w:rsidRPr="00000000">
              <w:rPr>
                <w:b w:val="0"/>
                <w:bCs w:val="0"/>
                <w:rtl w:val="0"/>
              </w:rPr>
              <w:t xml:space="preserve">Digital registration, automated workflows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after="0" w:before="0" w:lineRule="auto"/>
              <w:rPr/>
            </w:pPr>
            <w:r w:rsidDel="00000000" w:rsidR="00000000" w:rsidRPr="00000000">
              <w:rPr>
                <w:rtl w:val="0"/>
              </w:rPr>
              <w:t xml:space="preserve">P2 — Fragmented LMI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Rule="auto"/>
              <w:rPr>
                <w:b w:val="0"/>
                <w:bCs w:val="0"/>
              </w:rPr>
            </w:pPr>
            <w:r w:rsidDel="00000000" w:rsidR="00000000" w:rsidRPr="00000000">
              <w:rPr>
                <w:b w:val="0"/>
                <w:bCs w:val="0"/>
                <w:rtl w:val="0"/>
              </w:rPr>
              <w:t xml:space="preserve">Data in paper files and spreadsheets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Rule="auto"/>
              <w:rPr>
                <w:b w:val="0"/>
                <w:bCs w:val="0"/>
              </w:rPr>
            </w:pPr>
            <w:r w:rsidDel="00000000" w:rsidR="00000000" w:rsidRPr="00000000">
              <w:rPr>
                <w:b w:val="0"/>
                <w:bCs w:val="0"/>
                <w:rtl w:val="0"/>
              </w:rPr>
              <w:t xml:space="preserve">No accessible public labor market intelligence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Rule="auto"/>
              <w:rPr>
                <w:b w:val="0"/>
                <w:bCs w:val="0"/>
              </w:rPr>
            </w:pPr>
            <w:r w:rsidDel="00000000" w:rsidR="00000000" w:rsidRPr="00000000">
              <w:rPr>
                <w:b w:val="0"/>
                <w:bCs w:val="0"/>
                <w:rtl w:val="0"/>
              </w:rPr>
              <w:t xml:space="preserve">PESO consultation; Bayudan-Dacuycuy et al. (2024)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Rule="auto"/>
              <w:rPr>
                <w:b w:val="0"/>
                <w:bCs w:val="0"/>
              </w:rPr>
            </w:pPr>
            <w:r w:rsidDel="00000000" w:rsidR="00000000" w:rsidRPr="00000000">
              <w:rPr>
                <w:b w:val="0"/>
                <w:bCs w:val="0"/>
                <w:rtl w:val="0"/>
              </w:rPr>
              <w:t xml:space="preserve">Interactive LMI analytics dashboards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Rule="auto"/>
              <w:rPr/>
            </w:pPr>
            <w:r w:rsidDel="00000000" w:rsidR="00000000" w:rsidRPr="00000000">
              <w:rPr>
                <w:rtl w:val="0"/>
              </w:rPr>
              <w:t xml:space="preserve">P3 — Poor Job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Rule="auto"/>
              <w:rPr>
                <w:b w:val="0"/>
                <w:bCs w:val="0"/>
              </w:rPr>
            </w:pPr>
            <w:r w:rsidDel="00000000" w:rsidR="00000000" w:rsidRPr="00000000">
              <w:rPr>
                <w:b w:val="0"/>
                <w:bCs w:val="0"/>
                <w:rtl w:val="0"/>
              </w:rPr>
              <w:t xml:space="preserve">Keyword-based platforms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Rule="auto"/>
              <w:rPr>
                <w:b w:val="0"/>
                <w:bCs w:val="0"/>
              </w:rPr>
            </w:pPr>
            <w:r w:rsidDel="00000000" w:rsidR="00000000" w:rsidRPr="00000000">
              <w:rPr>
                <w:b w:val="0"/>
                <w:bCs w:val="0"/>
                <w:rtl w:val="0"/>
              </w:rPr>
              <w:t xml:space="preserve">Missed matches, unqualified applicant pipelines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Rule="auto"/>
              <w:rPr>
                <w:b w:val="0"/>
                <w:bCs w:val="0"/>
              </w:rPr>
            </w:pPr>
            <w:r w:rsidDel="00000000" w:rsidR="00000000" w:rsidRPr="00000000">
              <w:rPr>
                <w:b w:val="0"/>
                <w:bCs w:val="0"/>
                <w:rtl w:val="0"/>
              </w:rPr>
              <w:t xml:space="preserve">PESO consultation; Ajjam &amp; Al-Raweshidy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Rule="auto"/>
              <w:rPr>
                <w:b w:val="0"/>
                <w:bCs w:val="0"/>
              </w:rPr>
            </w:pPr>
            <w:r w:rsidDel="00000000" w:rsidR="00000000" w:rsidRPr="00000000">
              <w:rPr>
                <w:b w:val="0"/>
                <w:bCs w:val="0"/>
                <w:rtl w:val="0"/>
              </w:rPr>
              <w:t xml:space="preserve">AI-assisted semantic matching engine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Rule="auto"/>
              <w:rPr/>
            </w:pPr>
            <w:r w:rsidDel="00000000" w:rsidR="00000000" w:rsidRPr="00000000">
              <w:rPr>
                <w:rtl w:val="0"/>
              </w:rPr>
              <w:t xml:space="preserve">P4 — No Referral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Rule="auto"/>
              <w:rPr>
                <w:b w:val="0"/>
                <w:bCs w:val="0"/>
              </w:rPr>
            </w:pPr>
            <w:r w:rsidDel="00000000" w:rsidR="00000000" w:rsidRPr="00000000">
              <w:rPr>
                <w:b w:val="0"/>
                <w:bCs w:val="0"/>
                <w:rtl w:val="0"/>
              </w:rPr>
              <w:t xml:space="preserve">Paper referral slip, no follow-up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Rule="auto"/>
              <w:rPr>
                <w:b w:val="0"/>
                <w:bCs w:val="0"/>
              </w:rPr>
            </w:pPr>
            <w:r w:rsidDel="00000000" w:rsidR="00000000" w:rsidRPr="00000000">
              <w:rPr>
                <w:b w:val="0"/>
                <w:bCs w:val="0"/>
                <w:rtl w:val="0"/>
              </w:rPr>
              <w:t xml:space="preserve">No outcome data, no employer feedback loop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Rule="auto"/>
              <w:rPr>
                <w:b w:val="0"/>
                <w:bCs w:val="0"/>
              </w:rPr>
            </w:pPr>
            <w:r w:rsidDel="00000000" w:rsidR="00000000" w:rsidRPr="00000000">
              <w:rPr>
                <w:b w:val="0"/>
                <w:bCs w:val="0"/>
                <w:rtl w:val="0"/>
              </w:rPr>
              <w:t xml:space="preserve">PESO consultation; International Labour Organization (2023)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Rule="auto"/>
              <w:rPr>
                <w:b w:val="0"/>
                <w:bCs w:val="0"/>
              </w:rPr>
            </w:pPr>
            <w:r w:rsidDel="00000000" w:rsidR="00000000" w:rsidRPr="00000000">
              <w:rPr>
                <w:b w:val="0"/>
                <w:bCs w:val="0"/>
                <w:rtl w:val="0"/>
              </w:rPr>
              <w:t xml:space="preserve">Digital referral tracking with employer feedback</w:t>
            </w:r>
          </w:p>
        </w:tc>
      </w:tr>
    </w:tbl>
    <w:p w:rsidR="00000000" w:rsidDel="00000000" w:rsidP="00000000" w:rsidRDefault="00000000" w:rsidRPr="00000000" w14:paraId="00000079">
      <w:pPr>
        <w:spacing w:line="480" w:lineRule="auto"/>
        <w:jc w:val="both"/>
        <w:rPr>
          <w:b w:val="0"/>
          <w:bCs w:val="0"/>
        </w:rPr>
      </w:pPr>
      <w:r w:rsidDel="00000000" w:rsidR="00000000" w:rsidRPr="00000000">
        <w:rPr>
          <w:rtl w:val="0"/>
        </w:rPr>
      </w:r>
    </w:p>
    <w:p w:rsidR="00000000" w:rsidDel="00000000" w:rsidP="00000000" w:rsidRDefault="00000000" w:rsidRPr="00000000" w14:paraId="0000007A">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spacing w:line="480" w:lineRule="auto"/>
        <w:jc w:val="both"/>
        <w:rPr/>
      </w:pPr>
      <w:bookmarkStart w:colFirst="0" w:colLast="0" w:name="_mu7bd8rhvtan" w:id="6"/>
      <w:bookmarkEnd w:id="6"/>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spacing w:line="480" w:lineRule="auto"/>
        <w:jc w:val="both"/>
        <w:rPr/>
      </w:pPr>
      <w:bookmarkStart w:colFirst="0" w:colLast="0" w:name="_c5e895ugra70" w:id="7"/>
      <w:bookmarkEnd w:id="7"/>
      <w:r w:rsidDel="00000000" w:rsidR="00000000" w:rsidRPr="00000000">
        <w:rPr>
          <w:rtl w:val="0"/>
        </w:rPr>
        <w:t xml:space="preserve">1.2 Research Objectives</w:t>
      </w:r>
    </w:p>
    <w:p w:rsidR="00000000" w:rsidDel="00000000" w:rsidP="00000000" w:rsidRDefault="00000000" w:rsidRPr="00000000" w14:paraId="0000007E">
      <w:pPr>
        <w:pStyle w:val="Heading3"/>
        <w:spacing w:line="480" w:lineRule="auto"/>
        <w:ind w:firstLine="720"/>
        <w:jc w:val="both"/>
        <w:rPr/>
      </w:pPr>
      <w:bookmarkStart w:colFirst="0" w:colLast="0" w:name="_8xdh3rh7fx6g" w:id="8"/>
      <w:bookmarkEnd w:id="8"/>
      <w:r w:rsidDel="00000000" w:rsidR="00000000" w:rsidRPr="00000000">
        <w:rPr>
          <w:rtl w:val="0"/>
        </w:rPr>
        <w:t xml:space="preserve">1.2.1 General Research Objective </w:t>
      </w:r>
    </w:p>
    <w:p w:rsidR="00000000" w:rsidDel="00000000" w:rsidP="00000000" w:rsidRDefault="00000000" w:rsidRPr="00000000" w14:paraId="0000007F">
      <w:pPr>
        <w:spacing w:line="480" w:lineRule="auto"/>
        <w:ind w:firstLine="720"/>
        <w:jc w:val="both"/>
        <w:rPr>
          <w:b w:val="0"/>
          <w:bCs w:val="0"/>
        </w:rPr>
      </w:pPr>
      <w:r w:rsidDel="00000000" w:rsidR="00000000" w:rsidRPr="00000000">
        <w:rPr>
          <w:b w:val="0"/>
          <w:bCs w:val="0"/>
          <w:rtl w:val="0"/>
        </w:rPr>
        <w:t xml:space="preserve">The primary objective of this study is to design, develop, and evaluate GensanWorks — a prototype web-based integrated job portal and labor market information system developed exclusively for PESO–General Santos City. The system operationalizes the core employment facilitation functions mandated under Republic Act No. 8759, including digital job seeker registration, employer vacancy management, referral processing, and labor market information dissemination (Republic Act No. 8759, 2000). GensanWorks introduces an AI-assisted job matching engine, closed-loop digital referral tracking, and interactive LMI dashboards to replace the manual paper-based workflows currently in use at PESO–General Santos City, and is evaluated as a controlled capstone prototype to demonstrate implementation feasibility, gather multi-role stakeholder acceptance data, and establish a replicable development baseline for PESO digitalization in comparable Philippine LGU settings, in alignment with DOLE's digital transformation agenda (DOLE, 2025).</w:t>
      </w:r>
    </w:p>
    <w:p w:rsidR="00000000" w:rsidDel="00000000" w:rsidP="00000000" w:rsidRDefault="00000000" w:rsidRPr="00000000" w14:paraId="00000080">
      <w:pPr>
        <w:spacing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081">
      <w:pPr>
        <w:pStyle w:val="Heading3"/>
        <w:spacing w:line="480" w:lineRule="auto"/>
        <w:jc w:val="both"/>
        <w:rPr/>
      </w:pPr>
      <w:bookmarkStart w:colFirst="0" w:colLast="0" w:name="_8joyp5ott75d" w:id="9"/>
      <w:bookmarkEnd w:id="9"/>
      <w:r w:rsidDel="00000000" w:rsidR="00000000" w:rsidRPr="00000000">
        <w:rPr>
          <w:rtl w:val="0"/>
        </w:rPr>
        <w:t xml:space="preserve">1.2.2 Specific Objectives of the Study</w:t>
      </w:r>
    </w:p>
    <w:p w:rsidR="00000000" w:rsidDel="00000000" w:rsidP="00000000" w:rsidRDefault="00000000" w:rsidRPr="00000000" w14:paraId="00000082">
      <w:pPr>
        <w:numPr>
          <w:ilvl w:val="0"/>
          <w:numId w:val="10"/>
        </w:numPr>
        <w:spacing w:line="480" w:lineRule="auto"/>
        <w:ind w:left="720" w:hanging="360"/>
        <w:jc w:val="both"/>
        <w:rPr>
          <w:b w:val="0"/>
          <w:bCs w:val="0"/>
        </w:rPr>
      </w:pPr>
      <w:r w:rsidDel="00000000" w:rsidR="00000000" w:rsidRPr="00000000">
        <w:rPr>
          <w:rtl w:val="0"/>
        </w:rPr>
        <w:t xml:space="preserve">SO1:</w:t>
      </w:r>
      <w:r w:rsidDel="00000000" w:rsidR="00000000" w:rsidRPr="00000000">
        <w:rPr>
          <w:b w:val="0"/>
          <w:bCs w:val="0"/>
          <w:rtl w:val="0"/>
        </w:rPr>
        <w:t xml:space="preserve"> To develop a digital job seeker registration module with structured semantic skill tagging that generates AI-compatible competency profiles for use in automated job matching. The module is designed to capture machine-readable skill, education, and work experience data sufficient to serve as the primary input layer for the GensanWorks matching engine (Ajjam &amp; Al-Raweshidy, 2025). </w:t>
      </w:r>
    </w:p>
    <w:p w:rsidR="00000000" w:rsidDel="00000000" w:rsidP="00000000" w:rsidRDefault="00000000" w:rsidRPr="00000000" w14:paraId="00000083">
      <w:pPr>
        <w:spacing w:line="480" w:lineRule="auto"/>
        <w:ind w:left="720" w:firstLine="0"/>
        <w:jc w:val="both"/>
        <w:rPr>
          <w:b w:val="0"/>
          <w:bCs w:val="0"/>
          <w:i w:val="1"/>
          <w:iCs w:val="1"/>
        </w:rPr>
      </w:pPr>
      <w:r w:rsidDel="00000000" w:rsidR="00000000" w:rsidRPr="00000000">
        <w:rPr>
          <w:rFonts w:ascii="Gungsuh" w:cs="Gungsuh" w:eastAsia="Gungsuh" w:hAnsi="Gungsuh"/>
          <w:b w:val="0"/>
          <w:bCs w:val="0"/>
          <w:i w:val="1"/>
          <w:iCs w:val="1"/>
          <w:rtl w:val="0"/>
        </w:rPr>
        <w:t xml:space="preserve">Success is defined as the module's ability to generate complete, AI-compatible competency profiles for ≥90% of registered job seekers during the pilot evaluation period, as measured by the platform's profile completeness scoring mechanism. Should the ≥90% threshold not be achieved, the achieved completeness rate will be reported with discussion of structural barriers — such as optional field non-compliance or user onboarding gaps — as a formative finding within SO7's digital readiness assessment. </w:t>
      </w:r>
    </w:p>
    <w:p w:rsidR="00000000" w:rsidDel="00000000" w:rsidP="00000000" w:rsidRDefault="00000000" w:rsidRPr="00000000" w14:paraId="00000084">
      <w:pPr>
        <w:numPr>
          <w:ilvl w:val="0"/>
          <w:numId w:val="10"/>
        </w:numPr>
        <w:spacing w:line="480" w:lineRule="auto"/>
        <w:ind w:left="720" w:hanging="360"/>
        <w:jc w:val="both"/>
        <w:rPr>
          <w:b w:val="0"/>
          <w:bCs w:val="0"/>
        </w:rPr>
      </w:pPr>
      <w:r w:rsidDel="00000000" w:rsidR="00000000" w:rsidRPr="00000000">
        <w:rPr>
          <w:rtl w:val="0"/>
        </w:rPr>
        <w:t xml:space="preserve">SO2:</w:t>
      </w:r>
      <w:r w:rsidDel="00000000" w:rsidR="00000000" w:rsidRPr="00000000">
        <w:rPr>
          <w:b w:val="0"/>
          <w:bCs w:val="0"/>
          <w:rtl w:val="0"/>
        </w:rPr>
        <w:t xml:space="preserve"> To develop an employer-facing vacancy management module that enables structured job posting, applicant pipeline tracking, and access to AI-assisted ranked shortlists generated by the PESO administrator. The module is designed to reduce manual employer screening effort; a pre-deployment baseline will be established through a structured time-and-task observation worksheet to support post-deployment comparison (Organisation for Economic Co-operation and Development, 2022). </w:t>
      </w:r>
    </w:p>
    <w:p w:rsidR="00000000" w:rsidDel="00000000" w:rsidP="00000000" w:rsidRDefault="00000000" w:rsidRPr="00000000" w14:paraId="00000085">
      <w:pPr>
        <w:spacing w:line="480" w:lineRule="auto"/>
        <w:ind w:left="720" w:firstLine="0"/>
        <w:jc w:val="both"/>
        <w:rPr>
          <w:b w:val="0"/>
          <w:bCs w:val="0"/>
          <w:i w:val="1"/>
          <w:iCs w:val="1"/>
        </w:rPr>
      </w:pPr>
      <w:r w:rsidDel="00000000" w:rsidR="00000000" w:rsidRPr="00000000">
        <w:rPr>
          <w:b w:val="0"/>
          <w:bCs w:val="0"/>
          <w:i w:val="1"/>
          <w:iCs w:val="1"/>
          <w:rtl w:val="0"/>
        </w:rPr>
        <w:t xml:space="preserve">Success is defined as a documented reduction in vacancy-to-referral processing time relative to the manually established pre-deployment baseline, as measured through structured time-and-task observation. A minimum reduction of 30% in vacancy-to-referral processing time is targeted as the threshold for claiming demonstrable operational improvement, consistent with digital transformation efficiency benchmarks in comparable PES digitalization contexts (International Labour Organization, 2023). </w:t>
      </w:r>
    </w:p>
    <w:p w:rsidR="00000000" w:rsidDel="00000000" w:rsidP="00000000" w:rsidRDefault="00000000" w:rsidRPr="00000000" w14:paraId="00000086">
      <w:pPr>
        <w:numPr>
          <w:ilvl w:val="0"/>
          <w:numId w:val="10"/>
        </w:numPr>
        <w:spacing w:after="0" w:afterAutospacing="0" w:line="480" w:lineRule="auto"/>
        <w:ind w:left="720" w:hanging="360"/>
        <w:jc w:val="both"/>
        <w:rPr>
          <w:b w:val="0"/>
          <w:bCs w:val="0"/>
        </w:rPr>
      </w:pPr>
      <w:r w:rsidDel="00000000" w:rsidR="00000000" w:rsidRPr="00000000">
        <w:rPr>
          <w:rtl w:val="0"/>
        </w:rPr>
        <w:t xml:space="preserve">SO3:</w:t>
      </w:r>
      <w:r w:rsidDel="00000000" w:rsidR="00000000" w:rsidRPr="00000000">
        <w:rPr>
          <w:b w:val="0"/>
          <w:bCs w:val="0"/>
          <w:rtl w:val="0"/>
        </w:rPr>
        <w:t xml:space="preserve"> To implement and validate a prototype two-stage AI-assisted job matching engine composed of: </w:t>
      </w:r>
      <w:r w:rsidDel="00000000" w:rsidR="00000000" w:rsidRPr="00000000">
        <w:rPr>
          <w:rtl w:val="0"/>
        </w:rPr>
        <w:t xml:space="preserve">(a)</w:t>
      </w:r>
      <w:r w:rsidDel="00000000" w:rsidR="00000000" w:rsidRPr="00000000">
        <w:rPr>
          <w:b w:val="0"/>
          <w:bCs w:val="0"/>
          <w:rtl w:val="0"/>
        </w:rPr>
        <w:t xml:space="preserve"> a deterministic suitability-scoring component that computes a weighted composite score across five job-relevant dimensions — skill alignment, work experience depth and domain relevance, minimum education attainment, field-of-study relevance, and vacancy-description relevance — using vector-based cosine similarity and calibrated to a 0–100 scale; and </w:t>
      </w:r>
      <w:r w:rsidDel="00000000" w:rsidR="00000000" w:rsidRPr="00000000">
        <w:rPr>
          <w:rtl w:val="0"/>
        </w:rPr>
        <w:t xml:space="preserve">(b)</w:t>
      </w:r>
      <w:r w:rsidDel="00000000" w:rsidR="00000000" w:rsidRPr="00000000">
        <w:rPr>
          <w:b w:val="0"/>
          <w:bCs w:val="0"/>
          <w:rtl w:val="0"/>
        </w:rPr>
        <w:t xml:space="preserve"> an LLM-assisted explanation component that generates structured match narratives presenting verified match strengths and constructive growth areas or identified skill gaps, with hallucination safeguards enforced at the prompt, schema, and output-parsing layers. Skill alignment is computed using vector-based cosine similarity, with Jaro-Winkler similarity used as a fallback when embedding vectors are unavailable. The matching engine will be validated against an expert agreement rate target of 80% across 20 simulated job seeker–vacancy pairs, consistent with prototype-stage AI evaluation benchmarks in employment facilitation contexts (Ajjam &amp; Al-Raweshidy, 2025; Broecke, 2023). Full technical specifications are presented in Sections 3.9.6.1 and 3.9.6.2. </w:t>
      </w:r>
    </w:p>
    <w:p w:rsidR="00000000" w:rsidDel="00000000" w:rsidP="00000000" w:rsidRDefault="00000000" w:rsidRPr="00000000" w14:paraId="00000087">
      <w:pPr>
        <w:numPr>
          <w:ilvl w:val="0"/>
          <w:numId w:val="10"/>
        </w:numPr>
        <w:spacing w:before="0" w:beforeAutospacing="0" w:line="480" w:lineRule="auto"/>
        <w:ind w:left="720" w:hanging="360"/>
        <w:jc w:val="both"/>
        <w:rPr>
          <w:b w:val="0"/>
          <w:bCs w:val="0"/>
        </w:rPr>
      </w:pPr>
      <w:r w:rsidDel="00000000" w:rsidR="00000000" w:rsidRPr="00000000">
        <w:rPr>
          <w:rtl w:val="0"/>
        </w:rPr>
        <w:t xml:space="preserve">SO4:</w:t>
      </w:r>
      <w:r w:rsidDel="00000000" w:rsidR="00000000" w:rsidRPr="00000000">
        <w:rPr>
          <w:b w:val="0"/>
          <w:bCs w:val="0"/>
          <w:rtl w:val="0"/>
        </w:rPr>
        <w:t xml:space="preserve"> To develop a real-time communication and referral tracking module incorporating automated status notifications, digital referral document generation with QR code verification, and employer feedback collection to replace the paper-based referral slip system currently in use at PESO–General Santos City (International Labour Organization, 2023; Sacchi &amp; Scarano, 2024). Sacchi and Scarano (2024) identify closed-loop referral-to-outcome tracking as a defining structural feature that distinguishes digitally mature PES from those that have automated intake processes alone without capturing downstream employment outcomes. PESO administrators retain full authority over referral issuance and employer feedback review. </w:t>
      </w:r>
    </w:p>
    <w:p w:rsidR="00000000" w:rsidDel="00000000" w:rsidP="00000000" w:rsidRDefault="00000000" w:rsidRPr="00000000" w14:paraId="00000088">
      <w:pPr>
        <w:spacing w:line="480" w:lineRule="auto"/>
        <w:ind w:left="720" w:firstLine="0"/>
        <w:jc w:val="both"/>
        <w:rPr>
          <w:b w:val="0"/>
          <w:bCs w:val="0"/>
          <w:i w:val="1"/>
          <w:iCs w:val="1"/>
        </w:rPr>
      </w:pPr>
      <w:r w:rsidDel="00000000" w:rsidR="00000000" w:rsidRPr="00000000">
        <w:rPr>
          <w:b w:val="0"/>
          <w:bCs w:val="0"/>
          <w:i w:val="1"/>
          <w:iCs w:val="1"/>
          <w:rtl w:val="0"/>
        </w:rPr>
        <w:t xml:space="preserve">Success is defined as full end-to-end digital traceability of referral issuance, interview status, and employer feedback for 100% of referrals issued during the pilot evaluation period. </w:t>
      </w:r>
    </w:p>
    <w:p w:rsidR="00000000" w:rsidDel="00000000" w:rsidP="00000000" w:rsidRDefault="00000000" w:rsidRPr="00000000" w14:paraId="00000089">
      <w:pPr>
        <w:numPr>
          <w:ilvl w:val="0"/>
          <w:numId w:val="10"/>
        </w:numPr>
        <w:spacing w:line="480" w:lineRule="auto"/>
        <w:ind w:left="720" w:hanging="360"/>
        <w:jc w:val="both"/>
        <w:rPr>
          <w:b w:val="0"/>
          <w:bCs w:val="0"/>
        </w:rPr>
      </w:pPr>
      <w:r w:rsidDel="00000000" w:rsidR="00000000" w:rsidRPr="00000000">
        <w:rPr>
          <w:rtl w:val="0"/>
        </w:rPr>
        <w:t xml:space="preserve">SO5:</w:t>
      </w:r>
      <w:r w:rsidDel="00000000" w:rsidR="00000000" w:rsidRPr="00000000">
        <w:rPr>
          <w:b w:val="0"/>
          <w:bCs w:val="0"/>
          <w:rtl w:val="0"/>
        </w:rPr>
        <w:t xml:space="preserve"> To build interactive LMI analytics dashboards that visualize skills gap trends, sectoral vacancy demand, and placement outcome data derived from pilot-generated or anonymized platform activity, enabling PESO administrators to access city-level labor market intelligence as a structural byproduct of platform operations (Bayudan-Dacuycuy et al., 2024). </w:t>
      </w:r>
    </w:p>
    <w:p w:rsidR="00000000" w:rsidDel="00000000" w:rsidP="00000000" w:rsidRDefault="00000000" w:rsidRPr="00000000" w14:paraId="0000008A">
      <w:pPr>
        <w:spacing w:line="480" w:lineRule="auto"/>
        <w:ind w:left="720" w:firstLine="0"/>
        <w:jc w:val="both"/>
        <w:rPr>
          <w:b w:val="0"/>
          <w:bCs w:val="0"/>
          <w:i w:val="1"/>
          <w:iCs w:val="1"/>
        </w:rPr>
      </w:pPr>
      <w:r w:rsidDel="00000000" w:rsidR="00000000" w:rsidRPr="00000000">
        <w:rPr>
          <w:b w:val="0"/>
          <w:bCs w:val="0"/>
          <w:i w:val="1"/>
          <w:iCs w:val="1"/>
          <w:rtl w:val="0"/>
        </w:rPr>
        <w:t xml:space="preserve">Success is defined as the generation of at least three operational LMI visualizations — sectoral vacancy demand, top required skills, and placement outcome rates — from pilot-generated or anonymized platform data. </w:t>
      </w:r>
    </w:p>
    <w:p w:rsidR="00000000" w:rsidDel="00000000" w:rsidP="00000000" w:rsidRDefault="00000000" w:rsidRPr="00000000" w14:paraId="0000008B">
      <w:pPr>
        <w:numPr>
          <w:ilvl w:val="0"/>
          <w:numId w:val="10"/>
        </w:numPr>
        <w:spacing w:line="480" w:lineRule="auto"/>
        <w:ind w:left="720" w:hanging="360"/>
        <w:jc w:val="both"/>
        <w:rPr>
          <w:b w:val="0"/>
          <w:bCs w:val="0"/>
        </w:rPr>
      </w:pPr>
      <w:r w:rsidDel="00000000" w:rsidR="00000000" w:rsidRPr="00000000">
        <w:rPr>
          <w:rtl w:val="0"/>
        </w:rPr>
        <w:t xml:space="preserve">SO6:</w:t>
      </w:r>
      <w:r w:rsidDel="00000000" w:rsidR="00000000" w:rsidRPr="00000000">
        <w:rPr>
          <w:b w:val="0"/>
          <w:bCs w:val="0"/>
          <w:rtl w:val="0"/>
        </w:rPr>
        <w:t xml:space="preserve"> To develop a secure administrative dashboard with role-based access control (RBAC) across three user roles (Job Seeker, Employer, PESO administrator), user account moderation tools, platform-wide KPI monitoring, and basic generation of employment reports aligned with selected DOLE reporting fields (Organisation for Economic Co-operation and Development, 2022). PESO administrators hold exclusive authority over AI matching initiation, referral approval, and system-wide account management. </w:t>
      </w:r>
    </w:p>
    <w:p w:rsidR="00000000" w:rsidDel="00000000" w:rsidP="00000000" w:rsidRDefault="00000000" w:rsidRPr="00000000" w14:paraId="0000008C">
      <w:pPr>
        <w:spacing w:line="480" w:lineRule="auto"/>
        <w:ind w:left="720" w:firstLine="0"/>
        <w:jc w:val="both"/>
        <w:rPr>
          <w:b w:val="0"/>
          <w:bCs w:val="0"/>
          <w:i w:val="1"/>
          <w:iCs w:val="1"/>
        </w:rPr>
      </w:pPr>
      <w:r w:rsidDel="00000000" w:rsidR="00000000" w:rsidRPr="00000000">
        <w:rPr>
          <w:b w:val="0"/>
          <w:bCs w:val="0"/>
          <w:i w:val="1"/>
          <w:iCs w:val="1"/>
          <w:rtl w:val="0"/>
        </w:rPr>
        <w:t xml:space="preserve">Success is defined as verified role-based access enforcement across all three user roles, confirmed through RBAC testing as documented in Section 3.9.3. </w:t>
      </w:r>
    </w:p>
    <w:p w:rsidR="00000000" w:rsidDel="00000000" w:rsidP="00000000" w:rsidRDefault="00000000" w:rsidRPr="00000000" w14:paraId="0000008D">
      <w:pPr>
        <w:numPr>
          <w:ilvl w:val="0"/>
          <w:numId w:val="10"/>
        </w:numPr>
        <w:spacing w:line="480" w:lineRule="auto"/>
        <w:ind w:left="720" w:hanging="360"/>
        <w:jc w:val="both"/>
        <w:rPr>
          <w:b w:val="0"/>
          <w:bCs w:val="0"/>
        </w:rPr>
      </w:pPr>
      <w:r w:rsidDel="00000000" w:rsidR="00000000" w:rsidRPr="00000000">
        <w:rPr>
          <w:rtl w:val="0"/>
        </w:rPr>
        <w:t xml:space="preserve">SO7:</w:t>
      </w:r>
      <w:r w:rsidDel="00000000" w:rsidR="00000000" w:rsidRPr="00000000">
        <w:rPr>
          <w:rFonts w:ascii="Cardo" w:cs="Cardo" w:eastAsia="Cardo" w:hAnsi="Cardo"/>
          <w:b w:val="0"/>
          <w:bCs w:val="0"/>
          <w:rtl w:val="0"/>
        </w:rPr>
        <w:t xml:space="preserve"> To evaluate stakeholder acceptance and digital readiness toward GensanWorks using the Technology Acceptance Model (TAM) framework, administered to a purposive sample of up to 50 participants  — 20 job seekers, 15 employers, and 15 PESO staff — recruited through PESO–General Santos City. This distribution reflects the estimated availability of participants within each stakeholder group during the pilot evaluation period and is consistent with purposive sampling norms for TAM-based acceptance studies in comparable Philippine LGU research contexts (Davis, 1989; Venkatesh &amp; Davis, 2000). Should participant availability fall below target figures, the achieved sample will be reported with appropriate discussion of its implications for construct reliability.  The study targets mean Perceived Usefulness (PU) and Perceived Ease of Use (PEOU) scores exceeding 4.0 out of 5.0 across all respondent groups as the acceptance threshold for prototype adequacy, with internal consistency assessed via Cronbach's alpha (α ≥ 0.70 per construct) (Davis, 1989; George &amp; Mallery, 2003). SO7 is included in the study's evaluation design specifically because the absence of prior digital platform exposure among PESO stakeholders constitutes a foreseeable adoption risk — one that must be empirically assessed rather than assumed away (Davis, 1989; Institute for Labor Studies, 2020). </w:t>
      </w:r>
    </w:p>
    <w:p w:rsidR="00000000" w:rsidDel="00000000" w:rsidP="00000000" w:rsidRDefault="00000000" w:rsidRPr="00000000" w14:paraId="0000008E">
      <w:pPr>
        <w:spacing w:line="480" w:lineRule="auto"/>
        <w:ind w:firstLine="720"/>
        <w:jc w:val="both"/>
        <w:rPr>
          <w:b w:val="0"/>
          <w:bCs w:val="0"/>
        </w:rPr>
      </w:pPr>
      <w:r w:rsidDel="00000000" w:rsidR="00000000" w:rsidRPr="00000000">
        <w:rPr>
          <w:b w:val="0"/>
          <w:bCs w:val="0"/>
          <w:rtl w:val="0"/>
        </w:rPr>
        <w:t xml:space="preserve">The constructs, items, adaptation sources, and role-specific distributions of the TAM evaluation instrument are presented in full in Section 3.7.1 (Tables 31–33), where the evaluation methodology is described.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TABLE 3</w:t>
      </w:r>
    </w:p>
    <w:p w:rsidR="00000000" w:rsidDel="00000000" w:rsidP="00000000" w:rsidRDefault="00000000" w:rsidRPr="00000000" w14:paraId="00000092">
      <w:pPr>
        <w:jc w:val="both"/>
        <w:rPr>
          <w:b w:val="0"/>
          <w:bCs w:val="0"/>
        </w:rPr>
      </w:pPr>
      <w:r w:rsidDel="00000000" w:rsidR="00000000" w:rsidRPr="00000000">
        <w:rPr>
          <w:b w:val="0"/>
          <w:bCs w:val="0"/>
          <w:i w:val="1"/>
          <w:iCs w:val="1"/>
          <w:rtl w:val="0"/>
        </w:rPr>
        <w:t xml:space="preserve">Problem–Objective Traceability Matrix </w:t>
      </w:r>
      <w:r w:rsidDel="00000000" w:rsidR="00000000" w:rsidRPr="00000000">
        <w:rPr>
          <w:b w:val="0"/>
          <w:bCs w:val="0"/>
          <w:rtl w:val="0"/>
        </w:rPr>
        <w:tab/>
      </w:r>
    </w:p>
    <w:tbl>
      <w:tblPr>
        <w:tblStyle w:val="Table3"/>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5"/>
        <w:gridCol w:w="2265"/>
        <w:tblGridChange w:id="0">
          <w:tblGrid>
            <w:gridCol w:w="6765"/>
            <w:gridCol w:w="226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 Objective </w:t>
            </w:r>
          </w:p>
        </w:tc>
        <w:tc>
          <w:tcPr>
            <w:shd w:fill="e8f4ff"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Problem Addressed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SO1 — Job Seeker Registration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P1, P3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SO2 — Employer Vacancy Management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P1, P3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SO3 — AI-Assisted Matching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P3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SO4 — Referral Tracking &amp; Communication Module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P1, P4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SO5 — LMI Analytics Dashboards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P2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SO6 — Administrative Dashboard &amp; RBAC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P1, P4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rPr>
            </w:pPr>
            <w:r w:rsidDel="00000000" w:rsidR="00000000" w:rsidRPr="00000000">
              <w:rPr>
                <w:b w:val="0"/>
                <w:bCs w:val="0"/>
                <w:rtl w:val="0"/>
              </w:rPr>
              <w:t xml:space="preserve">SO7 — TAM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0"/>
                <w:bCs w:val="0"/>
              </w:rPr>
            </w:pPr>
            <w:r w:rsidDel="00000000" w:rsidR="00000000" w:rsidRPr="00000000">
              <w:rPr>
                <w:b w:val="0"/>
                <w:bCs w:val="0"/>
                <w:rtl w:val="0"/>
              </w:rPr>
              <w:t xml:space="preserve">Adoption Risk (see Section 1.5) </w:t>
            </w:r>
          </w:p>
        </w:tc>
      </w:tr>
    </w:tbl>
    <w:p w:rsidR="00000000" w:rsidDel="00000000" w:rsidP="00000000" w:rsidRDefault="00000000" w:rsidRPr="00000000" w14:paraId="000000A3">
      <w:pPr>
        <w:spacing w:line="480" w:lineRule="auto"/>
        <w:jc w:val="both"/>
        <w:rPr>
          <w:b w:val="0"/>
          <w:bCs w:val="0"/>
          <w:i w:val="1"/>
          <w:iCs w:val="1"/>
        </w:rPr>
      </w:pPr>
      <w:r w:rsidDel="00000000" w:rsidR="00000000" w:rsidRPr="00000000">
        <w:rPr>
          <w:b w:val="0"/>
          <w:bCs w:val="0"/>
          <w:i w:val="1"/>
          <w:iCs w:val="1"/>
          <w:rtl w:val="0"/>
        </w:rPr>
        <w:t xml:space="preserve">Note. SO3 comprises three internally integrated sub-components — SO3a (deterministic scoring), SO3b (LLM explanation generation), and SO3c (expert validation) — detailed in Section 1.3.2. They are consolidated here as a single objective for traceability clarity.</w:t>
      </w:r>
    </w:p>
    <w:p w:rsidR="00000000" w:rsidDel="00000000" w:rsidP="00000000" w:rsidRDefault="00000000" w:rsidRPr="00000000" w14:paraId="000000A4">
      <w:pPr>
        <w:spacing w:line="480" w:lineRule="auto"/>
        <w:jc w:val="both"/>
        <w:rPr>
          <w:b w:val="0"/>
          <w:bCs w:val="0"/>
        </w:rPr>
      </w:pPr>
      <w:r w:rsidDel="00000000" w:rsidR="00000000" w:rsidRPr="00000000">
        <w:rPr>
          <w:b w:val="0"/>
          <w:bCs w:val="0"/>
          <w:rtl w:val="0"/>
        </w:rPr>
        <w:t xml:space="preserve">Table 3 demonstrates that each specific objective maps directly to at least one identified problem, ensuring full traceability between the diagnosed operational constraints and the proposed system's functional design.</w:t>
      </w:r>
    </w:p>
    <w:p w:rsidR="00000000" w:rsidDel="00000000" w:rsidP="00000000" w:rsidRDefault="00000000" w:rsidRPr="00000000" w14:paraId="000000A5">
      <w:pPr>
        <w:pStyle w:val="Heading2"/>
        <w:spacing w:line="480" w:lineRule="auto"/>
        <w:jc w:val="both"/>
        <w:rPr/>
      </w:pPr>
      <w:bookmarkStart w:colFirst="0" w:colLast="0" w:name="_ifrdua99d97p" w:id="10"/>
      <w:bookmarkEnd w:id="10"/>
      <w:r w:rsidDel="00000000" w:rsidR="00000000" w:rsidRPr="00000000">
        <w:rPr>
          <w:rtl w:val="0"/>
        </w:rPr>
        <w:t xml:space="preserve">1.3 Research Questions </w:t>
      </w:r>
    </w:p>
    <w:p w:rsidR="00000000" w:rsidDel="00000000" w:rsidP="00000000" w:rsidRDefault="00000000" w:rsidRPr="00000000" w14:paraId="000000A6">
      <w:pPr>
        <w:spacing w:line="480" w:lineRule="auto"/>
        <w:ind w:firstLine="720"/>
        <w:jc w:val="both"/>
        <w:rPr>
          <w:b w:val="0"/>
          <w:bCs w:val="0"/>
        </w:rPr>
      </w:pPr>
      <w:r w:rsidDel="00000000" w:rsidR="00000000" w:rsidRPr="00000000">
        <w:rPr>
          <w:b w:val="0"/>
          <w:bCs w:val="0"/>
          <w:rtl w:val="0"/>
        </w:rPr>
        <w:t xml:space="preserve">This study is guided by the following research questions, which operationalize the five identified problems into researchable inquiry:</w:t>
      </w:r>
    </w:p>
    <w:p w:rsidR="00000000" w:rsidDel="00000000" w:rsidP="00000000" w:rsidRDefault="00000000" w:rsidRPr="00000000" w14:paraId="000000A7">
      <w:pPr>
        <w:numPr>
          <w:ilvl w:val="0"/>
          <w:numId w:val="20"/>
        </w:numPr>
        <w:spacing w:after="0" w:afterAutospacing="0" w:line="480" w:lineRule="auto"/>
        <w:ind w:left="720" w:hanging="360"/>
        <w:jc w:val="both"/>
        <w:rPr>
          <w:b w:val="0"/>
          <w:bCs w:val="0"/>
        </w:rPr>
      </w:pPr>
      <w:r w:rsidDel="00000000" w:rsidR="00000000" w:rsidRPr="00000000">
        <w:rPr>
          <w:rtl w:val="0"/>
        </w:rPr>
        <w:t xml:space="preserve">RQ1:</w:t>
      </w:r>
      <w:r w:rsidDel="00000000" w:rsidR="00000000" w:rsidRPr="00000000">
        <w:rPr>
          <w:b w:val="0"/>
          <w:bCs w:val="0"/>
          <w:rtl w:val="0"/>
        </w:rPr>
        <w:t xml:space="preserve"> To what extent can a web-based integrated job portal and labor market information system digitize and streamline the core operational workflows of PESO–General Santos City, as assessed through functional testing and structured time-and-task observation?</w:t>
      </w:r>
    </w:p>
    <w:p w:rsidR="00000000" w:rsidDel="00000000" w:rsidP="00000000" w:rsidRDefault="00000000" w:rsidRPr="00000000" w14:paraId="000000A8">
      <w:pPr>
        <w:numPr>
          <w:ilvl w:val="0"/>
          <w:numId w:val="20"/>
        </w:numPr>
        <w:spacing w:after="0" w:afterAutospacing="0" w:before="0" w:beforeAutospacing="0" w:line="480" w:lineRule="auto"/>
        <w:ind w:left="720" w:hanging="360"/>
        <w:jc w:val="both"/>
        <w:rPr>
          <w:b w:val="0"/>
          <w:bCs w:val="0"/>
        </w:rPr>
      </w:pPr>
      <w:r w:rsidDel="00000000" w:rsidR="00000000" w:rsidRPr="00000000">
        <w:rPr>
          <w:rtl w:val="0"/>
        </w:rPr>
        <w:t xml:space="preserve">RQ2:</w:t>
      </w:r>
      <w:r w:rsidDel="00000000" w:rsidR="00000000" w:rsidRPr="00000000">
        <w:rPr>
          <w:rFonts w:ascii="Gungsuh" w:cs="Gungsuh" w:eastAsia="Gungsuh" w:hAnsi="Gungsuh"/>
          <w:b w:val="0"/>
          <w:bCs w:val="0"/>
          <w:rtl w:val="0"/>
        </w:rPr>
        <w:t xml:space="preserve"> Can a prototype AI-assisted job matching engine, combining vector-based semantic similarity and LLM-generated match explanations, achieve an expert agreement rate of ≥80% when evaluated against independent domain expert assessments across simulated job seeker–vacancy pairs?</w:t>
      </w:r>
    </w:p>
    <w:p w:rsidR="00000000" w:rsidDel="00000000" w:rsidP="00000000" w:rsidRDefault="00000000" w:rsidRPr="00000000" w14:paraId="000000A9">
      <w:pPr>
        <w:numPr>
          <w:ilvl w:val="0"/>
          <w:numId w:val="20"/>
        </w:numPr>
        <w:spacing w:after="0" w:afterAutospacing="0" w:before="0" w:beforeAutospacing="0" w:line="480" w:lineRule="auto"/>
        <w:ind w:left="720" w:hanging="360"/>
        <w:jc w:val="both"/>
        <w:rPr>
          <w:b w:val="0"/>
          <w:bCs w:val="0"/>
        </w:rPr>
      </w:pPr>
      <w:r w:rsidDel="00000000" w:rsidR="00000000" w:rsidRPr="00000000">
        <w:rPr>
          <w:rtl w:val="0"/>
        </w:rPr>
        <w:t xml:space="preserve">RQ3: </w:t>
      </w:r>
      <w:r w:rsidDel="00000000" w:rsidR="00000000" w:rsidRPr="00000000">
        <w:rPr>
          <w:b w:val="0"/>
          <w:bCs w:val="0"/>
          <w:rtl w:val="0"/>
        </w:rPr>
        <w:t xml:space="preserve">Do PESO–General Santos City stakeholders — job seekers, employers, and PESO staff — demonstrate acceptable levels of perceived usefulness and perceived ease of use toward GensanWorks, as measured through a TAM-based evaluation instrument with a target mean score exceeding 4.0 out of 5.0 per construct?</w:t>
      </w:r>
    </w:p>
    <w:p w:rsidR="00000000" w:rsidDel="00000000" w:rsidP="00000000" w:rsidRDefault="00000000" w:rsidRPr="00000000" w14:paraId="000000AA">
      <w:pPr>
        <w:numPr>
          <w:ilvl w:val="0"/>
          <w:numId w:val="20"/>
        </w:numPr>
        <w:spacing w:before="0" w:beforeAutospacing="0" w:line="480" w:lineRule="auto"/>
        <w:ind w:left="720" w:hanging="360"/>
        <w:jc w:val="both"/>
        <w:rPr>
          <w:b w:val="0"/>
          <w:bCs w:val="0"/>
        </w:rPr>
      </w:pPr>
      <w:r w:rsidDel="00000000" w:rsidR="00000000" w:rsidRPr="00000000">
        <w:rPr>
          <w:rtl w:val="0"/>
        </w:rPr>
        <w:t xml:space="preserve">RQ4: </w:t>
      </w:r>
      <w:r w:rsidDel="00000000" w:rsidR="00000000" w:rsidRPr="00000000">
        <w:rPr>
          <w:b w:val="0"/>
          <w:bCs w:val="0"/>
          <w:rtl w:val="0"/>
        </w:rPr>
        <w:t xml:space="preserve">Does GensanWorks generate accessible, city-level labor market intelligence — including sectoral vacancy demand, skills gap trends, and placement outcome data — as a structural byproduct of platform operations, sufficient to demonstrate proof-of-concept for LMIS functionality within a Philippine secondary city PESO context?</w:t>
      </w:r>
    </w:p>
    <w:p w:rsidR="00000000" w:rsidDel="00000000" w:rsidP="00000000" w:rsidRDefault="00000000" w:rsidRPr="00000000" w14:paraId="000000AB">
      <w:pPr>
        <w:spacing w:line="480" w:lineRule="auto"/>
        <w:jc w:val="both"/>
        <w:rPr>
          <w:b w:val="0"/>
          <w:bCs w:val="0"/>
        </w:rPr>
      </w:pPr>
      <w:r w:rsidDel="00000000" w:rsidR="00000000" w:rsidRPr="00000000">
        <w:rPr>
          <w:b w:val="0"/>
          <w:bCs w:val="0"/>
          <w:rtl w:val="0"/>
        </w:rPr>
        <w:t xml:space="preserve">The alignment of research questions with specific objectives — RQ1 with SO1, SO2, SO4, and SO6; RQ2 with SO3; RQ3 with SO7; and RQ4 with SO5 — ensures full methodological traceability from problem identification through evaluation. </w:t>
      </w:r>
    </w:p>
    <w:p w:rsidR="00000000" w:rsidDel="00000000" w:rsidP="00000000" w:rsidRDefault="00000000" w:rsidRPr="00000000" w14:paraId="000000AC">
      <w:pPr>
        <w:pStyle w:val="Heading2"/>
        <w:spacing w:line="480" w:lineRule="auto"/>
        <w:jc w:val="both"/>
        <w:rPr/>
      </w:pPr>
      <w:bookmarkStart w:colFirst="0" w:colLast="0" w:name="_2irz2c9jtymq" w:id="11"/>
      <w:bookmarkEnd w:id="11"/>
      <w:r w:rsidDel="00000000" w:rsidR="00000000" w:rsidRPr="00000000">
        <w:rPr>
          <w:rtl w:val="0"/>
        </w:rPr>
        <w:t xml:space="preserve">1.4 Significance of the Study</w:t>
      </w:r>
    </w:p>
    <w:p w:rsidR="00000000" w:rsidDel="00000000" w:rsidP="00000000" w:rsidRDefault="00000000" w:rsidRPr="00000000" w14:paraId="000000AD">
      <w:pPr>
        <w:spacing w:line="480" w:lineRule="auto"/>
        <w:ind w:left="0" w:firstLine="720"/>
        <w:jc w:val="both"/>
        <w:rPr>
          <w:b w:val="0"/>
          <w:bCs w:val="0"/>
        </w:rPr>
      </w:pPr>
      <w:r w:rsidDel="00000000" w:rsidR="00000000" w:rsidRPr="00000000">
        <w:rPr>
          <w:b w:val="0"/>
          <w:bCs w:val="0"/>
          <w:rtl w:val="0"/>
        </w:rPr>
        <w:t xml:space="preserve">PESO–General Santos City occupies a legally mandated but operationally constrained position in the city's labor market ecosystem. Under Republic Act No. 8759, the office is charged with employment facilitation, labor market intelligence dissemination, and career guidance — functions it currently fulfills through paper-based workflows that limit its data quality, institutional reach, and analytical capacity (Republic Act No. 8759, 2000; Bachita &amp; Bayoneta, 2021). This study responds to that gap by developing and evaluating GensanWorks — a prototype web-based integrated job portal and labor market information system — and by documenting the conditions under which an AI-assisted public employment platform can be feasibly implemented within the resource and governance constraints of a Philippine secondary city PESO. The following groups stand to benefit from the study's contributions.</w:t>
      </w:r>
    </w:p>
    <w:p w:rsidR="00000000" w:rsidDel="00000000" w:rsidP="00000000" w:rsidRDefault="00000000" w:rsidRPr="00000000" w14:paraId="000000AE">
      <w:pPr>
        <w:numPr>
          <w:ilvl w:val="0"/>
          <w:numId w:val="22"/>
        </w:numPr>
        <w:spacing w:after="0" w:afterAutospacing="0" w:line="480" w:lineRule="auto"/>
        <w:ind w:left="720" w:hanging="360"/>
        <w:jc w:val="both"/>
        <w:rPr>
          <w:b w:val="0"/>
          <w:bCs w:val="0"/>
        </w:rPr>
      </w:pPr>
      <w:r w:rsidDel="00000000" w:rsidR="00000000" w:rsidRPr="00000000">
        <w:rPr>
          <w:i w:val="1"/>
          <w:iCs w:val="1"/>
          <w:rtl w:val="0"/>
        </w:rPr>
        <w:t xml:space="preserve">Job Seekers.</w:t>
      </w:r>
      <w:r w:rsidDel="00000000" w:rsidR="00000000" w:rsidRPr="00000000">
        <w:rPr>
          <w:b w:val="0"/>
          <w:bCs w:val="0"/>
          <w:rtl w:val="0"/>
        </w:rPr>
        <w:t xml:space="preserve"> For job seekers in General Santos City — including fresh graduates, career changers, and returning overseas Filipino workers — the primary barrier to PESO services is not geographic distance but process friction: in-person registration requirements, paper-based application workflows, and the absence of any accessible feedback mechanism after referral issuance (D. R. Orantoy, personal communication, November 2025). The significance of GensanWorks for job seekers lies not in its individual features but in the access equity and process transparency it introduces: for the first time in General Santos City's public employment ecosystem, job seekers can register, apply, receive referrals, and track outcomes through a single digital platform administered by PESO. By administering a TAM-based acceptance instrument to 20 job seeker respondents, this study produces one of the few documented stakeholder acceptance datasets for a PESO-integrated digital employment platform in a Philippine secondary city LGU context, establishing a replicable acceptance baseline for future PESO digitalization research (Broecke, 2023; Davis, 1989; Institute for Labor Studies, 2020). </w:t>
      </w:r>
    </w:p>
    <w:p w:rsidR="00000000" w:rsidDel="00000000" w:rsidP="00000000" w:rsidRDefault="00000000" w:rsidRPr="00000000" w14:paraId="000000AF">
      <w:pPr>
        <w:numPr>
          <w:ilvl w:val="0"/>
          <w:numId w:val="22"/>
        </w:numPr>
        <w:spacing w:after="0" w:afterAutospacing="0" w:before="0" w:beforeAutospacing="0" w:line="480" w:lineRule="auto"/>
        <w:ind w:left="720" w:hanging="360"/>
        <w:jc w:val="both"/>
        <w:rPr>
          <w:b w:val="0"/>
          <w:bCs w:val="0"/>
        </w:rPr>
      </w:pPr>
      <w:r w:rsidDel="00000000" w:rsidR="00000000" w:rsidRPr="00000000">
        <w:rPr>
          <w:i w:val="1"/>
          <w:iCs w:val="1"/>
          <w:rtl w:val="0"/>
        </w:rPr>
        <w:t xml:space="preserve">Employers.</w:t>
      </w:r>
      <w:r w:rsidDel="00000000" w:rsidR="00000000" w:rsidRPr="00000000">
        <w:rPr>
          <w:b w:val="0"/>
          <w:bCs w:val="0"/>
          <w:rtl w:val="0"/>
        </w:rPr>
        <w:t xml:space="preserve"> For employers — particularly small and medium enterprises operating in General Santos City's tuna processing, logistics, and services sectors — the absence of a structured digital interface with PESO forces reliance on ad hoc communication, unstructured vacancy submissions, and manual applicant tracking (D. R. Orantoy, personal communication, November 2025; Organisation for Economic Co-operation and Development, 2022). GensanWorks provides a structured employer-facing vacancy management module with AI-assisted ranked shortlists, enabling a measurable pre-post comparison of vacancy-to-referral processing efficiency. More critically for the research record, the employer evaluation component of this study — administered to 15 employer respondents — produces empirical evidence on whether private-sector actors in a Philippine secondary city perceive a PESO-administered digital platform as useful and trustworthy: a dimension of public employment service digitalization that remains poorly documented in the Philippine literature (Institute for Labor Studies, 2020; Carter &amp; Bélanger, 2005). </w:t>
      </w:r>
    </w:p>
    <w:p w:rsidR="00000000" w:rsidDel="00000000" w:rsidP="00000000" w:rsidRDefault="00000000" w:rsidRPr="00000000" w14:paraId="000000B0">
      <w:pPr>
        <w:numPr>
          <w:ilvl w:val="0"/>
          <w:numId w:val="22"/>
        </w:numPr>
        <w:spacing w:after="0" w:afterAutospacing="0" w:before="0" w:beforeAutospacing="0" w:line="480" w:lineRule="auto"/>
        <w:ind w:left="720" w:hanging="360"/>
        <w:jc w:val="both"/>
        <w:rPr>
          <w:b w:val="0"/>
          <w:bCs w:val="0"/>
        </w:rPr>
      </w:pPr>
      <w:r w:rsidDel="00000000" w:rsidR="00000000" w:rsidRPr="00000000">
        <w:rPr>
          <w:i w:val="1"/>
          <w:iCs w:val="1"/>
          <w:rtl w:val="0"/>
        </w:rPr>
        <w:t xml:space="preserve">PESO Staff.</w:t>
      </w:r>
      <w:r w:rsidDel="00000000" w:rsidR="00000000" w:rsidRPr="00000000">
        <w:rPr>
          <w:rtl w:val="0"/>
        </w:rPr>
        <w:t xml:space="preserve"> </w:t>
      </w:r>
      <w:r w:rsidDel="00000000" w:rsidR="00000000" w:rsidRPr="00000000">
        <w:rPr>
          <w:b w:val="0"/>
          <w:bCs w:val="0"/>
          <w:rtl w:val="0"/>
        </w:rPr>
        <w:t xml:space="preserve">For PESO–General Santos City staff, the significance of this study is operational and institutional. The current paper-based model systematically prevents the office from fulfilling its second and third statutory mandates — LMI dissemination and career guidance — by consuming staff time in clerical registration and referral processing (International Labour Organization, 2023; Bachita &amp; Bayoneta, 2021). GensanWorks replaces these paper workflows with digital registration, automated referral generation, outcome tracking, and interactive LMI analytics dashboards. The study's contribution to the office is not merely functional: it provides PESO administrators with a locally calibrated LMIS prototype — one that converts the office's own transactional data into accessible, city-level labor market intelligence across vacancy demand, applicant skill profiles, and referral placement outcomes (Bayudan-Dacuycuy et al., 2024; Department of Labor and Employment, 2025). The TAM evaluation administered to 15 PESO staff respondents documents institutional readiness and identifies specific usability barriers that any successor system — whether an upgraded GensanWorks deployment or a future DOLE-mandated platform — must address.</w:t>
      </w:r>
    </w:p>
    <w:p w:rsidR="00000000" w:rsidDel="00000000" w:rsidP="00000000" w:rsidRDefault="00000000" w:rsidRPr="00000000" w14:paraId="000000B1">
      <w:pPr>
        <w:numPr>
          <w:ilvl w:val="0"/>
          <w:numId w:val="22"/>
        </w:numPr>
        <w:spacing w:before="0" w:beforeAutospacing="0" w:line="480" w:lineRule="auto"/>
        <w:ind w:left="720" w:hanging="360"/>
        <w:jc w:val="both"/>
        <w:rPr>
          <w:b w:val="0"/>
          <w:bCs w:val="0"/>
        </w:rPr>
      </w:pPr>
      <w:r w:rsidDel="00000000" w:rsidR="00000000" w:rsidRPr="00000000">
        <w:rPr>
          <w:i w:val="1"/>
          <w:iCs w:val="1"/>
          <w:rtl w:val="0"/>
        </w:rPr>
        <w:t xml:space="preserve">Researchers and System Developers.</w:t>
      </w:r>
      <w:r w:rsidDel="00000000" w:rsidR="00000000" w:rsidRPr="00000000">
        <w:rPr>
          <w:b w:val="0"/>
          <w:bCs w:val="0"/>
          <w:i w:val="1"/>
          <w:iCs w:val="1"/>
          <w:rtl w:val="0"/>
        </w:rPr>
        <w:t xml:space="preserve"> </w:t>
      </w:r>
      <w:r w:rsidDel="00000000" w:rsidR="00000000" w:rsidRPr="00000000">
        <w:rPr>
          <w:b w:val="0"/>
          <w:bCs w:val="0"/>
          <w:rtl w:val="0"/>
        </w:rPr>
        <w:t xml:space="preserve">The primary academic contribution of this study is a documented, pilot-evaluated development model for AI-assisted public employment services within a Philippine LGU context. This contribution operates on three levels. First, the study produces a replicable implementation architecture for a hybrid semantic matching engine — combining vector-based cosine similarity, Jaro-Winkler fuzzy fallback, and LLM-generated match explanations — deployed within the resource constraints of a secondary city PESO. This architecture fills a documented gap in the Philippine BSIT research literature, where AI-assisted public employment systems have been theorized but not prototyped and evaluated at the LGU level (Pineda &amp; Cayabyab, 2023; Ajjam &amp; Al-Raweshidy, 2025). Second, the study generates a multi-role TAM acceptance dataset for a government digital platform in a Philippine LGU — a dataset type identified by the Institute for Labor Studies (2020) as a critical missing input for evidence-based PESO digitalization policy. Third, the development model and evaluation instruments produced in this study are designed to be directly transferable to comparable PESO offices across Mindanao pursuing DOLE's digital transformation agenda, contributing a scalable baseline for future research and institutional adoption (DOLE, 2025; Bayudan-Dacuycuy et al., 2024). </w:t>
      </w:r>
    </w:p>
    <w:p w:rsidR="00000000" w:rsidDel="00000000" w:rsidP="00000000" w:rsidRDefault="00000000" w:rsidRPr="00000000" w14:paraId="000000B2">
      <w:pPr>
        <w:spacing w:line="480" w:lineRule="auto"/>
        <w:jc w:val="both"/>
        <w:rPr/>
      </w:pPr>
      <w:r w:rsidDel="00000000" w:rsidR="00000000" w:rsidRPr="00000000">
        <w:rPr>
          <w:rtl w:val="0"/>
        </w:rPr>
        <w:t xml:space="preserve">Alignment with the United Nations Sustainable Development Goals (SDGs)</w:t>
      </w:r>
    </w:p>
    <w:p w:rsidR="00000000" w:rsidDel="00000000" w:rsidP="00000000" w:rsidRDefault="00000000" w:rsidRPr="00000000" w14:paraId="000000B3">
      <w:pPr>
        <w:spacing w:line="480" w:lineRule="auto"/>
        <w:ind w:firstLine="720"/>
        <w:jc w:val="both"/>
        <w:rPr>
          <w:b w:val="0"/>
          <w:bCs w:val="0"/>
        </w:rPr>
      </w:pPr>
      <w:r w:rsidDel="00000000" w:rsidR="00000000" w:rsidRPr="00000000">
        <w:rPr>
          <w:b w:val="0"/>
          <w:bCs w:val="0"/>
          <w:rtl w:val="0"/>
        </w:rPr>
        <w:t xml:space="preserve">While GensanWorks is evaluated primarily through TAM and functional prototype testing, the following table maps its design features to specific SDG targets to demonstrate the broader societal relevance of the project's objectives.  </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TABLE 4</w:t>
      </w:r>
    </w:p>
    <w:p w:rsidR="00000000" w:rsidDel="00000000" w:rsidP="00000000" w:rsidRDefault="00000000" w:rsidRPr="00000000" w14:paraId="000000B6">
      <w:pPr>
        <w:jc w:val="both"/>
        <w:rPr>
          <w:b w:val="0"/>
          <w:bCs w:val="0"/>
        </w:rPr>
      </w:pPr>
      <w:r w:rsidDel="00000000" w:rsidR="00000000" w:rsidRPr="00000000">
        <w:rPr>
          <w:b w:val="0"/>
          <w:bCs w:val="0"/>
          <w:i w:val="1"/>
          <w:iCs w:val="1"/>
          <w:rtl w:val="0"/>
        </w:rPr>
        <w:t xml:space="preserve">SDG Alignment Matrix  </w:t>
      </w:r>
      <w:r w:rsidDel="00000000" w:rsidR="00000000" w:rsidRPr="00000000">
        <w:rPr>
          <w:b w:val="0"/>
          <w:bCs w:val="0"/>
          <w:rtl w:val="0"/>
        </w:rPr>
        <w:tab/>
      </w:r>
    </w:p>
    <w:tbl>
      <w:tblPr>
        <w:tblStyle w:val="Table4"/>
        <w:tblW w:w="96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950"/>
        <w:gridCol w:w="1815"/>
        <w:gridCol w:w="4425"/>
        <w:tblGridChange w:id="0">
          <w:tblGrid>
            <w:gridCol w:w="1500"/>
            <w:gridCol w:w="1950"/>
            <w:gridCol w:w="1815"/>
            <w:gridCol w:w="4425"/>
          </w:tblGrid>
        </w:tblGridChange>
      </w:tblGrid>
      <w:tr>
        <w:trPr>
          <w:cantSplit w:val="0"/>
          <w:trHeight w:val="753.8981200445987" w:hRule="atLeast"/>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Rule="auto"/>
              <w:rPr/>
            </w:pPr>
            <w:r w:rsidDel="00000000" w:rsidR="00000000" w:rsidRPr="00000000">
              <w:rPr>
                <w:rtl w:val="0"/>
              </w:rPr>
              <w:t xml:space="preserve">SDG Goal</w:t>
            </w:r>
          </w:p>
        </w:tc>
        <w:tc>
          <w:tcPr>
            <w:shd w:fill="e8f4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Rule="auto"/>
              <w:rPr/>
            </w:pPr>
            <w:r w:rsidDel="00000000" w:rsidR="00000000" w:rsidRPr="00000000">
              <w:rPr>
                <w:rtl w:val="0"/>
              </w:rPr>
              <w:t xml:space="preserve">Specific Target</w:t>
            </w:r>
          </w:p>
        </w:tc>
        <w:tc>
          <w:tcPr>
            <w:shd w:fill="e8f4ff"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Rule="auto"/>
              <w:rPr/>
            </w:pPr>
            <w:r w:rsidDel="00000000" w:rsidR="00000000" w:rsidRPr="00000000">
              <w:rPr>
                <w:rtl w:val="0"/>
              </w:rPr>
              <w:t xml:space="preserve">GensanWorks Feature Linked</w:t>
            </w:r>
          </w:p>
        </w:tc>
        <w:tc>
          <w:tcPr>
            <w:shd w:fill="e8f4ff"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Rule="auto"/>
              <w:rPr/>
            </w:pPr>
            <w:r w:rsidDel="00000000" w:rsidR="00000000" w:rsidRPr="00000000">
              <w:rPr>
                <w:rtl w:val="0"/>
              </w:rPr>
              <w:t xml:space="preserve">Mechanism of Contribution</w:t>
            </w:r>
          </w:p>
        </w:tc>
      </w:tr>
      <w:tr>
        <w:trPr>
          <w:cantSplit w:val="0"/>
          <w:trHeight w:val="1026.9571899777006"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Rule="auto"/>
              <w:jc w:val="left"/>
              <w:rPr/>
            </w:pPr>
            <w:r w:rsidDel="00000000" w:rsidR="00000000" w:rsidRPr="00000000">
              <w:rPr>
                <w:rtl w:val="0"/>
              </w:rPr>
              <w:t xml:space="preserve">SDG 4 — Quality Education</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Rule="auto"/>
              <w:jc w:val="left"/>
              <w:rPr>
                <w:b w:val="0"/>
                <w:bCs w:val="0"/>
              </w:rPr>
            </w:pPr>
            <w:r w:rsidDel="00000000" w:rsidR="00000000" w:rsidRPr="00000000">
              <w:rPr>
                <w:b w:val="0"/>
                <w:bCs w:val="0"/>
                <w:rtl w:val="0"/>
              </w:rPr>
              <w:t xml:space="preserve">4.4 — By 2030, substantially increase the number of youth and adults with relevant skills for employment</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Rule="auto"/>
              <w:jc w:val="left"/>
              <w:rPr>
                <w:b w:val="0"/>
                <w:bCs w:val="0"/>
              </w:rPr>
            </w:pPr>
            <w:r w:rsidDel="00000000" w:rsidR="00000000" w:rsidRPr="00000000">
              <w:rPr>
                <w:b w:val="0"/>
                <w:bCs w:val="0"/>
                <w:rtl w:val="0"/>
              </w:rPr>
              <w:t xml:space="preserve">LMI Analytics Dashboards (SO5)</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Rule="auto"/>
              <w:jc w:val="left"/>
              <w:rPr>
                <w:b w:val="0"/>
                <w:bCs w:val="0"/>
              </w:rPr>
            </w:pPr>
            <w:r w:rsidDel="00000000" w:rsidR="00000000" w:rsidRPr="00000000">
              <w:rPr>
                <w:b w:val="0"/>
                <w:bCs w:val="0"/>
                <w:rtl w:val="0"/>
              </w:rPr>
              <w:t xml:space="preserve">By surfacing real-time vacancy demand, top required skills, and sectoral hiring trends from PESO platform data, the dashboards are designed to provide TESDA and CHED with locally grounded evidence for curriculum and training alignment in General Santos City</w:t>
            </w:r>
          </w:p>
        </w:tc>
      </w:tr>
      <w:tr>
        <w:trPr>
          <w:cantSplit w:val="0"/>
          <w:trHeight w:val="1026.9571899777006"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Rule="auto"/>
              <w:jc w:val="left"/>
              <w:rPr/>
            </w:pPr>
            <w:r w:rsidDel="00000000" w:rsidR="00000000" w:rsidRPr="00000000">
              <w:rPr>
                <w:rtl w:val="0"/>
              </w:rPr>
              <w:t xml:space="preserve">SDG 8 — Decent Work and Economic Growth</w:t>
            </w:r>
          </w:p>
          <w:p w:rsidR="00000000" w:rsidDel="00000000" w:rsidP="00000000" w:rsidRDefault="00000000" w:rsidRPr="00000000" w14:paraId="000000C0">
            <w:pPr>
              <w:widowControl w:val="0"/>
              <w:spacing w:after="0" w:before="0" w:lineRule="auto"/>
              <w:jc w:val="left"/>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Rule="auto"/>
              <w:jc w:val="left"/>
              <w:rPr>
                <w:b w:val="0"/>
                <w:bCs w:val="0"/>
              </w:rPr>
            </w:pPr>
            <w:r w:rsidDel="00000000" w:rsidR="00000000" w:rsidRPr="00000000">
              <w:rPr>
                <w:b w:val="0"/>
                <w:bCs w:val="0"/>
                <w:rtl w:val="0"/>
              </w:rPr>
              <w:t xml:space="preserve">8.5 — Achieve full and productive employment and decent work for all </w:t>
            </w:r>
          </w:p>
        </w:tc>
        <w:tc>
          <w:tcPr>
            <w:vMerge w:val="restart"/>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Rule="auto"/>
              <w:jc w:val="left"/>
              <w:rPr>
                <w:b w:val="0"/>
                <w:bCs w:val="0"/>
              </w:rPr>
            </w:pPr>
            <w:r w:rsidDel="00000000" w:rsidR="00000000" w:rsidRPr="00000000">
              <w:rPr>
                <w:b w:val="0"/>
                <w:bCs w:val="0"/>
                <w:rtl w:val="0"/>
              </w:rPr>
              <w:t xml:space="preserve">AI-Assisted Semantic Matching Engine (SO3a–SO3c)</w:t>
            </w:r>
          </w:p>
          <w:p w:rsidR="00000000" w:rsidDel="00000000" w:rsidP="00000000" w:rsidRDefault="00000000" w:rsidRPr="00000000" w14:paraId="000000C3">
            <w:pPr>
              <w:widowControl w:val="0"/>
              <w:spacing w:after="0" w:before="0" w:lineRule="auto"/>
              <w:jc w:val="left"/>
              <w:rPr>
                <w:b w:val="0"/>
                <w:bCs w:val="0"/>
              </w:rPr>
            </w:pPr>
            <w:r w:rsidDel="00000000" w:rsidR="00000000" w:rsidRPr="00000000">
              <w:rPr>
                <w:rtl w:val="0"/>
              </w:rPr>
            </w:r>
          </w:p>
        </w:tc>
        <w:tc>
          <w:tcPr>
            <w:vMerge w:val="restart"/>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Rule="auto"/>
              <w:jc w:val="left"/>
              <w:rPr>
                <w:b w:val="0"/>
                <w:bCs w:val="0"/>
              </w:rPr>
            </w:pPr>
            <w:r w:rsidDel="00000000" w:rsidR="00000000" w:rsidRPr="00000000">
              <w:rPr>
                <w:b w:val="0"/>
                <w:bCs w:val="0"/>
                <w:rtl w:val="0"/>
              </w:rPr>
              <w:t xml:space="preserve">By scoring job seeker–vacancy alignment across skill alignment, work experience depth and domain relevance, minimum education attainment, field-of-study relevance, and vacancy-description relevance, the matching engine is designed to surface potentially qualified candidates who may be missed by keyword-based search. Suitability scores and structured match explanations are decision-support outputs only; final referral approval remains with PESO staff, while final hiring decisions remain with employers. </w:t>
            </w:r>
          </w:p>
        </w:tc>
      </w:tr>
      <w:tr>
        <w:trPr>
          <w:cantSplit w:val="0"/>
          <w:trHeight w:val="1026.9571899777006"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240" w:lineRule="auto"/>
              <w:ind w:left="0" w:firstLine="0"/>
              <w:jc w:val="left"/>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ind w:left="0" w:firstLine="0"/>
              <w:jc w:val="left"/>
              <w:rPr>
                <w:b w:val="0"/>
                <w:bCs w:val="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C7">
            <w:pPr>
              <w:widowControl w:val="0"/>
              <w:spacing w:after="0" w:before="0" w:line="240" w:lineRule="auto"/>
              <w:ind w:left="0" w:firstLine="0"/>
              <w:jc w:val="left"/>
              <w:rPr>
                <w:b w:val="0"/>
                <w:bCs w:val="0"/>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0C8">
            <w:pPr>
              <w:widowControl w:val="0"/>
              <w:spacing w:after="0" w:before="0" w:line="240" w:lineRule="auto"/>
              <w:ind w:left="0" w:firstLine="0"/>
              <w:jc w:val="left"/>
              <w:rPr>
                <w:b w:val="0"/>
                <w:bCs w:val="0"/>
              </w:rPr>
            </w:pPr>
            <w:r w:rsidDel="00000000" w:rsidR="00000000" w:rsidRPr="00000000">
              <w:rPr>
                <w:rtl w:val="0"/>
              </w:rPr>
            </w:r>
          </w:p>
        </w:tc>
      </w:tr>
      <w:tr>
        <w:trPr>
          <w:cantSplit w:val="0"/>
          <w:trHeight w:val="1026.9571899777006"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240" w:lineRule="auto"/>
              <w:ind w:left="0" w:firstLine="0"/>
              <w:jc w:val="left"/>
              <w:rPr/>
            </w:pPr>
            <w:r w:rsidDel="00000000" w:rsidR="00000000" w:rsidRPr="00000000">
              <w:rPr>
                <w:rtl w:val="0"/>
              </w:rPr>
              <w:t xml:space="preserve">SDG 8 — Decent Work and Economic Growth </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ind w:left="0" w:firstLine="0"/>
              <w:jc w:val="left"/>
              <w:rPr>
                <w:b w:val="0"/>
                <w:bCs w:val="0"/>
              </w:rPr>
            </w:pPr>
            <w:r w:rsidDel="00000000" w:rsidR="00000000" w:rsidRPr="00000000">
              <w:rPr>
                <w:b w:val="0"/>
                <w:bCs w:val="0"/>
                <w:rtl w:val="0"/>
              </w:rPr>
              <w:t xml:space="preserve">8.6 — Reduce the proportion of youth not in employment, education, or training (NEET) </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Rule="auto"/>
              <w:jc w:val="left"/>
              <w:rPr>
                <w:b w:val="0"/>
                <w:bCs w:val="0"/>
              </w:rPr>
            </w:pPr>
            <w:r w:rsidDel="00000000" w:rsidR="00000000" w:rsidRPr="00000000">
              <w:rPr>
                <w:b w:val="0"/>
                <w:bCs w:val="0"/>
                <w:rtl w:val="0"/>
              </w:rPr>
              <w:t xml:space="preserve">Digital Job Seeker Registration and Referral Tracking (SO1, SO4)</w:t>
            </w:r>
          </w:p>
          <w:p w:rsidR="00000000" w:rsidDel="00000000" w:rsidP="00000000" w:rsidRDefault="00000000" w:rsidRPr="00000000" w14:paraId="000000CC">
            <w:pPr>
              <w:widowControl w:val="0"/>
              <w:spacing w:after="0" w:before="0" w:line="240" w:lineRule="auto"/>
              <w:ind w:left="0" w:firstLine="0"/>
              <w:jc w:val="left"/>
              <w:rPr>
                <w:b w:val="0"/>
                <w:bCs w:val="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240" w:lineRule="auto"/>
              <w:ind w:left="0" w:firstLine="0"/>
              <w:jc w:val="left"/>
              <w:rPr>
                <w:b w:val="0"/>
                <w:bCs w:val="0"/>
              </w:rPr>
            </w:pPr>
            <w:r w:rsidDel="00000000" w:rsidR="00000000" w:rsidRPr="00000000">
              <w:rPr>
                <w:b w:val="0"/>
                <w:bCs w:val="0"/>
                <w:rtl w:val="0"/>
              </w:rPr>
              <w:t xml:space="preserve">By providing a structured digital entry point to PESO services and tracking referral outcomes end-to-end, the system is designed to lower barriers to employment facilitation for fresh graduates, out-of-school youth, and returning OFWs in General Santos City.</w:t>
            </w:r>
          </w:p>
        </w:tc>
      </w:tr>
      <w:tr>
        <w:trPr>
          <w:cantSplit w:val="0"/>
          <w:trHeight w:val="753.8981200445987"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Rule="auto"/>
              <w:jc w:val="left"/>
              <w:rPr/>
            </w:pPr>
            <w:r w:rsidDel="00000000" w:rsidR="00000000" w:rsidRPr="00000000">
              <w:rPr>
                <w:rtl w:val="0"/>
              </w:rPr>
              <w:t xml:space="preserve">SDG 9 — Industry, Innovation, and Infrastructure</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Rule="auto"/>
              <w:jc w:val="left"/>
              <w:rPr>
                <w:b w:val="0"/>
                <w:bCs w:val="0"/>
              </w:rPr>
            </w:pPr>
            <w:r w:rsidDel="00000000" w:rsidR="00000000" w:rsidRPr="00000000">
              <w:rPr>
                <w:b w:val="0"/>
                <w:bCs w:val="0"/>
                <w:rtl w:val="0"/>
              </w:rPr>
              <w:t xml:space="preserve">9.b — Support domestic technology development and innovation in developing countries</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Rule="auto"/>
              <w:jc w:val="left"/>
              <w:rPr>
                <w:b w:val="0"/>
                <w:bCs w:val="0"/>
              </w:rPr>
            </w:pPr>
            <w:r w:rsidDel="00000000" w:rsidR="00000000" w:rsidRPr="00000000">
              <w:rPr>
                <w:b w:val="0"/>
                <w:bCs w:val="0"/>
                <w:rtl w:val="0"/>
              </w:rPr>
              <w:t xml:space="preserve">Prototype AI-assisted matching within a Philippine LGU public employment office</w:t>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after="0" w:before="0" w:lineRule="auto"/>
              <w:jc w:val="left"/>
              <w:rPr>
                <w:b w:val="0"/>
                <w:bCs w:val="0"/>
              </w:rPr>
            </w:pPr>
            <w:r w:rsidDel="00000000" w:rsidR="00000000" w:rsidRPr="00000000">
              <w:rPr>
                <w:b w:val="0"/>
                <w:bCs w:val="0"/>
                <w:rtl w:val="0"/>
              </w:rPr>
              <w:t xml:space="preserve">By demonstrating the feasibility of NLP-based hybrid semantic matching — using vector embeddings via pgvector, cosine similarity scoring, and LLM-generated match explanations via open-weight models — within the operational constraints of a secondary city PESO, the project contributes a replicable architecture for AI-assisted public sector digitalization </w:t>
            </w:r>
          </w:p>
        </w:tc>
      </w:tr>
      <w:tr>
        <w:trPr>
          <w:cantSplit w:val="0"/>
          <w:trHeight w:val="1026.9571899777006" w:hRule="atLeast"/>
          <w:tblHeader w:val="0"/>
        </w:trPr>
        <w:tc>
          <w:tcP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Rule="auto"/>
              <w:jc w:val="left"/>
              <w:rPr/>
            </w:pPr>
            <w:r w:rsidDel="00000000" w:rsidR="00000000" w:rsidRPr="00000000">
              <w:rPr>
                <w:rtl w:val="0"/>
              </w:rPr>
              <w:t xml:space="preserve">SDG 10 — Reduced Inequalities</w:t>
            </w:r>
          </w:p>
          <w:p w:rsidR="00000000" w:rsidDel="00000000" w:rsidP="00000000" w:rsidRDefault="00000000" w:rsidRPr="00000000" w14:paraId="000000D3">
            <w:pPr>
              <w:widowControl w:val="0"/>
              <w:spacing w:after="0" w:before="0" w:lineRule="auto"/>
              <w:jc w:val="left"/>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Rule="auto"/>
              <w:jc w:val="left"/>
              <w:rPr>
                <w:b w:val="0"/>
                <w:bCs w:val="0"/>
              </w:rPr>
            </w:pPr>
            <w:r w:rsidDel="00000000" w:rsidR="00000000" w:rsidRPr="00000000">
              <w:rPr>
                <w:b w:val="0"/>
                <w:bCs w:val="0"/>
                <w:rtl w:val="0"/>
              </w:rPr>
              <w:t xml:space="preserve">10.2 — Empower and promote social, economic, and political inclusion of all</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Rule="auto"/>
              <w:jc w:val="left"/>
              <w:rPr>
                <w:b w:val="0"/>
                <w:bCs w:val="0"/>
              </w:rPr>
            </w:pPr>
            <w:r w:rsidDel="00000000" w:rsidR="00000000" w:rsidRPr="00000000">
              <w:rPr>
                <w:b w:val="0"/>
                <w:bCs w:val="0"/>
                <w:rtl w:val="0"/>
              </w:rPr>
              <w:t xml:space="preserve">Free, publicly accessible platform with de-identified AI matching (SO1–SO4)</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Rule="auto"/>
              <w:jc w:val="left"/>
              <w:rPr>
                <w:b w:val="0"/>
                <w:bCs w:val="0"/>
              </w:rPr>
            </w:pPr>
            <w:r w:rsidDel="00000000" w:rsidR="00000000" w:rsidRPr="00000000">
              <w:rPr>
                <w:b w:val="0"/>
                <w:bCs w:val="0"/>
                <w:rtl w:val="0"/>
              </w:rPr>
              <w:t xml:space="preserve">By building PII de-identification into the matching pipeline and designing the platform as a free public service, the system is intended to provide equitable access to job matching and referral services regardless of gender, educational attainment, disability status, or employment history</w:t>
            </w:r>
          </w:p>
        </w:tc>
      </w:tr>
    </w:tbl>
    <w:p w:rsidR="00000000" w:rsidDel="00000000" w:rsidP="00000000" w:rsidRDefault="00000000" w:rsidRPr="00000000" w14:paraId="000000D7">
      <w:pPr>
        <w:spacing w:line="480" w:lineRule="auto"/>
        <w:ind w:left="0" w:firstLine="0"/>
        <w:jc w:val="both"/>
        <w:rPr/>
      </w:pPr>
      <w:r w:rsidDel="00000000" w:rsidR="00000000" w:rsidRPr="00000000">
        <w:rPr>
          <w:rtl w:val="0"/>
        </w:rPr>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pStyle w:val="Heading2"/>
        <w:spacing w:line="480" w:lineRule="auto"/>
        <w:jc w:val="both"/>
        <w:rPr/>
      </w:pPr>
      <w:bookmarkStart w:colFirst="0" w:colLast="0" w:name="_lxdlfyn67p3q" w:id="12"/>
      <w:bookmarkEnd w:id="12"/>
      <w:r w:rsidDel="00000000" w:rsidR="00000000" w:rsidRPr="00000000">
        <w:rPr>
          <w:rtl w:val="0"/>
        </w:rPr>
        <w:t xml:space="preserve">1.5 Scope and Limitations</w:t>
      </w:r>
    </w:p>
    <w:p w:rsidR="00000000" w:rsidDel="00000000" w:rsidP="00000000" w:rsidRDefault="00000000" w:rsidRPr="00000000" w14:paraId="000000DA">
      <w:pPr>
        <w:spacing w:line="480" w:lineRule="auto"/>
        <w:ind w:left="0" w:firstLine="720"/>
        <w:jc w:val="both"/>
        <w:rPr/>
      </w:pPr>
      <w:r w:rsidDel="00000000" w:rsidR="00000000" w:rsidRPr="00000000">
        <w:rPr>
          <w:rtl w:val="0"/>
        </w:rPr>
        <w:t xml:space="preserve">Scope of the Study</w:t>
      </w:r>
    </w:p>
    <w:p w:rsidR="00000000" w:rsidDel="00000000" w:rsidP="00000000" w:rsidRDefault="00000000" w:rsidRPr="00000000" w14:paraId="000000DB">
      <w:pPr>
        <w:spacing w:line="480" w:lineRule="auto"/>
        <w:ind w:firstLine="720"/>
        <w:jc w:val="both"/>
        <w:rPr>
          <w:b w:val="0"/>
          <w:bCs w:val="0"/>
        </w:rPr>
      </w:pPr>
      <w:r w:rsidDel="00000000" w:rsidR="00000000" w:rsidRPr="00000000">
        <w:rPr>
          <w:b w:val="0"/>
          <w:bCs w:val="0"/>
          <w:rtl w:val="0"/>
        </w:rPr>
        <w:t xml:space="preserve">This study covers the design, development, and controlled pilot evaluation of GensanWorks — a prototype web-based integrated job portal and labor market information system developed exclusively for PESO–General Santos City, in partial fulfillment of the digital service mandates under Republic Act No. 8759 (Republic Act No. 8759, 2000). The system serves three primary user roles: job seekers, employers, and PESO administrators, with role-based access privileges as specified in SO6. The pilot evaluation involves a purposive sample of up to 50 participants  — 20 job seekers, 15 employers, and 15 PESO staff — recruited through PESO–General Santos City, subject to institutional authorization and the University's research ethics protocols.</w:t>
      </w:r>
    </w:p>
    <w:p w:rsidR="00000000" w:rsidDel="00000000" w:rsidP="00000000" w:rsidRDefault="00000000" w:rsidRPr="00000000" w14:paraId="000000DC">
      <w:pPr>
        <w:spacing w:line="480" w:lineRule="auto"/>
        <w:ind w:firstLine="720"/>
        <w:jc w:val="both"/>
        <w:rPr>
          <w:b w:val="0"/>
          <w:bCs w:val="0"/>
        </w:rPr>
      </w:pPr>
      <w:r w:rsidDel="00000000" w:rsidR="00000000" w:rsidRPr="00000000">
        <w:rPr>
          <w:b w:val="0"/>
          <w:bCs w:val="0"/>
          <w:rtl w:val="0"/>
        </w:rPr>
        <w:t xml:space="preserve">The core functional scope of the prototype encompasses: (1) digital job seeker registration with semantic skill tagging; (2) employer vacancy management and applicant pipeline tracking; (3) a two-stage AI-assisted job matching engine with vector-based scoring and LLM-generated match explanations; (4) digital referral generation, status tracking, and employer feedback collection; (5) interactive LMI analytics dashboards visualizing sectoral vacancy demand, skills gaps, and placement outcomes; and (6) a PESO administrative dashboard with role-based access control and basic DOLE-aligned reporting. The system is implemented and evaluated as a controlled prototype during the study period and does not constitute a production-grade public deployment.</w:t>
      </w:r>
    </w:p>
    <w:p w:rsidR="00000000" w:rsidDel="00000000" w:rsidP="00000000" w:rsidRDefault="00000000" w:rsidRPr="00000000" w14:paraId="000000DD">
      <w:pPr>
        <w:spacing w:line="480" w:lineRule="auto"/>
        <w:ind w:left="0" w:firstLine="720"/>
        <w:jc w:val="both"/>
        <w:rPr>
          <w:b w:val="0"/>
          <w:bCs w:val="0"/>
        </w:rPr>
      </w:pPr>
      <w:r w:rsidDel="00000000" w:rsidR="00000000" w:rsidRPr="00000000">
        <w:rPr>
          <w:b w:val="0"/>
          <w:bCs w:val="0"/>
          <w:rtl w:val="0"/>
        </w:rPr>
        <w:t xml:space="preserve">Features that are designed and partially implemented but contingent on remaining timeline include: advanced multi-skill vacancy parsing, automated full DOLE-compliant report generation, and complete bias monitoring via the match disparity flags pipeline. Capabilities explicitly excluded from the study period include: multi-LGU interoperability, API integration with PhilJobNet or TESDA registries, mobile-native development, econometric LMI modeling, and national-level DOLE system connectivity. These exclusions define the boundaries of what the evaluation findings can validly address. </w:t>
      </w:r>
    </w:p>
    <w:p w:rsidR="00000000" w:rsidDel="00000000" w:rsidP="00000000" w:rsidRDefault="00000000" w:rsidRPr="00000000" w14:paraId="000000DE">
      <w:pPr>
        <w:spacing w:line="480" w:lineRule="auto"/>
        <w:ind w:left="0" w:firstLine="720"/>
        <w:jc w:val="both"/>
        <w:rPr>
          <w:b w:val="0"/>
          <w:bCs w:val="0"/>
        </w:rPr>
      </w:pPr>
      <w:r w:rsidDel="00000000" w:rsidR="00000000" w:rsidRPr="00000000">
        <w:rPr>
          <w:b w:val="0"/>
          <w:bCs w:val="0"/>
          <w:rtl w:val="0"/>
        </w:rPr>
        <w:t xml:space="preserve">User onboarding infrastructure — including guided walkthroughs, contextual help prompts, demo accounts, and role-specific user manuals — is implemented as a design response to P5 and is described in Section 3.7.3. </w:t>
      </w:r>
    </w:p>
    <w:p w:rsidR="00000000" w:rsidDel="00000000" w:rsidP="00000000" w:rsidRDefault="00000000" w:rsidRPr="00000000" w14:paraId="000000DF">
      <w:pPr>
        <w:spacing w:line="480" w:lineRule="auto"/>
        <w:jc w:val="both"/>
        <w:rPr/>
      </w:pPr>
      <w:r w:rsidDel="00000000" w:rsidR="00000000" w:rsidRPr="00000000">
        <w:rPr>
          <w:rtl w:val="0"/>
        </w:rPr>
      </w:r>
    </w:p>
    <w:p w:rsidR="00000000" w:rsidDel="00000000" w:rsidP="00000000" w:rsidRDefault="00000000" w:rsidRPr="00000000" w14:paraId="000000E0">
      <w:pPr>
        <w:spacing w:line="480" w:lineRule="auto"/>
        <w:jc w:val="both"/>
        <w:rPr/>
      </w:pPr>
      <w:r w:rsidDel="00000000" w:rsidR="00000000" w:rsidRPr="00000000">
        <w:rPr>
          <w:rtl w:val="0"/>
        </w:rPr>
        <w:t xml:space="preserve">Limitations of the Study</w:t>
      </w:r>
    </w:p>
    <w:p w:rsidR="00000000" w:rsidDel="00000000" w:rsidP="00000000" w:rsidRDefault="00000000" w:rsidRPr="00000000" w14:paraId="000000E1">
      <w:pPr>
        <w:spacing w:line="480" w:lineRule="auto"/>
        <w:ind w:left="0" w:firstLine="720"/>
        <w:jc w:val="both"/>
        <w:rPr>
          <w:b w:val="0"/>
          <w:bCs w:val="0"/>
        </w:rPr>
      </w:pPr>
      <w:r w:rsidDel="00000000" w:rsidR="00000000" w:rsidRPr="00000000">
        <w:rPr>
          <w:b w:val="0"/>
          <w:bCs w:val="0"/>
          <w:rtl w:val="0"/>
        </w:rPr>
        <w:t xml:space="preserve">The following boundaries define the scope of this study and establish realistic performance expectations for GensanWorks during the evaluation period: </w:t>
      </w:r>
    </w:p>
    <w:p w:rsidR="00000000" w:rsidDel="00000000" w:rsidP="00000000" w:rsidRDefault="00000000" w:rsidRPr="00000000" w14:paraId="000000E2">
      <w:pPr>
        <w:numPr>
          <w:ilvl w:val="0"/>
          <w:numId w:val="5"/>
        </w:numPr>
        <w:spacing w:after="0" w:afterAutospacing="0" w:line="480" w:lineRule="auto"/>
        <w:ind w:left="720" w:hanging="360"/>
        <w:jc w:val="both"/>
        <w:rPr>
          <w:b w:val="0"/>
          <w:bCs w:val="0"/>
        </w:rPr>
      </w:pPr>
      <w:r w:rsidDel="00000000" w:rsidR="00000000" w:rsidRPr="00000000">
        <w:rPr>
          <w:rtl w:val="0"/>
        </w:rPr>
        <w:t xml:space="preserve">Prototype scope, not production infrastructure. </w:t>
      </w:r>
      <w:r w:rsidDel="00000000" w:rsidR="00000000" w:rsidRPr="00000000">
        <w:rPr>
          <w:b w:val="0"/>
          <w:bCs w:val="0"/>
          <w:rtl w:val="0"/>
        </w:rPr>
        <w:t xml:space="preserve">GensanWorks is developed and evaluated as a controlled capstone prototype. It is not designed, tested, or authorized for full public deployment as a production-grade government employment system. Findings on system performance, matching accuracy, and stakeholder acceptance are valid within the pilot evaluation context and should not be generalized to full production conditions without further validation. </w:t>
      </w:r>
    </w:p>
    <w:p w:rsidR="00000000" w:rsidDel="00000000" w:rsidP="00000000" w:rsidRDefault="00000000" w:rsidRPr="00000000" w14:paraId="000000E3">
      <w:pPr>
        <w:numPr>
          <w:ilvl w:val="0"/>
          <w:numId w:val="5"/>
        </w:numPr>
        <w:spacing w:after="0" w:afterAutospacing="0" w:before="0" w:beforeAutospacing="0" w:line="480" w:lineRule="auto"/>
        <w:ind w:left="720" w:hanging="360"/>
        <w:jc w:val="both"/>
        <w:rPr>
          <w:b w:val="0"/>
          <w:bCs w:val="0"/>
        </w:rPr>
      </w:pPr>
      <w:r w:rsidDel="00000000" w:rsidR="00000000" w:rsidRPr="00000000">
        <w:rPr>
          <w:rtl w:val="0"/>
        </w:rPr>
        <w:t xml:space="preserve">AI matching accuracy is validated at prototype scale only. </w:t>
      </w:r>
      <w:r w:rsidDel="00000000" w:rsidR="00000000" w:rsidRPr="00000000">
        <w:rPr>
          <w:rFonts w:ascii="Gungsuh" w:cs="Gungsuh" w:eastAsia="Gungsuh" w:hAnsi="Gungsuh"/>
          <w:b w:val="0"/>
          <w:bCs w:val="0"/>
          <w:rtl w:val="0"/>
        </w:rPr>
        <w:t xml:space="preserve">The expert agreement rate target of ≥80% is evaluated using a set of 20 expert-reviewed job seeker–vacancy pairs during the pilot period. The matching engine's performance parameters — which are assigned as initial prototype values informed by literature review and PESO consultation — have not been validated against a statistically representative sample of General Santos City labor market conditions. Full production-scale accuracy validation is identified as a post-deployment research pathway. </w:t>
      </w:r>
    </w:p>
    <w:p w:rsidR="00000000" w:rsidDel="00000000" w:rsidP="00000000" w:rsidRDefault="00000000" w:rsidRPr="00000000" w14:paraId="000000E4">
      <w:pPr>
        <w:numPr>
          <w:ilvl w:val="0"/>
          <w:numId w:val="5"/>
        </w:numPr>
        <w:spacing w:after="0" w:afterAutospacing="0" w:before="0" w:beforeAutospacing="0" w:line="480" w:lineRule="auto"/>
        <w:ind w:left="720" w:hanging="360"/>
        <w:jc w:val="both"/>
        <w:rPr>
          <w:b w:val="0"/>
          <w:bCs w:val="0"/>
        </w:rPr>
      </w:pPr>
      <w:r w:rsidDel="00000000" w:rsidR="00000000" w:rsidRPr="00000000">
        <w:rPr>
          <w:rtl w:val="0"/>
        </w:rPr>
        <w:t xml:space="preserve">AI matching is a decision-support tool only. </w:t>
      </w:r>
      <w:r w:rsidDel="00000000" w:rsidR="00000000" w:rsidRPr="00000000">
        <w:rPr>
          <w:b w:val="0"/>
          <w:bCs w:val="0"/>
          <w:rtl w:val="0"/>
        </w:rPr>
        <w:t xml:space="preserve">GensanWorks generates suitability scores, grade classifications, and LLM-assisted match narratives as decision-support outputs only. Final hiring decisions remain the exclusive authority of employers, and final referral approvals remain with PESO staff. The system does not autonomously make placement determinations (Broecke, 2023). This boundary is relevant to the evaluation design: the study does not measure actual hiring outcome quality, only stakeholder acceptance of the system as a decision-support tool. </w:t>
      </w:r>
    </w:p>
    <w:p w:rsidR="00000000" w:rsidDel="00000000" w:rsidP="00000000" w:rsidRDefault="00000000" w:rsidRPr="00000000" w14:paraId="000000E5">
      <w:pPr>
        <w:numPr>
          <w:ilvl w:val="0"/>
          <w:numId w:val="5"/>
        </w:numPr>
        <w:spacing w:before="0" w:beforeAutospacing="0" w:line="480" w:lineRule="auto"/>
        <w:ind w:left="720" w:hanging="360"/>
        <w:jc w:val="both"/>
        <w:rPr>
          <w:b w:val="0"/>
          <w:bCs w:val="0"/>
        </w:rPr>
      </w:pPr>
      <w:r w:rsidDel="00000000" w:rsidR="00000000" w:rsidRPr="00000000">
        <w:rPr>
          <w:rtl w:val="0"/>
        </w:rPr>
        <w:t xml:space="preserve">LLM explanation quality is contingent on profile completeness and remains subject to human review. </w:t>
      </w:r>
      <w:r w:rsidDel="00000000" w:rsidR="00000000" w:rsidRPr="00000000">
        <w:rPr>
          <w:b w:val="0"/>
          <w:bCs w:val="0"/>
          <w:rtl w:val="0"/>
        </w:rPr>
        <w:t xml:space="preserve">The relevance and accuracy of LLM-generated match explanations depend on the completeness and correctness of the job seeker profile and employer vacancy information supplied to the system. Job seeker profiles that do not meet the minimum profile-completeness threshold, as indicated by the f6_completeness score and the “Flag for Review” recommendation, may produce limited or less reliable explanations. Each generated explanation is designed to present verified match strengths together with at least one constructive growth area or identified job-relevant concern. However, the explanation layer remains probabilistic and must not be treated as an autonomous hiring, referral, or placement decision.</w:t>
      </w:r>
    </w:p>
    <w:p w:rsidR="00000000" w:rsidDel="00000000" w:rsidP="00000000" w:rsidRDefault="00000000" w:rsidRPr="00000000" w14:paraId="000000E6">
      <w:pPr>
        <w:spacing w:line="480" w:lineRule="auto"/>
        <w:ind w:left="720" w:firstLine="0"/>
        <w:jc w:val="both"/>
        <w:rPr/>
      </w:pPr>
      <w:r w:rsidDel="00000000" w:rsidR="00000000" w:rsidRPr="00000000">
        <w:rPr>
          <w:b w:val="0"/>
          <w:bCs w:val="0"/>
          <w:rtl w:val="0"/>
        </w:rPr>
        <w:t xml:space="preserve">To reduce privacy and hallucination risks, the explanation pipeline applies PII de-identification, whitelisted input fields, JSON-object response mode, low-temperature generation, typed-field coercion, and explicit prompt constraints against fabricating qualifications, skills, certifications, or work experience. The LLM does not calculate, modify, or override the deterministic suitability score, grade classification, confidence band, or final recommendation authority. All LLM-generated outputs remain subject to PESO administrator and employer review before they are used to support referral or shortlisting decisions. Consequently, matching-quality findings from the pilot may overstate or understate real-world performance depending on the completeness, accuracy, and representativeness of the available profile data.</w:t>
      </w:r>
      <w:r w:rsidDel="00000000" w:rsidR="00000000" w:rsidRPr="00000000">
        <w:rPr>
          <w:rtl w:val="0"/>
        </w:rPr>
      </w:r>
    </w:p>
    <w:p w:rsidR="00000000" w:rsidDel="00000000" w:rsidP="00000000" w:rsidRDefault="00000000" w:rsidRPr="00000000" w14:paraId="000000E7">
      <w:pPr>
        <w:numPr>
          <w:ilvl w:val="0"/>
          <w:numId w:val="5"/>
        </w:numPr>
        <w:spacing w:after="0" w:afterAutospacing="0" w:line="480" w:lineRule="auto"/>
        <w:ind w:left="720" w:hanging="360"/>
        <w:jc w:val="both"/>
        <w:rPr>
          <w:b w:val="0"/>
          <w:bCs w:val="0"/>
        </w:rPr>
      </w:pPr>
      <w:r w:rsidDel="00000000" w:rsidR="00000000" w:rsidRPr="00000000">
        <w:rPr>
          <w:rtl w:val="0"/>
        </w:rPr>
        <w:t xml:space="preserve">Descriptive LMI only.</w:t>
      </w:r>
      <w:r w:rsidDel="00000000" w:rsidR="00000000" w:rsidRPr="00000000">
        <w:rPr>
          <w:b w:val="0"/>
          <w:bCs w:val="0"/>
          <w:rtl w:val="0"/>
        </w:rPr>
        <w:t xml:space="preserve"> GensanWorks supports descriptive and near-real-time labor market intelligence derived exclusively from internal platform data — vacancy postings, applicant profiles, referral outcomes, and placement records. The system does not perform econometric modeling, macroeconomic forecasting, or integration with external economic datasets (Organisation for Economic Co-operation and Development, 2022). Dashboard visualizations during the pilot period will use pilot-generated or anonymized data and may not fully reflect actual General Santos City labor market conditions. </w:t>
      </w:r>
    </w:p>
    <w:p w:rsidR="00000000" w:rsidDel="00000000" w:rsidP="00000000" w:rsidRDefault="00000000" w:rsidRPr="00000000" w14:paraId="000000E8">
      <w:pPr>
        <w:numPr>
          <w:ilvl w:val="0"/>
          <w:numId w:val="5"/>
        </w:numPr>
        <w:spacing w:after="0" w:afterAutospacing="0" w:before="0" w:beforeAutospacing="0" w:line="480" w:lineRule="auto"/>
        <w:ind w:left="720" w:hanging="360"/>
        <w:jc w:val="both"/>
        <w:rPr>
          <w:b w:val="0"/>
          <w:bCs w:val="0"/>
          <w:u w:val="none"/>
        </w:rPr>
      </w:pPr>
      <w:r w:rsidDel="00000000" w:rsidR="00000000" w:rsidRPr="00000000">
        <w:rPr>
          <w:rtl w:val="0"/>
        </w:rPr>
        <w:t xml:space="preserve">Single-informant problem validation. </w:t>
      </w:r>
      <w:r w:rsidDel="00000000" w:rsidR="00000000" w:rsidRPr="00000000">
        <w:rPr>
          <w:b w:val="0"/>
          <w:bCs w:val="0"/>
          <w:rtl w:val="0"/>
        </w:rPr>
        <w:t xml:space="preserve">The four operational problems identified in this study (P1–P4) were validated primarily through a structured key informant consultation with Mr. Don Rey Orantoy, Administrative Aide IV of the Labor Market Information Section, PESO–General Santos City (D. R. Orantoy, personal communication, November 2025), conducted under the supervisory authorization of Mr. Nurhasan A. Juanday. This constitutes a supply-side validation limitation — the diagnostic phase reflects institutional staff perspectives and may not fully capture the demand-side experience of job seekers and employers. Three measures were taken to partially mitigate this constraint: (a) the consultation findings were cross-validated through direct observation of the physical PESO workspace and review of physical administrative documents listed in Appendix A-2; (b) all four identified problems were corroborated against peer-reviewed literature documenting equivalent operational constraints in comparable Philippine PESO settings (Bachita &amp; Bayoneta, 2021; Institute for Labor Studies, 2020; Bayudan-Dacuycuy et al., 2024); and (c) job seeker and employer respondents are included in the TAM-based evaluation (SO7) to partially capture demand-side perspectives on the proposed solution. Full demand-side problem validation — incorporating structured surveys of job seekers and employers regarding their direct experiences with PESO's manual processes — is identified as a recommended extension of this study's diagnostic methodology. </w:t>
      </w:r>
    </w:p>
    <w:p w:rsidR="00000000" w:rsidDel="00000000" w:rsidP="00000000" w:rsidRDefault="00000000" w:rsidRPr="00000000" w14:paraId="000000E9">
      <w:pPr>
        <w:numPr>
          <w:ilvl w:val="0"/>
          <w:numId w:val="5"/>
        </w:numPr>
        <w:spacing w:after="0" w:afterAutospacing="0" w:before="0" w:beforeAutospacing="0" w:line="480" w:lineRule="auto"/>
        <w:ind w:left="720" w:hanging="360"/>
        <w:jc w:val="both"/>
        <w:rPr>
          <w:b w:val="0"/>
          <w:bCs w:val="0"/>
          <w:u w:val="none"/>
        </w:rPr>
      </w:pPr>
      <w:r w:rsidDel="00000000" w:rsidR="00000000" w:rsidRPr="00000000">
        <w:rPr>
          <w:rtl w:val="0"/>
        </w:rPr>
        <w:t xml:space="preserve">Stakeholder digital readiness as an implementation context risk.</w:t>
      </w:r>
      <w:r w:rsidDel="00000000" w:rsidR="00000000" w:rsidRPr="00000000">
        <w:rPr>
          <w:b w:val="0"/>
          <w:bCs w:val="0"/>
          <w:rtl w:val="0"/>
        </w:rPr>
        <w:t xml:space="preserve"> PESO–General Santos City currently operates with no integrated digital platform for any of its core employment service functions (D. R. Orantoy, personal communication, November 2025). Job seekers, employers, and PESO staff have had limited prior exposure to digital employment services in a public-sector context. This constitutes a foreseeable adoption barrier that could undermine the operational value of GensanWorks even if the system is technically sound (Institute for Labor Studies, 2020; Davis, 1989). This risk is addressed through the TAM-based evaluation design in SO7 and the user onboarding infrastructure described in Section 3.7.3. </w:t>
      </w:r>
    </w:p>
    <w:p w:rsidR="00000000" w:rsidDel="00000000" w:rsidP="00000000" w:rsidRDefault="00000000" w:rsidRPr="00000000" w14:paraId="000000EA">
      <w:pPr>
        <w:numPr>
          <w:ilvl w:val="0"/>
          <w:numId w:val="5"/>
        </w:numPr>
        <w:spacing w:after="0" w:afterAutospacing="0" w:before="0" w:beforeAutospacing="0" w:line="480" w:lineRule="auto"/>
        <w:ind w:left="720" w:hanging="360"/>
        <w:jc w:val="both"/>
        <w:rPr>
          <w:b w:val="0"/>
          <w:bCs w:val="0"/>
        </w:rPr>
      </w:pPr>
      <w:r w:rsidDel="00000000" w:rsidR="00000000" w:rsidRPr="00000000">
        <w:rPr>
          <w:rtl w:val="0"/>
        </w:rPr>
        <w:t xml:space="preserve">Free-tier and prototype-grade infrastructure. </w:t>
      </w:r>
      <w:r w:rsidDel="00000000" w:rsidR="00000000" w:rsidRPr="00000000">
        <w:rPr>
          <w:b w:val="0"/>
          <w:bCs w:val="0"/>
          <w:rtl w:val="0"/>
        </w:rPr>
        <w:t xml:space="preserve">The prototype is built on free-tier and developer-tier cloud services. These are appropriate for controlled pilot evaluation but are not suitable for full LGU production deployment involving large volumes of personal employment data. Risks associated with free-tier usage — including data storage limits, API rate limits, LLM inference costs, service uptime guarantees, and vendor lock-in — are acknowledged as constraints of the prototype context and are distinguished from production feasibility. Furthermore, the use of foreign-hosted cloud services — including Vercel and Supabase — raises questions about data residency and compliance with the National Privacy Commission's guidelines on personal data storage, which require that processing of sensitive personal information complies with RA 10173 regardless of geographic location of the hosting provider (Republic Act No. 10173, 2012). This risk is acknowledged as a boundary condition of the prototype deployment. During the evaluation period, participant data is collected under informed consent in compliance with RA 10173; full production deployment would require a formal Privacy Impact Assessment (PIA) and NPC registration prior to processing personal data at scale. </w:t>
      </w:r>
    </w:p>
    <w:p w:rsidR="00000000" w:rsidDel="00000000" w:rsidP="00000000" w:rsidRDefault="00000000" w:rsidRPr="00000000" w14:paraId="000000EB">
      <w:pPr>
        <w:numPr>
          <w:ilvl w:val="0"/>
          <w:numId w:val="5"/>
        </w:numPr>
        <w:spacing w:after="0" w:afterAutospacing="0" w:before="0" w:beforeAutospacing="0" w:line="480" w:lineRule="auto"/>
        <w:ind w:left="720" w:hanging="360"/>
        <w:jc w:val="both"/>
        <w:rPr>
          <w:b w:val="0"/>
          <w:bCs w:val="0"/>
        </w:rPr>
      </w:pPr>
      <w:r w:rsidDel="00000000" w:rsidR="00000000" w:rsidRPr="00000000">
        <w:rPr>
          <w:rtl w:val="0"/>
        </w:rPr>
        <w:t xml:space="preserve">Geographical and jurisdictional scope. </w:t>
      </w:r>
      <w:r w:rsidDel="00000000" w:rsidR="00000000" w:rsidRPr="00000000">
        <w:rPr>
          <w:b w:val="0"/>
          <w:bCs w:val="0"/>
          <w:rtl w:val="0"/>
        </w:rPr>
        <w:t xml:space="preserve">The system is designed and calibrated exclusively for PESO–General Santos City. It does not include multi-LGU interoperability, regional network integration, or national-level connectivity with PhilJobNet or DOLE central systems. Cross-jurisdictional expansion is identified as a post-capstone development pathway (Institute for Labor Studies, 2020).</w:t>
      </w:r>
    </w:p>
    <w:p w:rsidR="00000000" w:rsidDel="00000000" w:rsidP="00000000" w:rsidRDefault="00000000" w:rsidRPr="00000000" w14:paraId="000000EC">
      <w:pPr>
        <w:numPr>
          <w:ilvl w:val="0"/>
          <w:numId w:val="5"/>
        </w:numPr>
        <w:spacing w:after="0" w:afterAutospacing="0" w:before="0" w:beforeAutospacing="0" w:line="480" w:lineRule="auto"/>
        <w:ind w:left="720" w:hanging="360"/>
        <w:jc w:val="both"/>
        <w:rPr>
          <w:b w:val="0"/>
          <w:bCs w:val="0"/>
        </w:rPr>
      </w:pPr>
      <w:r w:rsidDel="00000000" w:rsidR="00000000" w:rsidRPr="00000000">
        <w:rPr>
          <w:rtl w:val="0"/>
        </w:rPr>
        <w:t xml:space="preserve">Digital access requirements. </w:t>
      </w:r>
      <w:r w:rsidDel="00000000" w:rsidR="00000000" w:rsidRPr="00000000">
        <w:rPr>
          <w:b w:val="0"/>
          <w:bCs w:val="0"/>
          <w:rtl w:val="0"/>
        </w:rPr>
        <w:t xml:space="preserve">Full utilization of GensanWorks requires a stable internet connection and a baseline level of digital literacy. Users in low-connectivity areas or without prior experience with digital platforms may face access barriers, a recognized constraint of web-based public employment systems in developing economies (Organisation for Economic Co-operation and Development, 2022). </w:t>
      </w:r>
    </w:p>
    <w:p w:rsidR="00000000" w:rsidDel="00000000" w:rsidP="00000000" w:rsidRDefault="00000000" w:rsidRPr="00000000" w14:paraId="000000ED">
      <w:pPr>
        <w:numPr>
          <w:ilvl w:val="0"/>
          <w:numId w:val="5"/>
        </w:numPr>
        <w:spacing w:before="0" w:beforeAutospacing="0" w:line="480" w:lineRule="auto"/>
        <w:ind w:left="720" w:hanging="360"/>
        <w:jc w:val="both"/>
        <w:rPr>
          <w:b w:val="0"/>
          <w:bCs w:val="0"/>
        </w:rPr>
      </w:pPr>
      <w:r w:rsidDel="00000000" w:rsidR="00000000" w:rsidRPr="00000000">
        <w:rPr>
          <w:rtl w:val="0"/>
        </w:rPr>
        <w:t xml:space="preserve">Third-party system integration. </w:t>
      </w:r>
      <w:r w:rsidDel="00000000" w:rsidR="00000000" w:rsidRPr="00000000">
        <w:rPr>
          <w:b w:val="0"/>
          <w:bCs w:val="0"/>
          <w:rtl w:val="0"/>
        </w:rPr>
        <w:t xml:space="preserve">This study excludes full API-level integration with external systems such as PhilJobNet, TESDA skills registries, or commercial applicant tracking systems. Such integrations are technically feasible but are deferred as post-capstone enhancements contingent on data-sharing agreements and institutional authorization (Pineda &amp; Cayabyab, 2023).  </w:t>
      </w:r>
    </w:p>
    <w:p w:rsidR="00000000" w:rsidDel="00000000" w:rsidP="00000000" w:rsidRDefault="00000000" w:rsidRPr="00000000" w14:paraId="000000EE">
      <w:pPr>
        <w:spacing w:line="480" w:lineRule="auto"/>
        <w:ind w:left="0" w:firstLine="720"/>
        <w:jc w:val="both"/>
        <w:rPr>
          <w:b w:val="0"/>
          <w:bCs w:val="0"/>
        </w:rPr>
      </w:pPr>
      <w:r w:rsidDel="00000000" w:rsidR="00000000" w:rsidRPr="00000000">
        <w:rPr>
          <w:b w:val="0"/>
          <w:bCs w:val="0"/>
          <w:rtl w:val="0"/>
        </w:rPr>
        <w:t xml:space="preserve">The operational and technical boundaries defined above are further supported by the precise definitions of key terms and concepts used throughout this study, as presented in the following section. </w:t>
      </w:r>
    </w:p>
    <w:p w:rsidR="00000000" w:rsidDel="00000000" w:rsidP="00000000" w:rsidRDefault="00000000" w:rsidRPr="00000000" w14:paraId="000000EF">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0F0">
      <w:pPr>
        <w:pStyle w:val="Heading2"/>
        <w:spacing w:line="480" w:lineRule="auto"/>
        <w:jc w:val="both"/>
        <w:rPr/>
      </w:pPr>
      <w:bookmarkStart w:colFirst="0" w:colLast="0" w:name="_x5f0v16bympa" w:id="13"/>
      <w:bookmarkEnd w:id="13"/>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2"/>
        <w:spacing w:line="480" w:lineRule="auto"/>
        <w:jc w:val="both"/>
        <w:rPr/>
      </w:pPr>
      <w:bookmarkStart w:colFirst="0" w:colLast="0" w:name="_tbmwvu9jw2ho" w:id="14"/>
      <w:bookmarkEnd w:id="14"/>
      <w:r w:rsidDel="00000000" w:rsidR="00000000" w:rsidRPr="00000000">
        <w:rPr>
          <w:rtl w:val="0"/>
        </w:rPr>
        <w:t xml:space="preserve">1.6 Definition of Terms</w:t>
      </w:r>
    </w:p>
    <w:p w:rsidR="00000000" w:rsidDel="00000000" w:rsidP="00000000" w:rsidRDefault="00000000" w:rsidRPr="00000000" w14:paraId="000000F2">
      <w:pPr>
        <w:spacing w:line="480" w:lineRule="auto"/>
        <w:jc w:val="both"/>
        <w:rPr>
          <w:b w:val="0"/>
          <w:bCs w:val="0"/>
        </w:rPr>
      </w:pPr>
      <w:r w:rsidDel="00000000" w:rsidR="00000000" w:rsidRPr="00000000">
        <w:rPr>
          <w:b w:val="0"/>
          <w:bCs w:val="0"/>
          <w:rtl w:val="0"/>
        </w:rPr>
        <w:t xml:space="preserve">The following terms are defined as they are used throughout this study.  </w:t>
      </w:r>
    </w:p>
    <w:p w:rsidR="00000000" w:rsidDel="00000000" w:rsidP="00000000" w:rsidRDefault="00000000" w:rsidRPr="00000000" w14:paraId="000000F3">
      <w:pPr>
        <w:numPr>
          <w:ilvl w:val="0"/>
          <w:numId w:val="14"/>
        </w:numPr>
        <w:spacing w:after="0" w:afterAutospacing="0" w:line="480" w:lineRule="auto"/>
        <w:ind w:left="720" w:hanging="360"/>
        <w:jc w:val="both"/>
        <w:rPr>
          <w:b w:val="0"/>
          <w:bCs w:val="0"/>
        </w:rPr>
      </w:pPr>
      <w:r w:rsidDel="00000000" w:rsidR="00000000" w:rsidRPr="00000000">
        <w:rPr>
          <w:rtl w:val="0"/>
        </w:rPr>
        <w:t xml:space="preserve">AI-Assisted Job Matching: </w:t>
      </w:r>
      <w:r w:rsidDel="00000000" w:rsidR="00000000" w:rsidRPr="00000000">
        <w:rPr>
          <w:b w:val="0"/>
          <w:bCs w:val="0"/>
          <w:rtl w:val="0"/>
        </w:rPr>
        <w:t xml:space="preserve">An automated decision-support process that uses natural language processing and vector-based similarity computation to evaluate the alignment between a job seeker’s profile and an employer’s vacancy requirements, generating a ranked suitability score and a structured, human-readable match explanation. In GensanWorks, this process is implemented through a two-stage engine: (1) a deterministic scoring component that evaluates skill alignment, work experience depth and domain relevance, minimum education attainment, field-of-study relevance, and vacancy-description relevance; and (2) an LLM-assisted explanation component that generates structured explanations of verified match strengths and constructive growth areas or identified skill gaps. The system uses cosine similarity for semantic skill matching and Jaro-Winkler similarity as a fallback when embedding vectors are unavailable. All outputs are intended only to support PESO staff and employer review; they do not autonomously approve referrals or make hiring decisions.</w:t>
      </w:r>
    </w:p>
    <w:p w:rsidR="00000000" w:rsidDel="00000000" w:rsidP="00000000" w:rsidRDefault="00000000" w:rsidRPr="00000000" w14:paraId="000000F4">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Cosine Similarity: </w:t>
      </w:r>
      <w:r w:rsidDel="00000000" w:rsidR="00000000" w:rsidRPr="00000000">
        <w:rPr>
          <w:b w:val="0"/>
          <w:bCs w:val="0"/>
          <w:rtl w:val="0"/>
        </w:rPr>
        <w:t xml:space="preserve">A mathematical measure of the angular similarity between two vectors in a multi-dimensional space, returning a value between 0 and 1 where 1 indicates identical direction. In GensanWorks, cosine similarity is used to compare skill embedding vectors of job seeker profiles against vacancy requirements to determine semantic skill alignment.</w:t>
      </w:r>
    </w:p>
    <w:p w:rsidR="00000000" w:rsidDel="00000000" w:rsidP="00000000" w:rsidRDefault="00000000" w:rsidRPr="00000000" w14:paraId="000000F5">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Dashboard:</w:t>
      </w:r>
      <w:r w:rsidDel="00000000" w:rsidR="00000000" w:rsidRPr="00000000">
        <w:rPr>
          <w:b w:val="0"/>
          <w:bCs w:val="0"/>
          <w:rtl w:val="0"/>
        </w:rPr>
        <w:t xml:space="preserve"> A graphical user interface that presents key operational metrics and data visualizations in a consolidated, role-specific display to support monitoring and decision-making (Few, 2006). In GensanWorks, dashboards are differentiated by user role: LMI trend visualizations, referral and placement KPIs, and system-wide monitoring for PESO administrators; and application progress tracking for job seekers and employers.</w:t>
      </w:r>
    </w:p>
    <w:p w:rsidR="00000000" w:rsidDel="00000000" w:rsidP="00000000" w:rsidRDefault="00000000" w:rsidRPr="00000000" w14:paraId="000000F6">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Hybrid Retrieval Pipeline: </w:t>
      </w:r>
      <w:r w:rsidDel="00000000" w:rsidR="00000000" w:rsidRPr="00000000">
        <w:rPr>
          <w:b w:val="0"/>
          <w:bCs w:val="0"/>
          <w:rtl w:val="0"/>
        </w:rPr>
        <w:t xml:space="preserve">A candidate retrieval approach that combines two methods — vector-based approximate nearest-neighbor search using pgvector and SQL keyword-based search — to identify potential job seeker–vacancy matches before deterministic scoring is applied. In GensanWorks, both retrieval passes are merged into a deduplicated candidate pool that is then scored by the matching engine.</w:t>
      </w:r>
    </w:p>
    <w:p w:rsidR="00000000" w:rsidDel="00000000" w:rsidP="00000000" w:rsidRDefault="00000000" w:rsidRPr="00000000" w14:paraId="000000F7">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Integrated Job Portal: </w:t>
      </w:r>
      <w:r w:rsidDel="00000000" w:rsidR="00000000" w:rsidRPr="00000000">
        <w:rPr>
          <w:b w:val="0"/>
          <w:bCs w:val="0"/>
          <w:rtl w:val="0"/>
        </w:rPr>
        <w:t xml:space="preserve">A web-based system that consolidates multiple employment service functions — including job seeker registration, employer vacancy management, job matching, referral processing, and LMI dissemination — into a single unified platform (Pineda &amp; Cayabyab, 2023). In this study, GensanWorks implements this architecture as a prototype system for PESO–General Santos City.</w:t>
      </w:r>
    </w:p>
    <w:p w:rsidR="00000000" w:rsidDel="00000000" w:rsidP="00000000" w:rsidRDefault="00000000" w:rsidRPr="00000000" w14:paraId="000000F8">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Jaro-Winkler Similarity: </w:t>
      </w:r>
      <w:r w:rsidDel="00000000" w:rsidR="00000000" w:rsidRPr="00000000">
        <w:rPr>
          <w:b w:val="0"/>
          <w:bCs w:val="0"/>
          <w:rtl w:val="0"/>
        </w:rPr>
        <w:t xml:space="preserve">A string similarity metric that measures the edit distance between two text strings, with higher weight given to matching characters at the start of the string. In GensanWorks, Jaro-Winkler is used as a fuzzy text fallback within the matching engine when vector embeddings are unavailable for a given skill, education field, or job title.</w:t>
      </w:r>
    </w:p>
    <w:p w:rsidR="00000000" w:rsidDel="00000000" w:rsidP="00000000" w:rsidRDefault="00000000" w:rsidRPr="00000000" w14:paraId="000000F9">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Labor Market Information (LMI):</w:t>
      </w:r>
      <w:r w:rsidDel="00000000" w:rsidR="00000000" w:rsidRPr="00000000">
        <w:rPr>
          <w:b w:val="0"/>
          <w:bCs w:val="0"/>
          <w:rtl w:val="0"/>
        </w:rPr>
        <w:t xml:space="preserve"> Quantitative and qualitative data on labor supply, demand, employment conditions, occupational profiles, and workforce characteristics used to support workforce planning, employment facilitation, and evidence-based policy formulation (International Labour Organization, 2023). In GensanWorks, LMI is derived from internal platform data — vacancy statistics, applicant skills profiles, placement rates, and sectoral hiring trends — and made accessible through interactive dashboards. </w:t>
      </w:r>
    </w:p>
    <w:p w:rsidR="00000000" w:rsidDel="00000000" w:rsidP="00000000" w:rsidRDefault="00000000" w:rsidRPr="00000000" w14:paraId="000000FA">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Labor Market Information System (LMIS):</w:t>
      </w:r>
      <w:r w:rsidDel="00000000" w:rsidR="00000000" w:rsidRPr="00000000">
        <w:rPr>
          <w:b w:val="0"/>
          <w:bCs w:val="0"/>
          <w:rtl w:val="0"/>
        </w:rPr>
        <w:t xml:space="preserve"> An integrated digital platform that collects, processes, analyzes, and disseminates labor market information to support employment facilitation, skills gap identification, and evidence-based workforce policy at the institutional level (International Labour Organization, 2023). In this study, GensanWorks functions as a locally scoped LMIS prototype integrated with a job portal, serving PESO—General Santos City.</w:t>
      </w:r>
    </w:p>
    <w:p w:rsidR="00000000" w:rsidDel="00000000" w:rsidP="00000000" w:rsidRDefault="00000000" w:rsidRPr="00000000" w14:paraId="000000FB">
      <w:pPr>
        <w:numPr>
          <w:ilvl w:val="0"/>
          <w:numId w:val="14"/>
        </w:numPr>
        <w:spacing w:after="0" w:afterAutospacing="0" w:before="0" w:beforeAutospacing="0" w:line="480" w:lineRule="auto"/>
        <w:ind w:left="720" w:hanging="360"/>
        <w:jc w:val="both"/>
        <w:rPr>
          <w:b w:val="0"/>
          <w:bCs w:val="0"/>
          <w:u w:val="none"/>
        </w:rPr>
      </w:pPr>
      <w:r w:rsidDel="00000000" w:rsidR="00000000" w:rsidRPr="00000000">
        <w:rPr>
          <w:rtl w:val="0"/>
        </w:rPr>
        <w:t xml:space="preserve">Labor Market Observatory:</w:t>
      </w:r>
      <w:r w:rsidDel="00000000" w:rsidR="00000000" w:rsidRPr="00000000">
        <w:rPr>
          <w:b w:val="0"/>
          <w:bCs w:val="0"/>
          <w:rtl w:val="0"/>
        </w:rPr>
        <w:t xml:space="preserve"> An institution or institutional function tasked with collecting, analyzing, and disseminating labor market information — including vacancy data, employment rates, skills demand, and placement outcomes — to inform workforce planning, education policy, and economic governance (International Labour Organization, 2023). In the context of this study, Republic Act No. 8759 designates PESO as the city-level labor market observatory for General Santos City. </w:t>
      </w:r>
    </w:p>
    <w:p w:rsidR="00000000" w:rsidDel="00000000" w:rsidP="00000000" w:rsidRDefault="00000000" w:rsidRPr="00000000" w14:paraId="000000FC">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Large Language Model (LLM): </w:t>
      </w:r>
      <w:r w:rsidDel="00000000" w:rsidR="00000000" w:rsidRPr="00000000">
        <w:rPr>
          <w:b w:val="0"/>
          <w:bCs w:val="0"/>
          <w:rtl w:val="0"/>
        </w:rPr>
        <w:t xml:space="preserve">An artificial intelligence model trained on large text corpora to generate coherent, contextually appropriate natural-language outputs. In GensanWorks, the primary LLM is Groq’s </w:t>
      </w:r>
      <w:r w:rsidDel="00000000" w:rsidR="00000000" w:rsidRPr="00000000">
        <w:rPr>
          <w:b w:val="0"/>
          <w:bCs w:val="0"/>
          <w:rtl w:val="0"/>
        </w:rPr>
        <w:t xml:space="preserve">llama-3.3-70b-versatile</w:t>
      </w:r>
      <w:r w:rsidDel="00000000" w:rsidR="00000000" w:rsidRPr="00000000">
        <w:rPr>
          <w:b w:val="0"/>
          <w:bCs w:val="0"/>
          <w:rtl w:val="0"/>
        </w:rPr>
        <w:t xml:space="preserve">, with Qwen2.5:7b fallback services through Cloudflare Tunnel and local Ollama when the primary provider is unavailable. The LLM generates structured match explanations only from pre-computed deterministic scores and de-identified, whitelisted job seeker and vacancy fields. It does not calculate, alter, or override suitability scores. The explanation output presents verified match strengths and at least one constructive growth area or identified skill/experience gap based only on the provided profile and vacancy information. JSON-mode enforcement, low-temperature generation, typed-field coercion, PII de-identification, and PESO staff review are used to reduce hallucination, privacy, and automation-bias risks. </w:t>
      </w:r>
    </w:p>
    <w:p w:rsidR="00000000" w:rsidDel="00000000" w:rsidP="00000000" w:rsidRDefault="00000000" w:rsidRPr="00000000" w14:paraId="000000FD">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Natural Language Processing (NLP):</w:t>
      </w:r>
      <w:r w:rsidDel="00000000" w:rsidR="00000000" w:rsidRPr="00000000">
        <w:rPr>
          <w:b w:val="0"/>
          <w:bCs w:val="0"/>
          <w:rtl w:val="0"/>
        </w:rPr>
        <w:t xml:space="preserve"> A subfield of artificial intelligence and computational linguistics that develops computational methods to enable machines to understand, interpret, and generate human language in meaningful ways (Jurafsky &amp; Martin, 2023). NLP encompasses tasks including tokenization, semantic embedding, named entity recognition, and text generation. In GensanWorks, NLP techniques underpin both the semantic skill tagging mechanism in the job seeker registration module and the LLM-assisted match explanation generation component of the AI matching engine.</w:t>
      </w:r>
    </w:p>
    <w:p w:rsidR="00000000" w:rsidDel="00000000" w:rsidP="00000000" w:rsidRDefault="00000000" w:rsidRPr="00000000" w14:paraId="000000FE">
      <w:pPr>
        <w:numPr>
          <w:ilvl w:val="0"/>
          <w:numId w:val="14"/>
        </w:numPr>
        <w:spacing w:after="0" w:afterAutospacing="0" w:before="0" w:beforeAutospacing="0" w:line="480" w:lineRule="auto"/>
        <w:ind w:left="720" w:hanging="360"/>
        <w:jc w:val="both"/>
        <w:rPr>
          <w:b w:val="0"/>
          <w:bCs w:val="0"/>
          <w:u w:val="none"/>
        </w:rPr>
      </w:pPr>
      <w:r w:rsidDel="00000000" w:rsidR="00000000" w:rsidRPr="00000000">
        <w:rPr>
          <w:rtl w:val="0"/>
        </w:rPr>
        <w:t xml:space="preserve">PhilJobNet:</w:t>
      </w:r>
      <w:r w:rsidDel="00000000" w:rsidR="00000000" w:rsidRPr="00000000">
        <w:rPr>
          <w:b w:val="0"/>
          <w:bCs w:val="0"/>
          <w:rtl w:val="0"/>
        </w:rPr>
        <w:t xml:space="preserve"> The national online job-matching platform of the Philippine government, operated by the Department of Labor and Employment (DOLE), which allows job seekers to register and employers to post vacancies at the national level (DOLE, 2025). In this study, PhilJobNet is identified as a structural limitation for locally disaggregated labor market intelligence in secondary cities such as General Santos City. </w:t>
      </w:r>
    </w:p>
    <w:p w:rsidR="00000000" w:rsidDel="00000000" w:rsidP="00000000" w:rsidRDefault="00000000" w:rsidRPr="00000000" w14:paraId="000000FF">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Placement Rate: </w:t>
      </w:r>
      <w:r w:rsidDel="00000000" w:rsidR="00000000" w:rsidRPr="00000000">
        <w:rPr>
          <w:b w:val="0"/>
          <w:bCs w:val="0"/>
          <w:rtl w:val="0"/>
        </w:rPr>
        <w:t xml:space="preserve">The proportion of referred job seekers who are successfully hired by an employer within a defined period following referral issuance, used as a key performance indicator for PESO employment facilitation effectiveness (International Labour Organization, 2023). </w:t>
      </w:r>
    </w:p>
    <w:p w:rsidR="00000000" w:rsidDel="00000000" w:rsidP="00000000" w:rsidRDefault="00000000" w:rsidRPr="00000000" w14:paraId="00000100">
      <w:pPr>
        <w:numPr>
          <w:ilvl w:val="0"/>
          <w:numId w:val="14"/>
        </w:numPr>
        <w:spacing w:after="0" w:afterAutospacing="0" w:before="0" w:beforeAutospacing="0" w:line="480" w:lineRule="auto"/>
        <w:ind w:left="720" w:hanging="360"/>
        <w:jc w:val="both"/>
        <w:rPr>
          <w:b w:val="0"/>
          <w:bCs w:val="0"/>
          <w:u w:val="none"/>
        </w:rPr>
      </w:pPr>
      <w:r w:rsidDel="00000000" w:rsidR="00000000" w:rsidRPr="00000000">
        <w:rPr>
          <w:rtl w:val="0"/>
        </w:rPr>
        <w:t xml:space="preserve">Prototype: </w:t>
      </w:r>
      <w:r w:rsidDel="00000000" w:rsidR="00000000" w:rsidRPr="00000000">
        <w:rPr>
          <w:b w:val="0"/>
          <w:bCs w:val="0"/>
          <w:rtl w:val="0"/>
        </w:rPr>
        <w:t xml:space="preserve">A preliminary, functional version of a system developed for the purpose of demonstrating feasibility, identifying design requirements, and gathering stakeholder feedback, as distinguished from a production-ready system deployed at scale (Sommerville, 2016). In this study, GensanWorks is explicitly scoped as a prototype subject to the limitations described in Section 1.5. </w:t>
      </w:r>
    </w:p>
    <w:p w:rsidR="00000000" w:rsidDel="00000000" w:rsidP="00000000" w:rsidRDefault="00000000" w:rsidRPr="00000000" w14:paraId="00000101">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Public Employment Service Office (PESO): </w:t>
      </w:r>
      <w:r w:rsidDel="00000000" w:rsidR="00000000" w:rsidRPr="00000000">
        <w:rPr>
          <w:b w:val="0"/>
          <w:bCs w:val="0"/>
          <w:rtl w:val="0"/>
        </w:rPr>
        <w:t xml:space="preserve">A local government unit office mandated under Republic Act No. 8759 to provide employment facilitation services, including job seeker registration, employer linkage, LMI dissemination, and career guidance (Republic Act No. 8759, 2000). This study focuses specifically on PESO–General Santos City.</w:t>
      </w:r>
    </w:p>
    <w:p w:rsidR="00000000" w:rsidDel="00000000" w:rsidP="00000000" w:rsidRDefault="00000000" w:rsidRPr="00000000" w14:paraId="00000102">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Referral Management: </w:t>
      </w:r>
      <w:r w:rsidDel="00000000" w:rsidR="00000000" w:rsidRPr="00000000">
        <w:rPr>
          <w:b w:val="0"/>
          <w:bCs w:val="0"/>
          <w:rtl w:val="0"/>
        </w:rPr>
        <w:t xml:space="preserve">The process through which a public employment office formally endorses a job seeker to a prospective employer (International Labour Organization, 2023). In GensanWorks, referral management is fully digitized, encompassing automated referral document generation, real-time status tracking, employer feedback collection, and hiring outcome recording.</w:t>
      </w:r>
    </w:p>
    <w:p w:rsidR="00000000" w:rsidDel="00000000" w:rsidP="00000000" w:rsidRDefault="00000000" w:rsidRPr="00000000" w14:paraId="00000103">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Role-Based Access Control (RBAC): </w:t>
      </w:r>
      <w:r w:rsidDel="00000000" w:rsidR="00000000" w:rsidRPr="00000000">
        <w:rPr>
          <w:b w:val="0"/>
          <w:bCs w:val="0"/>
          <w:rtl w:val="0"/>
        </w:rPr>
        <w:t xml:space="preserve">A security model in which system permissions and data access are assigned according to a user's defined role (Ferraiolo et al., 2001). In GensanWorks, three roles are defined: job seeker, employer, and PESO administrator. Each role is assigned a distinct permission set enforced at both the API and interface levels. </w:t>
      </w:r>
    </w:p>
    <w:p w:rsidR="00000000" w:rsidDel="00000000" w:rsidP="00000000" w:rsidRDefault="00000000" w:rsidRPr="00000000" w14:paraId="00000104">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Semantic Matching:</w:t>
      </w:r>
      <w:r w:rsidDel="00000000" w:rsidR="00000000" w:rsidRPr="00000000">
        <w:rPr>
          <w:b w:val="0"/>
          <w:bCs w:val="0"/>
          <w:rtl w:val="0"/>
        </w:rPr>
        <w:t xml:space="preserve"> A computational approach to information retrieval that interprets contextual meaning and relational similarity between terms rather than relying on exact keyword correspondence (Ajjam &amp; Al-Raweshidy, 2025). In GensanWorks, semantic matching enables the system to recognize skill equivalencies — such as the relationship between "data analyst" and "data specialist" — improving match relevance for both job seekers and employers.</w:t>
      </w:r>
    </w:p>
    <w:p w:rsidR="00000000" w:rsidDel="00000000" w:rsidP="00000000" w:rsidRDefault="00000000" w:rsidRPr="00000000" w14:paraId="00000105">
      <w:pPr>
        <w:numPr>
          <w:ilvl w:val="0"/>
          <w:numId w:val="14"/>
        </w:numPr>
        <w:spacing w:after="0" w:afterAutospacing="0" w:before="0" w:beforeAutospacing="0" w:line="480" w:lineRule="auto"/>
        <w:ind w:left="720" w:hanging="360"/>
        <w:jc w:val="both"/>
        <w:rPr>
          <w:u w:val="none"/>
        </w:rPr>
      </w:pPr>
      <w:r w:rsidDel="00000000" w:rsidR="00000000" w:rsidRPr="00000000">
        <w:rPr>
          <w:rtl w:val="0"/>
        </w:rPr>
        <w:t xml:space="preserve">Sigmoid Calibration: </w:t>
      </w:r>
      <w:r w:rsidDel="00000000" w:rsidR="00000000" w:rsidRPr="00000000">
        <w:rPr>
          <w:b w:val="0"/>
          <w:bCs w:val="0"/>
          <w:rtl w:val="0"/>
        </w:rPr>
        <w:t xml:space="preserve">A mathematical transformation that maps raw composite scores from an unbounded or arbitrarily scaled range to a bounded output interval — in this study, a 0–100 scale — using a logistic function of the form </w:t>
      </w:r>
      <m:oMath>
        <m:r>
          <w:rPr>
            <w:b w:val="0"/>
            <w:bCs w:val="0"/>
          </w:rPr>
          <m:t xml:space="preserve">S(x)=</m:t>
        </m:r>
        <m:f>
          <m:fPr>
            <m:ctrlPr>
              <w:rPr>
                <w:b w:val="0"/>
                <w:bCs w:val="0"/>
              </w:rPr>
            </m:ctrlPr>
          </m:fPr>
          <m:num>
            <m:r>
              <w:rPr>
                <w:b w:val="0"/>
                <w:bCs w:val="0"/>
              </w:rPr>
              <m:t xml:space="preserve">100</m:t>
            </m:r>
          </m:num>
          <m:den>
            <m:r>
              <w:rPr>
                <w:b w:val="0"/>
                <w:bCs w:val="0"/>
              </w:rPr>
              <m:t xml:space="preserve">1+</m:t>
            </m:r>
            <m:sSup>
              <m:sSupPr>
                <m:ctrlPr>
                  <w:rPr>
                    <w:b w:val="0"/>
                    <w:bCs w:val="0"/>
                  </w:rPr>
                </m:ctrlPr>
              </m:sSupPr>
              <m:e>
                <m:r>
                  <w:rPr>
                    <w:b w:val="0"/>
                    <w:bCs w:val="0"/>
                  </w:rPr>
                  <m:t xml:space="preserve">e</m:t>
                </m:r>
              </m:e>
              <m:sup>
                <m:r>
                  <w:rPr>
                    <w:b w:val="0"/>
                    <w:bCs w:val="0"/>
                  </w:rPr>
                  <m:t xml:space="preserve">-k(x-x_  0)</m:t>
                </m:r>
              </m:sup>
            </m:sSup>
            <m:r>
              <w:rPr>
                <w:b w:val="0"/>
                <w:bCs w:val="0"/>
              </w:rPr>
              <m:t xml:space="preserve"> </m:t>
            </m:r>
          </m:den>
        </m:f>
        <m:r>
          <w:rPr>
            <w:b w:val="0"/>
            <w:bCs w:val="0"/>
          </w:rPr>
          <m:t xml:space="preserve"> </m:t>
        </m:r>
      </m:oMath>
      <w:r w:rsidDel="00000000" w:rsidR="00000000" w:rsidRPr="00000000">
        <w:rPr>
          <w:b w:val="0"/>
          <w:bCs w:val="0"/>
          <w:rtl w:val="0"/>
        </w:rPr>
        <w:t xml:space="preserve">, where </w:t>
      </w:r>
      <w:r w:rsidDel="00000000" w:rsidR="00000000" w:rsidRPr="00000000">
        <w:rPr>
          <w:b w:val="0"/>
          <w:bCs w:val="0"/>
          <w:i w:val="1"/>
          <w:iCs w:val="1"/>
          <w:rtl w:val="0"/>
        </w:rPr>
        <w:t xml:space="preserve">k</w:t>
      </w:r>
      <w:r w:rsidDel="00000000" w:rsidR="00000000" w:rsidRPr="00000000">
        <w:rPr>
          <w:b w:val="0"/>
          <w:bCs w:val="0"/>
          <w:rtl w:val="0"/>
        </w:rPr>
        <w:t xml:space="preserve"> controls the steepness of the curve and </w:t>
      </w:r>
      <m:oMath>
        <m:sSub>
          <m:sSubPr>
            <m:ctrlPr>
              <w:rPr>
                <w:b w:val="0"/>
                <w:bCs w:val="0"/>
              </w:rPr>
            </m:ctrlPr>
          </m:sSubPr>
          <m:e>
            <m:r>
              <w:rPr>
                <w:b w:val="0"/>
                <w:bCs w:val="0"/>
              </w:rPr>
              <m:t xml:space="preserve">x</m:t>
            </m:r>
          </m:e>
          <m:sub>
            <m:r>
              <w:rPr>
                <w:b w:val="0"/>
                <w:bCs w:val="0"/>
              </w:rPr>
              <m:t xml:space="preserve">0</m:t>
            </m:r>
          </m:sub>
        </m:sSub>
      </m:oMath>
      <w:r w:rsidDel="00000000" w:rsidR="00000000" w:rsidRPr="00000000">
        <w:rPr>
          <w:b w:val="0"/>
          <w:bCs w:val="0"/>
          <w:rtl w:val="0"/>
        </w:rPr>
        <w:t xml:space="preserve">​ is the midpoint of the input distribution (Bishop, 2006). Sigmoid calibration is applied in GensanWorks to normalize the raw weighted composite utility scores generated by the deterministic matching engine prior to grade classification. Full parameter specifications are presented in Section 3.9.6.1. </w:t>
      </w:r>
    </w:p>
    <w:p w:rsidR="00000000" w:rsidDel="00000000" w:rsidP="00000000" w:rsidRDefault="00000000" w:rsidRPr="00000000" w14:paraId="00000106">
      <w:pPr>
        <w:numPr>
          <w:ilvl w:val="0"/>
          <w:numId w:val="14"/>
        </w:numPr>
        <w:spacing w:after="0" w:afterAutospacing="0" w:before="0" w:beforeAutospacing="0" w:line="480" w:lineRule="auto"/>
        <w:ind w:left="720" w:hanging="360"/>
        <w:jc w:val="both"/>
        <w:rPr>
          <w:b w:val="0"/>
          <w:bCs w:val="0"/>
        </w:rPr>
      </w:pPr>
      <w:r w:rsidDel="00000000" w:rsidR="00000000" w:rsidRPr="00000000">
        <w:rPr>
          <w:rtl w:val="0"/>
        </w:rPr>
        <w:t xml:space="preserve">Suitability Score: </w:t>
      </w:r>
      <w:r w:rsidDel="00000000" w:rsidR="00000000" w:rsidRPr="00000000">
        <w:rPr>
          <w:b w:val="0"/>
          <w:bCs w:val="0"/>
          <w:rtl w:val="0"/>
        </w:rPr>
        <w:t xml:space="preserve">A numerical metric, expressed as a percentage from 0 to 100, that quantifies the alignment between a job seeker's profile and a specific employer vacancy as calculated by the GensanWorks matching engine. Scores are classified into five grade levels (Excellent, Strong, Good, Fair, Weak) and three confidence bands (high, medium, low) to support employer shortlisting and PESO referral decisions.</w:t>
      </w:r>
    </w:p>
    <w:p w:rsidR="00000000" w:rsidDel="00000000" w:rsidP="00000000" w:rsidRDefault="00000000" w:rsidRPr="00000000" w14:paraId="00000107">
      <w:pPr>
        <w:numPr>
          <w:ilvl w:val="0"/>
          <w:numId w:val="14"/>
        </w:numPr>
        <w:spacing w:before="0" w:beforeAutospacing="0" w:line="480" w:lineRule="auto"/>
        <w:ind w:left="720" w:hanging="360"/>
        <w:jc w:val="both"/>
        <w:rPr>
          <w:b w:val="0"/>
          <w:bCs w:val="0"/>
        </w:rPr>
      </w:pPr>
      <w:r w:rsidDel="00000000" w:rsidR="00000000" w:rsidRPr="00000000">
        <w:rPr>
          <w:rtl w:val="0"/>
        </w:rPr>
        <w:t xml:space="preserve">Technology Acceptance Model (TAM): </w:t>
      </w:r>
      <w:r w:rsidDel="00000000" w:rsidR="00000000" w:rsidRPr="00000000">
        <w:rPr>
          <w:b w:val="0"/>
          <w:bCs w:val="0"/>
          <w:rtl w:val="0"/>
        </w:rPr>
        <w:t xml:space="preserve">A theoretical framework in information systems research that models user acceptance of technology through two constructs: Perceived Usefulness (PU) and Perceived Ease of Use (PEOU) (Davis, 1989). In this study, TAM is applied as the primary evaluation framework for assessing stakeholder acceptance and digital readiness toward GensanWorks following pilot deployment.  </w:t>
      </w:r>
    </w:p>
    <w:p w:rsidR="00000000" w:rsidDel="00000000" w:rsidP="00000000" w:rsidRDefault="00000000" w:rsidRPr="00000000" w14:paraId="00000108">
      <w:pPr>
        <w:spacing w:line="480" w:lineRule="auto"/>
        <w:ind w:left="0" w:firstLine="720"/>
        <w:jc w:val="both"/>
        <w:rPr>
          <w:b w:val="0"/>
          <w:bCs w:val="0"/>
        </w:rPr>
      </w:pPr>
      <w:r w:rsidDel="00000000" w:rsidR="00000000" w:rsidRPr="00000000">
        <w:rPr>
          <w:b w:val="0"/>
          <w:bCs w:val="0"/>
          <w:rtl w:val="0"/>
        </w:rPr>
        <w:t xml:space="preserve">The terms defined above establish the conceptual and operational vocabulary used consistently across all subsequent chapters of this study.</w:t>
      </w:r>
    </w:p>
    <w:p w:rsidR="00000000" w:rsidDel="00000000" w:rsidP="00000000" w:rsidRDefault="00000000" w:rsidRPr="00000000" w14:paraId="00000109">
      <w:pPr>
        <w:spacing w:line="480" w:lineRule="auto"/>
        <w:ind w:left="0" w:firstLine="0"/>
        <w:jc w:val="both"/>
        <w:rPr>
          <w:b w:val="0"/>
          <w:bCs w:val="0"/>
        </w:rPr>
      </w:pPr>
      <w:r w:rsidDel="00000000" w:rsidR="00000000" w:rsidRPr="00000000">
        <w:rPr>
          <w:b w:val="0"/>
          <w:bCs w:val="0"/>
          <w:rtl w:val="0"/>
        </w:rPr>
        <w:t xml:space="preserve">The problems and objectives introduced in this chapter are examined in greater technical and contextual depth in the review of related literature presented in Chapter 2. </w:t>
      </w:r>
    </w:p>
    <w:p w:rsidR="00000000" w:rsidDel="00000000" w:rsidP="00000000" w:rsidRDefault="00000000" w:rsidRPr="00000000" w14:paraId="0000010A">
      <w:pPr>
        <w:spacing w:line="480" w:lineRule="auto"/>
        <w:jc w:val="both"/>
        <w:rPr>
          <w:b w:val="0"/>
          <w:bCs w:val="0"/>
        </w:rPr>
      </w:pPr>
      <w:r w:rsidDel="00000000" w:rsidR="00000000" w:rsidRPr="00000000">
        <w:rPr>
          <w:rtl w:val="0"/>
        </w:rPr>
      </w:r>
    </w:p>
    <w:p w:rsidR="00000000" w:rsidDel="00000000" w:rsidP="00000000" w:rsidRDefault="00000000" w:rsidRPr="00000000" w14:paraId="0000010B">
      <w:pPr>
        <w:spacing w:line="480" w:lineRule="auto"/>
        <w:ind w:left="720" w:firstLine="0"/>
        <w:jc w:val="both"/>
        <w:rPr>
          <w:b w:val="0"/>
          <w:bCs w:val="0"/>
        </w:rPr>
      </w:pPr>
      <w:r w:rsidDel="00000000" w:rsidR="00000000" w:rsidRPr="00000000">
        <w:rPr>
          <w:rtl w:val="0"/>
        </w:rPr>
      </w:r>
    </w:p>
    <w:p w:rsidR="00000000" w:rsidDel="00000000" w:rsidP="00000000" w:rsidRDefault="00000000" w:rsidRPr="00000000" w14:paraId="0000010C">
      <w:pPr>
        <w:pStyle w:val="Heading1"/>
        <w:spacing w:line="480" w:lineRule="auto"/>
        <w:rPr/>
      </w:pPr>
      <w:bookmarkStart w:colFirst="0" w:colLast="0" w:name="_ec46zpfxend3" w:id="15"/>
      <w:bookmarkEnd w:id="15"/>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line="480" w:lineRule="auto"/>
        <w:jc w:val="center"/>
        <w:rPr/>
      </w:pPr>
      <w:bookmarkStart w:colFirst="0" w:colLast="0" w:name="_uiics6gvimg7" w:id="16"/>
      <w:bookmarkEnd w:id="16"/>
      <w:r w:rsidDel="00000000" w:rsidR="00000000" w:rsidRPr="00000000">
        <w:rPr>
          <w:rtl w:val="0"/>
        </w:rPr>
        <w:t xml:space="preserve">CHAPTER 2</w:t>
      </w:r>
    </w:p>
    <w:p w:rsidR="00000000" w:rsidDel="00000000" w:rsidP="00000000" w:rsidRDefault="00000000" w:rsidRPr="00000000" w14:paraId="0000010E">
      <w:pPr>
        <w:spacing w:line="480" w:lineRule="auto"/>
        <w:rPr/>
      </w:pPr>
      <w:r w:rsidDel="00000000" w:rsidR="00000000" w:rsidRPr="00000000">
        <w:rPr>
          <w:rtl w:val="0"/>
        </w:rPr>
        <w:t xml:space="preserve">REVIEW OF RELATED LITERATURE AND TECHNOLOGIES</w:t>
      </w:r>
    </w:p>
    <w:p w:rsidR="00000000" w:rsidDel="00000000" w:rsidP="00000000" w:rsidRDefault="00000000" w:rsidRPr="00000000" w14:paraId="0000010F">
      <w:pPr>
        <w:spacing w:after="0" w:line="480" w:lineRule="auto"/>
        <w:ind w:left="0" w:firstLine="720"/>
        <w:jc w:val="both"/>
        <w:rPr>
          <w:b w:val="0"/>
          <w:bCs w:val="0"/>
        </w:rPr>
      </w:pPr>
      <w:r w:rsidDel="00000000" w:rsidR="00000000" w:rsidRPr="00000000">
        <w:rPr>
          <w:b w:val="0"/>
          <w:bCs w:val="0"/>
          <w:rtl w:val="0"/>
        </w:rPr>
        <w:t xml:space="preserve">Chapter 2 is organized around three thematic areas that directly support the five operational problems identified in Chapter 1. The first area, Section 2.1, reviews six bodies of related literature spanning public employment service mandates and PESO operations (2.1.1), labor market information systems (2.1.2), global and local job matching systems (2.1.3), benefits of digital employment platforms (2.1.4), AI integration in public employment services (2.1.5), and skill inventories and digital portfolio systems (2.1.6)—each selected because it addresses a documented gap corresponding to P1 through P5. The second area, Section 2.2, presents the Technology Acceptance Model (TAM) as the theoretical and evaluation framework governing SO7. The third area, Section 2.3, reviews five related platforms—PESOJobsPH, PhilJobNet, JobStreet Philippines, LinkedIn, and MyCareersFuture—and provides a comparative feature assessment that contextualizes GensanWorks' capabilities relative to existing local, regional, and international benchmarks. </w:t>
      </w:r>
    </w:p>
    <w:p w:rsidR="00000000" w:rsidDel="00000000" w:rsidP="00000000" w:rsidRDefault="00000000" w:rsidRPr="00000000" w14:paraId="00000110">
      <w:pPr>
        <w:spacing w:after="0" w:line="480" w:lineRule="auto"/>
        <w:ind w:firstLine="720"/>
        <w:jc w:val="both"/>
        <w:rPr>
          <w:b w:val="0"/>
          <w:bCs w:val="0"/>
        </w:rPr>
      </w:pPr>
      <w:r w:rsidDel="00000000" w:rsidR="00000000" w:rsidRPr="00000000">
        <w:rPr>
          <w:rtl w:val="0"/>
        </w:rPr>
      </w:r>
    </w:p>
    <w:p w:rsidR="00000000" w:rsidDel="00000000" w:rsidP="00000000" w:rsidRDefault="00000000" w:rsidRPr="00000000" w14:paraId="00000111">
      <w:pPr>
        <w:pStyle w:val="Heading2"/>
        <w:spacing w:line="480" w:lineRule="auto"/>
        <w:rPr/>
      </w:pPr>
      <w:bookmarkStart w:colFirst="0" w:colLast="0" w:name="_n7xfgkyqqvsc" w:id="17"/>
      <w:bookmarkEnd w:id="17"/>
      <w:r w:rsidDel="00000000" w:rsidR="00000000" w:rsidRPr="00000000">
        <w:rPr>
          <w:rtl w:val="0"/>
        </w:rPr>
        <w:t xml:space="preserve">2.1 Related Literature</w:t>
      </w:r>
    </w:p>
    <w:p w:rsidR="00000000" w:rsidDel="00000000" w:rsidP="00000000" w:rsidRDefault="00000000" w:rsidRPr="00000000" w14:paraId="00000112">
      <w:pPr>
        <w:pStyle w:val="Heading3"/>
        <w:spacing w:line="480" w:lineRule="auto"/>
        <w:ind w:left="0" w:firstLine="720"/>
        <w:rPr/>
      </w:pPr>
      <w:bookmarkStart w:colFirst="0" w:colLast="0" w:name="_jnh274kgshxy" w:id="18"/>
      <w:bookmarkEnd w:id="18"/>
      <w:r w:rsidDel="00000000" w:rsidR="00000000" w:rsidRPr="00000000">
        <w:rPr>
          <w:rtl w:val="0"/>
        </w:rPr>
        <w:t xml:space="preserve">2.1.1 Public Employment Services and PESO’s Core Mandates</w:t>
      </w:r>
    </w:p>
    <w:p w:rsidR="00000000" w:rsidDel="00000000" w:rsidP="00000000" w:rsidRDefault="00000000" w:rsidRPr="00000000" w14:paraId="00000113">
      <w:pPr>
        <w:spacing w:line="480" w:lineRule="auto"/>
        <w:ind w:left="0" w:firstLine="720"/>
        <w:jc w:val="both"/>
        <w:rPr>
          <w:b w:val="0"/>
          <w:bCs w:val="0"/>
        </w:rPr>
      </w:pPr>
      <w:r w:rsidDel="00000000" w:rsidR="00000000" w:rsidRPr="00000000">
        <w:rPr>
          <w:b w:val="0"/>
          <w:bCs w:val="0"/>
          <w:rtl w:val="0"/>
        </w:rPr>
        <w:t xml:space="preserve">Public employment services are a foundational component of national labor market policy, designed to fulfill a dual function: reducing friction between job seekers and employers, and serving as primary sources of labor market intelligence for government planning and policy formulation (International Labour Organization, 2023). In the Philippines, this function is legally institutionalized at the local level through the Public Employment Service Office (PESO), mandated by Republic Act No. 8759 — the PESO Act of 1999 — which delegates PESO operations to Local Government Units under the technical supervision of DOLE (Republic Act No. 8759, 2000; Department of Labor and Employment, 2025).</w:t>
      </w:r>
    </w:p>
    <w:p w:rsidR="00000000" w:rsidDel="00000000" w:rsidP="00000000" w:rsidRDefault="00000000" w:rsidRPr="00000000" w14:paraId="00000114">
      <w:pPr>
        <w:spacing w:line="480" w:lineRule="auto"/>
        <w:ind w:left="0" w:firstLine="720"/>
        <w:jc w:val="both"/>
        <w:rPr>
          <w:b w:val="0"/>
          <w:bCs w:val="0"/>
        </w:rPr>
      </w:pPr>
      <w:r w:rsidDel="00000000" w:rsidR="00000000" w:rsidRPr="00000000">
        <w:rPr>
          <w:b w:val="0"/>
          <w:bCs w:val="0"/>
          <w:rtl w:val="0"/>
        </w:rPr>
        <w:t xml:space="preserve">The PESO's statutory mandate encompasses three functional areas. The first is employment facilitation — the most operationally visible function — which includes job seeker registration, employer vacancy listing, job fair organization, and the issuance of referral slips to applicants (Bachita &amp; Bayoneta, 2021). The second, and more strategically significant, is the generation and dissemination of Labor Market Information: Section 5 of the PESO Act explicitly tasks these offices with maintaining a skills registry and producing labor market intelligence to inform local curricula, TESDA programs, and municipal economic planning (Republic Act No. 8759, 2000; Bayudan-Dacuycuy et al., 2024). The third mandate is career guidance and employment coaching — providing career pathway information, resume workshops, and interview preparation to enhance job seeker employability (International Labour Organization, 2023; Bachita &amp; Bayoneta, 2021).</w:t>
      </w:r>
    </w:p>
    <w:p w:rsidR="00000000" w:rsidDel="00000000" w:rsidP="00000000" w:rsidRDefault="00000000" w:rsidRPr="00000000" w14:paraId="00000115">
      <w:pPr>
        <w:spacing w:line="480" w:lineRule="auto"/>
        <w:ind w:left="0" w:firstLine="720"/>
        <w:jc w:val="both"/>
        <w:rPr>
          <w:b w:val="0"/>
          <w:bCs w:val="0"/>
        </w:rPr>
      </w:pPr>
      <w:r w:rsidDel="00000000" w:rsidR="00000000" w:rsidRPr="00000000">
        <w:rPr>
          <w:b w:val="0"/>
          <w:bCs w:val="0"/>
          <w:rtl w:val="0"/>
        </w:rPr>
        <w:t xml:space="preserve">Despite these legislated mandates, a significant body of literature documents a persistent gap between the PESO's formal functions and its operational reality. The institutional design — situating PESOs under LGUs with limited budgetary and technical support — systematically prioritizes the transactional first mandate over the strategic second and third. Operations remain overwhelmingly paper-based, with handwritten ledgers and physical forms consuming administrative resources that cannot otherwise be directed toward data analysis, employer engagement, or career counseling (Bachita &amp; Bayoneta, 2021; Gabuya, 2025). As a result, administrative data generated through registrations, referrals, and vacancy listings is rarely transformed into accessible LMI — trapping the PESO in a clerical role rather than allowing it to function as the local labor market observatory envisioned by law (Institute for Labor Studies, 2020; Bayudan-Dacuycuy et al., 2024). It must be noted, however, that the literature also documents that digitalization alone does not resolve PESO's institutional constraints — studies of comparable LGU-level digitalization initiatives in the Philippines found that without sustained administrative capacity building, technical training, and budgetary support, digital tools introduced into resource-constrained government offices are frequently underutilized or abandoned after initial deployment (Bachita &amp; Bayoneta, 2021; Institute for Labor Studies, 2020). This risk is acknowledged in GensanWorks' design through the onboarding infrastructure described in Section 3.7.3 and the prototype-scoped evaluation in SO7. This documented disconnect between mandate and operational reality provides the primary institutional justification for GensanWorks, which is designed to digitize the PESO's core workflows and convert its administrative data into actionable local labor market intelligence. </w:t>
      </w:r>
    </w:p>
    <w:p w:rsidR="00000000" w:rsidDel="00000000" w:rsidP="00000000" w:rsidRDefault="00000000" w:rsidRPr="00000000" w14:paraId="00000116">
      <w:pPr>
        <w:spacing w:line="480" w:lineRule="auto"/>
        <w:ind w:firstLine="720"/>
        <w:jc w:val="both"/>
        <w:rPr>
          <w:b w:val="0"/>
          <w:bCs w:val="0"/>
        </w:rPr>
      </w:pPr>
      <w:r w:rsidDel="00000000" w:rsidR="00000000" w:rsidRPr="00000000">
        <w:rPr>
          <w:b w:val="0"/>
          <w:bCs w:val="0"/>
          <w:rtl w:val="0"/>
        </w:rPr>
        <w:t xml:space="preserve"> </w:t>
      </w:r>
    </w:p>
    <w:p w:rsidR="00000000" w:rsidDel="00000000" w:rsidP="00000000" w:rsidRDefault="00000000" w:rsidRPr="00000000" w14:paraId="00000117">
      <w:pPr>
        <w:pStyle w:val="Heading3"/>
        <w:spacing w:line="480" w:lineRule="auto"/>
        <w:ind w:left="0" w:firstLine="0"/>
        <w:rPr>
          <w:b w:val="0"/>
          <w:bCs w:val="0"/>
        </w:rPr>
      </w:pPr>
      <w:bookmarkStart w:colFirst="0" w:colLast="0" w:name="_xl0x13ded2dt" w:id="19"/>
      <w:bookmarkEnd w:id="19"/>
      <w:r w:rsidDel="00000000" w:rsidR="00000000" w:rsidRPr="00000000">
        <w:rPr>
          <w:rtl w:val="0"/>
        </w:rPr>
        <w:t xml:space="preserve">2.1.2 Labor Market Information (LMI) in Employment Intermediation</w:t>
      </w:r>
      <w:r w:rsidDel="00000000" w:rsidR="00000000" w:rsidRPr="00000000">
        <w:rPr>
          <w:rtl w:val="0"/>
        </w:rPr>
      </w:r>
    </w:p>
    <w:p w:rsidR="00000000" w:rsidDel="00000000" w:rsidP="00000000" w:rsidRDefault="00000000" w:rsidRPr="00000000" w14:paraId="00000118">
      <w:pPr>
        <w:spacing w:line="480" w:lineRule="auto"/>
        <w:ind w:left="0" w:firstLine="720"/>
        <w:jc w:val="both"/>
        <w:rPr>
          <w:b w:val="0"/>
          <w:bCs w:val="0"/>
        </w:rPr>
      </w:pPr>
      <w:r w:rsidDel="00000000" w:rsidR="00000000" w:rsidRPr="00000000">
        <w:rPr>
          <w:b w:val="0"/>
          <w:bCs w:val="0"/>
          <w:rtl w:val="0"/>
        </w:rPr>
        <w:t xml:space="preserve">Labor Market Information (LMI) constitutes the foundational data ecosystem through which labor supply and demand are made legible to workers, employers, educators, and policymakers. According to the International Labour Organization (2023), LMI functions as a critical public good that reduces information asymmetries in the labor market — enabling productive matches between human capital and economic need. Its strategic value is multidimensional: for individual job seekers and career transitioners, access to accurate LMI transforms job search from speculative to strategic; for employers, it supports hiring forecasts and salary benchmarking; for educational institutions, it provides the feedback loop needed to align curricula with verified occupational demand; and for local governments, it enables evidence-based workforce investment and targeted upskilling programs (Bayudan-Dacuycuy et al., 2024; International Labour Organization, 2023). </w:t>
      </w:r>
    </w:p>
    <w:p w:rsidR="00000000" w:rsidDel="00000000" w:rsidP="00000000" w:rsidRDefault="00000000" w:rsidRPr="00000000" w14:paraId="00000119">
      <w:pPr>
        <w:spacing w:line="480" w:lineRule="auto"/>
        <w:ind w:left="0" w:firstLine="720"/>
        <w:jc w:val="both"/>
        <w:rPr>
          <w:b w:val="0"/>
          <w:bCs w:val="0"/>
        </w:rPr>
      </w:pPr>
      <w:r w:rsidDel="00000000" w:rsidR="00000000" w:rsidRPr="00000000">
        <w:rPr>
          <w:b w:val="0"/>
          <w:bCs w:val="0"/>
          <w:rtl w:val="0"/>
        </w:rPr>
        <w:t xml:space="preserve">Despite its documented importance, a persistent challenge in developing contexts lies in the operationalization of LMI systems. Institutions such as the PESO are naturally positioned as frontline data collectors through job seeker registrations, employer vacancy listings, and referral records. However, the subsequent steps of analyzing and publicly disseminating this data are frequently neglected due to capacity constraints, analytical tool limitations, and institutional mandates that prioritize direct service delivery over knowledge management (Organisation for Economic Co-operation and Development, 2023d; Organisation for Economic Co-operation and Development, 2022a). As a result, valuable administrative data remains trapped in institutional silos, failing to reach the students, workers, educators, and policymakers who depend on it — a pattern extensively documented in Philippine PESO operations (Institute for Labor Studies, 2020; Bayudan-Dacuycuy et al., 2024).</w:t>
      </w:r>
    </w:p>
    <w:p w:rsidR="00000000" w:rsidDel="00000000" w:rsidP="00000000" w:rsidRDefault="00000000" w:rsidRPr="00000000" w14:paraId="0000011A">
      <w:pPr>
        <w:spacing w:line="480" w:lineRule="auto"/>
        <w:ind w:left="0" w:firstLine="720"/>
        <w:jc w:val="both"/>
        <w:rPr>
          <w:b w:val="0"/>
          <w:bCs w:val="0"/>
        </w:rPr>
      </w:pPr>
      <w:r w:rsidDel="00000000" w:rsidR="00000000" w:rsidRPr="00000000">
        <w:rPr>
          <w:b w:val="0"/>
          <w:bCs w:val="0"/>
          <w:rtl w:val="0"/>
        </w:rPr>
        <w:t xml:space="preserve">The literature does not present a uniformly optimistic picture, however. Research on LMI systems in developing economies consistently finds that platform-generated LMI — derived from voluntary user registrations and employer postings — carries selection bias risks: the population of job seekers and employers who register on a digital platform is not representative of the full labor market, meaning that dashboards generated from platform data may systematically underrepresent informal workers, rural job seekers, and micro-enterprises (Organisation for Economic Co-operation and Development, 2022a; International Labour Organization, 2023). GensanWorks acknowledges this boundary explicitly in Limitation 5, which restricts LMI claims to descriptive, platform-derived data that cannot be generalized to the full General Santos City labor market. </w:t>
      </w:r>
    </w:p>
    <w:p w:rsidR="00000000" w:rsidDel="00000000" w:rsidP="00000000" w:rsidRDefault="00000000" w:rsidRPr="00000000" w14:paraId="0000011B">
      <w:pPr>
        <w:spacing w:line="480" w:lineRule="auto"/>
        <w:ind w:left="0" w:firstLine="720"/>
        <w:jc w:val="both"/>
        <w:rPr>
          <w:b w:val="0"/>
          <w:bCs w:val="0"/>
        </w:rPr>
      </w:pPr>
      <w:r w:rsidDel="00000000" w:rsidR="00000000" w:rsidRPr="00000000">
        <w:rPr>
          <w:b w:val="0"/>
          <w:bCs w:val="0"/>
          <w:rtl w:val="0"/>
        </w:rPr>
        <w:t xml:space="preserve">Modern LMI frameworks have moved well beyond periodic static reports. Contemporary practice emphasizes dynamic, near-real-time LMI systems that leverage digital platforms — including interactive dashboards and data visualizations — to transform labor market data from a government-published document into an always-available public utility (International Labour Organization, 2023; Organisation for Economic Co-operation and Development, 2022a). International organizations now recommend that public employment services modernize through digitalization specifically to increase the capacity, quality, and resilience of LMI dissemination — citing evidence from Philippine labor market analytics that digitally generated LMI from platform activity produces richer, more locally relevant intelligence than traditional survey-based methods (International Labour Organization, 2023; Tuaño et al., 2025).</w:t>
      </w:r>
    </w:p>
    <w:p w:rsidR="00000000" w:rsidDel="00000000" w:rsidP="00000000" w:rsidRDefault="00000000" w:rsidRPr="00000000" w14:paraId="0000011C">
      <w:pPr>
        <w:spacing w:line="480" w:lineRule="auto"/>
        <w:ind w:left="0" w:firstLine="720"/>
        <w:jc w:val="both"/>
        <w:rPr>
          <w:b w:val="0"/>
          <w:bCs w:val="0"/>
        </w:rPr>
      </w:pPr>
      <w:r w:rsidDel="00000000" w:rsidR="00000000" w:rsidRPr="00000000">
        <w:rPr>
          <w:b w:val="0"/>
          <w:bCs w:val="0"/>
          <w:rtl w:val="0"/>
        </w:rPr>
        <w:t xml:space="preserve">This body of literature directly informs the design of GensanWorks' LMI analytics module (SO5), which converts internal platform data — vacancy statistics, applicant skills profiles, referral outcomes, and placement records — into role-specific interactive dashboards for PESO administrators. By embedding LMI generation as a structural byproduct of platform activity rather than a separate data collection exercise, GensanWorks is designed to operationalize the transition from analog data silos to accessible, evidence-based labor market intelligence within the resource constraints of PESO–General Santos City (Bayudan-Dacuycuy et al., 2024; Department of Labor and Employment, 2025).  </w:t>
      </w:r>
    </w:p>
    <w:p w:rsidR="00000000" w:rsidDel="00000000" w:rsidP="00000000" w:rsidRDefault="00000000" w:rsidRPr="00000000" w14:paraId="0000011D">
      <w:pPr>
        <w:pStyle w:val="Heading3"/>
        <w:spacing w:line="480" w:lineRule="auto"/>
        <w:rPr/>
      </w:pPr>
      <w:bookmarkStart w:colFirst="0" w:colLast="0" w:name="_qfmvh5gmtvxq" w:id="20"/>
      <w:bookmarkEnd w:id="20"/>
      <w:r w:rsidDel="00000000" w:rsidR="00000000" w:rsidRPr="00000000">
        <w:rPr>
          <w:rtl w:val="0"/>
        </w:rPr>
        <w:t xml:space="preserve">2.1.3 Global and Local Job Matching Systems </w:t>
      </w:r>
    </w:p>
    <w:p w:rsidR="00000000" w:rsidDel="00000000" w:rsidP="00000000" w:rsidRDefault="00000000" w:rsidRPr="00000000" w14:paraId="0000011E">
      <w:pPr>
        <w:spacing w:line="480" w:lineRule="auto"/>
        <w:ind w:left="0" w:firstLine="720"/>
        <w:jc w:val="both"/>
        <w:rPr>
          <w:b w:val="0"/>
          <w:bCs w:val="0"/>
        </w:rPr>
      </w:pPr>
      <w:r w:rsidDel="00000000" w:rsidR="00000000" w:rsidRPr="00000000">
        <w:rPr>
          <w:b w:val="0"/>
          <w:bCs w:val="0"/>
          <w:rtl w:val="0"/>
        </w:rPr>
        <w:t xml:space="preserve">Job matching constitutes the core operational function of employment intermediation — the mechanism through which labor supply meets labor demand. The architecture of matching systems varies dramatically in sophistication, from manual paper-based processes to AI-driven digital platforms, and this variance is nowhere more pronounced than between advanced public employment service benchmarks and the operational reality of Philippine LGUs (Demazière et al., 2025; Broecke, 2023).</w:t>
      </w:r>
    </w:p>
    <w:p w:rsidR="00000000" w:rsidDel="00000000" w:rsidP="00000000" w:rsidRDefault="00000000" w:rsidRPr="00000000" w14:paraId="0000011F">
      <w:pPr>
        <w:spacing w:line="480" w:lineRule="auto"/>
        <w:ind w:left="0" w:firstLine="720"/>
        <w:jc w:val="both"/>
        <w:rPr>
          <w:b w:val="0"/>
          <w:bCs w:val="0"/>
        </w:rPr>
      </w:pPr>
      <w:r w:rsidDel="00000000" w:rsidR="00000000" w:rsidRPr="00000000">
        <w:rPr>
          <w:b w:val="0"/>
          <w:bCs w:val="0"/>
          <w:rtl w:val="0"/>
        </w:rPr>
        <w:t xml:space="preserve">Internationally, advanced public employment service platforms have set a high standard for digital job matching. Singapore's MyCareersFuture exemplifies this benchmark: a government-led portal that uses skills-based semantic matching to rank vacancies against user competency profiles, provides personalized salary benchmarks and career pathway recommendations, and integrates real-time LMI dashboards for job seekers, employers, and policymakers — all linked to national skills frameworks (Ministry of Manpower Singapore &amp; Workforce Singapore, 2024; Gog, 2025). These systems share three defining characteristics: cloud-based architectures enabling 24/7 access, two-sided functionality serving both employers and job seekers, and AI algorithms that perform semantic analysis rather than keyword matching — interpreting contextual skill relationships to produce more relevant results (Organisation for Economic Co-operation and Development, 2023a; Broecke, 2023). Critically, these platforms generate rich labor market intelligence as a structural byproduct of their operation: every vacancy posted, profile submitted, and hiring outcome recorded becomes a data point in a continuously updated picture of labor demand and supply.</w:t>
      </w:r>
    </w:p>
    <w:p w:rsidR="00000000" w:rsidDel="00000000" w:rsidP="00000000" w:rsidRDefault="00000000" w:rsidRPr="00000000" w14:paraId="00000120">
      <w:pPr>
        <w:spacing w:line="480" w:lineRule="auto"/>
        <w:ind w:left="0" w:firstLine="720"/>
        <w:jc w:val="both"/>
        <w:rPr>
          <w:b w:val="0"/>
          <w:bCs w:val="0"/>
        </w:rPr>
      </w:pPr>
      <w:r w:rsidDel="00000000" w:rsidR="00000000" w:rsidRPr="00000000">
        <w:rPr>
          <w:b w:val="0"/>
          <w:bCs w:val="0"/>
          <w:rtl w:val="0"/>
        </w:rPr>
        <w:t xml:space="preserve">Within the Philippine context, job matching exists in a fragmented and tiered ecosystem. At the national level, DOLE's PhilJobNet serves as the government's primary online job portal — providing vacancy listings and job seeker registration — but evidence consistently points to limited employer participation among smaller local firms and a service design that remains transactional rather than intelligent or personalized (Organisation for Economic Co-operation and Development, 2022a; Institute for Labor Studies, 2020). More critically, PhilJobNet does not integrate with or automate the workflows of municipal PESOs, which continue to operate parallel manual processes (Department of Labor and Employment, 2025). At the LGU level, where the PESO performs its daily job matching mandate, the system remains almost entirely analog: paper registration forms, physical vacancy boards, handwritten referral slips, and no mechanism to track whether a referral resulted in an interview or a hire (Bachita &amp; Bayoneta, 2021; D. R. Orantoy, personal communication, November 2025). This absence of feedback data means the system cannot learn or improve from its outcomes — a structural limitation that DOLE has formally committed to addressing through PES digitalization (Department of Labor and Employment, 2025).</w:t>
      </w:r>
    </w:p>
    <w:p w:rsidR="00000000" w:rsidDel="00000000" w:rsidP="00000000" w:rsidRDefault="00000000" w:rsidRPr="00000000" w14:paraId="00000121">
      <w:pPr>
        <w:spacing w:line="480" w:lineRule="auto"/>
        <w:ind w:left="0" w:firstLine="720"/>
        <w:jc w:val="both"/>
        <w:rPr>
          <w:b w:val="0"/>
          <w:bCs w:val="0"/>
        </w:rPr>
      </w:pPr>
      <w:r w:rsidDel="00000000" w:rsidR="00000000" w:rsidRPr="00000000">
        <w:rPr>
          <w:b w:val="0"/>
          <w:bCs w:val="0"/>
          <w:rtl w:val="0"/>
        </w:rPr>
        <w:t xml:space="preserve">However, the global literature also cautions against uncritical transfer of advanced-economy matching architectures to developing-country PES contexts. Singapore's MyCareersFuture, for example, operates on top of a national digital identity infrastructure, compulsory skills frameworks, and extensive employer participation incentives that have no equivalent in the Philippine LGU context (Broecke, 2023; Gog, 2025). The risk of context mismatch — deploying a technically sophisticated matching system in an environment where employer participation, data completeness, and digital literacy remain variable — is a documented failure mode for LMI digitalization projects in Southeast Asia (Organisation for Economic Co-operation and Development, 2022a). GensanWorks addresses this risk by scoping its matching architecture to the data and governance realities of PESO–General Santos City rather than replicating international benchmarks at full scale. </w:t>
      </w:r>
    </w:p>
    <w:p w:rsidR="00000000" w:rsidDel="00000000" w:rsidP="00000000" w:rsidRDefault="00000000" w:rsidRPr="00000000" w14:paraId="00000122">
      <w:pPr>
        <w:spacing w:line="480" w:lineRule="auto"/>
        <w:ind w:left="0" w:firstLine="720"/>
        <w:jc w:val="both"/>
        <w:rPr>
          <w:b w:val="0"/>
          <w:bCs w:val="0"/>
        </w:rPr>
      </w:pPr>
      <w:r w:rsidDel="00000000" w:rsidR="00000000" w:rsidRPr="00000000">
        <w:rPr>
          <w:b w:val="0"/>
          <w:bCs w:val="0"/>
          <w:rtl w:val="0"/>
        </w:rPr>
        <w:t xml:space="preserve">The contrast between advanced global benchmarks and the analog operations of Philippine LGU PESOs establishes a clear design imperative: effective job matching in this context requires not just digitizing existing processes, but fundamentally re-engineering the workflow from a transaction-based clerical task into a data-driven, semantically intelligent service (Demazière et al., 2025; Pineda &amp; Cayabyab, 2023). This literature directly informs GensanWorks' hybrid retrieval and matching architecture (SO3a), which combines pgvector approximate nearest-neighbor search with SQL keyword retrieval and a weighted semantic scoring engine — designed specifically to operate within the digital capacity constraints of PESO–General Santos City while delivering matching capabilities aligned with contemporary public employment service standards.   </w:t>
      </w:r>
    </w:p>
    <w:p w:rsidR="00000000" w:rsidDel="00000000" w:rsidP="00000000" w:rsidRDefault="00000000" w:rsidRPr="00000000" w14:paraId="00000123">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124">
      <w:pPr>
        <w:pStyle w:val="Heading3"/>
        <w:spacing w:line="480" w:lineRule="auto"/>
        <w:rPr/>
      </w:pPr>
      <w:bookmarkStart w:colFirst="0" w:colLast="0" w:name="_tdt93v9arwl" w:id="21"/>
      <w:bookmarkEnd w:id="21"/>
      <w:r w:rsidDel="00000000" w:rsidR="00000000" w:rsidRPr="00000000">
        <w:rPr>
          <w:rtl w:val="0"/>
        </w:rPr>
        <w:t xml:space="preserve">2.1.4 Benefits of Digital Employment Platforms for Employers and Job Seekers</w:t>
      </w:r>
    </w:p>
    <w:p w:rsidR="00000000" w:rsidDel="00000000" w:rsidP="00000000" w:rsidRDefault="00000000" w:rsidRPr="00000000" w14:paraId="00000125">
      <w:pPr>
        <w:spacing w:line="480" w:lineRule="auto"/>
        <w:ind w:left="0" w:firstLine="720"/>
        <w:jc w:val="both"/>
        <w:rPr>
          <w:b w:val="0"/>
          <w:bCs w:val="0"/>
        </w:rPr>
      </w:pPr>
      <w:r w:rsidDel="00000000" w:rsidR="00000000" w:rsidRPr="00000000">
        <w:rPr>
          <w:b w:val="0"/>
          <w:bCs w:val="0"/>
          <w:rtl w:val="0"/>
        </w:rPr>
        <w:t xml:space="preserve">The transition from analog to digital employment platforms produces well-documented benefits across all stakeholder groups in the labor market ecosystem. For job seekers, digitalization removes geographic and time constraints that confine analog systems to walk-in, office-hours service delivery — enabling self-service registration, AI-assisted vacancy discovery, and application tracking from any internet-connected device at any hour (Broecke, 2023; Organisation for Economic Co-operation and Development, 2022a). For employers — particularly SMEs lacking dedicated human resources departments — structured vacancy posting templates, AI-generated ranked shortlists, and direct candidate messaging compress the screening process and lower recruitment costs (Broecke, 2023; Organisation for Economic Co-operation and Development, 2023a). For public employment offices themselves, digitalization produces a critical operational benefit: the automatic generation of labor market intelligence as a byproduct of platform activity — every posting, profile submission, and hiring outcome recorded becomes a data point in a continuously updated picture of local labor demand and supply (Bayudan-Dacuycuy et al., 2024; Organisation for Economic Co-operation and Development, 2022a).</w:t>
      </w:r>
    </w:p>
    <w:p w:rsidR="00000000" w:rsidDel="00000000" w:rsidP="00000000" w:rsidRDefault="00000000" w:rsidRPr="00000000" w14:paraId="00000126">
      <w:pPr>
        <w:spacing w:line="480" w:lineRule="auto"/>
        <w:ind w:left="0" w:firstLine="720"/>
        <w:jc w:val="both"/>
        <w:rPr>
          <w:b w:val="0"/>
          <w:bCs w:val="0"/>
        </w:rPr>
      </w:pPr>
      <w:r w:rsidDel="00000000" w:rsidR="00000000" w:rsidRPr="00000000">
        <w:rPr>
          <w:b w:val="0"/>
          <w:bCs w:val="0"/>
          <w:rtl w:val="0"/>
        </w:rPr>
        <w:t xml:space="preserve">Beyond efficiency, digital platforms carry significant equity implications. Publicly accessible, free-to-use government employment portals extend service reach to populations historically underserved by office-bound PES models — including returning OFWs, persons with disabilities, rural job seekers, and youth who lack the time or resources to attend in-person job fairs (International Labour Organization, 2023; Pineda &amp; Cayabyab, 2023). The International Labour Organization has explicitly identified digital service delivery as a key mechanism for making PES more inclusive and resilient, particularly in the aftermath of large-scale labor market disruptions (International Labour Organization, 2023).</w:t>
      </w:r>
    </w:p>
    <w:p w:rsidR="00000000" w:rsidDel="00000000" w:rsidP="00000000" w:rsidRDefault="00000000" w:rsidRPr="00000000" w14:paraId="00000127">
      <w:pPr>
        <w:spacing w:line="480" w:lineRule="auto"/>
        <w:ind w:left="0" w:firstLine="720"/>
        <w:jc w:val="both"/>
        <w:rPr>
          <w:b w:val="0"/>
          <w:bCs w:val="0"/>
        </w:rPr>
      </w:pPr>
      <w:r w:rsidDel="00000000" w:rsidR="00000000" w:rsidRPr="00000000">
        <w:rPr>
          <w:b w:val="0"/>
          <w:bCs w:val="0"/>
          <w:rtl w:val="0"/>
        </w:rPr>
        <w:t xml:space="preserve">Yet digitalization also carries documented equity risks. Research consistently finds that web-based public employment platforms can deepen existing digital divides — disproportionately benefiting urban, educated, and digitally literate job seekers while further marginalizing populations with limited connectivity, low digital literacy, or no access to smartphones and computers (Organisation for Economic Co-operation and Development, 2022a; International Labour Organization, 2023). For GensanWorks, this tension is not fully resolvable within the prototype scope; it is acknowledged in Limitation 8 (digital access requirements) and informs the onboarding design in Section 3.7.3, which includes contextual help prompts and a user manual designed to reduce digital literacy barriers among first-time users. </w:t>
      </w:r>
    </w:p>
    <w:p w:rsidR="00000000" w:rsidDel="00000000" w:rsidP="00000000" w:rsidRDefault="00000000" w:rsidRPr="00000000" w14:paraId="00000128">
      <w:pPr>
        <w:spacing w:line="480" w:lineRule="auto"/>
        <w:ind w:left="0" w:firstLine="720"/>
        <w:jc w:val="both"/>
        <w:rPr>
          <w:b w:val="0"/>
          <w:bCs w:val="0"/>
        </w:rPr>
      </w:pPr>
      <w:r w:rsidDel="00000000" w:rsidR="00000000" w:rsidRPr="00000000">
        <w:rPr>
          <w:b w:val="0"/>
          <w:bCs w:val="0"/>
          <w:rtl w:val="0"/>
        </w:rPr>
        <w:t xml:space="preserve">However, the benefits of digital employment platforms are not automatic — they are contingent on thoughtful design and institutional commitment. Research consistently finds that platforms which merely digitize existing analog workflows without redesigning the underlying service logic fail to realize the efficiency and intelligence gains available from purpose-built digital systems (Demazière et al., 2025; Organisation for Economic Co-operation and Development, 2022a). This distinction between superficial digitization and genuine platform transformation is directly relevant to the design rationale of GensanWorks: the system is engineered not to replicate PESO's current paper processes online, but to replace them with a semantically intelligent, feedback-enabled, analytics-generating platform — operationalized through the digital registration module (SO1), employer vacancy management (SO2), AI-assisted matching (SO3a–SO3c), and closed-loop referral tracking (SO4). </w:t>
      </w:r>
    </w:p>
    <w:p w:rsidR="00000000" w:rsidDel="00000000" w:rsidP="00000000" w:rsidRDefault="00000000" w:rsidRPr="00000000" w14:paraId="00000129">
      <w:pPr>
        <w:pStyle w:val="Heading3"/>
        <w:spacing w:line="480" w:lineRule="auto"/>
        <w:rPr/>
      </w:pPr>
      <w:bookmarkStart w:colFirst="0" w:colLast="0" w:name="_ucrkuici9947" w:id="22"/>
      <w:bookmarkEnd w:id="22"/>
      <w:r w:rsidDel="00000000" w:rsidR="00000000" w:rsidRPr="00000000">
        <w:rPr>
          <w:rtl w:val="0"/>
        </w:rPr>
        <w:t xml:space="preserve">2.1.5 The Integration of AI in Public Employment Services</w:t>
      </w:r>
    </w:p>
    <w:p w:rsidR="00000000" w:rsidDel="00000000" w:rsidP="00000000" w:rsidRDefault="00000000" w:rsidRPr="00000000" w14:paraId="0000012A">
      <w:pPr>
        <w:spacing w:line="480" w:lineRule="auto"/>
        <w:ind w:left="0" w:firstLine="720"/>
        <w:jc w:val="both"/>
        <w:rPr>
          <w:b w:val="0"/>
          <w:bCs w:val="0"/>
        </w:rPr>
      </w:pPr>
      <w:r w:rsidDel="00000000" w:rsidR="00000000" w:rsidRPr="00000000">
        <w:rPr>
          <w:b w:val="0"/>
          <w:bCs w:val="0"/>
          <w:rtl w:val="0"/>
        </w:rPr>
        <w:t xml:space="preserve">The integration of artificial intelligence into public employment services represents the defining frontier of contemporary PES modernization — shifting the role of matching systems from passive vacancy-to-candidate lookup toward semantically intelligent, context-aware intermediation (International Labour Organization, 2023; Organisation for Economic Co-operation and Development, 2023a). The most operationally relevant application of AI in PES is intelligent job matching and candidate ranking. Unlike keyword-based search, AI-driven matching algorithms perform semantic analysis to understand the contextual relationship between skills, responsibilities, and experience — enabling a system to recognize, for example, that "customer relationship management" experience is relevant to a "client account management" role even when exact terms differ (Broecke, 2023; Organisation for Economic Co-operation and Development, 2023a). Empirical evidence consistently demonstrates that algorithmic matching substantially improves the relevance of shortlisted candidates, reduces screening costs, and shortens time-to-hire compared to manual referral processes (Broecke, 2023; Ajjam &amp; Al-Raweshidy, 2025).</w:t>
      </w:r>
    </w:p>
    <w:p w:rsidR="00000000" w:rsidDel="00000000" w:rsidP="00000000" w:rsidRDefault="00000000" w:rsidRPr="00000000" w14:paraId="0000012B">
      <w:pPr>
        <w:spacing w:line="480" w:lineRule="auto"/>
        <w:ind w:left="0" w:firstLine="720"/>
        <w:jc w:val="both"/>
        <w:rPr>
          <w:b w:val="0"/>
          <w:bCs w:val="0"/>
        </w:rPr>
      </w:pPr>
      <w:r w:rsidDel="00000000" w:rsidR="00000000" w:rsidRPr="00000000">
        <w:rPr>
          <w:b w:val="0"/>
          <w:bCs w:val="0"/>
          <w:rtl w:val="0"/>
        </w:rPr>
        <w:t xml:space="preserve">AI also enhances operational efficiency through Natural Language Processing (NLP) automation of routine administrative tasks. NLP applications can parse unstructured profile descriptions, extract structured skill tags, and flag minimum-criteria matches during initial screening — freeing PESO caseworkers to focus on employer engagement, counseling, and oversight rather than manual review (International Labour Organization, 2023; Ajjam &amp; Al-Raweshidy, 2025). International assessments document significant reductions in routine administrative workload and processing time when appropriately scoped NLP tools are implemented in PES environments (International Labour Organization, 2023; Organisation for Economic Co-operation and Development, 2022a).</w:t>
      </w:r>
    </w:p>
    <w:p w:rsidR="00000000" w:rsidDel="00000000" w:rsidP="00000000" w:rsidRDefault="00000000" w:rsidRPr="00000000" w14:paraId="0000012C">
      <w:pPr>
        <w:spacing w:line="480" w:lineRule="auto"/>
        <w:ind w:left="0" w:firstLine="0"/>
        <w:jc w:val="both"/>
        <w:rPr>
          <w:b w:val="0"/>
          <w:bCs w:val="0"/>
        </w:rPr>
      </w:pPr>
      <w:r w:rsidDel="00000000" w:rsidR="00000000" w:rsidRPr="00000000">
        <w:rPr>
          <w:b w:val="0"/>
          <w:bCs w:val="0"/>
          <w:rtl w:val="0"/>
        </w:rPr>
        <w:t xml:space="preserve">However, AI integration in public services carries documented ethical and practical risks. A primary concern is algorithmic bias: AI models trained on historical data may perpetuate existing inequalities — such as gender or educational bias in hiring recommendations — if not subject to regular auditing (Broecke, 2023; Organisation for Economic Co-operation and Development, 2023a). For GensanWorks, which operates at prototype scale, full algorithmic bias auditing is identified as a post-capstone research obligation; at present, the system mitigates this risk through human-in-the-loop design, wherein all AI-generated suitability scores are subject to employer and PESO staff review before any referral decision is made (Broecke, 2023).</w:t>
      </w:r>
    </w:p>
    <w:p w:rsidR="00000000" w:rsidDel="00000000" w:rsidP="00000000" w:rsidRDefault="00000000" w:rsidRPr="00000000" w14:paraId="0000012D">
      <w:pPr>
        <w:spacing w:line="480" w:lineRule="auto"/>
        <w:ind w:left="0" w:firstLine="720"/>
        <w:jc w:val="both"/>
        <w:rPr>
          <w:b w:val="0"/>
          <w:bCs w:val="0"/>
        </w:rPr>
      </w:pPr>
      <w:r w:rsidDel="00000000" w:rsidR="00000000" w:rsidRPr="00000000">
        <w:rPr>
          <w:b w:val="0"/>
          <w:bCs w:val="0"/>
          <w:rtl w:val="0"/>
        </w:rPr>
        <w:t xml:space="preserve">Beyond bias, the literature also documents a less-discussed risk: over-reliance on AI-generated outputs by human reviewers. Studies of algorithmic decision support in public services find that when AI systems present ranked outputs with high apparent confidence, human reviewers tend to defer to algorithmic recommendations even when their own domain knowledge should prompt skepticism — a phenomenon termed automation bias (Broecke, 2023; Organisation for Economic Co-operation and Development, 2023a). In the GensanWorks context, this risk is mitigated by the system's design, which presents suitability scores alongside grade classifications and LLM-generated narrative explanations of both strengths and gaps — providing PESO staff with enough interpretive context to critically evaluate AI outputs rather than simply accepting rankings. </w:t>
      </w:r>
    </w:p>
    <w:p w:rsidR="00000000" w:rsidDel="00000000" w:rsidP="00000000" w:rsidRDefault="00000000" w:rsidRPr="00000000" w14:paraId="0000012E">
      <w:pPr>
        <w:spacing w:line="480" w:lineRule="auto"/>
        <w:ind w:left="0" w:firstLine="720"/>
        <w:jc w:val="both"/>
        <w:rPr>
          <w:b w:val="0"/>
          <w:bCs w:val="0"/>
        </w:rPr>
      </w:pPr>
      <w:r w:rsidDel="00000000" w:rsidR="00000000" w:rsidRPr="00000000">
        <w:rPr>
          <w:b w:val="0"/>
          <w:bCs w:val="0"/>
          <w:rtl w:val="0"/>
        </w:rPr>
        <w:t xml:space="preserve">Critically, the literature is unambiguous that successful AI integration is contingent on foundational data quality. AI and semantic analytics require clean, structured, machine-readable data to function effectively — meaning that the prerequisite for any AI matching capability is a well-designed digital registration system capable of capturing semantically rich profile data (Ajjam &amp; Al-Raweshidy, 2025; World Bank, 2021). While the global literature highlights an expansive range of AI applications — including predictive macro forecasting, career roadmap generation, and end-to-end hiring automation — GensanWorks strategically bounds its AI integration to two functions: (1) deterministic weighted suitability scoring across five job-relevant dimensions — skill alignment, work experience depth and domain relevance, minimum education attainment, field-of-study relevance, and vacancy-description relevance — and (2) LLM-based generation of structured, human-readable narrative explanations of match results. Skill alignment is computed through vector-based cosine similarity, with a Jaro-Winkler similarity fallback used when an embedding vector is unavailable. Vacancy-description relevance captures contextual semantic alignment between the job seeker’s profile information and the employer’s free-text vacancy description, complementing discrete skill-tag matching. This scoped approach balances innovation with the data, governance, and capacity realities of PESO–General Santos City (Ajjam &amp; Al-Raweshidy, 2025; Broecke, 2023).</w:t>
      </w:r>
    </w:p>
    <w:p w:rsidR="00000000" w:rsidDel="00000000" w:rsidP="00000000" w:rsidRDefault="00000000" w:rsidRPr="00000000" w14:paraId="0000012F">
      <w:pPr>
        <w:spacing w:line="480" w:lineRule="auto"/>
        <w:ind w:left="720" w:firstLine="0"/>
        <w:jc w:val="both"/>
        <w:rPr>
          <w:b w:val="0"/>
          <w:bCs w:val="0"/>
        </w:rPr>
      </w:pPr>
      <w:r w:rsidDel="00000000" w:rsidR="00000000" w:rsidRPr="00000000">
        <w:rPr>
          <w:rtl w:val="0"/>
        </w:rPr>
      </w:r>
    </w:p>
    <w:p w:rsidR="00000000" w:rsidDel="00000000" w:rsidP="00000000" w:rsidRDefault="00000000" w:rsidRPr="00000000" w14:paraId="00000130">
      <w:pPr>
        <w:pStyle w:val="Heading3"/>
        <w:spacing w:line="480" w:lineRule="auto"/>
        <w:rPr/>
      </w:pPr>
      <w:bookmarkStart w:colFirst="0" w:colLast="0" w:name="_75ji5oap6yfk" w:id="23"/>
      <w:bookmarkEnd w:id="23"/>
      <w:r w:rsidDel="00000000" w:rsidR="00000000" w:rsidRPr="00000000">
        <w:rPr>
          <w:rtl w:val="0"/>
        </w:rPr>
        <w:t xml:space="preserve">2.1.6 Enhancing Skill Inventories and Digital Portfolio Systems</w:t>
      </w:r>
    </w:p>
    <w:p w:rsidR="00000000" w:rsidDel="00000000" w:rsidP="00000000" w:rsidRDefault="00000000" w:rsidRPr="00000000" w14:paraId="00000131">
      <w:pPr>
        <w:spacing w:line="480" w:lineRule="auto"/>
        <w:ind w:firstLine="720"/>
        <w:jc w:val="both"/>
        <w:rPr>
          <w:b w:val="0"/>
          <w:bCs w:val="0"/>
        </w:rPr>
      </w:pPr>
      <w:r w:rsidDel="00000000" w:rsidR="00000000" w:rsidRPr="00000000">
        <w:rPr>
          <w:b w:val="0"/>
          <w:bCs w:val="0"/>
          <w:rtl w:val="0"/>
        </w:rPr>
        <w:t xml:space="preserve">A foundational limitation of traditional labor market intermediation is its reliance on static, unstructured registries that capture only biographical data and past job titles — providing an incomplete and quickly outdated picture of an individual's actual capabilities (Ajjam &amp; Al-Raweshidy, 2025; Broecke, 2023). The evolution toward dynamic digital skill inventories represents a significant advancement: structured, machine-readable competency records that allow individuals to specify proficiency levels, attach certifications, and map skills against employer requirements. Such structured data is essential for AI-driven matching, because semantic algorithms require normalized, richly described competency data to compute meaningful similarity between job seeker profiles and job vacancy requirements (Ajjam &amp; Al-Raweshidy, 2025; Broecke, 2023). Implementing these inventories in practice, however, requires balancing structured data capture with user adoption — research consistently finds that profile completion rates decline when registration forms are overly complex, and that clear value propositions (such as demonstrably better match recommendations) are necessary to motivate sustained engagement (Organisation for Economic Co-operation and Development, 2022a; Gog, 2025).</w:t>
      </w:r>
    </w:p>
    <w:p w:rsidR="00000000" w:rsidDel="00000000" w:rsidP="00000000" w:rsidRDefault="00000000" w:rsidRPr="00000000" w14:paraId="00000132">
      <w:pPr>
        <w:spacing w:line="480" w:lineRule="auto"/>
        <w:ind w:firstLine="720"/>
        <w:jc w:val="both"/>
        <w:rPr>
          <w:b w:val="0"/>
          <w:bCs w:val="0"/>
        </w:rPr>
      </w:pPr>
      <w:r w:rsidDel="00000000" w:rsidR="00000000" w:rsidRPr="00000000">
        <w:rPr>
          <w:b w:val="0"/>
          <w:bCs w:val="0"/>
          <w:rtl w:val="0"/>
        </w:rPr>
        <w:t xml:space="preserve">The literature also highlights a deeper structural tension in skill taxonomy design: overly rigid, pre-defined skill taxonomies — while machine-readable and computationally tractable — frequently fail to capture tacit skills, informal experience, and competencies acquired outside formal employment or education, which are disproportionately prevalent among the marginalized populations PESOs are mandated to serve (Ajjam &amp; Al-Raweshidy, 2025; Broecke, 2023). GensanWorks addresses this partially through its free-text skill input fields, which allow job seekers to describe competencies in their own language before semantic normalization — but acknowledges that full tacit skill capture remains an unsolved problem at prototype scale and is identified as a post-capstone enhancement. </w:t>
      </w:r>
    </w:p>
    <w:p w:rsidR="00000000" w:rsidDel="00000000" w:rsidP="00000000" w:rsidRDefault="00000000" w:rsidRPr="00000000" w14:paraId="00000133">
      <w:pPr>
        <w:spacing w:line="480" w:lineRule="auto"/>
        <w:ind w:firstLine="720"/>
        <w:jc w:val="both"/>
        <w:rPr>
          <w:b w:val="0"/>
          <w:bCs w:val="0"/>
        </w:rPr>
      </w:pPr>
      <w:r w:rsidDel="00000000" w:rsidR="00000000" w:rsidRPr="00000000">
        <w:rPr>
          <w:b w:val="0"/>
          <w:bCs w:val="0"/>
          <w:rtl w:val="0"/>
        </w:rPr>
        <w:t xml:space="preserve">Closely related is the concept of the digital e-portfolio — a living record of work samples, credentials, and certifications that provides employers with concrete evidence of competence beyond formal employment history (Broecke, 2023; Organisation for Economic Co-operation and Development, 2023b). While the literature documents strong employer preference for competency-validated candidates in skilled technical roles, full e-portfolio features — such as file uploads, third-party credential verification, and work-sample display — introduce data storage, privacy, and interoperability demands that exceed the capstone scope of GensanWorks. Accordingly, GensanWorks operationalizes skill inventory concepts at a foundational level through the job seeker's semantic skill profile: a structured, machine-readable competency record used as the primary input layer for the AI-driven matching engine (SO1, SO3). Full e-portfolio features are identified as post-capstone enhancements directly informed by this body of literature (Ajjam &amp; Al-Raweshidy, 2025; Bayudan-Dacuycuy et al., 2024).</w:t>
      </w:r>
    </w:p>
    <w:p w:rsidR="00000000" w:rsidDel="00000000" w:rsidP="00000000" w:rsidRDefault="00000000" w:rsidRPr="00000000" w14:paraId="00000134">
      <w:pPr>
        <w:spacing w:line="480" w:lineRule="auto"/>
        <w:ind w:firstLine="720"/>
        <w:jc w:val="both"/>
        <w:rPr>
          <w:b w:val="0"/>
          <w:bCs w:val="0"/>
        </w:rPr>
      </w:pPr>
      <w:r w:rsidDel="00000000" w:rsidR="00000000" w:rsidRPr="00000000">
        <w:rPr>
          <w:b w:val="0"/>
          <w:bCs w:val="0"/>
          <w:rtl w:val="0"/>
        </w:rPr>
        <w:t xml:space="preserve">Taken collectively, the six bodies of literature reviewed in Section 2.1 converge on a single structural diagnosis: the institutional mandate of the PESO as a local labor market observatory is consistently undermined by analog workflows, data silos, limited AI capability, and the absence of closed-loop feedback mechanisms. A review of existing platforms — domestic and international — finds no documented system that simultaneously addresses all five operational deficits (P1–P5) within the resource and governance constraints of a Philippine LGU PESO, a gap further confirmed by the absence of such a prototype in the Philippine BSIT capstone literature (Pineda &amp; Cayabyab, 2023; Institute for Labor Studies, 2020). GensanWorks is designed to close this gap through an integrated, PESO-centric digital architecture that operationalizes evidence from each of the six domains reviewed, providing a unified platform for digital registration, semantic job matching, referral tracking, LMI dissemination, and administrative governance aligned with the PESO Act of 1999 and DOLE's digitalization agenda (International Labour Organization, 2023; Organisation for Economic Co-operation and Development, 2022a; Bayudan-Dacuycuy et al., 2024).</w:t>
      </w:r>
    </w:p>
    <w:p w:rsidR="00000000" w:rsidDel="00000000" w:rsidP="00000000" w:rsidRDefault="00000000" w:rsidRPr="00000000" w14:paraId="00000135">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TABLE 6</w:t>
      </w:r>
    </w:p>
    <w:p w:rsidR="00000000" w:rsidDel="00000000" w:rsidP="00000000" w:rsidRDefault="00000000" w:rsidRPr="00000000" w14:paraId="00000137">
      <w:pPr>
        <w:jc w:val="both"/>
        <w:rPr>
          <w:b w:val="0"/>
          <w:bCs w:val="0"/>
        </w:rPr>
      </w:pPr>
      <w:r w:rsidDel="00000000" w:rsidR="00000000" w:rsidRPr="00000000">
        <w:rPr>
          <w:b w:val="0"/>
          <w:bCs w:val="0"/>
          <w:i w:val="1"/>
          <w:iCs w:val="1"/>
          <w:rtl w:val="0"/>
        </w:rPr>
        <w:t xml:space="preserve">RRL Synthesis: Literature Themes, Design Gaps, and GensanWorks System Responses </w:t>
      </w:r>
      <w:r w:rsidDel="00000000" w:rsidR="00000000" w:rsidRPr="00000000">
        <w:rPr>
          <w:b w:val="0"/>
          <w:bCs w:val="0"/>
          <w:rtl w:val="0"/>
        </w:rPr>
        <w:tab/>
      </w:r>
    </w:p>
    <w:tbl>
      <w:tblPr>
        <w:tblStyle w:val="Table5"/>
        <w:tblW w:w="909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2760"/>
        <w:gridCol w:w="1590"/>
        <w:gridCol w:w="1965"/>
        <w:gridCol w:w="1200"/>
        <w:tblGridChange w:id="0">
          <w:tblGrid>
            <w:gridCol w:w="1575"/>
            <w:gridCol w:w="2760"/>
            <w:gridCol w:w="1590"/>
            <w:gridCol w:w="1965"/>
            <w:gridCol w:w="1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Rule="auto"/>
              <w:rPr/>
            </w:pPr>
            <w:r w:rsidDel="00000000" w:rsidR="00000000" w:rsidRPr="00000000">
              <w:rPr>
                <w:rtl w:val="0"/>
              </w:rPr>
              <w:t xml:space="preserve">Literature Theme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Rule="auto"/>
              <w:rPr/>
            </w:pPr>
            <w:r w:rsidDel="00000000" w:rsidR="00000000" w:rsidRPr="00000000">
              <w:rPr>
                <w:rtl w:val="0"/>
              </w:rPr>
              <w:t xml:space="preserve">Key Finding</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Rule="auto"/>
              <w:rPr/>
            </w:pPr>
            <w:r w:rsidDel="00000000" w:rsidR="00000000" w:rsidRPr="00000000">
              <w:rPr>
                <w:rtl w:val="0"/>
              </w:rPr>
              <w:t xml:space="preserve">Design Gap Identified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Rule="auto"/>
              <w:rPr/>
            </w:pPr>
            <w:r w:rsidDel="00000000" w:rsidR="00000000" w:rsidRPr="00000000">
              <w:rPr>
                <w:rtl w:val="0"/>
              </w:rPr>
              <w:t xml:space="preserve">GensanWorks Feature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Rule="auto"/>
              <w:rPr/>
            </w:pPr>
            <w:r w:rsidDel="00000000" w:rsidR="00000000" w:rsidRPr="00000000">
              <w:rPr>
                <w:rtl w:val="0"/>
              </w:rPr>
              <w:t xml:space="preserve">Objective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Rule="auto"/>
              <w:jc w:val="left"/>
              <w:rPr/>
            </w:pPr>
            <w:r w:rsidDel="00000000" w:rsidR="00000000" w:rsidRPr="00000000">
              <w:rPr>
                <w:rtl w:val="0"/>
              </w:rPr>
              <w:t xml:space="preserve">2.1.1 Public Employment Services &amp; PESO Mandates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Rule="auto"/>
              <w:jc w:val="left"/>
              <w:rPr>
                <w:b w:val="0"/>
                <w:bCs w:val="0"/>
              </w:rPr>
            </w:pPr>
            <w:r w:rsidDel="00000000" w:rsidR="00000000" w:rsidRPr="00000000">
              <w:rPr>
                <w:b w:val="0"/>
                <w:bCs w:val="0"/>
                <w:rtl w:val="0"/>
              </w:rPr>
              <w:t xml:space="preserve">PESO is legally mandated to register job seekers, manage vacancies, issue referrals, and disseminate LMI — but remains trapped in paper-based operations that prioritize transactional over strategic functions (ILO, 2023; Bachita &amp; Bayoneta, 2021)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Rule="auto"/>
              <w:jc w:val="left"/>
              <w:rPr>
                <w:b w:val="0"/>
                <w:bCs w:val="0"/>
              </w:rPr>
            </w:pPr>
            <w:r w:rsidDel="00000000" w:rsidR="00000000" w:rsidRPr="00000000">
              <w:rPr>
                <w:b w:val="0"/>
                <w:bCs w:val="0"/>
                <w:rtl w:val="0"/>
              </w:rPr>
              <w:t xml:space="preserve">No digital platform to support PESO's statutory mandate at the LGU level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Rule="auto"/>
              <w:jc w:val="left"/>
              <w:rPr>
                <w:b w:val="0"/>
                <w:bCs w:val="0"/>
              </w:rPr>
            </w:pPr>
            <w:r w:rsidDel="00000000" w:rsidR="00000000" w:rsidRPr="00000000">
              <w:rPr>
                <w:b w:val="0"/>
                <w:bCs w:val="0"/>
                <w:rtl w:val="0"/>
              </w:rPr>
              <w:t xml:space="preserve">Digital Job Seeker registration, employer vacancy management, automated referral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Rule="auto"/>
              <w:rPr>
                <w:b w:val="0"/>
                <w:bCs w:val="0"/>
              </w:rPr>
            </w:pPr>
            <w:r w:rsidDel="00000000" w:rsidR="00000000" w:rsidRPr="00000000">
              <w:rPr>
                <w:b w:val="0"/>
                <w:bCs w:val="0"/>
                <w:rtl w:val="0"/>
              </w:rPr>
              <w:t xml:space="preserve">SO1, SO2, SO4, SO6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Rule="auto"/>
              <w:jc w:val="left"/>
              <w:rPr/>
            </w:pPr>
            <w:r w:rsidDel="00000000" w:rsidR="00000000" w:rsidRPr="00000000">
              <w:rPr>
                <w:rtl w:val="0"/>
              </w:rPr>
              <w:t xml:space="preserve">2.1.2 Labor Market Information in Employment Intermediation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Rule="auto"/>
              <w:jc w:val="left"/>
              <w:rPr>
                <w:b w:val="0"/>
                <w:bCs w:val="0"/>
              </w:rPr>
            </w:pPr>
            <w:r w:rsidDel="00000000" w:rsidR="00000000" w:rsidRPr="00000000">
              <w:rPr>
                <w:b w:val="0"/>
                <w:bCs w:val="0"/>
                <w:rtl w:val="0"/>
              </w:rPr>
              <w:t xml:space="preserve">LMI is a critical public good that reduces information asymmetries — but PESO data remains siloed in paper files, never converted into accessible public intelligence (Bayudan-Dacuycuy et al., 2024; International Labour Organization, 2023)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Rule="auto"/>
              <w:jc w:val="left"/>
              <w:rPr>
                <w:b w:val="0"/>
                <w:bCs w:val="0"/>
              </w:rPr>
            </w:pPr>
            <w:r w:rsidDel="00000000" w:rsidR="00000000" w:rsidRPr="00000000">
              <w:rPr>
                <w:b w:val="0"/>
                <w:bCs w:val="0"/>
                <w:rtl w:val="0"/>
              </w:rPr>
              <w:t xml:space="preserve">No tool to transform PESO's administrative data into actionable, publicly accessible LMI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Rule="auto"/>
              <w:jc w:val="left"/>
              <w:rPr>
                <w:b w:val="0"/>
                <w:bCs w:val="0"/>
              </w:rPr>
            </w:pPr>
            <w:r w:rsidDel="00000000" w:rsidR="00000000" w:rsidRPr="00000000">
              <w:rPr>
                <w:b w:val="0"/>
                <w:bCs w:val="0"/>
                <w:rtl w:val="0"/>
              </w:rPr>
              <w:t xml:space="preserve">Interactive LMI analytics dashboards with sector-level visualizations and skills gap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Rule="auto"/>
              <w:rPr>
                <w:b w:val="0"/>
                <w:bCs w:val="0"/>
              </w:rPr>
            </w:pPr>
            <w:r w:rsidDel="00000000" w:rsidR="00000000" w:rsidRPr="00000000">
              <w:rPr>
                <w:b w:val="0"/>
                <w:bCs w:val="0"/>
                <w:rtl w:val="0"/>
              </w:rPr>
              <w:t xml:space="preserve">SO5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Rule="auto"/>
              <w:jc w:val="left"/>
              <w:rPr/>
            </w:pPr>
            <w:r w:rsidDel="00000000" w:rsidR="00000000" w:rsidRPr="00000000">
              <w:rPr>
                <w:rtl w:val="0"/>
              </w:rPr>
              <w:t xml:space="preserve">2.1.3 Global and Local Job Matching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Rule="auto"/>
              <w:jc w:val="left"/>
              <w:rPr>
                <w:b w:val="0"/>
                <w:bCs w:val="0"/>
              </w:rPr>
            </w:pPr>
            <w:r w:rsidDel="00000000" w:rsidR="00000000" w:rsidRPr="00000000">
              <w:rPr>
                <w:b w:val="0"/>
                <w:bCs w:val="0"/>
                <w:rtl w:val="0"/>
              </w:rPr>
              <w:t xml:space="preserve">Advanced PES platforms (e.g., MyCareersFuture) use semantic matching and real-time LMI — while Philippine LGU PESOs remain entirely analog with no intelligent matching capability (Demazière et al., 2025; Institute for Labor Studies, 2020)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Rule="auto"/>
              <w:jc w:val="left"/>
              <w:rPr>
                <w:b w:val="0"/>
                <w:bCs w:val="0"/>
              </w:rPr>
            </w:pPr>
            <w:r w:rsidDel="00000000" w:rsidR="00000000" w:rsidRPr="00000000">
              <w:rPr>
                <w:b w:val="0"/>
                <w:bCs w:val="0"/>
                <w:rtl w:val="0"/>
              </w:rPr>
              <w:t xml:space="preserve">Gap between global digital matching benchmarks and the manual, isolated operations of local PESOs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Rule="auto"/>
              <w:jc w:val="left"/>
              <w:rPr>
                <w:b w:val="0"/>
                <w:bCs w:val="0"/>
              </w:rPr>
            </w:pPr>
            <w:r w:rsidDel="00000000" w:rsidR="00000000" w:rsidRPr="00000000">
              <w:rPr>
                <w:b w:val="0"/>
                <w:bCs w:val="0"/>
                <w:rtl w:val="0"/>
              </w:rPr>
              <w:t xml:space="preserve">Hybrid semantic matching engine (pgvector ANN + SQL keyword retrieval + weighted cosine similarity scoring)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Rule="auto"/>
              <w:rPr>
                <w:b w:val="0"/>
                <w:bCs w:val="0"/>
              </w:rPr>
            </w:pPr>
            <w:r w:rsidDel="00000000" w:rsidR="00000000" w:rsidRPr="00000000">
              <w:rPr>
                <w:b w:val="0"/>
                <w:bCs w:val="0"/>
                <w:rtl w:val="0"/>
              </w:rPr>
              <w:t xml:space="preserve">SO3a, SO3c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Rule="auto"/>
              <w:jc w:val="left"/>
              <w:rPr/>
            </w:pPr>
            <w:r w:rsidDel="00000000" w:rsidR="00000000" w:rsidRPr="00000000">
              <w:rPr>
                <w:rtl w:val="0"/>
              </w:rPr>
              <w:t xml:space="preserve">2.1.4 Benefits of Digital Employment Platforms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Rule="auto"/>
              <w:jc w:val="left"/>
              <w:rPr>
                <w:b w:val="0"/>
                <w:bCs w:val="0"/>
              </w:rPr>
            </w:pPr>
            <w:r w:rsidDel="00000000" w:rsidR="00000000" w:rsidRPr="00000000">
              <w:rPr>
                <w:b w:val="0"/>
                <w:bCs w:val="0"/>
                <w:rtl w:val="0"/>
              </w:rPr>
              <w:t xml:space="preserve">Digitalization removes geographic and time constraints, lowers SME recruitment costs, and generates LMI as a structural byproduct — but only when workflows are genuinely re-engineered, not merely digitized (Broecke, 2023; OECD, 2022)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Rule="auto"/>
              <w:jc w:val="left"/>
              <w:rPr>
                <w:b w:val="0"/>
                <w:bCs w:val="0"/>
              </w:rPr>
            </w:pPr>
            <w:r w:rsidDel="00000000" w:rsidR="00000000" w:rsidRPr="00000000">
              <w:rPr>
                <w:b w:val="0"/>
                <w:bCs w:val="0"/>
                <w:rtl w:val="0"/>
              </w:rPr>
              <w:t xml:space="preserve">Risk of superficial digitization — uploading paper forms without redesigning service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Rule="auto"/>
              <w:jc w:val="left"/>
              <w:rPr>
                <w:b w:val="0"/>
                <w:bCs w:val="0"/>
              </w:rPr>
            </w:pPr>
            <w:r w:rsidDel="00000000" w:rsidR="00000000" w:rsidRPr="00000000">
              <w:rPr>
                <w:b w:val="0"/>
                <w:bCs w:val="0"/>
                <w:rtl w:val="0"/>
              </w:rPr>
              <w:t xml:space="preserve">Purpose-built platform replacing paper workflows end-to-end across all three user roles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Rule="auto"/>
              <w:rPr>
                <w:b w:val="0"/>
                <w:bCs w:val="0"/>
              </w:rPr>
            </w:pPr>
            <w:r w:rsidDel="00000000" w:rsidR="00000000" w:rsidRPr="00000000">
              <w:rPr>
                <w:b w:val="0"/>
                <w:bCs w:val="0"/>
                <w:rtl w:val="0"/>
              </w:rPr>
              <w:t xml:space="preserve">SO1, SO2, SO4, SO5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Rule="auto"/>
              <w:jc w:val="left"/>
              <w:rPr/>
            </w:pPr>
            <w:r w:rsidDel="00000000" w:rsidR="00000000" w:rsidRPr="00000000">
              <w:rPr>
                <w:rtl w:val="0"/>
              </w:rPr>
              <w:t xml:space="preserve">2.1.5 AI Integration in Public Employment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Rule="auto"/>
              <w:jc w:val="left"/>
              <w:rPr>
                <w:b w:val="0"/>
                <w:bCs w:val="0"/>
              </w:rPr>
            </w:pPr>
            <w:r w:rsidDel="00000000" w:rsidR="00000000" w:rsidRPr="00000000">
              <w:rPr>
                <w:b w:val="0"/>
                <w:bCs w:val="0"/>
                <w:rtl w:val="0"/>
              </w:rPr>
              <w:t xml:space="preserve">Semantic AI matching substantially improves shortlist relevance and reduces screening time — but requires clean, structured profile data as a prerequisite; hallucination and bias risks require human-in-the-loop oversight (Broecke, 2023; Ajjam &amp; Al-Raweshidy, 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Rule="auto"/>
              <w:jc w:val="left"/>
              <w:rPr>
                <w:b w:val="0"/>
                <w:bCs w:val="0"/>
              </w:rPr>
            </w:pPr>
            <w:r w:rsidDel="00000000" w:rsidR="00000000" w:rsidRPr="00000000">
              <w:rPr>
                <w:b w:val="0"/>
                <w:bCs w:val="0"/>
                <w:rtl w:val="0"/>
              </w:rPr>
              <w:t xml:space="preserve">No AI capability at PESO-GenSan; LLM explanation risks require safeguards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Rule="auto"/>
              <w:jc w:val="left"/>
              <w:rPr>
                <w:b w:val="0"/>
                <w:bCs w:val="0"/>
              </w:rPr>
            </w:pPr>
            <w:r w:rsidDel="00000000" w:rsidR="00000000" w:rsidRPr="00000000">
              <w:rPr>
                <w:b w:val="0"/>
                <w:bCs w:val="0"/>
                <w:rtl w:val="0"/>
              </w:rPr>
              <w:t xml:space="preserve">Two-stage AI engine: deterministic suitability scoring (SO3a) + LLM narrative explanation with PII de-identification, JSON-mode enforcement, and PESO staff review gate (SO3b)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Rule="auto"/>
              <w:rPr>
                <w:b w:val="0"/>
                <w:bCs w:val="0"/>
              </w:rPr>
            </w:pPr>
            <w:r w:rsidDel="00000000" w:rsidR="00000000" w:rsidRPr="00000000">
              <w:rPr>
                <w:b w:val="0"/>
                <w:bCs w:val="0"/>
                <w:rtl w:val="0"/>
              </w:rPr>
              <w:t xml:space="preserve">SO3a, SO3b, SO3c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40" w:lineRule="auto"/>
              <w:jc w:val="left"/>
              <w:rPr/>
            </w:pPr>
            <w:r w:rsidDel="00000000" w:rsidR="00000000" w:rsidRPr="00000000">
              <w:rPr>
                <w:rtl w:val="0"/>
              </w:rPr>
              <w:t xml:space="preserve">2.1.6 Skill Inventories and Digital Portfolio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240" w:lineRule="auto"/>
              <w:jc w:val="left"/>
              <w:rPr>
                <w:b w:val="0"/>
                <w:bCs w:val="0"/>
              </w:rPr>
            </w:pPr>
            <w:r w:rsidDel="00000000" w:rsidR="00000000" w:rsidRPr="00000000">
              <w:rPr>
                <w:b w:val="0"/>
                <w:bCs w:val="0"/>
                <w:rtl w:val="0"/>
              </w:rPr>
              <w:t xml:space="preserve">Traditional registries capture only biographical data and job titles, producing incomplete competency pictures that AI matching cannot effectively process; profile completion declines without clear value propositions (Ajjam &amp; Al-Raweshidy, 2025; Broecke, 2023)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jc w:val="left"/>
              <w:rPr>
                <w:b w:val="0"/>
                <w:bCs w:val="0"/>
              </w:rPr>
            </w:pPr>
            <w:r w:rsidDel="00000000" w:rsidR="00000000" w:rsidRPr="00000000">
              <w:rPr>
                <w:b w:val="0"/>
                <w:bCs w:val="0"/>
                <w:rtl w:val="0"/>
              </w:rPr>
              <w:t xml:space="preserve">No structured, machine-readable skill profile mechanism at PESO–General Santos City; job seeker competency data not captured in AI-compatible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jc w:val="left"/>
              <w:rPr>
                <w:b w:val="0"/>
                <w:bCs w:val="0"/>
              </w:rPr>
            </w:pPr>
            <w:r w:rsidDel="00000000" w:rsidR="00000000" w:rsidRPr="00000000">
              <w:rPr>
                <w:b w:val="0"/>
                <w:bCs w:val="0"/>
                <w:rtl w:val="0"/>
              </w:rPr>
              <w:t xml:space="preserve">Structured semantic skill profile in job seeker registration module; profile completeness indicator incentivizing sustained engagement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Rule="auto"/>
              <w:rPr>
                <w:b w:val="0"/>
                <w:bCs w:val="0"/>
              </w:rPr>
            </w:pPr>
            <w:r w:rsidDel="00000000" w:rsidR="00000000" w:rsidRPr="00000000">
              <w:rPr>
                <w:b w:val="0"/>
                <w:bCs w:val="0"/>
                <w:rtl w:val="0"/>
              </w:rPr>
              <w:t xml:space="preserve">SO1, SO3 </w:t>
            </w:r>
          </w:p>
        </w:tc>
      </w:tr>
    </w:tbl>
    <w:p w:rsidR="00000000" w:rsidDel="00000000" w:rsidP="00000000" w:rsidRDefault="00000000" w:rsidRPr="00000000" w14:paraId="0000015B">
      <w:pPr>
        <w:pStyle w:val="Heading2"/>
        <w:spacing w:line="480" w:lineRule="auto"/>
        <w:rPr/>
      </w:pPr>
      <w:bookmarkStart w:colFirst="0" w:colLast="0" w:name="_ihgupaozdqzu" w:id="24"/>
      <w:bookmarkEnd w:id="24"/>
      <w:r w:rsidDel="00000000" w:rsidR="00000000" w:rsidRPr="00000000">
        <w:rPr>
          <w:rtl w:val="0"/>
        </w:rPr>
        <w:t xml:space="preserve">2.2 Theoretical Framework: Technology Acceptance Model (TAM) </w:t>
      </w:r>
    </w:p>
    <w:p w:rsidR="00000000" w:rsidDel="00000000" w:rsidP="00000000" w:rsidRDefault="00000000" w:rsidRPr="00000000" w14:paraId="0000015C">
      <w:pPr>
        <w:spacing w:line="480" w:lineRule="auto"/>
        <w:ind w:firstLine="720"/>
        <w:jc w:val="both"/>
        <w:rPr>
          <w:b w:val="0"/>
          <w:bCs w:val="0"/>
        </w:rPr>
      </w:pPr>
      <w:r w:rsidDel="00000000" w:rsidR="00000000" w:rsidRPr="00000000">
        <w:rPr>
          <w:b w:val="0"/>
          <w:bCs w:val="0"/>
          <w:rtl w:val="0"/>
        </w:rPr>
        <w:t xml:space="preserve">A critical determinant of success for any new technological system is whether target users accept and continue to use it over time. Information systems research has long addressed this through the Technology Acceptance Model (TAM), developed by Davis (1989), which explains an individual's acceptance of information technology through two key beliefs: Perceived Usefulness (PU) — the degree to which a person believes the system will enhance their job performance — and Perceived Ease of Use (PEOU) — the degree to which they believe the system will be free of effort (Davis, 1989). TAM has undergone significant theoretical development since its original formulation; Venkatesh and Davis (2000) confirmed through longitudinal field studies that PU remains the dominant predictor of behavioral intention across diverse systems and organizational contexts, and that PEOU functions as both a direct predictor of behavioral intention and an antecedent of PU.</w:t>
      </w:r>
    </w:p>
    <w:p w:rsidR="00000000" w:rsidDel="00000000" w:rsidP="00000000" w:rsidRDefault="00000000" w:rsidRPr="00000000" w14:paraId="0000015D">
      <w:pPr>
        <w:spacing w:line="480" w:lineRule="auto"/>
        <w:ind w:firstLine="720"/>
        <w:jc w:val="both"/>
        <w:rPr>
          <w:b w:val="0"/>
          <w:bCs w:val="0"/>
        </w:rPr>
      </w:pPr>
      <w:r w:rsidDel="00000000" w:rsidR="00000000" w:rsidRPr="00000000">
        <w:rPr>
          <w:b w:val="0"/>
          <w:bCs w:val="0"/>
          <w:rtl w:val="0"/>
        </w:rPr>
        <w:t xml:space="preserve">Figure 1 presents the adapted TAM framework for this study. External variables specific to GensanWorks influence users' PU and PEOU, which in turn drive their behavioral intention to use the system and, ultimately, actual system use among job seekers, employers, and PESO staff. </w:t>
      </w:r>
      <w:r w:rsidDel="00000000" w:rsidR="00000000" w:rsidRPr="00000000">
        <w:br w:type="page"/>
      </w: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Figure 1</w:t>
      </w:r>
    </w:p>
    <w:p w:rsidR="00000000" w:rsidDel="00000000" w:rsidP="00000000" w:rsidRDefault="00000000" w:rsidRPr="00000000" w14:paraId="0000015F">
      <w:pPr>
        <w:jc w:val="both"/>
        <w:rPr>
          <w:b w:val="0"/>
          <w:bCs w:val="0"/>
        </w:rPr>
      </w:pPr>
      <w:r w:rsidDel="00000000" w:rsidR="00000000" w:rsidRPr="00000000">
        <w:rPr>
          <w:b w:val="0"/>
          <w:bCs w:val="0"/>
          <w:i w:val="1"/>
          <w:iCs w:val="1"/>
          <w:rtl w:val="0"/>
        </w:rPr>
        <w:t xml:space="preserve">TAM Conceptual Framework for GensanWorks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304800</wp:posOffset>
            </wp:positionV>
            <wp:extent cx="5734050" cy="3767510"/>
            <wp:effectExtent b="12700" l="12700" r="12700" t="1270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4050" cy="3767510"/>
                    </a:xfrm>
                    <a:prstGeom prst="rect"/>
                    <a:ln w="12700">
                      <a:solidFill>
                        <a:srgbClr val="000000"/>
                      </a:solidFill>
                      <a:prstDash val="solid"/>
                    </a:ln>
                  </pic:spPr>
                </pic:pic>
              </a:graphicData>
            </a:graphic>
          </wp:anchor>
        </w:drawing>
      </w:r>
    </w:p>
    <w:p w:rsidR="00000000" w:rsidDel="00000000" w:rsidP="00000000" w:rsidRDefault="00000000" w:rsidRPr="00000000" w14:paraId="00000160">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161">
      <w:pPr>
        <w:spacing w:line="480" w:lineRule="auto"/>
        <w:ind w:firstLine="720"/>
        <w:jc w:val="both"/>
        <w:rPr>
          <w:b w:val="0"/>
          <w:bCs w:val="0"/>
        </w:rPr>
      </w:pPr>
      <w:r w:rsidDel="00000000" w:rsidR="00000000" w:rsidRPr="00000000">
        <w:rPr>
          <w:b w:val="0"/>
          <w:bCs w:val="0"/>
          <w:rtl w:val="0"/>
        </w:rPr>
        <w:t xml:space="preserve">In this framework, six external variables — AI match quality, LMI dashboard utility, PESO institutional trust, data privacy compliance, interface design, and system reliability — are modeled as antecedents of both PU and PEOU, reflecting evidence that perceptions of functionality, trust, and technical quality shape how useful and how easy to use a system is perceived to be (Venkatesh &amp; Davis, 2000; Carter &amp; Bélanger, 2005). Guided by TAM, the following theoretical propositions anchored the questionnaire design for this study:   </w:t>
      </w:r>
    </w:p>
    <w:p w:rsidR="00000000" w:rsidDel="00000000" w:rsidP="00000000" w:rsidRDefault="00000000" w:rsidRPr="00000000" w14:paraId="00000162">
      <w:pPr>
        <w:spacing w:line="480" w:lineRule="auto"/>
        <w:jc w:val="both"/>
        <w:rPr/>
      </w:pPr>
      <w:r w:rsidDel="00000000" w:rsidR="00000000" w:rsidRPr="00000000">
        <w:rPr>
          <w:rtl w:val="0"/>
        </w:rPr>
        <w:t xml:space="preserve">Core TAM relationships</w:t>
      </w:r>
    </w:p>
    <w:p w:rsidR="00000000" w:rsidDel="00000000" w:rsidP="00000000" w:rsidRDefault="00000000" w:rsidRPr="00000000" w14:paraId="00000163">
      <w:pPr>
        <w:numPr>
          <w:ilvl w:val="0"/>
          <w:numId w:val="19"/>
        </w:numPr>
        <w:spacing w:after="0" w:afterAutospacing="0" w:line="480" w:lineRule="auto"/>
        <w:ind w:left="720" w:hanging="360"/>
        <w:jc w:val="both"/>
        <w:rPr>
          <w:b w:val="0"/>
          <w:bCs w:val="0"/>
        </w:rPr>
      </w:pPr>
      <w:r w:rsidDel="00000000" w:rsidR="00000000" w:rsidRPr="00000000">
        <w:rPr>
          <w:b w:val="0"/>
          <w:bCs w:val="0"/>
          <w:rtl w:val="0"/>
        </w:rPr>
        <w:t xml:space="preserve">TP1: Perceived Usefulness (PU) is expected to positively influence behavioral intention to use GensanWorks. </w:t>
      </w:r>
    </w:p>
    <w:p w:rsidR="00000000" w:rsidDel="00000000" w:rsidP="00000000" w:rsidRDefault="00000000" w:rsidRPr="00000000" w14:paraId="00000164">
      <w:pPr>
        <w:numPr>
          <w:ilvl w:val="0"/>
          <w:numId w:val="19"/>
        </w:numPr>
        <w:spacing w:after="0" w:afterAutospacing="0" w:before="0" w:beforeAutospacing="0" w:line="480" w:lineRule="auto"/>
        <w:ind w:left="720" w:hanging="360"/>
        <w:jc w:val="both"/>
        <w:rPr>
          <w:b w:val="0"/>
          <w:bCs w:val="0"/>
        </w:rPr>
      </w:pPr>
      <w:r w:rsidDel="00000000" w:rsidR="00000000" w:rsidRPr="00000000">
        <w:rPr>
          <w:b w:val="0"/>
          <w:bCs w:val="0"/>
          <w:rtl w:val="0"/>
        </w:rPr>
        <w:t xml:space="preserve">TP2: Perceived Ease of Use (PEOU) is expected to positively influence behavioral intention to use GensanWorks. </w:t>
      </w:r>
    </w:p>
    <w:p w:rsidR="00000000" w:rsidDel="00000000" w:rsidP="00000000" w:rsidRDefault="00000000" w:rsidRPr="00000000" w14:paraId="00000165">
      <w:pPr>
        <w:numPr>
          <w:ilvl w:val="0"/>
          <w:numId w:val="19"/>
        </w:numPr>
        <w:spacing w:before="0" w:beforeAutospacing="0" w:line="480" w:lineRule="auto"/>
        <w:ind w:left="720" w:hanging="360"/>
        <w:jc w:val="both"/>
        <w:rPr>
          <w:b w:val="0"/>
          <w:bCs w:val="0"/>
        </w:rPr>
      </w:pPr>
      <w:r w:rsidDel="00000000" w:rsidR="00000000" w:rsidRPr="00000000">
        <w:rPr>
          <w:b w:val="0"/>
          <w:bCs w:val="0"/>
          <w:rtl w:val="0"/>
        </w:rPr>
        <w:t xml:space="preserve">TP3: Perceived Ease of Use (PEOU) is expected to positively influence Perceived Usefulness (PU) (Davis, 1989; Venkatesh &amp; Davis, 2000). </w:t>
      </w:r>
    </w:p>
    <w:p w:rsidR="00000000" w:rsidDel="00000000" w:rsidP="00000000" w:rsidRDefault="00000000" w:rsidRPr="00000000" w14:paraId="00000166">
      <w:pPr>
        <w:spacing w:line="480" w:lineRule="auto"/>
        <w:ind w:left="0" w:firstLine="0"/>
        <w:jc w:val="both"/>
        <w:rPr/>
      </w:pPr>
      <w:r w:rsidDel="00000000" w:rsidR="00000000" w:rsidRPr="00000000">
        <w:rPr>
          <w:rFonts w:ascii="Cardo" w:cs="Cardo" w:eastAsia="Cardo" w:hAnsi="Cardo"/>
          <w:rtl w:val="0"/>
        </w:rPr>
        <w:t xml:space="preserve">External Variables → PU and PEOU </w:t>
      </w:r>
    </w:p>
    <w:p w:rsidR="00000000" w:rsidDel="00000000" w:rsidP="00000000" w:rsidRDefault="00000000" w:rsidRPr="00000000" w14:paraId="00000167">
      <w:pPr>
        <w:spacing w:line="480" w:lineRule="auto"/>
        <w:ind w:left="0" w:firstLine="0"/>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TABLE 7</w:t>
      </w:r>
    </w:p>
    <w:p w:rsidR="00000000" w:rsidDel="00000000" w:rsidP="00000000" w:rsidRDefault="00000000" w:rsidRPr="00000000" w14:paraId="00000169">
      <w:pPr>
        <w:jc w:val="both"/>
        <w:rPr>
          <w:b w:val="0"/>
          <w:bCs w:val="0"/>
          <w:i w:val="1"/>
          <w:iCs w:val="1"/>
        </w:rPr>
      </w:pPr>
      <w:r w:rsidDel="00000000" w:rsidR="00000000" w:rsidRPr="00000000">
        <w:rPr>
          <w:b w:val="0"/>
          <w:bCs w:val="0"/>
          <w:i w:val="1"/>
          <w:iCs w:val="1"/>
          <w:rtl w:val="0"/>
        </w:rPr>
        <w:t xml:space="preserve">Theoretical Propositions: External Variables and Their Expected Effects on PU and PEOU (Carter &amp; Bélanger, 2005; Venkatesh &amp; Davis, 2000) </w:t>
      </w:r>
    </w:p>
    <w:tbl>
      <w:tblPr>
        <w:tblStyle w:val="Table6"/>
        <w:tblW w:w="907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045"/>
        <w:gridCol w:w="2925"/>
        <w:tblGridChange w:id="0">
          <w:tblGrid>
            <w:gridCol w:w="3105"/>
            <w:gridCol w:w="3045"/>
            <w:gridCol w:w="292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Rule="auto"/>
              <w:rPr/>
            </w:pPr>
            <w:r w:rsidDel="00000000" w:rsidR="00000000" w:rsidRPr="00000000">
              <w:rPr>
                <w:rtl w:val="0"/>
              </w:rPr>
              <w:t xml:space="preserve">External Variable (EV)</w:t>
            </w:r>
          </w:p>
        </w:tc>
        <w:tc>
          <w:tcPr>
            <w:shd w:fill="e8f4ff"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Rule="auto"/>
              <w:rPr/>
            </w:pPr>
            <w:r w:rsidDel="00000000" w:rsidR="00000000" w:rsidRPr="00000000">
              <w:rPr>
                <w:rtl w:val="0"/>
              </w:rPr>
              <w:t xml:space="preserve">Expected Effect on PU</w:t>
            </w:r>
          </w:p>
        </w:tc>
        <w:tc>
          <w:tcPr>
            <w:shd w:fill="e8f4ff"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before="0" w:lineRule="auto"/>
              <w:rPr/>
            </w:pPr>
            <w:r w:rsidDel="00000000" w:rsidR="00000000" w:rsidRPr="00000000">
              <w:rPr>
                <w:rtl w:val="0"/>
              </w:rPr>
              <w:t xml:space="preserve">Expected Effect on PEOU</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0" w:before="0" w:lineRule="auto"/>
              <w:rPr>
                <w:b w:val="0"/>
                <w:bCs w:val="0"/>
              </w:rPr>
            </w:pPr>
            <w:r w:rsidDel="00000000" w:rsidR="00000000" w:rsidRPr="00000000">
              <w:rPr>
                <w:b w:val="0"/>
                <w:bCs w:val="0"/>
                <w:rtl w:val="0"/>
              </w:rPr>
              <w:t xml:space="preserve">AI Match Quality</w:t>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0" w:before="0" w:lineRule="auto"/>
              <w:rPr>
                <w:b w:val="0"/>
                <w:bCs w:val="0"/>
              </w:rPr>
            </w:pPr>
            <w:r w:rsidDel="00000000" w:rsidR="00000000" w:rsidRPr="00000000">
              <w:rPr>
                <w:b w:val="0"/>
                <w:bCs w:val="0"/>
                <w:rtl w:val="0"/>
              </w:rPr>
              <w:t xml:space="preserve">TP4 — Positive</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after="0" w:before="0" w:lineRule="auto"/>
              <w:rPr>
                <w:b w:val="0"/>
                <w:bCs w:val="0"/>
              </w:rPr>
            </w:pPr>
            <w:r w:rsidDel="00000000" w:rsidR="00000000" w:rsidRPr="00000000">
              <w:rPr>
                <w:b w:val="0"/>
                <w:bCs w:val="0"/>
                <w:rtl w:val="0"/>
              </w:rPr>
              <w:t xml:space="preserve">TP10 — Positive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Rule="auto"/>
              <w:rPr>
                <w:b w:val="0"/>
                <w:bCs w:val="0"/>
              </w:rPr>
            </w:pPr>
            <w:r w:rsidDel="00000000" w:rsidR="00000000" w:rsidRPr="00000000">
              <w:rPr>
                <w:b w:val="0"/>
                <w:bCs w:val="0"/>
                <w:rtl w:val="0"/>
              </w:rPr>
              <w:t xml:space="preserve">LMI Dashboard Utility</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after="0" w:before="0" w:lineRule="auto"/>
              <w:rPr>
                <w:b w:val="0"/>
                <w:bCs w:val="0"/>
              </w:rPr>
            </w:pPr>
            <w:r w:rsidDel="00000000" w:rsidR="00000000" w:rsidRPr="00000000">
              <w:rPr>
                <w:b w:val="0"/>
                <w:bCs w:val="0"/>
                <w:rtl w:val="0"/>
              </w:rPr>
              <w:t xml:space="preserve">TP5 — Positive</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after="0" w:before="0" w:lineRule="auto"/>
              <w:rPr>
                <w:b w:val="0"/>
                <w:bCs w:val="0"/>
              </w:rPr>
            </w:pPr>
            <w:r w:rsidDel="00000000" w:rsidR="00000000" w:rsidRPr="00000000">
              <w:rPr>
                <w:b w:val="0"/>
                <w:bCs w:val="0"/>
                <w:rtl w:val="0"/>
              </w:rPr>
              <w:t xml:space="preserve">TP11 — Positive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3">
            <w:pPr>
              <w:widowControl w:val="0"/>
              <w:spacing w:after="0" w:before="0" w:lineRule="auto"/>
              <w:rPr>
                <w:b w:val="0"/>
                <w:bCs w:val="0"/>
              </w:rPr>
            </w:pPr>
            <w:r w:rsidDel="00000000" w:rsidR="00000000" w:rsidRPr="00000000">
              <w:rPr>
                <w:b w:val="0"/>
                <w:bCs w:val="0"/>
                <w:rtl w:val="0"/>
              </w:rPr>
              <w:t xml:space="preserve">PESO Institutional Trust</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after="0" w:before="0" w:lineRule="auto"/>
              <w:rPr>
                <w:b w:val="0"/>
                <w:bCs w:val="0"/>
              </w:rPr>
            </w:pPr>
            <w:r w:rsidDel="00000000" w:rsidR="00000000" w:rsidRPr="00000000">
              <w:rPr>
                <w:b w:val="0"/>
                <w:bCs w:val="0"/>
                <w:rtl w:val="0"/>
              </w:rPr>
              <w:t xml:space="preserve">TP6 — Positive</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0" w:before="0" w:lineRule="auto"/>
              <w:rPr>
                <w:b w:val="0"/>
                <w:bCs w:val="0"/>
              </w:rPr>
            </w:pPr>
            <w:r w:rsidDel="00000000" w:rsidR="00000000" w:rsidRPr="00000000">
              <w:rPr>
                <w:b w:val="0"/>
                <w:bCs w:val="0"/>
                <w:rtl w:val="0"/>
              </w:rPr>
              <w:t xml:space="preserve">TP12 — Positive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spacing w:after="0" w:before="0" w:lineRule="auto"/>
              <w:rPr>
                <w:b w:val="0"/>
                <w:bCs w:val="0"/>
              </w:rPr>
            </w:pPr>
            <w:r w:rsidDel="00000000" w:rsidR="00000000" w:rsidRPr="00000000">
              <w:rPr>
                <w:b w:val="0"/>
                <w:bCs w:val="0"/>
                <w:rtl w:val="0"/>
              </w:rPr>
              <w:t xml:space="preserve">Data Privacy Compliance</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Rule="auto"/>
              <w:rPr>
                <w:b w:val="0"/>
                <w:bCs w:val="0"/>
              </w:rPr>
            </w:pPr>
            <w:r w:rsidDel="00000000" w:rsidR="00000000" w:rsidRPr="00000000">
              <w:rPr>
                <w:b w:val="0"/>
                <w:bCs w:val="0"/>
                <w:rtl w:val="0"/>
              </w:rPr>
              <w:t xml:space="preserve">TP7 — Positive</w:t>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after="0" w:before="0" w:lineRule="auto"/>
              <w:rPr>
                <w:b w:val="0"/>
                <w:bCs w:val="0"/>
              </w:rPr>
            </w:pPr>
            <w:r w:rsidDel="00000000" w:rsidR="00000000" w:rsidRPr="00000000">
              <w:rPr>
                <w:b w:val="0"/>
                <w:bCs w:val="0"/>
                <w:rtl w:val="0"/>
              </w:rPr>
              <w:t xml:space="preserve">TP13 — Positive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9">
            <w:pPr>
              <w:widowControl w:val="0"/>
              <w:spacing w:after="0" w:before="0" w:lineRule="auto"/>
              <w:rPr>
                <w:b w:val="0"/>
                <w:bCs w:val="0"/>
              </w:rPr>
            </w:pPr>
            <w:r w:rsidDel="00000000" w:rsidR="00000000" w:rsidRPr="00000000">
              <w:rPr>
                <w:b w:val="0"/>
                <w:bCs w:val="0"/>
                <w:rtl w:val="0"/>
              </w:rPr>
              <w:t xml:space="preserve">Interface Design Quality</w:t>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Rule="auto"/>
              <w:rPr>
                <w:b w:val="0"/>
                <w:bCs w:val="0"/>
              </w:rPr>
            </w:pPr>
            <w:r w:rsidDel="00000000" w:rsidR="00000000" w:rsidRPr="00000000">
              <w:rPr>
                <w:b w:val="0"/>
                <w:bCs w:val="0"/>
                <w:rtl w:val="0"/>
              </w:rPr>
              <w:t xml:space="preserve">TP8 — Positive</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after="0" w:before="0" w:lineRule="auto"/>
              <w:rPr>
                <w:b w:val="0"/>
                <w:bCs w:val="0"/>
              </w:rPr>
            </w:pPr>
            <w:r w:rsidDel="00000000" w:rsidR="00000000" w:rsidRPr="00000000">
              <w:rPr>
                <w:b w:val="0"/>
                <w:bCs w:val="0"/>
                <w:rtl w:val="0"/>
              </w:rPr>
              <w:t xml:space="preserve">TP14 — Positive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0" w:before="0" w:lineRule="auto"/>
              <w:rPr>
                <w:b w:val="0"/>
                <w:bCs w:val="0"/>
              </w:rPr>
            </w:pPr>
            <w:r w:rsidDel="00000000" w:rsidR="00000000" w:rsidRPr="00000000">
              <w:rPr>
                <w:b w:val="0"/>
                <w:bCs w:val="0"/>
                <w:rtl w:val="0"/>
              </w:rPr>
              <w:t xml:space="preserve">System Reliability</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Rule="auto"/>
              <w:rPr>
                <w:b w:val="0"/>
                <w:bCs w:val="0"/>
              </w:rPr>
            </w:pPr>
            <w:r w:rsidDel="00000000" w:rsidR="00000000" w:rsidRPr="00000000">
              <w:rPr>
                <w:b w:val="0"/>
                <w:bCs w:val="0"/>
                <w:rtl w:val="0"/>
              </w:rPr>
              <w:t xml:space="preserve">TP9 — Positive</w:t>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Rule="auto"/>
              <w:rPr>
                <w:b w:val="0"/>
                <w:bCs w:val="0"/>
              </w:rPr>
            </w:pPr>
            <w:r w:rsidDel="00000000" w:rsidR="00000000" w:rsidRPr="00000000">
              <w:rPr>
                <w:b w:val="0"/>
                <w:bCs w:val="0"/>
                <w:rtl w:val="0"/>
              </w:rPr>
              <w:t xml:space="preserve">TP15 — Positive</w:t>
            </w:r>
          </w:p>
        </w:tc>
      </w:tr>
    </w:tbl>
    <w:p w:rsidR="00000000" w:rsidDel="00000000" w:rsidP="00000000" w:rsidRDefault="00000000" w:rsidRPr="00000000" w14:paraId="0000017F">
      <w:pPr>
        <w:spacing w:line="480" w:lineRule="auto"/>
        <w:ind w:left="0" w:firstLine="0"/>
        <w:jc w:val="both"/>
        <w:rPr>
          <w:b w:val="0"/>
          <w:bCs w:val="0"/>
          <w:i w:val="1"/>
          <w:iCs w:val="1"/>
        </w:rPr>
      </w:pPr>
      <w:r w:rsidDel="00000000" w:rsidR="00000000" w:rsidRPr="00000000">
        <w:rPr>
          <w:b w:val="0"/>
          <w:bCs w:val="0"/>
          <w:i w:val="1"/>
          <w:iCs w:val="1"/>
          <w:rtl w:val="0"/>
        </w:rPr>
        <w:t xml:space="preserve">Note. These theoretical propositions (TP1–TP15) are not formally tested in this study  due to the purposive sample of 50 participants and the descriptive analysis design. They serve as theoretical anchors that guided TAM questionnaire item construction and are identified as candidates for inferential testing — using structural equation modeling or partial least squares path modeling — in post-capstone research (Davis, 1989; Venkatesh &amp; Davis, 2000). </w:t>
      </w:r>
    </w:p>
    <w:p w:rsidR="00000000" w:rsidDel="00000000" w:rsidP="00000000" w:rsidRDefault="00000000" w:rsidRPr="00000000" w14:paraId="00000180">
      <w:pPr>
        <w:spacing w:line="480" w:lineRule="auto"/>
        <w:ind w:firstLine="720"/>
        <w:jc w:val="both"/>
        <w:rPr>
          <w:b w:val="0"/>
          <w:bCs w:val="0"/>
        </w:rPr>
      </w:pPr>
      <w:r w:rsidDel="00000000" w:rsidR="00000000" w:rsidRPr="00000000">
        <w:rPr>
          <w:b w:val="0"/>
          <w:bCs w:val="0"/>
          <w:rtl w:val="0"/>
        </w:rPr>
        <w:t xml:space="preserve">The six external variables (EV1–EV6) extend the original two-construct TAM model (Davis, 1989) in a manner consistent with Extended TAM frameworks documented in the e-government acceptance literature. Carter and Bélanger (2005) introduced institutional trust as an external TAM antecedent for public digital services, while Legramante et al. (2023) demonstrated that system reliability and interface design quality operate as distinct antecedents of PU and PEOU in multi-role digital platforms. The inclusion of AI Match Quality (EV1) and LMI Dashboard Utility (EV2) as domain-specific constructs follows the precedent of context-adapted TAM studies that add function-specific antecedents when evaluating novel platform features not addressed by the original model (Venkatesh &amp; Davis, 2000). These extensions are explicitly acknowledged as adaptations of TAM rather than components of the original Davis (1989) instrument.</w:t>
      </w:r>
    </w:p>
    <w:p w:rsidR="00000000" w:rsidDel="00000000" w:rsidP="00000000" w:rsidRDefault="00000000" w:rsidRPr="00000000" w14:paraId="00000181">
      <w:pPr>
        <w:spacing w:line="480" w:lineRule="auto"/>
        <w:ind w:firstLine="720"/>
        <w:jc w:val="both"/>
        <w:rPr>
          <w:b w:val="0"/>
          <w:bCs w:val="0"/>
        </w:rPr>
      </w:pPr>
      <w:r w:rsidDel="00000000" w:rsidR="00000000" w:rsidRPr="00000000">
        <w:rPr>
          <w:b w:val="0"/>
          <w:bCs w:val="0"/>
          <w:rtl w:val="0"/>
        </w:rPr>
        <w:t xml:space="preserve">TAM has also been widely applied in public sector and e-government studies. Carter and Bélanger (2005) found that citizen trust in government institutions functions as a critical external TAM variable: higher institutional trust leads to higher PU, PEOU, and intention to use digital public services. This trust–TAM relationship is especially salient for Philippine LGUs, where public confidence in government service delivery directly shapes willingness to adopt new digital tools (Carter &amp; Bélanger, 2005). For GensanWorks, this means that building user trust through transparent processes, reliable performance, and responsive support is as important as ensuring technical usability.</w:t>
      </w:r>
    </w:p>
    <w:p w:rsidR="00000000" w:rsidDel="00000000" w:rsidP="00000000" w:rsidRDefault="00000000" w:rsidRPr="00000000" w14:paraId="00000182">
      <w:pPr>
        <w:spacing w:line="480" w:lineRule="auto"/>
        <w:ind w:firstLine="720"/>
        <w:jc w:val="both"/>
        <w:rPr>
          <w:b w:val="0"/>
          <w:bCs w:val="0"/>
        </w:rPr>
      </w:pPr>
      <w:r w:rsidDel="00000000" w:rsidR="00000000" w:rsidRPr="00000000">
        <w:rPr>
          <w:b w:val="0"/>
          <w:bCs w:val="0"/>
          <w:rtl w:val="0"/>
        </w:rPr>
        <w:t xml:space="preserve">TAM has further proven useful for evaluating platforms serving multiple user roles within a shared ecosystem. Legramante et al. (2023) found that PU and PEOU operated differently across instructor and student user groups in a multi-role digital platform — with instructors prioritizing system quality and students prioritizing information quality as antecedents of satisfaction and continued use. These findings are directly relevant to GensanWorks, which must simultaneously address the divergent needs of job seekers seeking match quality, employers seeking screening efficiency, and PESO staff seeking administrative simplification.</w:t>
      </w:r>
    </w:p>
    <w:p w:rsidR="00000000" w:rsidDel="00000000" w:rsidP="00000000" w:rsidRDefault="00000000" w:rsidRPr="00000000" w14:paraId="00000183">
      <w:pPr>
        <w:spacing w:line="480" w:lineRule="auto"/>
        <w:ind w:left="0" w:firstLine="720"/>
        <w:jc w:val="both"/>
        <w:rPr>
          <w:b w:val="0"/>
          <w:bCs w:val="0"/>
        </w:rPr>
      </w:pPr>
      <w:r w:rsidDel="00000000" w:rsidR="00000000" w:rsidRPr="00000000">
        <w:rPr>
          <w:b w:val="0"/>
          <w:bCs w:val="0"/>
          <w:rtl w:val="0"/>
        </w:rPr>
        <w:t xml:space="preserve">Although the Unified Theory of Acceptance and Use of Technology (UTAUT) offers a broader framework incorporating social influence and facilitating conditions, this study adopts TAM as its primary theoretical lens for two reasons. First, GensanWorks is evaluated in terms of behavioral intention, where PU and PEOU are the most actionable design variables available to the development team. Second, TAM's parsimony and extensive validation in e-government and multi-role platform contexts make it more appropriate for a capstone-level evaluation than UTAUT, which typically requires larger, longitudinal datasets to fully operationalize its additional constructs (Davis, 1989; Venkatesh &amp; Davis, 2000).</w:t>
      </w:r>
    </w:p>
    <w:p w:rsidR="00000000" w:rsidDel="00000000" w:rsidP="00000000" w:rsidRDefault="00000000" w:rsidRPr="00000000" w14:paraId="00000184">
      <w:pPr>
        <w:spacing w:line="480" w:lineRule="auto"/>
        <w:ind w:left="0" w:firstLine="720"/>
        <w:jc w:val="both"/>
        <w:rPr>
          <w:b w:val="0"/>
          <w:bCs w:val="0"/>
        </w:rPr>
      </w:pPr>
      <w:r w:rsidDel="00000000" w:rsidR="00000000" w:rsidRPr="00000000">
        <w:rPr>
          <w:b w:val="0"/>
          <w:bCs w:val="0"/>
          <w:rtl w:val="0"/>
        </w:rPr>
        <w:t xml:space="preserve">TAM is not without theoretical limitations. Critics have noted that the model's parsimony, while methodologically convenient, comes at the cost of explanatory depth: by reducing technology acceptance to two constructs, TAM omits organizational factors, social influence, and contextual variables that may substantially shape adoption in institutional settings (Bagozzi, 2007; Venkatesh et al., 2003). In the GensanWorks context, PESO staff adoption is not entirely voluntary — it is organizationally directed — which means TAM's assumption of voluntary, individual rational choice may not fully describe their acceptance behavior. This constraint is acknowledged and is addressed in part through the inclusion of institutional trust (EV3) as an external variable and through the human-in-the-loop design that preserves staff authority in all matching and referral decisions. Inferential testing of the full TAM structural model, including analysis of constructs not captured by Davis's original two-construct formulation, is identified as a post-capstone research pathway (Davis, 1989; Venkatesh et al., 2003). </w:t>
      </w:r>
    </w:p>
    <w:p w:rsidR="00000000" w:rsidDel="00000000" w:rsidP="00000000" w:rsidRDefault="00000000" w:rsidRPr="00000000" w14:paraId="00000185">
      <w:pPr>
        <w:spacing w:line="480" w:lineRule="auto"/>
        <w:ind w:firstLine="720"/>
        <w:jc w:val="both"/>
        <w:rPr>
          <w:b w:val="0"/>
          <w:bCs w:val="0"/>
        </w:rPr>
      </w:pPr>
      <w:r w:rsidDel="00000000" w:rsidR="00000000" w:rsidRPr="00000000">
        <w:rPr>
          <w:b w:val="0"/>
          <w:bCs w:val="0"/>
          <w:rtl w:val="0"/>
        </w:rPr>
        <w:t xml:space="preserve">The model establishes two design imperatives for GensanWorks: users must recognize that the system makes their core tasks more effective (high PU), and must experience minimal difficulty in learning and navigating its interface (high PEOU) (Davis, 1989). In this study, TAM is applied strictly as a construct framework for questionnaire design. Analysis is limited to descriptive statistics — mean scores and standard deviations per construct and per respondent group — consistent with the 50-participant sample size. Full structural equation modeling or factor analysis is deferred as a post-capstone extension (Davis, 1989; Venkatesh &amp; Davis, 2000).  </w:t>
      </w:r>
    </w:p>
    <w:p w:rsidR="00000000" w:rsidDel="00000000" w:rsidP="00000000" w:rsidRDefault="00000000" w:rsidRPr="00000000" w14:paraId="00000186">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187">
      <w:pPr>
        <w:pStyle w:val="Heading2"/>
        <w:spacing w:line="480" w:lineRule="auto"/>
        <w:rPr/>
      </w:pPr>
      <w:bookmarkStart w:colFirst="0" w:colLast="0" w:name="_tvvcydvndh7y" w:id="25"/>
      <w:bookmarkEnd w:id="25"/>
      <w:r w:rsidDel="00000000" w:rsidR="00000000" w:rsidRPr="00000000">
        <w:rPr>
          <w:rtl w:val="0"/>
        </w:rPr>
        <w:t xml:space="preserve">2.3 Related Technologies</w:t>
      </w:r>
    </w:p>
    <w:p w:rsidR="00000000" w:rsidDel="00000000" w:rsidP="00000000" w:rsidRDefault="00000000" w:rsidRPr="00000000" w14:paraId="00000188">
      <w:pPr>
        <w:spacing w:line="480" w:lineRule="auto"/>
        <w:jc w:val="both"/>
        <w:rPr>
          <w:b w:val="0"/>
          <w:bCs w:val="0"/>
        </w:rPr>
      </w:pPr>
      <w:r w:rsidDel="00000000" w:rsidR="00000000" w:rsidRPr="00000000">
        <w:rPr>
          <w:rtl w:val="0"/>
        </w:rPr>
        <w:tab/>
      </w:r>
      <w:r w:rsidDel="00000000" w:rsidR="00000000" w:rsidRPr="00000000">
        <w:rPr>
          <w:b w:val="0"/>
          <w:bCs w:val="0"/>
          <w:rtl w:val="0"/>
        </w:rPr>
        <w:t xml:space="preserve">The five platforms reviewed in this section were selected based on three criteria: (1) institutional relevance — platforms directly used or referenced by Philippine PESOs or national employment agencies; (2) functional comparability — platforms that perform at least one core function GensanWorks delivers (job matching, vacancy management, or LMI dissemination); and (3) geographic representativeness — inclusion of local (PESO Jobs PH, PhilJobNet), regional (JobStreet Philippines, LinkedIn), and international benchmark (MyCareersFuture, Singapore) systems to contextualize GensanWorks' capabilities across development levels. Feature assessments in Tables 13, 14, and 15 are based on direct platform observation conducted by the proponents in the fourth quarter of 2025 and corroborated by available platform documentation.  </w:t>
      </w:r>
    </w:p>
    <w:p w:rsidR="00000000" w:rsidDel="00000000" w:rsidP="00000000" w:rsidRDefault="00000000" w:rsidRPr="00000000" w14:paraId="00000189">
      <w:pPr>
        <w:spacing w:line="480" w:lineRule="auto"/>
        <w:jc w:val="both"/>
        <w:rPr>
          <w:b w:val="0"/>
          <w:bCs w:val="0"/>
        </w:rPr>
      </w:pPr>
      <w:r w:rsidDel="00000000" w:rsidR="00000000" w:rsidRPr="00000000">
        <w:rPr>
          <w:rtl w:val="0"/>
        </w:rPr>
      </w:r>
    </w:p>
    <w:p w:rsidR="00000000" w:rsidDel="00000000" w:rsidP="00000000" w:rsidRDefault="00000000" w:rsidRPr="00000000" w14:paraId="0000018A">
      <w:pPr>
        <w:pStyle w:val="Heading3"/>
        <w:spacing w:line="480" w:lineRule="auto"/>
        <w:rPr/>
      </w:pPr>
      <w:bookmarkStart w:colFirst="0" w:colLast="0" w:name="_q5m9bdy94fni" w:id="26"/>
      <w:bookmarkEnd w:id="26"/>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3"/>
        <w:spacing w:line="480" w:lineRule="auto"/>
        <w:rPr/>
      </w:pPr>
      <w:bookmarkStart w:colFirst="0" w:colLast="0" w:name="_mwn8utk3onmq" w:id="27"/>
      <w:bookmarkEnd w:id="27"/>
      <w:r w:rsidDel="00000000" w:rsidR="00000000" w:rsidRPr="00000000">
        <w:rPr>
          <w:rtl w:val="0"/>
        </w:rPr>
        <w:t xml:space="preserve">2.3.1 PESO Jobs PH</w:t>
      </w:r>
    </w:p>
    <w:p w:rsidR="00000000" w:rsidDel="00000000" w:rsidP="00000000" w:rsidRDefault="00000000" w:rsidRPr="00000000" w14:paraId="0000018C">
      <w:pPr>
        <w:spacing w:line="480" w:lineRule="auto"/>
        <w:ind w:firstLine="720"/>
        <w:jc w:val="both"/>
        <w:rPr>
          <w:b w:val="0"/>
          <w:bCs w:val="0"/>
        </w:rPr>
      </w:pPr>
      <w:r w:rsidDel="00000000" w:rsidR="00000000" w:rsidRPr="00000000">
        <w:rPr>
          <w:b w:val="0"/>
          <w:bCs w:val="0"/>
          <w:rtl w:val="0"/>
        </w:rPr>
        <w:t xml:space="preserve">PESO Jobs PH is a Philippine government-operated mobile application developed to support PESO employment facilitation, allowing job seekers to register, browse vacancies, and access PESO services digitally. While it advances digital access for job seekers, it provides no AI-driven matching capability, no employer-facing vacancy management workflow, and no LMI analytics functionality. It does not integrate with PESO referral tracking or produce DOLE-compliant placement reports, limiting its role to a basic digital directory rather than a full-service employment platform (Department of Labor and Employment, 2025). In relation to GensanWorks, PESO Jobs PH demonstrates the feasibility of government-led digital employment access for job seekers but confirms the absence of AI-assisted matching, employer workflow integration, and LMI generation as unmet capabilities at the LGU level. </w:t>
      </w:r>
    </w:p>
    <w:p w:rsidR="00000000" w:rsidDel="00000000" w:rsidP="00000000" w:rsidRDefault="00000000" w:rsidRPr="00000000" w14:paraId="0000018D">
      <w:pPr>
        <w:jc w:val="both"/>
        <w:rPr/>
      </w:pPr>
      <w:r w:rsidDel="00000000" w:rsidR="00000000" w:rsidRPr="00000000">
        <w:rPr>
          <w:rtl w:val="0"/>
        </w:rPr>
        <w:t xml:space="preserve">TABLE 8</w:t>
      </w:r>
    </w:p>
    <w:p w:rsidR="00000000" w:rsidDel="00000000" w:rsidP="00000000" w:rsidRDefault="00000000" w:rsidRPr="00000000" w14:paraId="0000018E">
      <w:pPr>
        <w:jc w:val="both"/>
        <w:rPr>
          <w:b w:val="0"/>
          <w:bCs w:val="0"/>
          <w:i w:val="1"/>
          <w:iCs w:val="1"/>
        </w:rPr>
      </w:pPr>
      <w:r w:rsidDel="00000000" w:rsidR="00000000" w:rsidRPr="00000000">
        <w:rPr>
          <w:b w:val="0"/>
          <w:bCs w:val="0"/>
          <w:i w:val="1"/>
          <w:iCs w:val="1"/>
          <w:rtl w:val="0"/>
        </w:rPr>
        <w:t xml:space="preserve">PESO Jobs PH</w:t>
      </w:r>
      <w:r w:rsidDel="00000000" w:rsidR="00000000" w:rsidRPr="00000000">
        <w:rPr>
          <w:b w:val="0"/>
          <w:bCs w:val="0"/>
          <w:rtl w:val="0"/>
        </w:rPr>
        <w:tab/>
      </w:r>
      <w:r w:rsidDel="00000000" w:rsidR="00000000" w:rsidRPr="00000000">
        <w:rPr>
          <w:rtl w:val="0"/>
        </w:rPr>
      </w:r>
    </w:p>
    <w:tbl>
      <w:tblPr>
        <w:tblStyle w:val="Table7"/>
        <w:tblpPr w:leftFromText="180" w:rightFromText="180" w:topFromText="180" w:bottomFromText="180" w:vertAnchor="text" w:horzAnchor="text" w:tblpX="-75" w:tblpY="0"/>
        <w:tblW w:w="9225.0" w:type="dxa"/>
        <w:jc w:val="left"/>
        <w:tblInd w:w="690.0" w:type="dxa"/>
        <w:tblLayout w:type="fixed"/>
        <w:tblLook w:val="0600"/>
      </w:tblPr>
      <w:tblGrid>
        <w:gridCol w:w="2925"/>
        <w:gridCol w:w="6300"/>
        <w:tblGridChange w:id="0">
          <w:tblGrid>
            <w:gridCol w:w="2925"/>
            <w:gridCol w:w="6300"/>
          </w:tblGrid>
        </w:tblGridChange>
      </w:tblGrid>
      <w:tr>
        <w:trPr>
          <w:cantSplit w:val="0"/>
          <w:tblHeader w:val="0"/>
        </w:trPr>
        <w:tc>
          <w:tcPr>
            <w:tcBorders>
              <w:top w:color="000000" w:space="0" w:sz="8" w:val="single"/>
              <w:bottom w:color="000000" w:space="0" w:sz="8" w:val="single"/>
            </w:tcBorders>
            <w:shd w:fill="e8f4ff" w:val="clear"/>
          </w:tcPr>
          <w:p w:rsidR="00000000" w:rsidDel="00000000" w:rsidP="00000000" w:rsidRDefault="00000000" w:rsidRPr="00000000" w14:paraId="0000018F">
            <w:pPr>
              <w:widowControl w:val="0"/>
              <w:spacing w:after="0" w:before="0" w:line="360" w:lineRule="auto"/>
              <w:rPr/>
            </w:pPr>
            <w:r w:rsidDel="00000000" w:rsidR="00000000" w:rsidRPr="00000000">
              <w:rPr>
                <w:rtl w:val="0"/>
              </w:rPr>
              <w:t xml:space="preserve">Technology Name</w:t>
            </w:r>
          </w:p>
        </w:tc>
        <w:tc>
          <w:tcPr>
            <w:tcBorders>
              <w:top w:color="000000" w:space="0" w:sz="8" w:val="single"/>
              <w:bottom w:color="000000" w:space="0" w:sz="8" w:val="single"/>
            </w:tcBorders>
            <w:shd w:fill="e8f4ff" w:val="clear"/>
          </w:tcPr>
          <w:p w:rsidR="00000000" w:rsidDel="00000000" w:rsidP="00000000" w:rsidRDefault="00000000" w:rsidRPr="00000000" w14:paraId="00000190">
            <w:pPr>
              <w:widowControl w:val="0"/>
              <w:spacing w:after="0" w:before="0" w:line="360" w:lineRule="auto"/>
              <w:rPr/>
            </w:pPr>
            <w:r w:rsidDel="00000000" w:rsidR="00000000" w:rsidRPr="00000000">
              <w:rPr>
                <w:rtl w:val="0"/>
              </w:rPr>
              <w:t xml:space="preserve">Features</w:t>
            </w:r>
          </w:p>
        </w:tc>
      </w:tr>
      <w:tr>
        <w:trPr>
          <w:cantSplit w:val="0"/>
          <w:trHeight w:val="5040" w:hRule="atLeast"/>
          <w:tblHeader w:val="0"/>
        </w:trPr>
        <w:tc>
          <w:tcPr>
            <w:tcBorders>
              <w:top w:color="000000" w:space="0" w:sz="8" w:val="single"/>
              <w:bottom w:color="000000" w:space="0" w:sz="8" w:val="single"/>
              <w:right w:color="000000" w:space="0" w:sz="4" w:val="single"/>
            </w:tcBorders>
          </w:tcPr>
          <w:p w:rsidR="00000000" w:rsidDel="00000000" w:rsidP="00000000" w:rsidRDefault="00000000" w:rsidRPr="00000000" w14:paraId="00000191">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92">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93">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94">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95">
            <w:pPr>
              <w:widowControl w:val="0"/>
              <w:spacing w:after="0" w:before="0" w:line="360" w:lineRule="auto"/>
              <w:rPr/>
            </w:pPr>
            <w:r w:rsidDel="00000000" w:rsidR="00000000" w:rsidRPr="00000000">
              <w:rPr>
                <w:rtl w:val="0"/>
              </w:rPr>
            </w:r>
          </w:p>
          <w:p w:rsidR="00000000" w:rsidDel="00000000" w:rsidP="00000000" w:rsidRDefault="00000000" w:rsidRPr="00000000" w14:paraId="00000196">
            <w:pPr>
              <w:widowControl w:val="0"/>
              <w:spacing w:after="0" w:before="0" w:line="360" w:lineRule="auto"/>
              <w:rPr/>
            </w:pPr>
            <w:r w:rsidDel="00000000" w:rsidR="00000000" w:rsidRPr="00000000">
              <w:rPr>
                <w:rtl w:val="0"/>
              </w:rPr>
              <w:t xml:space="preserve">PESO Jobs PH</w:t>
            </w:r>
          </w:p>
        </w:tc>
        <w:tc>
          <w:tcPr>
            <w:tcBorders>
              <w:top w:color="000000" w:space="0" w:sz="8" w:val="single"/>
              <w:left w:color="000000" w:space="0" w:sz="4" w:val="single"/>
              <w:bottom w:color="000000" w:space="0" w:sz="8" w:val="single"/>
            </w:tcBorders>
          </w:tcPr>
          <w:p w:rsidR="00000000" w:rsidDel="00000000" w:rsidP="00000000" w:rsidRDefault="00000000" w:rsidRPr="00000000" w14:paraId="00000197">
            <w:pPr>
              <w:widowControl w:val="0"/>
              <w:numPr>
                <w:ilvl w:val="0"/>
                <w:numId w:val="2"/>
              </w:numPr>
              <w:spacing w:after="0" w:before="0" w:line="360" w:lineRule="auto"/>
              <w:ind w:left="720" w:hanging="360"/>
              <w:jc w:val="left"/>
              <w:rPr>
                <w:b w:val="0"/>
                <w:bCs w:val="0"/>
              </w:rPr>
            </w:pPr>
            <w:r w:rsidDel="00000000" w:rsidR="00000000" w:rsidRPr="00000000">
              <w:rPr>
                <w:rtl w:val="0"/>
              </w:rPr>
              <w:t xml:space="preserve">Account Registration and Access: </w:t>
            </w:r>
            <w:r w:rsidDel="00000000" w:rsidR="00000000" w:rsidRPr="00000000">
              <w:rPr>
                <w:b w:val="0"/>
                <w:bCs w:val="0"/>
                <w:rtl w:val="0"/>
              </w:rPr>
              <w:t xml:space="preserve">Users may register and maintain a user account.</w:t>
            </w:r>
          </w:p>
          <w:p w:rsidR="00000000" w:rsidDel="00000000" w:rsidP="00000000" w:rsidRDefault="00000000" w:rsidRPr="00000000" w14:paraId="00000198">
            <w:pPr>
              <w:widowControl w:val="0"/>
              <w:numPr>
                <w:ilvl w:val="0"/>
                <w:numId w:val="2"/>
              </w:numPr>
              <w:spacing w:after="0" w:before="0" w:line="360" w:lineRule="auto"/>
              <w:ind w:left="720" w:hanging="360"/>
              <w:jc w:val="left"/>
              <w:rPr>
                <w:b w:val="0"/>
                <w:bCs w:val="0"/>
              </w:rPr>
            </w:pPr>
            <w:r w:rsidDel="00000000" w:rsidR="00000000" w:rsidRPr="00000000">
              <w:rPr>
                <w:rtl w:val="0"/>
              </w:rPr>
              <w:t xml:space="preserve">Job Search and Discovery:</w:t>
            </w:r>
            <w:r w:rsidDel="00000000" w:rsidR="00000000" w:rsidRPr="00000000">
              <w:rPr>
                <w:b w:val="0"/>
                <w:bCs w:val="0"/>
                <w:rtl w:val="0"/>
              </w:rPr>
              <w:t xml:space="preserve"> Keyword-based searching and platform filters for local vacancies.</w:t>
            </w:r>
          </w:p>
          <w:p w:rsidR="00000000" w:rsidDel="00000000" w:rsidP="00000000" w:rsidRDefault="00000000" w:rsidRPr="00000000" w14:paraId="00000199">
            <w:pPr>
              <w:widowControl w:val="0"/>
              <w:numPr>
                <w:ilvl w:val="0"/>
                <w:numId w:val="2"/>
              </w:numPr>
              <w:spacing w:after="0" w:before="0" w:line="360" w:lineRule="auto"/>
              <w:ind w:left="720" w:hanging="360"/>
              <w:jc w:val="left"/>
              <w:rPr>
                <w:b w:val="0"/>
                <w:bCs w:val="0"/>
              </w:rPr>
            </w:pPr>
            <w:r w:rsidDel="00000000" w:rsidR="00000000" w:rsidRPr="00000000">
              <w:rPr>
                <w:rtl w:val="0"/>
              </w:rPr>
              <w:t xml:space="preserve">Job Seeker Profile/Resume Information: </w:t>
            </w:r>
            <w:r w:rsidDel="00000000" w:rsidR="00000000" w:rsidRPr="00000000">
              <w:rPr>
                <w:b w:val="0"/>
                <w:bCs w:val="0"/>
                <w:rtl w:val="0"/>
              </w:rPr>
              <w:t xml:space="preserve">Creation of background details (education, experience).</w:t>
            </w:r>
          </w:p>
          <w:p w:rsidR="00000000" w:rsidDel="00000000" w:rsidP="00000000" w:rsidRDefault="00000000" w:rsidRPr="00000000" w14:paraId="0000019A">
            <w:pPr>
              <w:widowControl w:val="0"/>
              <w:numPr>
                <w:ilvl w:val="0"/>
                <w:numId w:val="2"/>
              </w:numPr>
              <w:spacing w:after="0" w:before="0" w:line="360" w:lineRule="auto"/>
              <w:ind w:left="720" w:hanging="360"/>
              <w:jc w:val="left"/>
              <w:rPr>
                <w:b w:val="0"/>
                <w:bCs w:val="0"/>
              </w:rPr>
            </w:pPr>
            <w:r w:rsidDel="00000000" w:rsidR="00000000" w:rsidRPr="00000000">
              <w:rPr>
                <w:rtl w:val="0"/>
              </w:rPr>
              <w:t xml:space="preserve">Public Employment Service (PESO) Facilitation:</w:t>
            </w:r>
            <w:r w:rsidDel="00000000" w:rsidR="00000000" w:rsidRPr="00000000">
              <w:rPr>
                <w:b w:val="0"/>
                <w:bCs w:val="0"/>
                <w:rtl w:val="0"/>
              </w:rPr>
              <w:t xml:space="preserve"> Dissemination of vacancies aligned with PESO workflows.</w:t>
            </w:r>
          </w:p>
          <w:p w:rsidR="00000000" w:rsidDel="00000000" w:rsidP="00000000" w:rsidRDefault="00000000" w:rsidRPr="00000000" w14:paraId="0000019B">
            <w:pPr>
              <w:widowControl w:val="0"/>
              <w:numPr>
                <w:ilvl w:val="0"/>
                <w:numId w:val="2"/>
              </w:numPr>
              <w:spacing w:after="0" w:before="0" w:line="360" w:lineRule="auto"/>
              <w:ind w:left="720" w:hanging="360"/>
              <w:jc w:val="left"/>
              <w:rPr>
                <w:b w:val="0"/>
                <w:bCs w:val="0"/>
              </w:rPr>
            </w:pPr>
            <w:r w:rsidDel="00000000" w:rsidR="00000000" w:rsidRPr="00000000">
              <w:rPr>
                <w:rtl w:val="0"/>
              </w:rPr>
              <w:t xml:space="preserve">Employer Vacancy Submission:</w:t>
            </w:r>
            <w:r w:rsidDel="00000000" w:rsidR="00000000" w:rsidRPr="00000000">
              <w:rPr>
                <w:b w:val="0"/>
                <w:bCs w:val="0"/>
                <w:rtl w:val="0"/>
              </w:rPr>
              <w:t xml:space="preserve"> Coordination with PESO channels to publish opportunities.</w:t>
            </w:r>
          </w:p>
        </w:tc>
      </w:tr>
    </w:tbl>
    <w:p w:rsidR="00000000" w:rsidDel="00000000" w:rsidP="00000000" w:rsidRDefault="00000000" w:rsidRPr="00000000" w14:paraId="0000019C">
      <w:pPr>
        <w:jc w:val="both"/>
        <w:rPr/>
      </w:pPr>
      <w:r w:rsidDel="00000000" w:rsidR="00000000" w:rsidRPr="00000000">
        <w:rPr>
          <w:rtl w:val="0"/>
        </w:rPr>
        <w:t xml:space="preserve">2.3.2 PhilJobNet</w:t>
      </w:r>
      <w:r w:rsidDel="00000000" w:rsidR="00000000" w:rsidRPr="00000000">
        <w:rPr>
          <w:rtl w:val="0"/>
        </w:rPr>
      </w:r>
    </w:p>
    <w:p w:rsidR="00000000" w:rsidDel="00000000" w:rsidP="00000000" w:rsidRDefault="00000000" w:rsidRPr="00000000" w14:paraId="0000019D">
      <w:pPr>
        <w:spacing w:line="480" w:lineRule="auto"/>
        <w:ind w:firstLine="720"/>
        <w:jc w:val="both"/>
        <w:rPr>
          <w:b w:val="0"/>
          <w:bCs w:val="0"/>
        </w:rPr>
      </w:pPr>
      <w:r w:rsidDel="00000000" w:rsidR="00000000" w:rsidRPr="00000000">
        <w:rPr>
          <w:b w:val="0"/>
          <w:bCs w:val="0"/>
          <w:rtl w:val="0"/>
        </w:rPr>
        <w:t xml:space="preserve">PhilJobNet is DOLE's national online job portal, serving as the primary government platform for vacancy listings and job seeker registration at the national level. It offers keyword-based job search and profile encoding but lacks intelligent matching, personalized recommendations, and LMI dissemination capabilities (Organisation for Economic Co-operation and Development, 2022a; Institute for Labor Studies, 2020). Critically, PhilJobNet does not interface with or automate the operational workflows of municipal PESOs — local offices continue to operate parallel manual processes independent of the national system (Department of Labor and Employment, 2025). PhilJobNet's structural limitation — operating as a national vacancy board disconnected from LGU-level PESO workflows — is precisely the institutional gap GensanWorks is designed to fill at the city level; the two systems are complementary rather than substitutes, operating at different administrative scales. </w:t>
      </w:r>
    </w:p>
    <w:p w:rsidR="00000000" w:rsidDel="00000000" w:rsidP="00000000" w:rsidRDefault="00000000" w:rsidRPr="00000000" w14:paraId="0000019E">
      <w:pPr>
        <w:jc w:val="left"/>
        <w:rPr/>
      </w:pPr>
      <w:r w:rsidDel="00000000" w:rsidR="00000000" w:rsidRPr="00000000">
        <w:rPr>
          <w:rtl w:val="0"/>
        </w:rPr>
        <w:t xml:space="preserve">TABLE 9</w:t>
      </w:r>
    </w:p>
    <w:p w:rsidR="00000000" w:rsidDel="00000000" w:rsidP="00000000" w:rsidRDefault="00000000" w:rsidRPr="00000000" w14:paraId="0000019F">
      <w:pPr>
        <w:jc w:val="both"/>
        <w:rPr>
          <w:b w:val="0"/>
          <w:bCs w:val="0"/>
          <w:i w:val="1"/>
          <w:iCs w:val="1"/>
        </w:rPr>
      </w:pPr>
      <w:r w:rsidDel="00000000" w:rsidR="00000000" w:rsidRPr="00000000">
        <w:rPr>
          <w:b w:val="0"/>
          <w:bCs w:val="0"/>
          <w:i w:val="1"/>
          <w:iCs w:val="1"/>
          <w:rtl w:val="0"/>
        </w:rPr>
        <w:t xml:space="preserve">PhilJobNet</w:t>
      </w:r>
    </w:p>
    <w:tbl>
      <w:tblPr>
        <w:tblStyle w:val="Table8"/>
        <w:tblpPr w:leftFromText="180" w:rightFromText="180" w:topFromText="180" w:bottomFromText="180" w:vertAnchor="text" w:horzAnchor="text" w:tblpX="15" w:tblpY="0"/>
        <w:tblW w:w="9210.0" w:type="dxa"/>
        <w:jc w:val="left"/>
        <w:tblInd w:w="690.0" w:type="dxa"/>
        <w:tblLayout w:type="fixed"/>
        <w:tblLook w:val="0600"/>
      </w:tblPr>
      <w:tblGrid>
        <w:gridCol w:w="2925"/>
        <w:gridCol w:w="6285"/>
        <w:tblGridChange w:id="0">
          <w:tblGrid>
            <w:gridCol w:w="2925"/>
            <w:gridCol w:w="6285"/>
          </w:tblGrid>
        </w:tblGridChange>
      </w:tblGrid>
      <w:tr>
        <w:trPr>
          <w:cantSplit w:val="0"/>
          <w:tblHeader w:val="0"/>
        </w:trPr>
        <w:tc>
          <w:tcPr>
            <w:tcBorders>
              <w:top w:color="000000" w:space="0" w:sz="8" w:val="single"/>
              <w:bottom w:color="000000" w:space="0" w:sz="8" w:val="single"/>
            </w:tcBorders>
            <w:shd w:fill="e8f4ff" w:val="clear"/>
          </w:tcPr>
          <w:p w:rsidR="00000000" w:rsidDel="00000000" w:rsidP="00000000" w:rsidRDefault="00000000" w:rsidRPr="00000000" w14:paraId="000001A0">
            <w:pPr>
              <w:widowControl w:val="0"/>
              <w:spacing w:after="0" w:before="0" w:line="360" w:lineRule="auto"/>
              <w:rPr/>
            </w:pPr>
            <w:r w:rsidDel="00000000" w:rsidR="00000000" w:rsidRPr="00000000">
              <w:rPr>
                <w:rtl w:val="0"/>
              </w:rPr>
              <w:t xml:space="preserve">Technology Name</w:t>
            </w:r>
          </w:p>
        </w:tc>
        <w:tc>
          <w:tcPr>
            <w:tcBorders>
              <w:top w:color="000000" w:space="0" w:sz="8" w:val="single"/>
              <w:bottom w:color="000000" w:space="0" w:sz="8" w:val="single"/>
            </w:tcBorders>
            <w:shd w:fill="e8f4ff" w:val="clear"/>
          </w:tcPr>
          <w:p w:rsidR="00000000" w:rsidDel="00000000" w:rsidP="00000000" w:rsidRDefault="00000000" w:rsidRPr="00000000" w14:paraId="000001A1">
            <w:pPr>
              <w:widowControl w:val="0"/>
              <w:spacing w:after="0" w:before="0" w:line="360" w:lineRule="auto"/>
              <w:rPr/>
            </w:pPr>
            <w:r w:rsidDel="00000000" w:rsidR="00000000" w:rsidRPr="00000000">
              <w:rPr>
                <w:rtl w:val="0"/>
              </w:rPr>
              <w:t xml:space="preserve">Features</w:t>
            </w:r>
          </w:p>
        </w:tc>
      </w:tr>
      <w:tr>
        <w:trPr>
          <w:cantSplit w:val="0"/>
          <w:trHeight w:val="4560" w:hRule="atLeast"/>
          <w:tblHeader w:val="0"/>
        </w:trPr>
        <w:tc>
          <w:tcPr>
            <w:tcBorders>
              <w:top w:color="000000" w:space="0" w:sz="8" w:val="single"/>
              <w:bottom w:color="000000" w:space="0" w:sz="8" w:val="single"/>
              <w:right w:color="000000" w:space="0" w:sz="4" w:val="single"/>
            </w:tcBorders>
          </w:tcPr>
          <w:p w:rsidR="00000000" w:rsidDel="00000000" w:rsidP="00000000" w:rsidRDefault="00000000" w:rsidRPr="00000000" w14:paraId="000001A2">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A3">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A4">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A5">
            <w:pPr>
              <w:widowControl w:val="0"/>
              <w:spacing w:after="0" w:before="0" w:line="360" w:lineRule="auto"/>
              <w:rPr/>
            </w:pPr>
            <w:r w:rsidDel="00000000" w:rsidR="00000000" w:rsidRPr="00000000">
              <w:rPr>
                <w:rtl w:val="0"/>
              </w:rPr>
            </w:r>
          </w:p>
          <w:p w:rsidR="00000000" w:rsidDel="00000000" w:rsidP="00000000" w:rsidRDefault="00000000" w:rsidRPr="00000000" w14:paraId="000001A6">
            <w:pPr>
              <w:widowControl w:val="0"/>
              <w:spacing w:after="0" w:before="0" w:line="360" w:lineRule="auto"/>
              <w:rPr/>
            </w:pPr>
            <w:r w:rsidDel="00000000" w:rsidR="00000000" w:rsidRPr="00000000">
              <w:rPr>
                <w:rtl w:val="0"/>
              </w:rPr>
            </w:r>
          </w:p>
          <w:p w:rsidR="00000000" w:rsidDel="00000000" w:rsidP="00000000" w:rsidRDefault="00000000" w:rsidRPr="00000000" w14:paraId="000001A7">
            <w:pPr>
              <w:widowControl w:val="0"/>
              <w:spacing w:after="0" w:before="0" w:line="360" w:lineRule="auto"/>
              <w:rPr/>
            </w:pPr>
            <w:r w:rsidDel="00000000" w:rsidR="00000000" w:rsidRPr="00000000">
              <w:rPr>
                <w:rtl w:val="0"/>
              </w:rPr>
              <w:t xml:space="preserve"> PhilJobNet</w:t>
            </w:r>
          </w:p>
        </w:tc>
        <w:tc>
          <w:tcPr>
            <w:tcBorders>
              <w:top w:color="000000" w:space="0" w:sz="8" w:val="single"/>
              <w:left w:color="000000" w:space="0" w:sz="4" w:val="single"/>
              <w:bottom w:color="000000" w:space="0" w:sz="8" w:val="single"/>
            </w:tcBorders>
          </w:tcPr>
          <w:p w:rsidR="00000000" w:rsidDel="00000000" w:rsidP="00000000" w:rsidRDefault="00000000" w:rsidRPr="00000000" w14:paraId="000001A8">
            <w:pPr>
              <w:widowControl w:val="0"/>
              <w:numPr>
                <w:ilvl w:val="0"/>
                <w:numId w:val="1"/>
              </w:numPr>
              <w:spacing w:after="0" w:before="0" w:line="360" w:lineRule="auto"/>
              <w:ind w:left="720" w:hanging="360"/>
              <w:jc w:val="left"/>
              <w:rPr>
                <w:b w:val="0"/>
                <w:bCs w:val="0"/>
              </w:rPr>
            </w:pPr>
            <w:r w:rsidDel="00000000" w:rsidR="00000000" w:rsidRPr="00000000">
              <w:rPr>
                <w:rtl w:val="0"/>
              </w:rPr>
              <w:t xml:space="preserve">Job Posting and Vacancy Listings:</w:t>
            </w:r>
            <w:r w:rsidDel="00000000" w:rsidR="00000000" w:rsidRPr="00000000">
              <w:rPr>
                <w:b w:val="0"/>
                <w:bCs w:val="0"/>
                <w:rtl w:val="0"/>
              </w:rPr>
              <w:t xml:space="preserve"> Employers can publish job vacancies.</w:t>
            </w:r>
          </w:p>
          <w:p w:rsidR="00000000" w:rsidDel="00000000" w:rsidP="00000000" w:rsidRDefault="00000000" w:rsidRPr="00000000" w14:paraId="000001A9">
            <w:pPr>
              <w:widowControl w:val="0"/>
              <w:numPr>
                <w:ilvl w:val="0"/>
                <w:numId w:val="1"/>
              </w:numPr>
              <w:spacing w:after="0" w:before="0" w:line="360" w:lineRule="auto"/>
              <w:ind w:left="720" w:hanging="360"/>
              <w:jc w:val="left"/>
              <w:rPr>
                <w:b w:val="0"/>
                <w:bCs w:val="0"/>
              </w:rPr>
            </w:pPr>
            <w:r w:rsidDel="00000000" w:rsidR="00000000" w:rsidRPr="00000000">
              <w:rPr>
                <w:rtl w:val="0"/>
              </w:rPr>
              <w:t xml:space="preserve">Job Search and Recruitment:</w:t>
            </w:r>
            <w:r w:rsidDel="00000000" w:rsidR="00000000" w:rsidRPr="00000000">
              <w:rPr>
                <w:b w:val="0"/>
                <w:bCs w:val="0"/>
                <w:rtl w:val="0"/>
              </w:rPr>
              <w:t xml:space="preserve"> Keyword and category-based discovery.</w:t>
            </w:r>
          </w:p>
          <w:p w:rsidR="00000000" w:rsidDel="00000000" w:rsidP="00000000" w:rsidRDefault="00000000" w:rsidRPr="00000000" w14:paraId="000001AA">
            <w:pPr>
              <w:widowControl w:val="0"/>
              <w:numPr>
                <w:ilvl w:val="0"/>
                <w:numId w:val="1"/>
              </w:numPr>
              <w:spacing w:after="0" w:before="0" w:line="360" w:lineRule="auto"/>
              <w:ind w:left="720" w:hanging="360"/>
              <w:jc w:val="left"/>
              <w:rPr>
                <w:b w:val="0"/>
                <w:bCs w:val="0"/>
              </w:rPr>
            </w:pPr>
            <w:r w:rsidDel="00000000" w:rsidR="00000000" w:rsidRPr="00000000">
              <w:rPr>
                <w:rtl w:val="0"/>
              </w:rPr>
              <w:t xml:space="preserve">Job Seeker Registration: </w:t>
            </w:r>
            <w:r w:rsidDel="00000000" w:rsidR="00000000" w:rsidRPr="00000000">
              <w:rPr>
                <w:b w:val="0"/>
                <w:bCs w:val="0"/>
                <w:rtl w:val="0"/>
              </w:rPr>
              <w:t xml:space="preserve">Encoding of profile backgrounds to support matching.</w:t>
            </w:r>
          </w:p>
          <w:p w:rsidR="00000000" w:rsidDel="00000000" w:rsidP="00000000" w:rsidRDefault="00000000" w:rsidRPr="00000000" w14:paraId="000001AB">
            <w:pPr>
              <w:widowControl w:val="0"/>
              <w:numPr>
                <w:ilvl w:val="0"/>
                <w:numId w:val="1"/>
              </w:numPr>
              <w:spacing w:after="0" w:before="0" w:line="360" w:lineRule="auto"/>
              <w:ind w:left="720" w:hanging="360"/>
              <w:jc w:val="left"/>
              <w:rPr>
                <w:b w:val="0"/>
                <w:bCs w:val="0"/>
              </w:rPr>
            </w:pPr>
            <w:r w:rsidDel="00000000" w:rsidR="00000000" w:rsidRPr="00000000">
              <w:rPr>
                <w:rtl w:val="0"/>
              </w:rPr>
              <w:t xml:space="preserve">Public Employment Alignment: </w:t>
            </w:r>
            <w:r w:rsidDel="00000000" w:rsidR="00000000" w:rsidRPr="00000000">
              <w:rPr>
                <w:b w:val="0"/>
                <w:bCs w:val="0"/>
                <w:rtl w:val="0"/>
              </w:rPr>
              <w:t xml:space="preserve">Aligns with national public employment service objectives.</w:t>
            </w:r>
          </w:p>
          <w:p w:rsidR="00000000" w:rsidDel="00000000" w:rsidP="00000000" w:rsidRDefault="00000000" w:rsidRPr="00000000" w14:paraId="000001AC">
            <w:pPr>
              <w:widowControl w:val="0"/>
              <w:numPr>
                <w:ilvl w:val="0"/>
                <w:numId w:val="1"/>
              </w:numPr>
              <w:spacing w:after="0" w:before="0" w:line="360" w:lineRule="auto"/>
              <w:ind w:left="720" w:hanging="360"/>
              <w:jc w:val="left"/>
              <w:rPr>
                <w:b w:val="0"/>
                <w:bCs w:val="0"/>
              </w:rPr>
            </w:pPr>
            <w:r w:rsidDel="00000000" w:rsidR="00000000" w:rsidRPr="00000000">
              <w:rPr>
                <w:rtl w:val="0"/>
              </w:rPr>
              <w:t xml:space="preserve">National Benchmark:</w:t>
            </w:r>
            <w:r w:rsidDel="00000000" w:rsidR="00000000" w:rsidRPr="00000000">
              <w:rPr>
                <w:b w:val="0"/>
                <w:bCs w:val="0"/>
                <w:rtl w:val="0"/>
              </w:rPr>
              <w:t xml:space="preserve"> Serves as a baseline reference for job portal structures natively.</w:t>
            </w:r>
          </w:p>
        </w:tc>
      </w:tr>
    </w:tbl>
    <w:p w:rsidR="00000000" w:rsidDel="00000000" w:rsidP="00000000" w:rsidRDefault="00000000" w:rsidRPr="00000000" w14:paraId="000001AD">
      <w:pPr>
        <w:pStyle w:val="Heading3"/>
        <w:spacing w:line="480" w:lineRule="auto"/>
        <w:rPr/>
      </w:pPr>
      <w:bookmarkStart w:colFirst="0" w:colLast="0" w:name="_qoeydgamxvv7" w:id="28"/>
      <w:bookmarkEnd w:id="28"/>
      <w:r w:rsidDel="00000000" w:rsidR="00000000" w:rsidRPr="00000000">
        <w:rPr>
          <w:rtl w:val="0"/>
        </w:rPr>
        <w:t xml:space="preserve">2.3.3 JobStreet Philippines</w:t>
      </w:r>
    </w:p>
    <w:p w:rsidR="00000000" w:rsidDel="00000000" w:rsidP="00000000" w:rsidRDefault="00000000" w:rsidRPr="00000000" w14:paraId="000001AE">
      <w:pPr>
        <w:spacing w:line="480" w:lineRule="auto"/>
        <w:ind w:firstLine="720"/>
        <w:jc w:val="both"/>
        <w:rPr>
          <w:b w:val="0"/>
          <w:bCs w:val="0"/>
        </w:rPr>
      </w:pPr>
      <w:r w:rsidDel="00000000" w:rsidR="00000000" w:rsidRPr="00000000">
        <w:rPr>
          <w:b w:val="0"/>
          <w:bCs w:val="0"/>
          <w:rtl w:val="0"/>
        </w:rPr>
        <w:t xml:space="preserve">JobStreet Philippines is a commercial job portal serving as the dominant private-sector recruitment platform in the Philippines, offering digital resume management, vacancy browsing, basic job recommendations, and employer applicant pipeline tools (Broecke, 2023). Its matching capability relies primarily on keyword filters and category-based search rather than semantic analysis. The platform serves general labor market needs but is not designed for public employment service workflows, PESO institutional mandates, or LMI generation (Organisation for Economic Co-operation and Development, 2022a).  JobStreet's commercial design prioritizes employer-paid recruitment over government-mediated facilitation, making it structurally unsuitable for PESO's mandate of free, equitable public employment service delivery — a gap GensanWorks addresses through its PESO-administered, publicly accessible architecture. </w:t>
      </w:r>
    </w:p>
    <w:p w:rsidR="00000000" w:rsidDel="00000000" w:rsidP="00000000" w:rsidRDefault="00000000" w:rsidRPr="00000000" w14:paraId="000001AF">
      <w:pPr>
        <w:jc w:val="left"/>
        <w:rPr/>
      </w:pPr>
      <w:r w:rsidDel="00000000" w:rsidR="00000000" w:rsidRPr="00000000">
        <w:rPr>
          <w:rtl w:val="0"/>
        </w:rPr>
        <w:t xml:space="preserve">TABLE 10</w:t>
      </w:r>
    </w:p>
    <w:p w:rsidR="00000000" w:rsidDel="00000000" w:rsidP="00000000" w:rsidRDefault="00000000" w:rsidRPr="00000000" w14:paraId="000001B0">
      <w:pPr>
        <w:jc w:val="both"/>
        <w:rPr>
          <w:b w:val="0"/>
          <w:bCs w:val="0"/>
          <w:i w:val="1"/>
          <w:iCs w:val="1"/>
        </w:rPr>
      </w:pPr>
      <w:r w:rsidDel="00000000" w:rsidR="00000000" w:rsidRPr="00000000">
        <w:rPr>
          <w:b w:val="0"/>
          <w:bCs w:val="0"/>
          <w:i w:val="1"/>
          <w:iCs w:val="1"/>
          <w:rtl w:val="0"/>
        </w:rPr>
        <w:t xml:space="preserve">JobStreet Philippines</w:t>
      </w:r>
    </w:p>
    <w:tbl>
      <w:tblPr>
        <w:tblStyle w:val="Table9"/>
        <w:tblpPr w:leftFromText="180" w:rightFromText="180" w:topFromText="180" w:bottomFromText="180" w:vertAnchor="text" w:horzAnchor="text" w:tblpX="0" w:tblpY="0"/>
        <w:tblW w:w="9270.0" w:type="dxa"/>
        <w:jc w:val="left"/>
        <w:tblInd w:w="690.0" w:type="dxa"/>
        <w:tblLayout w:type="fixed"/>
        <w:tblLook w:val="0600"/>
      </w:tblPr>
      <w:tblGrid>
        <w:gridCol w:w="2925"/>
        <w:gridCol w:w="6345"/>
        <w:tblGridChange w:id="0">
          <w:tblGrid>
            <w:gridCol w:w="2925"/>
            <w:gridCol w:w="6345"/>
          </w:tblGrid>
        </w:tblGridChange>
      </w:tblGrid>
      <w:tr>
        <w:trPr>
          <w:cantSplit w:val="0"/>
          <w:tblHeader w:val="0"/>
        </w:trPr>
        <w:tc>
          <w:tcPr>
            <w:tcBorders>
              <w:top w:color="000000" w:space="0" w:sz="8" w:val="single"/>
              <w:bottom w:color="000000" w:space="0" w:sz="8" w:val="single"/>
            </w:tcBorders>
            <w:shd w:fill="e8f4ff" w:val="clear"/>
          </w:tcPr>
          <w:p w:rsidR="00000000" w:rsidDel="00000000" w:rsidP="00000000" w:rsidRDefault="00000000" w:rsidRPr="00000000" w14:paraId="000001B1">
            <w:pPr>
              <w:widowControl w:val="0"/>
              <w:spacing w:after="0" w:before="0" w:line="360" w:lineRule="auto"/>
              <w:rPr/>
            </w:pPr>
            <w:r w:rsidDel="00000000" w:rsidR="00000000" w:rsidRPr="00000000">
              <w:rPr>
                <w:rtl w:val="0"/>
              </w:rPr>
              <w:t xml:space="preserve">Technology Name</w:t>
            </w:r>
          </w:p>
        </w:tc>
        <w:tc>
          <w:tcPr>
            <w:tcBorders>
              <w:top w:color="000000" w:space="0" w:sz="8" w:val="single"/>
              <w:bottom w:color="000000" w:space="0" w:sz="8" w:val="single"/>
            </w:tcBorders>
            <w:shd w:fill="e8f4ff" w:val="clear"/>
          </w:tcPr>
          <w:p w:rsidR="00000000" w:rsidDel="00000000" w:rsidP="00000000" w:rsidRDefault="00000000" w:rsidRPr="00000000" w14:paraId="000001B2">
            <w:pPr>
              <w:widowControl w:val="0"/>
              <w:spacing w:after="0" w:before="0" w:line="360" w:lineRule="auto"/>
              <w:rPr/>
            </w:pPr>
            <w:r w:rsidDel="00000000" w:rsidR="00000000" w:rsidRPr="00000000">
              <w:rPr>
                <w:rtl w:val="0"/>
              </w:rPr>
              <w:t xml:space="preserve">Features</w:t>
            </w:r>
          </w:p>
        </w:tc>
      </w:tr>
      <w:tr>
        <w:trPr>
          <w:cantSplit w:val="0"/>
          <w:trHeight w:val="4515" w:hRule="atLeast"/>
          <w:tblHeader w:val="0"/>
        </w:trPr>
        <w:tc>
          <w:tcPr>
            <w:tcBorders>
              <w:top w:color="000000" w:space="0" w:sz="8" w:val="single"/>
              <w:bottom w:color="000000" w:space="0" w:sz="8" w:val="single"/>
              <w:right w:color="000000" w:space="0" w:sz="4" w:val="single"/>
            </w:tcBorders>
          </w:tcPr>
          <w:p w:rsidR="00000000" w:rsidDel="00000000" w:rsidP="00000000" w:rsidRDefault="00000000" w:rsidRPr="00000000" w14:paraId="000001B3">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B4">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B5">
            <w:pPr>
              <w:widowControl w:val="0"/>
              <w:spacing w:after="0" w:before="0" w:line="360" w:lineRule="auto"/>
              <w:jc w:val="left"/>
              <w:rPr/>
            </w:pPr>
            <w:r w:rsidDel="00000000" w:rsidR="00000000" w:rsidRPr="00000000">
              <w:rPr>
                <w:rtl w:val="0"/>
              </w:rPr>
            </w:r>
          </w:p>
          <w:p w:rsidR="00000000" w:rsidDel="00000000" w:rsidP="00000000" w:rsidRDefault="00000000" w:rsidRPr="00000000" w14:paraId="000001B6">
            <w:pPr>
              <w:widowControl w:val="0"/>
              <w:spacing w:after="0" w:before="0" w:line="360" w:lineRule="auto"/>
              <w:rPr/>
            </w:pPr>
            <w:r w:rsidDel="00000000" w:rsidR="00000000" w:rsidRPr="00000000">
              <w:rPr>
                <w:rtl w:val="0"/>
              </w:rPr>
            </w:r>
          </w:p>
          <w:p w:rsidR="00000000" w:rsidDel="00000000" w:rsidP="00000000" w:rsidRDefault="00000000" w:rsidRPr="00000000" w14:paraId="000001B7">
            <w:pPr>
              <w:widowControl w:val="0"/>
              <w:spacing w:after="0" w:before="0" w:line="360" w:lineRule="auto"/>
              <w:rPr/>
            </w:pPr>
            <w:r w:rsidDel="00000000" w:rsidR="00000000" w:rsidRPr="00000000">
              <w:rPr>
                <w:rtl w:val="0"/>
              </w:rPr>
              <w:t xml:space="preserve"> JobStreet Philippines</w:t>
            </w:r>
          </w:p>
        </w:tc>
        <w:tc>
          <w:tcPr>
            <w:tcBorders>
              <w:top w:color="000000" w:space="0" w:sz="8" w:val="single"/>
              <w:left w:color="000000" w:space="0" w:sz="4" w:val="single"/>
              <w:bottom w:color="000000" w:space="0" w:sz="8" w:val="single"/>
            </w:tcBorders>
          </w:tcPr>
          <w:p w:rsidR="00000000" w:rsidDel="00000000" w:rsidP="00000000" w:rsidRDefault="00000000" w:rsidRPr="00000000" w14:paraId="000001B8">
            <w:pPr>
              <w:widowControl w:val="0"/>
              <w:numPr>
                <w:ilvl w:val="0"/>
                <w:numId w:val="15"/>
              </w:numPr>
              <w:spacing w:after="0" w:before="0" w:line="360" w:lineRule="auto"/>
              <w:ind w:left="720" w:hanging="360"/>
              <w:jc w:val="left"/>
              <w:rPr>
                <w:b w:val="0"/>
                <w:bCs w:val="0"/>
              </w:rPr>
            </w:pPr>
            <w:r w:rsidDel="00000000" w:rsidR="00000000" w:rsidRPr="00000000">
              <w:rPr>
                <w:rtl w:val="0"/>
              </w:rPr>
              <w:t xml:space="preserve">Profile Creation / Resume Management: </w:t>
            </w:r>
            <w:r w:rsidDel="00000000" w:rsidR="00000000" w:rsidRPr="00000000">
              <w:rPr>
                <w:b w:val="0"/>
                <w:bCs w:val="0"/>
                <w:rtl w:val="0"/>
              </w:rPr>
              <w:t xml:space="preserve">Creation of robust digital resumes.</w:t>
            </w:r>
          </w:p>
          <w:p w:rsidR="00000000" w:rsidDel="00000000" w:rsidP="00000000" w:rsidRDefault="00000000" w:rsidRPr="00000000" w14:paraId="000001B9">
            <w:pPr>
              <w:widowControl w:val="0"/>
              <w:numPr>
                <w:ilvl w:val="0"/>
                <w:numId w:val="15"/>
              </w:numPr>
              <w:spacing w:after="0" w:before="0" w:line="360" w:lineRule="auto"/>
              <w:ind w:left="720" w:hanging="360"/>
              <w:jc w:val="left"/>
              <w:rPr>
                <w:b w:val="0"/>
                <w:bCs w:val="0"/>
              </w:rPr>
            </w:pPr>
            <w:r w:rsidDel="00000000" w:rsidR="00000000" w:rsidRPr="00000000">
              <w:rPr>
                <w:rtl w:val="0"/>
              </w:rPr>
              <w:t xml:space="preserve">Job Search and Job Matching:</w:t>
            </w:r>
            <w:r w:rsidDel="00000000" w:rsidR="00000000" w:rsidRPr="00000000">
              <w:rPr>
                <w:b w:val="0"/>
                <w:bCs w:val="0"/>
                <w:rtl w:val="0"/>
              </w:rPr>
              <w:t xml:space="preserve"> Vacancy filters and basic job recommendations.</w:t>
            </w:r>
          </w:p>
          <w:p w:rsidR="00000000" w:rsidDel="00000000" w:rsidP="00000000" w:rsidRDefault="00000000" w:rsidRPr="00000000" w14:paraId="000001BA">
            <w:pPr>
              <w:widowControl w:val="0"/>
              <w:numPr>
                <w:ilvl w:val="0"/>
                <w:numId w:val="15"/>
              </w:numPr>
              <w:spacing w:after="0" w:before="0" w:line="360" w:lineRule="auto"/>
              <w:ind w:left="720" w:hanging="360"/>
              <w:jc w:val="left"/>
              <w:rPr>
                <w:b w:val="0"/>
                <w:bCs w:val="0"/>
              </w:rPr>
            </w:pPr>
            <w:r w:rsidDel="00000000" w:rsidR="00000000" w:rsidRPr="00000000">
              <w:rPr>
                <w:rtl w:val="0"/>
              </w:rPr>
              <w:t xml:space="preserve">Job Application Workflow: </w:t>
            </w:r>
            <w:r w:rsidDel="00000000" w:rsidR="00000000" w:rsidRPr="00000000">
              <w:rPr>
                <w:b w:val="0"/>
                <w:bCs w:val="0"/>
                <w:rtl w:val="0"/>
              </w:rPr>
              <w:t xml:space="preserve">Direct submission and limited application tracking.</w:t>
            </w:r>
          </w:p>
          <w:p w:rsidR="00000000" w:rsidDel="00000000" w:rsidP="00000000" w:rsidRDefault="00000000" w:rsidRPr="00000000" w14:paraId="000001BB">
            <w:pPr>
              <w:widowControl w:val="0"/>
              <w:numPr>
                <w:ilvl w:val="0"/>
                <w:numId w:val="15"/>
              </w:numPr>
              <w:spacing w:after="0" w:before="0" w:line="360" w:lineRule="auto"/>
              <w:ind w:left="720" w:hanging="360"/>
              <w:jc w:val="left"/>
              <w:rPr>
                <w:b w:val="0"/>
                <w:bCs w:val="0"/>
              </w:rPr>
            </w:pPr>
            <w:r w:rsidDel="00000000" w:rsidR="00000000" w:rsidRPr="00000000">
              <w:rPr>
                <w:rtl w:val="0"/>
              </w:rPr>
              <w:t xml:space="preserve">Employer Recruitment Workflow:</w:t>
            </w:r>
            <w:r w:rsidDel="00000000" w:rsidR="00000000" w:rsidRPr="00000000">
              <w:rPr>
                <w:b w:val="0"/>
                <w:bCs w:val="0"/>
                <w:rtl w:val="0"/>
              </w:rPr>
              <w:t xml:space="preserve"> Posting and applicant pipeline management.</w:t>
            </w:r>
          </w:p>
          <w:p w:rsidR="00000000" w:rsidDel="00000000" w:rsidP="00000000" w:rsidRDefault="00000000" w:rsidRPr="00000000" w14:paraId="000001BC">
            <w:pPr>
              <w:widowControl w:val="0"/>
              <w:numPr>
                <w:ilvl w:val="0"/>
                <w:numId w:val="15"/>
              </w:numPr>
              <w:spacing w:after="0" w:before="0" w:line="360" w:lineRule="auto"/>
              <w:ind w:left="720" w:hanging="360"/>
              <w:jc w:val="left"/>
              <w:rPr>
                <w:b w:val="0"/>
                <w:bCs w:val="0"/>
              </w:rPr>
            </w:pPr>
            <w:r w:rsidDel="00000000" w:rsidR="00000000" w:rsidRPr="00000000">
              <w:rPr>
                <w:rtl w:val="0"/>
              </w:rPr>
              <w:t xml:space="preserve">Communication:</w:t>
            </w:r>
            <w:r w:rsidDel="00000000" w:rsidR="00000000" w:rsidRPr="00000000">
              <w:rPr>
                <w:b w:val="0"/>
                <w:bCs w:val="0"/>
                <w:rtl w:val="0"/>
              </w:rPr>
              <w:t xml:space="preserve"> Notifications for job alerts and updates.</w:t>
            </w:r>
          </w:p>
        </w:tc>
      </w:tr>
    </w:tbl>
    <w:p w:rsidR="00000000" w:rsidDel="00000000" w:rsidP="00000000" w:rsidRDefault="00000000" w:rsidRPr="00000000" w14:paraId="000001BD">
      <w:pPr>
        <w:jc w:val="both"/>
        <w:rPr>
          <w:b w:val="0"/>
          <w:bCs w:val="0"/>
          <w:i w:val="1"/>
          <w:iCs w:val="1"/>
        </w:rPr>
      </w:pPr>
      <w:r w:rsidDel="00000000" w:rsidR="00000000" w:rsidRPr="00000000">
        <w:rPr>
          <w:rtl w:val="0"/>
        </w:rPr>
      </w:r>
    </w:p>
    <w:p w:rsidR="00000000" w:rsidDel="00000000" w:rsidP="00000000" w:rsidRDefault="00000000" w:rsidRPr="00000000" w14:paraId="000001BE">
      <w:pPr>
        <w:pStyle w:val="Heading3"/>
        <w:spacing w:line="480" w:lineRule="auto"/>
        <w:rPr/>
      </w:pPr>
      <w:bookmarkStart w:colFirst="0" w:colLast="0" w:name="_ovin2zouhxeh" w:id="29"/>
      <w:bookmarkEnd w:id="29"/>
      <w:r w:rsidDel="00000000" w:rsidR="00000000" w:rsidRPr="00000000">
        <w:rPr>
          <w:rtl w:val="0"/>
        </w:rPr>
        <w:t xml:space="preserve">2.3.4 LinkedIn</w:t>
      </w:r>
    </w:p>
    <w:p w:rsidR="00000000" w:rsidDel="00000000" w:rsidP="00000000" w:rsidRDefault="00000000" w:rsidRPr="00000000" w14:paraId="000001BF">
      <w:pPr>
        <w:spacing w:line="480" w:lineRule="auto"/>
        <w:ind w:firstLine="720"/>
        <w:jc w:val="both"/>
        <w:rPr>
          <w:b w:val="0"/>
          <w:bCs w:val="0"/>
        </w:rPr>
      </w:pPr>
      <w:r w:rsidDel="00000000" w:rsidR="00000000" w:rsidRPr="00000000">
        <w:rPr>
          <w:b w:val="0"/>
          <w:bCs w:val="0"/>
          <w:rtl w:val="0"/>
        </w:rPr>
        <w:t xml:space="preserve">LinkedIn is a global professional networking platform offering comprehensive profile management, vacancy discovery, direct application workflows, and employer recruitment tools including talent search and applicant management (Organisation for Economic Co-operation and Development, 2023a). While LinkedIn's recommendation engine uses sophisticated algorithms, its design prioritizes professional networking and commercial recruitment over public employment service delivery. It has no mechanisms for government-mediated referral tracking, LGU-level LMI reporting, or DOLE-compliant placement documentation. LinkedIn's professional networking model presupposes a digitally connected, formally employed user base and commercial recruitment budgets that are inconsistent with the populations PESO serves — confirming that GensanWorks must be purpose-built for the LGU public employment context rather than adapted from commercial platforms. </w:t>
      </w:r>
    </w:p>
    <w:p w:rsidR="00000000" w:rsidDel="00000000" w:rsidP="00000000" w:rsidRDefault="00000000" w:rsidRPr="00000000" w14:paraId="000001C0">
      <w:pPr>
        <w:jc w:val="left"/>
        <w:rPr/>
      </w:pPr>
      <w:r w:rsidDel="00000000" w:rsidR="00000000" w:rsidRPr="00000000">
        <w:rPr>
          <w:rtl w:val="0"/>
        </w:rPr>
        <w:t xml:space="preserve">TABLE 11</w:t>
      </w:r>
    </w:p>
    <w:p w:rsidR="00000000" w:rsidDel="00000000" w:rsidP="00000000" w:rsidRDefault="00000000" w:rsidRPr="00000000" w14:paraId="000001C1">
      <w:pPr>
        <w:jc w:val="both"/>
        <w:rPr>
          <w:b w:val="0"/>
          <w:bCs w:val="0"/>
          <w:i w:val="1"/>
          <w:iCs w:val="1"/>
        </w:rPr>
      </w:pPr>
      <w:r w:rsidDel="00000000" w:rsidR="00000000" w:rsidRPr="00000000">
        <w:rPr>
          <w:b w:val="0"/>
          <w:bCs w:val="0"/>
          <w:i w:val="1"/>
          <w:iCs w:val="1"/>
          <w:rtl w:val="0"/>
        </w:rPr>
        <w:t xml:space="preserve">LinkedIn</w:t>
      </w:r>
    </w:p>
    <w:tbl>
      <w:tblPr>
        <w:tblStyle w:val="Table10"/>
        <w:tblpPr w:leftFromText="180" w:rightFromText="180" w:topFromText="180" w:bottomFromText="180" w:vertAnchor="text" w:horzAnchor="text" w:tblpX="90" w:tblpY="0"/>
        <w:tblW w:w="9210.0" w:type="dxa"/>
        <w:jc w:val="left"/>
        <w:tblInd w:w="690.0" w:type="dxa"/>
        <w:tblLayout w:type="fixed"/>
        <w:tblLook w:val="0600"/>
      </w:tblPr>
      <w:tblGrid>
        <w:gridCol w:w="2925"/>
        <w:gridCol w:w="6285"/>
        <w:tblGridChange w:id="0">
          <w:tblGrid>
            <w:gridCol w:w="2925"/>
            <w:gridCol w:w="6285"/>
          </w:tblGrid>
        </w:tblGridChange>
      </w:tblGrid>
      <w:tr>
        <w:trPr>
          <w:cantSplit w:val="0"/>
          <w:tblHeader w:val="0"/>
        </w:trPr>
        <w:tc>
          <w:tcPr>
            <w:tcBorders>
              <w:top w:color="000000" w:space="0" w:sz="8" w:val="single"/>
              <w:bottom w:color="000000" w:space="0" w:sz="8" w:val="single"/>
            </w:tcBorders>
            <w:shd w:fill="e8f4ff" w:val="clear"/>
          </w:tcPr>
          <w:p w:rsidR="00000000" w:rsidDel="00000000" w:rsidP="00000000" w:rsidRDefault="00000000" w:rsidRPr="00000000" w14:paraId="000001C2">
            <w:pPr>
              <w:widowControl w:val="0"/>
              <w:spacing w:after="0" w:before="0" w:line="276" w:lineRule="auto"/>
              <w:rPr/>
            </w:pPr>
            <w:r w:rsidDel="00000000" w:rsidR="00000000" w:rsidRPr="00000000">
              <w:rPr>
                <w:rtl w:val="0"/>
              </w:rPr>
              <w:t xml:space="preserve">Technology Name</w:t>
            </w:r>
          </w:p>
        </w:tc>
        <w:tc>
          <w:tcPr>
            <w:tcBorders>
              <w:top w:color="000000" w:space="0" w:sz="8" w:val="single"/>
              <w:bottom w:color="000000" w:space="0" w:sz="8" w:val="single"/>
            </w:tcBorders>
            <w:shd w:fill="e8f4ff" w:val="clear"/>
          </w:tcPr>
          <w:p w:rsidR="00000000" w:rsidDel="00000000" w:rsidP="00000000" w:rsidRDefault="00000000" w:rsidRPr="00000000" w14:paraId="000001C3">
            <w:pPr>
              <w:widowControl w:val="0"/>
              <w:spacing w:after="0" w:before="0" w:line="276" w:lineRule="auto"/>
              <w:rPr/>
            </w:pPr>
            <w:r w:rsidDel="00000000" w:rsidR="00000000" w:rsidRPr="00000000">
              <w:rPr>
                <w:rtl w:val="0"/>
              </w:rPr>
              <w:t xml:space="preserve">Features</w:t>
            </w:r>
          </w:p>
        </w:tc>
      </w:tr>
      <w:tr>
        <w:trPr>
          <w:cantSplit w:val="0"/>
          <w:trHeight w:val="4651.5234375" w:hRule="atLeast"/>
          <w:tblHeader w:val="0"/>
        </w:trPr>
        <w:tc>
          <w:tcPr>
            <w:tcBorders>
              <w:top w:color="000000" w:space="0" w:sz="8" w:val="single"/>
              <w:bottom w:color="000000" w:space="0" w:sz="8" w:val="single"/>
              <w:right w:color="000000" w:space="0" w:sz="4" w:val="single"/>
            </w:tcBorders>
          </w:tcPr>
          <w:p w:rsidR="00000000" w:rsidDel="00000000" w:rsidP="00000000" w:rsidRDefault="00000000" w:rsidRPr="00000000" w14:paraId="000001C4">
            <w:pPr>
              <w:widowControl w:val="0"/>
              <w:spacing w:after="0" w:before="0" w:line="276" w:lineRule="auto"/>
              <w:jc w:val="left"/>
              <w:rPr/>
            </w:pPr>
            <w:r w:rsidDel="00000000" w:rsidR="00000000" w:rsidRPr="00000000">
              <w:rPr>
                <w:rtl w:val="0"/>
              </w:rPr>
            </w:r>
          </w:p>
          <w:p w:rsidR="00000000" w:rsidDel="00000000" w:rsidP="00000000" w:rsidRDefault="00000000" w:rsidRPr="00000000" w14:paraId="000001C5">
            <w:pPr>
              <w:widowControl w:val="0"/>
              <w:spacing w:after="0" w:before="0" w:line="276" w:lineRule="auto"/>
              <w:jc w:val="left"/>
              <w:rPr/>
            </w:pPr>
            <w:r w:rsidDel="00000000" w:rsidR="00000000" w:rsidRPr="00000000">
              <w:rPr>
                <w:rtl w:val="0"/>
              </w:rPr>
            </w:r>
          </w:p>
          <w:p w:rsidR="00000000" w:rsidDel="00000000" w:rsidP="00000000" w:rsidRDefault="00000000" w:rsidRPr="00000000" w14:paraId="000001C6">
            <w:pPr>
              <w:widowControl w:val="0"/>
              <w:spacing w:after="0" w:before="0" w:line="276" w:lineRule="auto"/>
              <w:jc w:val="left"/>
              <w:rPr/>
            </w:pPr>
            <w:r w:rsidDel="00000000" w:rsidR="00000000" w:rsidRPr="00000000">
              <w:rPr>
                <w:rtl w:val="0"/>
              </w:rPr>
            </w:r>
          </w:p>
          <w:p w:rsidR="00000000" w:rsidDel="00000000" w:rsidP="00000000" w:rsidRDefault="00000000" w:rsidRPr="00000000" w14:paraId="000001C7">
            <w:pPr>
              <w:widowControl w:val="0"/>
              <w:spacing w:after="0" w:before="0" w:line="276" w:lineRule="auto"/>
              <w:rPr/>
            </w:pPr>
            <w:r w:rsidDel="00000000" w:rsidR="00000000" w:rsidRPr="00000000">
              <w:rPr>
                <w:rtl w:val="0"/>
              </w:rPr>
            </w:r>
          </w:p>
          <w:p w:rsidR="00000000" w:rsidDel="00000000" w:rsidP="00000000" w:rsidRDefault="00000000" w:rsidRPr="00000000" w14:paraId="000001C8">
            <w:pPr>
              <w:widowControl w:val="0"/>
              <w:spacing w:after="0" w:before="0" w:line="276" w:lineRule="auto"/>
              <w:rPr/>
            </w:pPr>
            <w:r w:rsidDel="00000000" w:rsidR="00000000" w:rsidRPr="00000000">
              <w:rPr>
                <w:rtl w:val="0"/>
              </w:rPr>
            </w:r>
          </w:p>
          <w:p w:rsidR="00000000" w:rsidDel="00000000" w:rsidP="00000000" w:rsidRDefault="00000000" w:rsidRPr="00000000" w14:paraId="000001C9">
            <w:pPr>
              <w:widowControl w:val="0"/>
              <w:spacing w:after="0" w:before="0" w:line="276" w:lineRule="auto"/>
              <w:rPr/>
            </w:pPr>
            <w:r w:rsidDel="00000000" w:rsidR="00000000" w:rsidRPr="00000000">
              <w:rPr>
                <w:rtl w:val="0"/>
              </w:rPr>
            </w:r>
          </w:p>
          <w:p w:rsidR="00000000" w:rsidDel="00000000" w:rsidP="00000000" w:rsidRDefault="00000000" w:rsidRPr="00000000" w14:paraId="000001CA">
            <w:pPr>
              <w:widowControl w:val="0"/>
              <w:spacing w:after="0" w:before="0" w:line="276" w:lineRule="auto"/>
              <w:rPr/>
            </w:pPr>
            <w:r w:rsidDel="00000000" w:rsidR="00000000" w:rsidRPr="00000000">
              <w:rPr>
                <w:rtl w:val="0"/>
              </w:rPr>
              <w:t xml:space="preserve"> LinkedIn</w:t>
            </w:r>
          </w:p>
        </w:tc>
        <w:tc>
          <w:tcPr>
            <w:tcBorders>
              <w:top w:color="000000" w:space="0" w:sz="8" w:val="single"/>
              <w:left w:color="000000" w:space="0" w:sz="4" w:val="single"/>
              <w:bottom w:color="000000" w:space="0" w:sz="8" w:val="single"/>
            </w:tcBorders>
          </w:tcPr>
          <w:p w:rsidR="00000000" w:rsidDel="00000000" w:rsidP="00000000" w:rsidRDefault="00000000" w:rsidRPr="00000000" w14:paraId="000001CB">
            <w:pPr>
              <w:widowControl w:val="0"/>
              <w:numPr>
                <w:ilvl w:val="0"/>
                <w:numId w:val="15"/>
              </w:numPr>
              <w:spacing w:after="0" w:before="0" w:line="276" w:lineRule="auto"/>
              <w:ind w:left="720" w:hanging="360"/>
              <w:jc w:val="left"/>
              <w:rPr>
                <w:b w:val="0"/>
                <w:bCs w:val="0"/>
              </w:rPr>
            </w:pPr>
            <w:r w:rsidDel="00000000" w:rsidR="00000000" w:rsidRPr="00000000">
              <w:rPr>
                <w:rtl w:val="0"/>
              </w:rPr>
              <w:t xml:space="preserve">Profile Creation / Professional Profile Management: </w:t>
            </w:r>
            <w:r w:rsidDel="00000000" w:rsidR="00000000" w:rsidRPr="00000000">
              <w:rPr>
                <w:b w:val="0"/>
                <w:bCs w:val="0"/>
                <w:rtl w:val="0"/>
              </w:rPr>
              <w:t xml:space="preserve">Users can create and maintain detailed professional profiles.</w:t>
            </w:r>
          </w:p>
          <w:p w:rsidR="00000000" w:rsidDel="00000000" w:rsidP="00000000" w:rsidRDefault="00000000" w:rsidRPr="00000000" w14:paraId="000001CC">
            <w:pPr>
              <w:widowControl w:val="0"/>
              <w:numPr>
                <w:ilvl w:val="0"/>
                <w:numId w:val="15"/>
              </w:numPr>
              <w:spacing w:after="0" w:before="0" w:line="276" w:lineRule="auto"/>
              <w:ind w:left="720" w:hanging="360"/>
              <w:jc w:val="left"/>
              <w:rPr>
                <w:b w:val="0"/>
                <w:bCs w:val="0"/>
              </w:rPr>
            </w:pPr>
            <w:r w:rsidDel="00000000" w:rsidR="00000000" w:rsidRPr="00000000">
              <w:rPr>
                <w:rtl w:val="0"/>
              </w:rPr>
              <w:t xml:space="preserve">Job Search and Job Matching:</w:t>
            </w:r>
            <w:r w:rsidDel="00000000" w:rsidR="00000000" w:rsidRPr="00000000">
              <w:rPr>
                <w:b w:val="0"/>
                <w:bCs w:val="0"/>
                <w:rtl w:val="0"/>
              </w:rPr>
              <w:t xml:space="preserve"> Vacancy filters, recommendations, and employer visibility tools.</w:t>
            </w:r>
          </w:p>
          <w:p w:rsidR="00000000" w:rsidDel="00000000" w:rsidP="00000000" w:rsidRDefault="00000000" w:rsidRPr="00000000" w14:paraId="000001CD">
            <w:pPr>
              <w:widowControl w:val="0"/>
              <w:numPr>
                <w:ilvl w:val="0"/>
                <w:numId w:val="15"/>
              </w:numPr>
              <w:spacing w:after="0" w:before="0" w:line="276" w:lineRule="auto"/>
              <w:ind w:left="720" w:hanging="360"/>
              <w:jc w:val="left"/>
              <w:rPr>
                <w:b w:val="0"/>
                <w:bCs w:val="0"/>
              </w:rPr>
            </w:pPr>
            <w:r w:rsidDel="00000000" w:rsidR="00000000" w:rsidRPr="00000000">
              <w:rPr>
                <w:rtl w:val="0"/>
              </w:rPr>
              <w:t xml:space="preserve">Job Application Workflow:</w:t>
            </w:r>
            <w:r w:rsidDel="00000000" w:rsidR="00000000" w:rsidRPr="00000000">
              <w:rPr>
                <w:b w:val="0"/>
                <w:bCs w:val="0"/>
                <w:rtl w:val="0"/>
              </w:rPr>
              <w:t xml:space="preserve"> Direct application and application tracking for selected vacancies.</w:t>
            </w:r>
          </w:p>
          <w:p w:rsidR="00000000" w:rsidDel="00000000" w:rsidP="00000000" w:rsidRDefault="00000000" w:rsidRPr="00000000" w14:paraId="000001CE">
            <w:pPr>
              <w:widowControl w:val="0"/>
              <w:numPr>
                <w:ilvl w:val="0"/>
                <w:numId w:val="15"/>
              </w:numPr>
              <w:spacing w:after="0" w:before="0" w:line="276" w:lineRule="auto"/>
              <w:ind w:left="720" w:hanging="360"/>
              <w:jc w:val="left"/>
              <w:rPr>
                <w:b w:val="0"/>
                <w:bCs w:val="0"/>
              </w:rPr>
            </w:pPr>
            <w:r w:rsidDel="00000000" w:rsidR="00000000" w:rsidRPr="00000000">
              <w:rPr>
                <w:rtl w:val="0"/>
              </w:rPr>
              <w:t xml:space="preserve">Employer Recruitment Workflow:</w:t>
            </w:r>
            <w:r w:rsidDel="00000000" w:rsidR="00000000" w:rsidRPr="00000000">
              <w:rPr>
                <w:b w:val="0"/>
                <w:bCs w:val="0"/>
                <w:rtl w:val="0"/>
              </w:rPr>
              <w:t xml:space="preserve"> Job posting, talent search, and candidate management.</w:t>
            </w:r>
          </w:p>
          <w:p w:rsidR="00000000" w:rsidDel="00000000" w:rsidP="00000000" w:rsidRDefault="00000000" w:rsidRPr="00000000" w14:paraId="000001CF">
            <w:pPr>
              <w:widowControl w:val="0"/>
              <w:numPr>
                <w:ilvl w:val="0"/>
                <w:numId w:val="15"/>
              </w:numPr>
              <w:spacing w:after="0" w:before="0" w:line="276" w:lineRule="auto"/>
              <w:ind w:left="720" w:hanging="360"/>
              <w:jc w:val="left"/>
              <w:rPr>
                <w:b w:val="0"/>
                <w:bCs w:val="0"/>
              </w:rPr>
            </w:pPr>
            <w:r w:rsidDel="00000000" w:rsidR="00000000" w:rsidRPr="00000000">
              <w:rPr>
                <w:rtl w:val="0"/>
              </w:rPr>
              <w:t xml:space="preserve">Communication and Networking:</w:t>
            </w:r>
            <w:r w:rsidDel="00000000" w:rsidR="00000000" w:rsidRPr="00000000">
              <w:rPr>
                <w:b w:val="0"/>
                <w:bCs w:val="0"/>
                <w:rtl w:val="0"/>
              </w:rPr>
              <w:t xml:space="preserve"> Messaging, connection requests, and professional updates. </w:t>
            </w:r>
          </w:p>
        </w:tc>
      </w:tr>
    </w:tbl>
    <w:p w:rsidR="00000000" w:rsidDel="00000000" w:rsidP="00000000" w:rsidRDefault="00000000" w:rsidRPr="00000000" w14:paraId="000001D0">
      <w:pPr>
        <w:pStyle w:val="Heading3"/>
        <w:spacing w:line="480" w:lineRule="auto"/>
        <w:rPr/>
      </w:pPr>
      <w:bookmarkStart w:colFirst="0" w:colLast="0" w:name="_4ej8033v5vs9" w:id="30"/>
      <w:bookmarkEnd w:id="30"/>
      <w:r w:rsidDel="00000000" w:rsidR="00000000" w:rsidRPr="00000000">
        <w:rPr>
          <w:rtl w:val="0"/>
        </w:rPr>
        <w:t xml:space="preserve">2.3.5 MyCareersFuture </w:t>
      </w:r>
    </w:p>
    <w:p w:rsidR="00000000" w:rsidDel="00000000" w:rsidP="00000000" w:rsidRDefault="00000000" w:rsidRPr="00000000" w14:paraId="000001D1">
      <w:pPr>
        <w:spacing w:line="480" w:lineRule="auto"/>
        <w:jc w:val="left"/>
        <w:rPr>
          <w:b w:val="0"/>
          <w:bCs w:val="0"/>
        </w:rPr>
      </w:pPr>
      <w:r w:rsidDel="00000000" w:rsidR="00000000" w:rsidRPr="00000000">
        <w:rPr>
          <w:b w:val="0"/>
          <w:bCs w:val="0"/>
          <w:rtl w:val="0"/>
        </w:rPr>
        <w:tab/>
        <w:t xml:space="preserve">MyCareersFuture is Singapore's government-operated employment platform and the closest international benchmark to GensanWorks' intended capability set. It implements skills-based semantic matching, AI-generated ranked applicant shortlists, personalized career guidance, salary benchmarking, and real-time LMI dashboards linked to national workforce planning frameworks (Ministry of Manpower Singapore &amp; Workforce Singapore, 2024; Gog, 2025). However, MyCareersFuture operates within Singapore's advanced national digital infrastructure — structurally incomparable to the resource and governance constraints of a Philippine LGU — and does not address PESO-centric referral tracking, DOLE-compliant placement reporting, or locally calibrated skills taxonomies, confirming that GensanWorks must be purpose-built for the LGU public employment context rather than adapted from this benchmark. </w:t>
      </w:r>
    </w:p>
    <w:p w:rsidR="00000000" w:rsidDel="00000000" w:rsidP="00000000" w:rsidRDefault="00000000" w:rsidRPr="00000000" w14:paraId="000001D2">
      <w:pPr>
        <w:jc w:val="left"/>
        <w:rPr/>
      </w:pPr>
      <w:r w:rsidDel="00000000" w:rsidR="00000000" w:rsidRPr="00000000">
        <w:rPr>
          <w:rtl w:val="0"/>
        </w:rPr>
        <w:t xml:space="preserve">TABLE 12</w:t>
      </w:r>
    </w:p>
    <w:p w:rsidR="00000000" w:rsidDel="00000000" w:rsidP="00000000" w:rsidRDefault="00000000" w:rsidRPr="00000000" w14:paraId="000001D3">
      <w:pPr>
        <w:jc w:val="both"/>
        <w:rPr>
          <w:b w:val="0"/>
          <w:bCs w:val="0"/>
          <w:i w:val="1"/>
          <w:iCs w:val="1"/>
        </w:rPr>
      </w:pPr>
      <w:r w:rsidDel="00000000" w:rsidR="00000000" w:rsidRPr="00000000">
        <w:rPr>
          <w:b w:val="0"/>
          <w:bCs w:val="0"/>
          <w:i w:val="1"/>
          <w:iCs w:val="1"/>
          <w:rtl w:val="0"/>
        </w:rPr>
        <w:t xml:space="preserve">MyCareersFuture</w:t>
      </w:r>
    </w:p>
    <w:tbl>
      <w:tblPr>
        <w:tblStyle w:val="Table11"/>
        <w:tblpPr w:leftFromText="180" w:rightFromText="180" w:topFromText="180" w:bottomFromText="180" w:vertAnchor="text" w:horzAnchor="text" w:tblpX="0" w:tblpY="0"/>
        <w:tblW w:w="9210.0" w:type="dxa"/>
        <w:jc w:val="left"/>
        <w:tblInd w:w="690.0" w:type="dxa"/>
        <w:tblLayout w:type="fixed"/>
        <w:tblLook w:val="0600"/>
      </w:tblPr>
      <w:tblGrid>
        <w:gridCol w:w="2925"/>
        <w:gridCol w:w="6285"/>
        <w:tblGridChange w:id="0">
          <w:tblGrid>
            <w:gridCol w:w="2925"/>
            <w:gridCol w:w="6285"/>
          </w:tblGrid>
        </w:tblGridChange>
      </w:tblGrid>
      <w:tr>
        <w:trPr>
          <w:cantSplit w:val="0"/>
          <w:tblHeader w:val="0"/>
        </w:trPr>
        <w:tc>
          <w:tcPr>
            <w:tcBorders>
              <w:top w:color="000000" w:space="0" w:sz="8" w:val="single"/>
              <w:bottom w:color="000000" w:space="0" w:sz="8" w:val="single"/>
            </w:tcBorders>
            <w:shd w:fill="e8f4ff" w:val="clear"/>
          </w:tcPr>
          <w:p w:rsidR="00000000" w:rsidDel="00000000" w:rsidP="00000000" w:rsidRDefault="00000000" w:rsidRPr="00000000" w14:paraId="000001D4">
            <w:pPr>
              <w:widowControl w:val="0"/>
              <w:spacing w:after="0" w:before="0" w:line="240" w:lineRule="auto"/>
              <w:rPr/>
            </w:pPr>
            <w:r w:rsidDel="00000000" w:rsidR="00000000" w:rsidRPr="00000000">
              <w:rPr>
                <w:rtl w:val="0"/>
              </w:rPr>
              <w:t xml:space="preserve">Technology Name</w:t>
            </w:r>
          </w:p>
        </w:tc>
        <w:tc>
          <w:tcPr>
            <w:tcBorders>
              <w:top w:color="000000" w:space="0" w:sz="8" w:val="single"/>
              <w:bottom w:color="000000" w:space="0" w:sz="8" w:val="single"/>
            </w:tcBorders>
            <w:shd w:fill="e8f4ff" w:val="clear"/>
          </w:tcPr>
          <w:p w:rsidR="00000000" w:rsidDel="00000000" w:rsidP="00000000" w:rsidRDefault="00000000" w:rsidRPr="00000000" w14:paraId="000001D5">
            <w:pPr>
              <w:widowControl w:val="0"/>
              <w:spacing w:after="0" w:before="0" w:line="240" w:lineRule="auto"/>
              <w:rPr/>
            </w:pPr>
            <w:r w:rsidDel="00000000" w:rsidR="00000000" w:rsidRPr="00000000">
              <w:rPr>
                <w:rtl w:val="0"/>
              </w:rPr>
              <w:t xml:space="preserve">Features</w:t>
            </w:r>
          </w:p>
        </w:tc>
      </w:tr>
      <w:tr>
        <w:trPr>
          <w:cantSplit w:val="0"/>
          <w:trHeight w:val="5205" w:hRule="atLeast"/>
          <w:tblHeader w:val="0"/>
        </w:trPr>
        <w:tc>
          <w:tcPr>
            <w:tcBorders>
              <w:top w:color="000000" w:space="0" w:sz="8" w:val="single"/>
              <w:bottom w:color="000000" w:space="0" w:sz="8" w:val="single"/>
              <w:right w:color="000000" w:space="0" w:sz="4" w:val="single"/>
            </w:tcBorders>
          </w:tcPr>
          <w:p w:rsidR="00000000" w:rsidDel="00000000" w:rsidP="00000000" w:rsidRDefault="00000000" w:rsidRPr="00000000" w14:paraId="000001D6">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D7">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D8">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1D9">
            <w:pPr>
              <w:widowControl w:val="0"/>
              <w:spacing w:after="0" w:before="0" w:line="240" w:lineRule="auto"/>
              <w:rPr/>
            </w:pPr>
            <w:r w:rsidDel="00000000" w:rsidR="00000000" w:rsidRPr="00000000">
              <w:rPr>
                <w:rtl w:val="0"/>
              </w:rPr>
            </w:r>
          </w:p>
          <w:p w:rsidR="00000000" w:rsidDel="00000000" w:rsidP="00000000" w:rsidRDefault="00000000" w:rsidRPr="00000000" w14:paraId="000001DA">
            <w:pPr>
              <w:widowControl w:val="0"/>
              <w:spacing w:after="0" w:before="0" w:line="240" w:lineRule="auto"/>
              <w:rPr/>
            </w:pPr>
            <w:r w:rsidDel="00000000" w:rsidR="00000000" w:rsidRPr="00000000">
              <w:rPr>
                <w:rtl w:val="0"/>
              </w:rPr>
            </w:r>
          </w:p>
          <w:p w:rsidR="00000000" w:rsidDel="00000000" w:rsidP="00000000" w:rsidRDefault="00000000" w:rsidRPr="00000000" w14:paraId="000001DB">
            <w:pPr>
              <w:widowControl w:val="0"/>
              <w:spacing w:after="0" w:before="0" w:line="240" w:lineRule="auto"/>
              <w:rPr/>
            </w:pPr>
            <w:r w:rsidDel="00000000" w:rsidR="00000000" w:rsidRPr="00000000">
              <w:rPr>
                <w:rtl w:val="0"/>
              </w:rPr>
            </w:r>
          </w:p>
          <w:p w:rsidR="00000000" w:rsidDel="00000000" w:rsidP="00000000" w:rsidRDefault="00000000" w:rsidRPr="00000000" w14:paraId="000001DC">
            <w:pPr>
              <w:widowControl w:val="0"/>
              <w:spacing w:after="0" w:before="0" w:line="240" w:lineRule="auto"/>
              <w:rPr/>
            </w:pPr>
            <w:r w:rsidDel="00000000" w:rsidR="00000000" w:rsidRPr="00000000">
              <w:rPr>
                <w:rtl w:val="0"/>
              </w:rPr>
              <w:t xml:space="preserve"> MyCareersFuture</w:t>
            </w:r>
          </w:p>
        </w:tc>
        <w:tc>
          <w:tcPr>
            <w:tcBorders>
              <w:top w:color="000000" w:space="0" w:sz="8" w:val="single"/>
              <w:left w:color="000000" w:space="0" w:sz="4" w:val="single"/>
              <w:bottom w:color="000000" w:space="0" w:sz="8" w:val="single"/>
            </w:tcBorders>
          </w:tcPr>
          <w:p w:rsidR="00000000" w:rsidDel="00000000" w:rsidP="00000000" w:rsidRDefault="00000000" w:rsidRPr="00000000" w14:paraId="000001DD">
            <w:pPr>
              <w:widowControl w:val="0"/>
              <w:numPr>
                <w:ilvl w:val="0"/>
                <w:numId w:val="15"/>
              </w:numPr>
              <w:spacing w:after="0" w:before="0" w:line="240" w:lineRule="auto"/>
              <w:ind w:left="720" w:hanging="360"/>
              <w:jc w:val="left"/>
              <w:rPr>
                <w:b w:val="0"/>
                <w:bCs w:val="0"/>
              </w:rPr>
            </w:pPr>
            <w:r w:rsidDel="00000000" w:rsidR="00000000" w:rsidRPr="00000000">
              <w:rPr>
                <w:rtl w:val="0"/>
              </w:rPr>
              <w:t xml:space="preserve">AI-Powered Job Matching: </w:t>
            </w:r>
            <w:r w:rsidDel="00000000" w:rsidR="00000000" w:rsidRPr="00000000">
              <w:rPr>
                <w:b w:val="0"/>
                <w:bCs w:val="0"/>
                <w:rtl w:val="0"/>
              </w:rPr>
              <w:t xml:space="preserve">Skills-based semantic matching that ranks vacancies according to job seeker competency profiles, not keyword filters.</w:t>
            </w:r>
          </w:p>
          <w:p w:rsidR="00000000" w:rsidDel="00000000" w:rsidP="00000000" w:rsidRDefault="00000000" w:rsidRPr="00000000" w14:paraId="000001DE">
            <w:pPr>
              <w:widowControl w:val="0"/>
              <w:numPr>
                <w:ilvl w:val="0"/>
                <w:numId w:val="15"/>
              </w:numPr>
              <w:spacing w:after="0" w:before="0" w:line="240" w:lineRule="auto"/>
              <w:ind w:left="720" w:hanging="360"/>
              <w:jc w:val="left"/>
              <w:rPr>
                <w:b w:val="0"/>
                <w:bCs w:val="0"/>
              </w:rPr>
            </w:pPr>
            <w:r w:rsidDel="00000000" w:rsidR="00000000" w:rsidRPr="00000000">
              <w:rPr>
                <w:rtl w:val="0"/>
              </w:rPr>
              <w:t xml:space="preserve">Personalized Career Guidance: </w:t>
            </w:r>
            <w:r w:rsidDel="00000000" w:rsidR="00000000" w:rsidRPr="00000000">
              <w:rPr>
                <w:b w:val="0"/>
                <w:bCs w:val="0"/>
                <w:rtl w:val="0"/>
              </w:rPr>
              <w:t xml:space="preserve">Individualized career pathway suggestions, salary benchmarks, and skill gap identification based on user profile data.</w:t>
            </w:r>
          </w:p>
          <w:p w:rsidR="00000000" w:rsidDel="00000000" w:rsidP="00000000" w:rsidRDefault="00000000" w:rsidRPr="00000000" w14:paraId="000001DF">
            <w:pPr>
              <w:widowControl w:val="0"/>
              <w:numPr>
                <w:ilvl w:val="0"/>
                <w:numId w:val="15"/>
              </w:numPr>
              <w:spacing w:after="0" w:before="0" w:line="240" w:lineRule="auto"/>
              <w:ind w:left="720" w:hanging="360"/>
              <w:jc w:val="left"/>
              <w:rPr>
                <w:b w:val="0"/>
                <w:bCs w:val="0"/>
              </w:rPr>
            </w:pPr>
            <w:r w:rsidDel="00000000" w:rsidR="00000000" w:rsidRPr="00000000">
              <w:rPr>
                <w:rtl w:val="0"/>
              </w:rPr>
              <w:t xml:space="preserve">Employer Recruitment Workflow:</w:t>
            </w:r>
            <w:r w:rsidDel="00000000" w:rsidR="00000000" w:rsidRPr="00000000">
              <w:rPr>
                <w:b w:val="0"/>
                <w:bCs w:val="0"/>
                <w:rtl w:val="0"/>
              </w:rPr>
              <w:t xml:space="preserve"> Structured vacancy posting, AI-generated ranked applicant shortlists, and direct employer–job seeker communication tools.</w:t>
            </w:r>
          </w:p>
          <w:p w:rsidR="00000000" w:rsidDel="00000000" w:rsidP="00000000" w:rsidRDefault="00000000" w:rsidRPr="00000000" w14:paraId="000001E0">
            <w:pPr>
              <w:widowControl w:val="0"/>
              <w:numPr>
                <w:ilvl w:val="0"/>
                <w:numId w:val="15"/>
              </w:numPr>
              <w:spacing w:after="0" w:before="0" w:line="240" w:lineRule="auto"/>
              <w:ind w:left="720" w:hanging="360"/>
              <w:jc w:val="left"/>
              <w:rPr>
                <w:b w:val="0"/>
                <w:bCs w:val="0"/>
              </w:rPr>
            </w:pPr>
            <w:r w:rsidDel="00000000" w:rsidR="00000000" w:rsidRPr="00000000">
              <w:rPr>
                <w:rtl w:val="0"/>
              </w:rPr>
              <w:t xml:space="preserve">LMI Analytics and Dashboards:</w:t>
            </w:r>
            <w:r w:rsidDel="00000000" w:rsidR="00000000" w:rsidRPr="00000000">
              <w:rPr>
                <w:b w:val="0"/>
                <w:bCs w:val="0"/>
                <w:rtl w:val="0"/>
              </w:rPr>
              <w:t xml:space="preserve"> Real-time sector demand visualizations, hiring trend reports, and skills gap data for job seekers, employers, and policymakers.</w:t>
            </w:r>
          </w:p>
          <w:p w:rsidR="00000000" w:rsidDel="00000000" w:rsidP="00000000" w:rsidRDefault="00000000" w:rsidRPr="00000000" w14:paraId="000001E1">
            <w:pPr>
              <w:widowControl w:val="0"/>
              <w:numPr>
                <w:ilvl w:val="0"/>
                <w:numId w:val="15"/>
              </w:numPr>
              <w:spacing w:after="0" w:before="0" w:line="240" w:lineRule="auto"/>
              <w:ind w:left="720" w:hanging="360"/>
              <w:jc w:val="left"/>
              <w:rPr>
                <w:b w:val="0"/>
                <w:bCs w:val="0"/>
              </w:rPr>
            </w:pPr>
            <w:r w:rsidDel="00000000" w:rsidR="00000000" w:rsidRPr="00000000">
              <w:rPr>
                <w:rtl w:val="0"/>
              </w:rPr>
              <w:t xml:space="preserve">SkillsFuture Integration: </w:t>
            </w:r>
            <w:r w:rsidDel="00000000" w:rsidR="00000000" w:rsidRPr="00000000">
              <w:rPr>
                <w:b w:val="0"/>
                <w:bCs w:val="0"/>
                <w:rtl w:val="0"/>
              </w:rPr>
              <w:t xml:space="preserve">Direct linkage with Singapore's national skills registry and training providers for seamless upskilling pathway recommendations. </w:t>
            </w:r>
          </w:p>
        </w:tc>
      </w:tr>
    </w:tbl>
    <w:p w:rsidR="00000000" w:rsidDel="00000000" w:rsidP="00000000" w:rsidRDefault="00000000" w:rsidRPr="00000000" w14:paraId="000001E2">
      <w:pPr>
        <w:pStyle w:val="Heading3"/>
        <w:spacing w:line="480" w:lineRule="auto"/>
        <w:rPr/>
      </w:pPr>
      <w:bookmarkStart w:colFirst="0" w:colLast="0" w:name="_mhp8xn3wsbu8" w:id="31"/>
      <w:bookmarkEnd w:id="31"/>
      <w:r w:rsidDel="00000000" w:rsidR="00000000" w:rsidRPr="00000000">
        <w:rPr>
          <w:rtl w:val="0"/>
        </w:rPr>
        <w:t xml:space="preserve">2.3.6 Comparative Assessment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t xml:space="preserve">Table 13</w:t>
      </w:r>
    </w:p>
    <w:p w:rsidR="00000000" w:rsidDel="00000000" w:rsidP="00000000" w:rsidRDefault="00000000" w:rsidRPr="00000000" w14:paraId="000001E5">
      <w:pPr>
        <w:jc w:val="both"/>
        <w:rPr>
          <w:b w:val="0"/>
          <w:bCs w:val="0"/>
          <w:i w:val="1"/>
          <w:iCs w:val="1"/>
        </w:rPr>
      </w:pPr>
      <w:r w:rsidDel="00000000" w:rsidR="00000000" w:rsidRPr="00000000">
        <w:rPr>
          <w:b w:val="0"/>
          <w:bCs w:val="0"/>
          <w:i w:val="1"/>
          <w:iCs w:val="1"/>
          <w:rtl w:val="0"/>
        </w:rPr>
        <w:t xml:space="preserve">Job Seeker/Applicant-Facing Features Comparison</w:t>
      </w:r>
    </w:p>
    <w:tbl>
      <w:tblPr>
        <w:tblStyle w:val="Table12"/>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695"/>
        <w:gridCol w:w="1185"/>
        <w:gridCol w:w="1215"/>
        <w:gridCol w:w="1155"/>
        <w:gridCol w:w="1185"/>
        <w:gridCol w:w="1185"/>
        <w:tblGridChange w:id="0">
          <w:tblGrid>
            <w:gridCol w:w="1605"/>
            <w:gridCol w:w="1695"/>
            <w:gridCol w:w="1185"/>
            <w:gridCol w:w="1215"/>
            <w:gridCol w:w="1155"/>
            <w:gridCol w:w="1185"/>
            <w:gridCol w:w="1185"/>
          </w:tblGrid>
        </w:tblGridChange>
      </w:tblGrid>
      <w:tr>
        <w:trPr>
          <w:cantSplit w:val="0"/>
          <w:trHeight w:val="440" w:hRule="atLeast"/>
          <w:tblHeader w:val="0"/>
        </w:trPr>
        <w:tc>
          <w:tcPr>
            <w:gridSpan w:val="7"/>
            <w:shd w:fill="e8f4ff" w:val="clear"/>
          </w:tcPr>
          <w:p w:rsidR="00000000" w:rsidDel="00000000" w:rsidP="00000000" w:rsidRDefault="00000000" w:rsidRPr="00000000" w14:paraId="000001E6">
            <w:pPr>
              <w:widowControl w:val="0"/>
              <w:spacing w:after="0" w:before="0" w:line="276" w:lineRule="auto"/>
              <w:rPr/>
            </w:pPr>
            <w:r w:rsidDel="00000000" w:rsidR="00000000" w:rsidRPr="00000000">
              <w:rPr>
                <w:rtl w:val="0"/>
              </w:rPr>
              <w:t xml:space="preserve">Job Seeker/Applicant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76" w:lineRule="auto"/>
              <w:rPr/>
            </w:pPr>
            <w:r w:rsidDel="00000000" w:rsidR="00000000" w:rsidRPr="00000000">
              <w:rPr>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276" w:lineRule="auto"/>
              <w:rPr/>
            </w:pPr>
            <w:r w:rsidDel="00000000" w:rsidR="00000000" w:rsidRPr="00000000">
              <w:rPr>
                <w:rtl w:val="0"/>
              </w:rPr>
              <w:t xml:space="preserve">GensanWorks</w:t>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76" w:lineRule="auto"/>
              <w:rPr/>
            </w:pPr>
            <w:r w:rsidDel="00000000" w:rsidR="00000000" w:rsidRPr="00000000">
              <w:rPr>
                <w:rtl w:val="0"/>
              </w:rPr>
              <w:t xml:space="preserve">PESO Jobs PH</w:t>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76" w:lineRule="auto"/>
              <w:rPr/>
            </w:pPr>
            <w:r w:rsidDel="00000000" w:rsidR="00000000" w:rsidRPr="00000000">
              <w:rPr>
                <w:rtl w:val="0"/>
              </w:rPr>
              <w:t xml:space="preserve">PhilJobNet</w:t>
            </w:r>
          </w:p>
        </w:tc>
        <w:tc>
          <w:tcPr>
            <w:tcMar>
              <w:top w:w="100.0" w:type="dxa"/>
              <w:left w:w="100.0" w:type="dxa"/>
              <w:bottom w:w="100.0" w:type="dxa"/>
              <w:right w:w="100.0" w:type="dxa"/>
            </w:tcMar>
            <w:vAlign w:val="top"/>
          </w:tcPr>
          <w:p w:rsidR="00000000" w:rsidDel="00000000" w:rsidP="00000000" w:rsidRDefault="00000000" w:rsidRPr="00000000" w14:paraId="000001F1">
            <w:pPr>
              <w:widowControl w:val="0"/>
              <w:spacing w:after="0" w:before="0" w:line="276" w:lineRule="auto"/>
              <w:rPr/>
            </w:pPr>
            <w:r w:rsidDel="00000000" w:rsidR="00000000" w:rsidRPr="00000000">
              <w:rPr>
                <w:rtl w:val="0"/>
              </w:rPr>
              <w:t xml:space="preserve">JobStreet PH</w:t>
            </w:r>
          </w:p>
        </w:tc>
        <w:tc>
          <w:tcPr>
            <w:tcMar>
              <w:top w:w="100.0" w:type="dxa"/>
              <w:left w:w="100.0" w:type="dxa"/>
              <w:bottom w:w="100.0" w:type="dxa"/>
              <w:right w:w="100.0" w:type="dxa"/>
            </w:tcMar>
            <w:vAlign w:val="top"/>
          </w:tcPr>
          <w:p w:rsidR="00000000" w:rsidDel="00000000" w:rsidP="00000000" w:rsidRDefault="00000000" w:rsidRPr="00000000" w14:paraId="000001F2">
            <w:pPr>
              <w:widowControl w:val="0"/>
              <w:spacing w:after="0" w:before="0" w:line="276" w:lineRule="auto"/>
              <w:rPr/>
            </w:pPr>
            <w:r w:rsidDel="00000000" w:rsidR="00000000" w:rsidRPr="00000000">
              <w:rPr>
                <w:rtl w:val="0"/>
              </w:rPr>
              <w:t xml:space="preserve">LinkedIn</w:t>
            </w:r>
          </w:p>
        </w:tc>
        <w:tc>
          <w:tcPr>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276" w:lineRule="auto"/>
              <w:rPr/>
            </w:pPr>
            <w:r w:rsidDel="00000000" w:rsidR="00000000" w:rsidRPr="00000000">
              <w:rPr>
                <w:rtl w:val="0"/>
              </w:rPr>
              <w:t xml:space="preserve">MyCareersFuture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76" w:lineRule="auto"/>
              <w:jc w:val="left"/>
              <w:rPr/>
            </w:pPr>
            <w:r w:rsidDel="00000000" w:rsidR="00000000" w:rsidRPr="00000000">
              <w:rPr>
                <w:rtl w:val="0"/>
              </w:rPr>
              <w:t xml:space="preserve">Job Seeker Profile Creation</w:t>
            </w:r>
          </w:p>
        </w:tc>
        <w:tc>
          <w:tcP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76" w:lineRule="auto"/>
              <w:jc w:val="left"/>
              <w:rPr/>
            </w:pPr>
            <w:r w:rsidDel="00000000" w:rsidR="00000000" w:rsidRPr="00000000">
              <w:rPr>
                <w:rtl w:val="0"/>
              </w:rPr>
              <w:t xml:space="preserve">AI-Driven Job Recommendations / Suitability Scoring</w:t>
            </w:r>
          </w:p>
        </w:tc>
        <w:tc>
          <w:tcP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E">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00">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0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76" w:lineRule="auto"/>
              <w:jc w:val="left"/>
              <w:rPr/>
            </w:pPr>
            <w:r w:rsidDel="00000000" w:rsidR="00000000" w:rsidRPr="00000000">
              <w:rPr>
                <w:rtl w:val="0"/>
              </w:rPr>
              <w:t xml:space="preserve">Skills-Based Semantic Matching</w:t>
            </w:r>
          </w:p>
        </w:tc>
        <w:tc>
          <w:tcP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6">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7">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0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76" w:lineRule="auto"/>
              <w:jc w:val="left"/>
              <w:rPr/>
            </w:pPr>
            <w:r w:rsidDel="00000000" w:rsidR="00000000" w:rsidRPr="00000000">
              <w:rPr>
                <w:rtl w:val="0"/>
              </w:rPr>
              <w:t xml:space="preserve">Track Application / Referral Status</w:t>
            </w:r>
          </w:p>
        </w:tc>
        <w:tc>
          <w:tcP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0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0D">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0E">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0F">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76" w:lineRule="auto"/>
              <w:jc w:val="left"/>
              <w:rPr/>
            </w:pPr>
            <w:r w:rsidDel="00000000" w:rsidR="00000000" w:rsidRPr="00000000">
              <w:rPr>
                <w:rtl w:val="0"/>
              </w:rPr>
              <w:t xml:space="preserve">Direct In-App Messaging</w:t>
            </w:r>
          </w:p>
        </w:tc>
        <w:tc>
          <w:tcP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2">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3">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4">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7">
            <w:pPr>
              <w:widowControl w:val="0"/>
              <w:spacing w:after="0" w:before="0" w:line="276" w:lineRule="auto"/>
              <w:jc w:val="left"/>
              <w:rPr/>
            </w:pPr>
            <w:r w:rsidDel="00000000" w:rsidR="00000000" w:rsidRPr="00000000">
              <w:rPr>
                <w:rtl w:val="0"/>
              </w:rPr>
              <w:t xml:space="preserve">PESO-Facilitated Referral Tracking</w:t>
            </w:r>
          </w:p>
        </w:tc>
        <w:tc>
          <w:tcPr>
            <w:tcMar>
              <w:top w:w="100.0" w:type="dxa"/>
              <w:left w:w="100.0" w:type="dxa"/>
              <w:bottom w:w="100.0" w:type="dxa"/>
              <w:right w:w="100.0" w:type="dxa"/>
            </w:tcMar>
            <w:vAlign w:val="top"/>
          </w:tcPr>
          <w:p w:rsidR="00000000" w:rsidDel="00000000" w:rsidP="00000000" w:rsidRDefault="00000000" w:rsidRPr="00000000" w14:paraId="0000021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B">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76" w:lineRule="auto"/>
              <w:jc w:val="left"/>
              <w:rPr/>
            </w:pPr>
            <w:r w:rsidDel="00000000" w:rsidR="00000000" w:rsidRPr="00000000">
              <w:rPr>
                <w:rtl w:val="0"/>
              </w:rPr>
              <w:t xml:space="preserve">Notifications / Job Alerts</w:t>
            </w:r>
          </w:p>
        </w:tc>
        <w:tc>
          <w:tcPr>
            <w:tcMar>
              <w:top w:w="100.0" w:type="dxa"/>
              <w:left w:w="100.0" w:type="dxa"/>
              <w:bottom w:w="100.0" w:type="dxa"/>
              <w:right w:w="100.0" w:type="dxa"/>
            </w:tcMar>
            <w:vAlign w:val="top"/>
          </w:tcPr>
          <w:p w:rsidR="00000000" w:rsidDel="00000000" w:rsidP="00000000" w:rsidRDefault="00000000" w:rsidRPr="00000000" w14:paraId="0000021F">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bl>
    <w:p w:rsidR="00000000" w:rsidDel="00000000" w:rsidP="00000000" w:rsidRDefault="00000000" w:rsidRPr="00000000" w14:paraId="00000225">
      <w:pPr>
        <w:spacing w:line="480" w:lineRule="auto"/>
        <w:ind w:left="0" w:firstLine="0"/>
        <w:jc w:val="both"/>
        <w:rPr>
          <w:b w:val="0"/>
          <w:bCs w:val="0"/>
          <w:i w:val="1"/>
          <w:iCs w:val="1"/>
        </w:rPr>
      </w:pPr>
      <w:r w:rsidDel="00000000" w:rsidR="00000000" w:rsidRPr="00000000">
        <w:rPr>
          <w:rFonts w:ascii="Arial Unicode MS" w:cs="Arial Unicode MS" w:eastAsia="Arial Unicode MS" w:hAnsi="Arial Unicode MS"/>
          <w:b w:val="0"/>
          <w:bCs w:val="0"/>
          <w:i w:val="1"/>
          <w:iCs w:val="1"/>
          <w:rtl w:val="0"/>
        </w:rPr>
        <w:t xml:space="preserve">Note. Feature ratings were determined through direct platform observation conducted by the proponents between October and November 2025 (Q4 2025). Platforms assessed include PESO Jobs PH (pesojobs.ph), PhilJobNet (philJobNet.gov.ph), JobStreet Philippines (jobstreet.com.ph), LinkedIn (linkedin.com), and MyCareersFuture Singapore (mycareersfuture.gov.sg). All platforms were accessed using free-tier or publicly available user accounts — no paid employer or premium accounts were used. A feature was rated ✓ (Present) if verifiably accessible under the account type used, ✗ (Absent) if not present or not accessible, and Partial — the feature exists but is functionally incomplete. Restricted — the feature exists but requires a paid or higher-tier account and was not fully accessible during observation. Platform capabilities are subject to change; ratings reflect observed functionality as of the observation period.   </w:t>
      </w:r>
    </w:p>
    <w:p w:rsidR="00000000" w:rsidDel="00000000" w:rsidP="00000000" w:rsidRDefault="00000000" w:rsidRPr="00000000" w14:paraId="00000226">
      <w:pPr>
        <w:spacing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227">
      <w:pPr>
        <w:jc w:val="both"/>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Table 14</w:t>
      </w:r>
    </w:p>
    <w:p w:rsidR="00000000" w:rsidDel="00000000" w:rsidP="00000000" w:rsidRDefault="00000000" w:rsidRPr="00000000" w14:paraId="00000229">
      <w:pPr>
        <w:jc w:val="both"/>
        <w:rPr/>
      </w:pPr>
      <w:r w:rsidDel="00000000" w:rsidR="00000000" w:rsidRPr="00000000">
        <w:rPr>
          <w:b w:val="0"/>
          <w:bCs w:val="0"/>
          <w:i w:val="1"/>
          <w:iCs w:val="1"/>
          <w:rtl w:val="0"/>
        </w:rPr>
        <w:t xml:space="preserve">Employer-Facing Features Comparison</w:t>
      </w:r>
      <w:r w:rsidDel="00000000" w:rsidR="00000000" w:rsidRPr="00000000">
        <w:rPr>
          <w:rtl w:val="0"/>
        </w:rPr>
      </w:r>
    </w:p>
    <w:tbl>
      <w:tblPr>
        <w:tblStyle w:val="Table13"/>
        <w:tblpPr w:leftFromText="180" w:rightFromText="180" w:topFromText="180" w:bottomFromText="180" w:vertAnchor="text" w:horzAnchor="text" w:tblpX="0" w:tblpY="81.2109375"/>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2.3613086770984"/>
        <w:gridCol w:w="1192.1906116642958"/>
        <w:gridCol w:w="1192.1906116642958"/>
        <w:gridCol w:w="1192.1906116642958"/>
        <w:gridCol w:w="1179.0896159317213"/>
        <w:gridCol w:w="1165.9886201991465"/>
        <w:gridCol w:w="1165.9886201991465"/>
        <w:tblGridChange w:id="0">
          <w:tblGrid>
            <w:gridCol w:w="2122.3613086770984"/>
            <w:gridCol w:w="1192.1906116642958"/>
            <w:gridCol w:w="1192.1906116642958"/>
            <w:gridCol w:w="1192.1906116642958"/>
            <w:gridCol w:w="1179.0896159317213"/>
            <w:gridCol w:w="1165.9886201991465"/>
            <w:gridCol w:w="1165.9886201991465"/>
          </w:tblGrid>
        </w:tblGridChange>
      </w:tblGrid>
      <w:tr>
        <w:trPr>
          <w:cantSplit w:val="0"/>
          <w:trHeight w:val="440" w:hRule="atLeast"/>
          <w:tblHeader w:val="0"/>
        </w:trPr>
        <w:tc>
          <w:tcPr>
            <w:gridSpan w:val="7"/>
          </w:tcPr>
          <w:p w:rsidR="00000000" w:rsidDel="00000000" w:rsidP="00000000" w:rsidRDefault="00000000" w:rsidRPr="00000000" w14:paraId="0000022A">
            <w:pPr>
              <w:widowControl w:val="0"/>
              <w:spacing w:after="0" w:before="0" w:line="276" w:lineRule="auto"/>
              <w:rPr/>
            </w:pPr>
            <w:r w:rsidDel="00000000" w:rsidR="00000000" w:rsidRPr="00000000">
              <w:rPr>
                <w:rtl w:val="0"/>
              </w:rPr>
              <w:t xml:space="preserve">Employer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1">
            <w:pPr>
              <w:widowControl w:val="0"/>
              <w:spacing w:after="0" w:before="0" w:line="276" w:lineRule="auto"/>
              <w:rPr/>
            </w:pPr>
            <w:r w:rsidDel="00000000" w:rsidR="00000000" w:rsidRPr="00000000">
              <w:rPr>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232">
            <w:pPr>
              <w:widowControl w:val="0"/>
              <w:spacing w:after="0" w:before="0" w:line="276" w:lineRule="auto"/>
              <w:rPr/>
            </w:pPr>
            <w:r w:rsidDel="00000000" w:rsidR="00000000" w:rsidRPr="00000000">
              <w:rPr>
                <w:rtl w:val="0"/>
              </w:rPr>
              <w:t xml:space="preserve">GensanWorks</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after="0" w:before="0" w:line="276" w:lineRule="auto"/>
              <w:rPr/>
            </w:pPr>
            <w:r w:rsidDel="00000000" w:rsidR="00000000" w:rsidRPr="00000000">
              <w:rPr>
                <w:rtl w:val="0"/>
              </w:rPr>
              <w:t xml:space="preserve">PESO Jobs PH</w:t>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after="0" w:before="0" w:line="276" w:lineRule="auto"/>
              <w:rPr/>
            </w:pPr>
            <w:r w:rsidDel="00000000" w:rsidR="00000000" w:rsidRPr="00000000">
              <w:rPr>
                <w:rtl w:val="0"/>
              </w:rPr>
              <w:t xml:space="preserve">PhilJobNet</w:t>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after="0" w:before="0" w:line="276" w:lineRule="auto"/>
              <w:rPr/>
            </w:pPr>
            <w:r w:rsidDel="00000000" w:rsidR="00000000" w:rsidRPr="00000000">
              <w:rPr>
                <w:rtl w:val="0"/>
              </w:rPr>
              <w:t xml:space="preserve">JobStreet PH</w:t>
            </w:r>
          </w:p>
        </w:tc>
        <w:tc>
          <w:tcPr>
            <w:tcMar>
              <w:top w:w="100.0" w:type="dxa"/>
              <w:left w:w="100.0" w:type="dxa"/>
              <w:bottom w:w="100.0" w:type="dxa"/>
              <w:right w:w="100.0" w:type="dxa"/>
            </w:tcMar>
            <w:vAlign w:val="top"/>
          </w:tcPr>
          <w:p w:rsidR="00000000" w:rsidDel="00000000" w:rsidP="00000000" w:rsidRDefault="00000000" w:rsidRPr="00000000" w14:paraId="00000236">
            <w:pPr>
              <w:widowControl w:val="0"/>
              <w:spacing w:after="0" w:before="0" w:line="276" w:lineRule="auto"/>
              <w:rPr/>
            </w:pPr>
            <w:r w:rsidDel="00000000" w:rsidR="00000000" w:rsidRPr="00000000">
              <w:rPr>
                <w:rtl w:val="0"/>
              </w:rPr>
              <w:t xml:space="preserve">LinkedIn</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after="0" w:before="0" w:line="276" w:lineRule="auto"/>
              <w:rPr/>
            </w:pPr>
            <w:r w:rsidDel="00000000" w:rsidR="00000000" w:rsidRPr="00000000">
              <w:rPr>
                <w:rtl w:val="0"/>
              </w:rPr>
              <w:t xml:space="preserve">MyCareersFuture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8">
            <w:pPr>
              <w:widowControl w:val="0"/>
              <w:spacing w:after="0" w:before="0" w:line="276" w:lineRule="auto"/>
              <w:jc w:val="left"/>
              <w:rPr/>
            </w:pPr>
            <w:r w:rsidDel="00000000" w:rsidR="00000000" w:rsidRPr="00000000">
              <w:rPr>
                <w:rtl w:val="0"/>
              </w:rPr>
              <w:t xml:space="preserve">Vacancy Posting / Management</w:t>
            </w:r>
          </w:p>
        </w:tc>
        <w:tc>
          <w:tcPr>
            <w:tcMar>
              <w:top w:w="100.0" w:type="dxa"/>
              <w:left w:w="100.0" w:type="dxa"/>
              <w:bottom w:w="100.0" w:type="dxa"/>
              <w:right w:w="100.0" w:type="dxa"/>
            </w:tcMar>
            <w:vAlign w:val="top"/>
          </w:tcPr>
          <w:p w:rsidR="00000000" w:rsidDel="00000000" w:rsidP="00000000" w:rsidRDefault="00000000" w:rsidRPr="00000000" w14:paraId="0000023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E">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F">
            <w:pPr>
              <w:widowControl w:val="0"/>
              <w:spacing w:after="0" w:before="0" w:line="276" w:lineRule="auto"/>
              <w:jc w:val="left"/>
              <w:rPr/>
            </w:pPr>
            <w:r w:rsidDel="00000000" w:rsidR="00000000" w:rsidRPr="00000000">
              <w:rPr>
                <w:rtl w:val="0"/>
              </w:rPr>
              <w:t xml:space="preserve">AI-Generated Ranked Applicant Shortlists</w:t>
            </w:r>
          </w:p>
        </w:tc>
        <w:tc>
          <w:tcPr>
            <w:tcMar>
              <w:top w:w="100.0" w:type="dxa"/>
              <w:left w:w="100.0" w:type="dxa"/>
              <w:bottom w:w="100.0" w:type="dxa"/>
              <w:right w:w="100.0" w:type="dxa"/>
            </w:tcMar>
            <w:vAlign w:val="top"/>
          </w:tcPr>
          <w:p w:rsidR="00000000" w:rsidDel="00000000" w:rsidP="00000000" w:rsidRDefault="00000000" w:rsidRPr="00000000" w14:paraId="00000240">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2">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44">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6">
            <w:pPr>
              <w:widowControl w:val="0"/>
              <w:spacing w:after="0" w:before="0" w:line="276" w:lineRule="auto"/>
              <w:jc w:val="left"/>
              <w:rPr/>
            </w:pPr>
            <w:r w:rsidDel="00000000" w:rsidR="00000000" w:rsidRPr="00000000">
              <w:rPr>
                <w:rtl w:val="0"/>
              </w:rPr>
              <w:t xml:space="preserve">Manage Applicant Pipelines</w:t>
            </w:r>
          </w:p>
        </w:tc>
        <w:tc>
          <w:tcPr>
            <w:tcMar>
              <w:top w:w="100.0" w:type="dxa"/>
              <w:left w:w="100.0" w:type="dxa"/>
              <w:bottom w:w="100.0" w:type="dxa"/>
              <w:right w:w="100.0" w:type="dxa"/>
            </w:tcMar>
            <w:vAlign w:val="top"/>
          </w:tcPr>
          <w:p w:rsidR="00000000" w:rsidDel="00000000" w:rsidP="00000000" w:rsidRDefault="00000000" w:rsidRPr="00000000" w14:paraId="00000247">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D">
            <w:pPr>
              <w:widowControl w:val="0"/>
              <w:spacing w:after="0" w:before="0" w:line="276" w:lineRule="auto"/>
              <w:jc w:val="left"/>
              <w:rPr/>
            </w:pPr>
            <w:r w:rsidDel="00000000" w:rsidR="00000000" w:rsidRPr="00000000">
              <w:rPr>
                <w:rtl w:val="0"/>
              </w:rPr>
              <w:t xml:space="preserve">Direct In-App Messaging with Applicants</w:t>
            </w:r>
          </w:p>
        </w:tc>
        <w:tc>
          <w:tcPr>
            <w:tcMar>
              <w:top w:w="100.0" w:type="dxa"/>
              <w:left w:w="100.0" w:type="dxa"/>
              <w:bottom w:w="100.0" w:type="dxa"/>
              <w:right w:w="100.0" w:type="dxa"/>
            </w:tcMar>
            <w:vAlign w:val="top"/>
          </w:tcPr>
          <w:p w:rsidR="00000000" w:rsidDel="00000000" w:rsidP="00000000" w:rsidRDefault="00000000" w:rsidRPr="00000000" w14:paraId="0000024E">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0">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2">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4">
            <w:pPr>
              <w:widowControl w:val="0"/>
              <w:spacing w:after="0" w:before="0" w:line="276" w:lineRule="auto"/>
              <w:jc w:val="left"/>
              <w:rPr/>
            </w:pPr>
            <w:r w:rsidDel="00000000" w:rsidR="00000000" w:rsidRPr="00000000">
              <w:rPr>
                <w:rtl w:val="0"/>
              </w:rPr>
              <w:t xml:space="preserve">Report Hired Employees / Placements</w:t>
            </w:r>
          </w:p>
        </w:tc>
        <w:tc>
          <w:tcPr>
            <w:tcMar>
              <w:top w:w="100.0" w:type="dxa"/>
              <w:left w:w="100.0" w:type="dxa"/>
              <w:bottom w:w="100.0" w:type="dxa"/>
              <w:right w:w="100.0" w:type="dxa"/>
            </w:tcMar>
            <w:vAlign w:val="top"/>
          </w:tcPr>
          <w:p w:rsidR="00000000" w:rsidDel="00000000" w:rsidP="00000000" w:rsidRDefault="00000000" w:rsidRPr="00000000" w14:paraId="0000025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6">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7">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A">
            <w:pPr>
              <w:widowControl w:val="0"/>
              <w:spacing w:after="0" w:before="0" w:line="276" w:lineRule="auto"/>
              <w:rPr>
                <w:b w:val="0"/>
                <w:bCs w:val="0"/>
              </w:rPr>
            </w:pPr>
            <w:r w:rsidDel="00000000" w:rsidR="00000000" w:rsidRPr="00000000">
              <w:rPr>
                <w:b w:val="0"/>
                <w:bCs w:val="0"/>
                <w:rtl w:val="0"/>
              </w:rPr>
              <w:t xml:space="preserve">Partial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B">
            <w:pPr>
              <w:widowControl w:val="0"/>
              <w:spacing w:after="0" w:before="0" w:line="276" w:lineRule="auto"/>
              <w:jc w:val="left"/>
              <w:rPr/>
            </w:pPr>
            <w:r w:rsidDel="00000000" w:rsidR="00000000" w:rsidRPr="00000000">
              <w:rPr>
                <w:rtl w:val="0"/>
              </w:rPr>
              <w:t xml:space="preserve">Access Semantically Matched Candidates</w:t>
            </w:r>
          </w:p>
        </w:tc>
        <w:tc>
          <w:tcPr>
            <w:tcMar>
              <w:top w:w="100.0" w:type="dxa"/>
              <w:left w:w="100.0" w:type="dxa"/>
              <w:bottom w:w="100.0" w:type="dxa"/>
              <w:right w:w="100.0" w:type="dxa"/>
            </w:tcMar>
            <w:vAlign w:val="top"/>
          </w:tcPr>
          <w:p w:rsidR="00000000" w:rsidDel="00000000" w:rsidP="00000000" w:rsidRDefault="00000000" w:rsidRPr="00000000" w14:paraId="0000025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F">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6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bl>
    <w:p w:rsidR="00000000" w:rsidDel="00000000" w:rsidP="00000000" w:rsidRDefault="00000000" w:rsidRPr="00000000" w14:paraId="00000262">
      <w:pPr>
        <w:spacing w:line="480" w:lineRule="auto"/>
        <w:ind w:left="0" w:firstLine="0"/>
        <w:jc w:val="both"/>
        <w:rPr>
          <w:b w:val="0"/>
          <w:bCs w:val="0"/>
          <w:i w:val="1"/>
          <w:iCs w:val="1"/>
        </w:rPr>
      </w:pPr>
      <w:r w:rsidDel="00000000" w:rsidR="00000000" w:rsidRPr="00000000">
        <w:rPr>
          <w:b w:val="0"/>
          <w:bCs w:val="0"/>
          <w:i w:val="1"/>
          <w:iCs w:val="1"/>
          <w:rtl w:val="0"/>
        </w:rPr>
        <w:t xml:space="preserve">Note. MyCareersFuture collects employer-reported hiring outcomes for platform analytics purposes; this differs from PESO's mandatory DOLE-compliant placement reporting under RA 8759. Feature assessments are based on direct platform observation conducted between October and November 2025 using free-tier or publicly available employer accounts. Features marked Partial indicate functionality available only under paid or restricted access tiers. Platform capabilities are subject to change after the observation period.  </w:t>
      </w:r>
    </w:p>
    <w:p w:rsidR="00000000" w:rsidDel="00000000" w:rsidP="00000000" w:rsidRDefault="00000000" w:rsidRPr="00000000" w14:paraId="00000263">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Table 15</w:t>
      </w:r>
    </w:p>
    <w:p w:rsidR="00000000" w:rsidDel="00000000" w:rsidP="00000000" w:rsidRDefault="00000000" w:rsidRPr="00000000" w14:paraId="00000265">
      <w:pPr>
        <w:jc w:val="both"/>
        <w:rPr>
          <w:b w:val="0"/>
          <w:bCs w:val="0"/>
          <w:i w:val="1"/>
          <w:iCs w:val="1"/>
        </w:rPr>
      </w:pPr>
      <w:r w:rsidDel="00000000" w:rsidR="00000000" w:rsidRPr="00000000">
        <w:rPr>
          <w:b w:val="0"/>
          <w:bCs w:val="0"/>
          <w:i w:val="1"/>
          <w:iCs w:val="1"/>
          <w:rtl w:val="0"/>
        </w:rPr>
        <w:t xml:space="preserve">Administrator/PESO-Facing Features Comparison </w:t>
      </w:r>
    </w:p>
    <w:tbl>
      <w:tblPr>
        <w:tblStyle w:val="Table14"/>
        <w:tblpPr w:leftFromText="180" w:rightFromText="180" w:topFromText="180" w:bottomFromText="180" w:vertAnchor="text" w:horzAnchor="text" w:tblpX="45" w:tblpY="0"/>
        <w:tblW w:w="923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226628895184"/>
        <w:gridCol w:w="1190.9915014164305"/>
        <w:gridCol w:w="1190.9915014164305"/>
        <w:gridCol w:w="1190.9915014164305"/>
        <w:gridCol w:w="1190.9915014164305"/>
        <w:gridCol w:w="1177.9036827195469"/>
        <w:gridCol w:w="1177.9036827195469"/>
        <w:tblGridChange w:id="0">
          <w:tblGrid>
            <w:gridCol w:w="2120.226628895184"/>
            <w:gridCol w:w="1190.9915014164305"/>
            <w:gridCol w:w="1190.9915014164305"/>
            <w:gridCol w:w="1190.9915014164305"/>
            <w:gridCol w:w="1190.9915014164305"/>
            <w:gridCol w:w="1177.9036827195469"/>
            <w:gridCol w:w="1177.9036827195469"/>
          </w:tblGrid>
        </w:tblGridChange>
      </w:tblGrid>
      <w:tr>
        <w:trPr>
          <w:cantSplit w:val="0"/>
          <w:trHeight w:val="440" w:hRule="atLeast"/>
          <w:tblHeader w:val="0"/>
        </w:trPr>
        <w:tc>
          <w:tcPr>
            <w:gridSpan w:val="7"/>
          </w:tcPr>
          <w:p w:rsidR="00000000" w:rsidDel="00000000" w:rsidP="00000000" w:rsidRDefault="00000000" w:rsidRPr="00000000" w14:paraId="00000266">
            <w:pPr>
              <w:widowControl w:val="0"/>
              <w:spacing w:after="0" w:before="0" w:line="276" w:lineRule="auto"/>
              <w:rPr/>
            </w:pPr>
            <w:r w:rsidDel="00000000" w:rsidR="00000000" w:rsidRPr="00000000">
              <w:rPr>
                <w:rtl w:val="0"/>
              </w:rPr>
              <w:t xml:space="preserve">Admin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76" w:lineRule="auto"/>
              <w:rPr/>
            </w:pPr>
            <w:r w:rsidDel="00000000" w:rsidR="00000000" w:rsidRPr="00000000">
              <w:rPr>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276" w:lineRule="auto"/>
              <w:rPr/>
            </w:pPr>
            <w:r w:rsidDel="00000000" w:rsidR="00000000" w:rsidRPr="00000000">
              <w:rPr>
                <w:rtl w:val="0"/>
              </w:rPr>
              <w:t xml:space="preserve">GensanWorks</w:t>
            </w:r>
          </w:p>
        </w:tc>
        <w:tc>
          <w:tcPr>
            <w:tcMar>
              <w:top w:w="100.0" w:type="dxa"/>
              <w:left w:w="100.0" w:type="dxa"/>
              <w:bottom w:w="100.0" w:type="dxa"/>
              <w:right w:w="100.0" w:type="dxa"/>
            </w:tcMar>
            <w:vAlign w:val="top"/>
          </w:tcPr>
          <w:p w:rsidR="00000000" w:rsidDel="00000000" w:rsidP="00000000" w:rsidRDefault="00000000" w:rsidRPr="00000000" w14:paraId="0000026F">
            <w:pPr>
              <w:widowControl w:val="0"/>
              <w:spacing w:after="0" w:before="0" w:line="276" w:lineRule="auto"/>
              <w:rPr/>
            </w:pPr>
            <w:r w:rsidDel="00000000" w:rsidR="00000000" w:rsidRPr="00000000">
              <w:rPr>
                <w:rtl w:val="0"/>
              </w:rPr>
              <w:t xml:space="preserve">PESO Jobs PH</w:t>
            </w:r>
          </w:p>
        </w:tc>
        <w:tc>
          <w:tcPr>
            <w:tcMar>
              <w:top w:w="100.0" w:type="dxa"/>
              <w:left w:w="100.0" w:type="dxa"/>
              <w:bottom w:w="100.0" w:type="dxa"/>
              <w:right w:w="100.0" w:type="dxa"/>
            </w:tcMar>
            <w:vAlign w:val="top"/>
          </w:tcPr>
          <w:p w:rsidR="00000000" w:rsidDel="00000000" w:rsidP="00000000" w:rsidRDefault="00000000" w:rsidRPr="00000000" w14:paraId="00000270">
            <w:pPr>
              <w:widowControl w:val="0"/>
              <w:spacing w:after="0" w:before="0" w:line="276" w:lineRule="auto"/>
              <w:rPr/>
            </w:pPr>
            <w:r w:rsidDel="00000000" w:rsidR="00000000" w:rsidRPr="00000000">
              <w:rPr>
                <w:rtl w:val="0"/>
              </w:rPr>
              <w:t xml:space="preserve">PhilJobNet</w:t>
            </w:r>
          </w:p>
        </w:tc>
        <w:tc>
          <w:tcPr>
            <w:tcMar>
              <w:top w:w="100.0" w:type="dxa"/>
              <w:left w:w="100.0" w:type="dxa"/>
              <w:bottom w:w="100.0" w:type="dxa"/>
              <w:right w:w="100.0" w:type="dxa"/>
            </w:tcMar>
            <w:vAlign w:val="top"/>
          </w:tcPr>
          <w:p w:rsidR="00000000" w:rsidDel="00000000" w:rsidP="00000000" w:rsidRDefault="00000000" w:rsidRPr="00000000" w14:paraId="00000271">
            <w:pPr>
              <w:widowControl w:val="0"/>
              <w:spacing w:after="0" w:before="0" w:line="276" w:lineRule="auto"/>
              <w:rPr/>
            </w:pPr>
            <w:r w:rsidDel="00000000" w:rsidR="00000000" w:rsidRPr="00000000">
              <w:rPr>
                <w:rtl w:val="0"/>
              </w:rPr>
              <w:t xml:space="preserve">JobStreet PH</w:t>
            </w:r>
          </w:p>
        </w:tc>
        <w:tc>
          <w:tcPr>
            <w:tcMar>
              <w:top w:w="100.0" w:type="dxa"/>
              <w:left w:w="100.0" w:type="dxa"/>
              <w:bottom w:w="100.0" w:type="dxa"/>
              <w:right w:w="100.0" w:type="dxa"/>
            </w:tcMar>
            <w:vAlign w:val="top"/>
          </w:tcPr>
          <w:p w:rsidR="00000000" w:rsidDel="00000000" w:rsidP="00000000" w:rsidRDefault="00000000" w:rsidRPr="00000000" w14:paraId="00000272">
            <w:pPr>
              <w:widowControl w:val="0"/>
              <w:spacing w:after="0" w:before="0" w:line="276" w:lineRule="auto"/>
              <w:rPr/>
            </w:pPr>
            <w:r w:rsidDel="00000000" w:rsidR="00000000" w:rsidRPr="00000000">
              <w:rPr>
                <w:rtl w:val="0"/>
              </w:rPr>
              <w:t xml:space="preserve">LinkedIn</w:t>
            </w:r>
          </w:p>
        </w:tc>
        <w:tc>
          <w:tcPr>
            <w:tcMar>
              <w:top w:w="100.0" w:type="dxa"/>
              <w:left w:w="100.0" w:type="dxa"/>
              <w:bottom w:w="100.0" w:type="dxa"/>
              <w:right w:w="100.0" w:type="dxa"/>
            </w:tcMar>
            <w:vAlign w:val="top"/>
          </w:tcPr>
          <w:p w:rsidR="00000000" w:rsidDel="00000000" w:rsidP="00000000" w:rsidRDefault="00000000" w:rsidRPr="00000000" w14:paraId="00000273">
            <w:pPr>
              <w:widowControl w:val="0"/>
              <w:spacing w:after="0" w:before="0" w:line="276" w:lineRule="auto"/>
              <w:rPr/>
            </w:pPr>
            <w:r w:rsidDel="00000000" w:rsidR="00000000" w:rsidRPr="00000000">
              <w:rPr>
                <w:rtl w:val="0"/>
              </w:rPr>
              <w:t xml:space="preserve">MyCareersFuture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4">
            <w:pPr>
              <w:widowControl w:val="0"/>
              <w:spacing w:after="0" w:before="0" w:line="276" w:lineRule="auto"/>
              <w:jc w:val="left"/>
              <w:rPr/>
            </w:pPr>
            <w:r w:rsidDel="00000000" w:rsidR="00000000" w:rsidRPr="00000000">
              <w:rPr>
                <w:rtl w:val="0"/>
              </w:rPr>
              <w:t xml:space="preserve">Generate Reports / Insights</w:t>
            </w:r>
          </w:p>
        </w:tc>
        <w:tc>
          <w:tcPr>
            <w:tcMar>
              <w:top w:w="100.0" w:type="dxa"/>
              <w:left w:w="100.0" w:type="dxa"/>
              <w:bottom w:w="100.0" w:type="dxa"/>
              <w:right w:w="100.0" w:type="dxa"/>
            </w:tcMar>
            <w:vAlign w:val="top"/>
          </w:tcPr>
          <w:p w:rsidR="00000000" w:rsidDel="00000000" w:rsidP="00000000" w:rsidRDefault="00000000" w:rsidRPr="00000000" w14:paraId="0000027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6">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7">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7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B">
            <w:pPr>
              <w:widowControl w:val="0"/>
              <w:spacing w:after="0" w:before="0" w:line="276" w:lineRule="auto"/>
              <w:jc w:val="left"/>
              <w:rPr/>
            </w:pPr>
            <w:r w:rsidDel="00000000" w:rsidR="00000000" w:rsidRPr="00000000">
              <w:rPr>
                <w:rtl w:val="0"/>
              </w:rPr>
              <w:t xml:space="preserve">LMI Dashboard Visualizations</w:t>
            </w:r>
          </w:p>
        </w:tc>
        <w:tc>
          <w:tcPr>
            <w:tcMar>
              <w:top w:w="100.0" w:type="dxa"/>
              <w:left w:w="100.0" w:type="dxa"/>
              <w:bottom w:w="100.0" w:type="dxa"/>
              <w:right w:w="100.0" w:type="dxa"/>
            </w:tcMar>
            <w:vAlign w:val="top"/>
          </w:tcPr>
          <w:p w:rsidR="00000000" w:rsidDel="00000000" w:rsidP="00000000" w:rsidRDefault="00000000" w:rsidRPr="00000000" w14:paraId="0000027C">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E">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F">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0">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2">
            <w:pPr>
              <w:widowControl w:val="0"/>
              <w:spacing w:after="0" w:before="0" w:line="276" w:lineRule="auto"/>
              <w:jc w:val="left"/>
              <w:rPr/>
            </w:pPr>
            <w:r w:rsidDel="00000000" w:rsidR="00000000" w:rsidRPr="00000000">
              <w:rPr>
                <w:rtl w:val="0"/>
              </w:rPr>
              <w:t xml:space="preserve">Track Referrals and Placements</w:t>
            </w:r>
          </w:p>
        </w:tc>
        <w:tc>
          <w:tcPr>
            <w:tcMar>
              <w:top w:w="100.0" w:type="dxa"/>
              <w:left w:w="100.0" w:type="dxa"/>
              <w:bottom w:w="100.0" w:type="dxa"/>
              <w:right w:w="100.0" w:type="dxa"/>
            </w:tcMar>
            <w:vAlign w:val="top"/>
          </w:tcPr>
          <w:p w:rsidR="00000000" w:rsidDel="00000000" w:rsidP="00000000" w:rsidRDefault="00000000" w:rsidRPr="00000000" w14:paraId="00000283">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4">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6">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7">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9">
            <w:pPr>
              <w:widowControl w:val="0"/>
              <w:spacing w:after="0" w:before="0" w:line="276" w:lineRule="auto"/>
              <w:jc w:val="left"/>
              <w:rPr/>
            </w:pPr>
            <w:r w:rsidDel="00000000" w:rsidR="00000000" w:rsidRPr="00000000">
              <w:rPr>
                <w:rtl w:val="0"/>
              </w:rPr>
              <w:t xml:space="preserve">DOLE-Compliant Reporting</w:t>
            </w:r>
          </w:p>
        </w:tc>
        <w:tc>
          <w:tcPr>
            <w:tcMar>
              <w:top w:w="100.0" w:type="dxa"/>
              <w:left w:w="100.0" w:type="dxa"/>
              <w:bottom w:w="100.0" w:type="dxa"/>
              <w:right w:w="100.0" w:type="dxa"/>
            </w:tcMar>
            <w:vAlign w:val="top"/>
          </w:tcPr>
          <w:p w:rsidR="00000000" w:rsidDel="00000000" w:rsidP="00000000" w:rsidRDefault="00000000" w:rsidRPr="00000000" w14:paraId="0000028A">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B">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C">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8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E">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F">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0">
            <w:pPr>
              <w:widowControl w:val="0"/>
              <w:spacing w:after="0" w:before="0" w:line="276" w:lineRule="auto"/>
              <w:jc w:val="left"/>
              <w:rPr/>
            </w:pPr>
            <w:r w:rsidDel="00000000" w:rsidR="00000000" w:rsidRPr="00000000">
              <w:rPr>
                <w:rtl w:val="0"/>
              </w:rPr>
              <w:t xml:space="preserve">Role-Based Access Control (RBAC)</w:t>
            </w:r>
          </w:p>
        </w:tc>
        <w:tc>
          <w:tcPr>
            <w:tcMar>
              <w:top w:w="100.0" w:type="dxa"/>
              <w:left w:w="100.0" w:type="dxa"/>
              <w:bottom w:w="100.0" w:type="dxa"/>
              <w:right w:w="100.0" w:type="dxa"/>
            </w:tcMar>
            <w:vAlign w:val="top"/>
          </w:tcPr>
          <w:p w:rsidR="00000000" w:rsidDel="00000000" w:rsidP="00000000" w:rsidRDefault="00000000" w:rsidRPr="00000000" w14:paraId="00000291">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2">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3">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4">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5">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6">
            <w:pPr>
              <w:widowControl w:val="0"/>
              <w:spacing w:after="0" w:before="0" w:line="276" w:lineRule="auto"/>
              <w:rPr>
                <w:b w:val="0"/>
                <w:bCs w:val="0"/>
              </w:rPr>
            </w:pPr>
            <w:r w:rsidDel="00000000" w:rsidR="00000000" w:rsidRPr="00000000">
              <w:rPr>
                <w:b w:val="0"/>
                <w:bCs w:val="0"/>
                <w:rtl w:val="0"/>
              </w:rPr>
              <w:t xml:space="preserve">Partial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7">
            <w:pPr>
              <w:widowControl w:val="0"/>
              <w:spacing w:after="0" w:before="0" w:line="276" w:lineRule="auto"/>
              <w:jc w:val="left"/>
              <w:rPr/>
            </w:pPr>
            <w:r w:rsidDel="00000000" w:rsidR="00000000" w:rsidRPr="00000000">
              <w:rPr>
                <w:rtl w:val="0"/>
              </w:rPr>
              <w:t xml:space="preserve">Skills / Occupation Standardization</w:t>
            </w:r>
          </w:p>
        </w:tc>
        <w:tc>
          <w:tcPr>
            <w:tcMar>
              <w:top w:w="100.0" w:type="dxa"/>
              <w:left w:w="100.0" w:type="dxa"/>
              <w:bottom w:w="100.0" w:type="dxa"/>
              <w:right w:w="100.0" w:type="dxa"/>
            </w:tcMar>
            <w:vAlign w:val="top"/>
          </w:tcPr>
          <w:p w:rsidR="00000000" w:rsidDel="00000000" w:rsidP="00000000" w:rsidRDefault="00000000" w:rsidRPr="00000000" w14:paraId="00000298">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9">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A">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9B">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C">
            <w:pPr>
              <w:widowControl w:val="0"/>
              <w:spacing w:after="0" w:before="0" w:line="276" w:lineRule="auto"/>
              <w:rPr>
                <w:b w:val="0"/>
                <w:bCs w:val="0"/>
              </w:rPr>
            </w:pPr>
            <w:r w:rsidDel="00000000" w:rsidR="00000000" w:rsidRPr="00000000">
              <w:rPr>
                <w:b w:val="0"/>
                <w:bCs w:val="0"/>
                <w:rtl w:val="0"/>
              </w:rPr>
              <w:t xml:space="preserve">Partial</w:t>
            </w:r>
          </w:p>
        </w:tc>
        <w:tc>
          <w:tcPr>
            <w:tcMar>
              <w:top w:w="100.0" w:type="dxa"/>
              <w:left w:w="100.0" w:type="dxa"/>
              <w:bottom w:w="100.0" w:type="dxa"/>
              <w:right w:w="100.0" w:type="dxa"/>
            </w:tcMar>
            <w:vAlign w:val="top"/>
          </w:tcPr>
          <w:p w:rsidR="00000000" w:rsidDel="00000000" w:rsidP="00000000" w:rsidRDefault="00000000" w:rsidRPr="00000000" w14:paraId="0000029D">
            <w:pPr>
              <w:widowControl w:val="0"/>
              <w:spacing w:after="0" w:before="0" w:line="276" w:lineRule="auto"/>
              <w:rPr>
                <w:b w:val="0"/>
                <w:bCs w:val="0"/>
              </w:rPr>
            </w:pPr>
            <w:r w:rsidDel="00000000" w:rsidR="00000000" w:rsidRPr="00000000">
              <w:rPr>
                <w:rFonts w:ascii="Arial Unicode MS" w:cs="Arial Unicode MS" w:eastAsia="Arial Unicode MS" w:hAnsi="Arial Unicode MS"/>
                <w:b w:val="0"/>
                <w:bCs w:val="0"/>
                <w:rtl w:val="0"/>
              </w:rPr>
              <w:t xml:space="preserve">✓</w:t>
            </w:r>
          </w:p>
        </w:tc>
      </w:tr>
    </w:tbl>
    <w:p w:rsidR="00000000" w:rsidDel="00000000" w:rsidP="00000000" w:rsidRDefault="00000000" w:rsidRPr="00000000" w14:paraId="0000029E">
      <w:pPr>
        <w:spacing w:line="480" w:lineRule="auto"/>
        <w:ind w:left="0" w:firstLine="0"/>
        <w:jc w:val="both"/>
        <w:rPr>
          <w:b w:val="0"/>
          <w:bCs w:val="0"/>
          <w:i w:val="1"/>
          <w:iCs w:val="1"/>
        </w:rPr>
      </w:pPr>
      <w:r w:rsidDel="00000000" w:rsidR="00000000" w:rsidRPr="00000000">
        <w:rPr>
          <w:b w:val="0"/>
          <w:bCs w:val="0"/>
          <w:i w:val="1"/>
          <w:iCs w:val="1"/>
          <w:rtl w:val="0"/>
        </w:rPr>
        <w:t xml:space="preserve">Note. Feature assessments are based on direct platform observation conducted between October and November 2025 and corroborated by publicly available platform documentation. Admin-facing features on commercial platforms (JobStreet, LinkedIn) were assessed using publicly documented employer/admin capabilities, as full admin access requires institutional accounts. Features marked Partial indicate limited or restricted availability. Ratings reflect observed functionality as of the observation period and are subject to change due to platform updates.   </w:t>
      </w:r>
    </w:p>
    <w:p w:rsidR="00000000" w:rsidDel="00000000" w:rsidP="00000000" w:rsidRDefault="00000000" w:rsidRPr="00000000" w14:paraId="0000029F">
      <w:pPr>
        <w:spacing w:line="480" w:lineRule="auto"/>
        <w:ind w:firstLine="720"/>
        <w:jc w:val="both"/>
        <w:rPr>
          <w:b w:val="0"/>
          <w:bCs w:val="0"/>
        </w:rPr>
      </w:pPr>
      <w:r w:rsidDel="00000000" w:rsidR="00000000" w:rsidRPr="00000000">
        <w:rPr>
          <w:b w:val="0"/>
          <w:bCs w:val="0"/>
          <w:rtl w:val="0"/>
        </w:rPr>
        <w:t xml:space="preserve">Taken together, Tables 13, 14, and 15 demonstrate that although existing platforms provide mature functionalities in areas such as job posting, basic matching, and professional networking, none simultaneously addresses all five operational deficits (P1–P5) within the institutional constraints of a Philippine LGU. While MyCareersFuture most closely approximates GensanWorks' AI-matching and LMI capabilities, it operates within Singapore's national infrastructure and cannot address the institutional requirements of a Philippine LGU — specifically, PESO-centric referral tracking, DOLE-compliant reporting, and locally calibrated skills taxonomies aligned with General Santos City's agro-industrial economy. GensanWorks is therefore positioned not as a competitor to these platforms, but as complementary PESO-focused infrastructure that operationalizes public employment mandates and transforms administrative data into actionable local labor market intelligence (Republic Act No. 8759, 2000; Bayudan-Dacuycuy et al., 2024; Department of Labor and Employment, 2025).</w:t>
      </w:r>
    </w:p>
    <w:p w:rsidR="00000000" w:rsidDel="00000000" w:rsidP="00000000" w:rsidRDefault="00000000" w:rsidRPr="00000000" w14:paraId="000002A0">
      <w:pPr>
        <w:spacing w:line="480" w:lineRule="auto"/>
        <w:ind w:firstLine="720"/>
        <w:jc w:val="both"/>
        <w:rPr>
          <w:b w:val="0"/>
          <w:bCs w:val="0"/>
        </w:rPr>
      </w:pPr>
      <w:r w:rsidDel="00000000" w:rsidR="00000000" w:rsidRPr="00000000">
        <w:rPr>
          <w:b w:val="0"/>
          <w:bCs w:val="0"/>
          <w:rtl w:val="0"/>
        </w:rPr>
        <w:t xml:space="preserve">It is important to position GensanWorks honestly relative to these platforms. GensanWorks operates at prototype scale with a limited pilot user base; platforms such as LinkedIn and JobStreet benefit from large, established networks whose volume directly improves match quality through data density—an advantage that a newly deployed LGU-level system cannot replicate in the short term. Similarly, MyCareersFuture operates within Singapore's advanced national digital infrastructure and is integrated with the SkillsFuture national training registry, structural advantages that no LGU-level platform in the Philippines can replicate without national policy investment and inter-agency data-sharing agreements. These are not design failures of GensanWorks; they reflect the system's purpose-built scope. GensanWorks is not designed to compete with commercial platforms or national government portals—it is designed to fulfill PESO's institutional mandate at the LGU level, converting PESO's own administrative workflows into accessible, locally calibrated labor market intelligence within the governance and resource constraints of PESO—General Santos City.</w:t>
      </w:r>
    </w:p>
    <w:p w:rsidR="00000000" w:rsidDel="00000000" w:rsidP="00000000" w:rsidRDefault="00000000" w:rsidRPr="00000000" w14:paraId="000002A1">
      <w:pPr>
        <w:pStyle w:val="Heading1"/>
        <w:spacing w:line="480" w:lineRule="auto"/>
        <w:jc w:val="center"/>
        <w:rPr/>
      </w:pPr>
      <w:bookmarkStart w:colFirst="0" w:colLast="0" w:name="_hztm01bezxxr" w:id="32"/>
      <w:bookmarkEnd w:id="32"/>
      <w:r w:rsidDel="00000000" w:rsidR="00000000" w:rsidRPr="00000000">
        <w:rPr>
          <w:rtl w:val="0"/>
        </w:rPr>
        <w:t xml:space="preserve">CHAPTER 3</w:t>
      </w:r>
    </w:p>
    <w:p w:rsidR="00000000" w:rsidDel="00000000" w:rsidP="00000000" w:rsidRDefault="00000000" w:rsidRPr="00000000" w14:paraId="000002A2">
      <w:pPr>
        <w:rPr/>
      </w:pPr>
      <w:r w:rsidDel="00000000" w:rsidR="00000000" w:rsidRPr="00000000">
        <w:rPr>
          <w:rtl w:val="0"/>
        </w:rPr>
        <w:t xml:space="preserve">METHODOLOGY</w:t>
      </w:r>
    </w:p>
    <w:p w:rsidR="00000000" w:rsidDel="00000000" w:rsidP="00000000" w:rsidRDefault="00000000" w:rsidRPr="00000000" w14:paraId="000002A3">
      <w:pPr>
        <w:spacing w:after="0" w:line="480" w:lineRule="auto"/>
        <w:ind w:firstLine="720"/>
        <w:jc w:val="both"/>
        <w:rPr>
          <w:b w:val="0"/>
          <w:bCs w:val="0"/>
        </w:rPr>
      </w:pPr>
      <w:r w:rsidDel="00000000" w:rsidR="00000000" w:rsidRPr="00000000">
        <w:rPr>
          <w:b w:val="0"/>
          <w:bCs w:val="0"/>
          <w:rtl w:val="0"/>
        </w:rPr>
        <w:t xml:space="preserve">This chapter describes the research design and development methodology adopted for the construction and evaluation of GensanWorks. The study employs a developmental–descriptive research design. The developmental component covers the iterative design, construction, and testing of GensanWorks using the Scrumban software development methodology (Creswell &amp; Creswell, 2018). The descriptive–evaluative component operationalizes SO7: a TAM-based user acceptance evaluation administered to a purposive sample of 50 stakeholders — exactly 20 job seekers, 15 employers, and 15 PESO staff — following prototype deployment during the proposal defense evaluation period, with results analyzed through descriptive statistics (Davis, 1989). The full evaluation methodology is described in Section 3.7.1 .</w:t>
      </w:r>
    </w:p>
    <w:p w:rsidR="00000000" w:rsidDel="00000000" w:rsidP="00000000" w:rsidRDefault="00000000" w:rsidRPr="00000000" w14:paraId="000002A4">
      <w:pPr>
        <w:spacing w:after="0" w:line="480" w:lineRule="auto"/>
        <w:ind w:firstLine="720"/>
        <w:jc w:val="both"/>
        <w:rPr>
          <w:b w:val="0"/>
          <w:bCs w:val="0"/>
        </w:rPr>
      </w:pPr>
      <w:r w:rsidDel="00000000" w:rsidR="00000000" w:rsidRPr="00000000">
        <w:rPr>
          <w:b w:val="0"/>
          <w:bCs w:val="0"/>
          <w:rtl w:val="0"/>
        </w:rPr>
        <w:t xml:space="preserve">The project timeline is organized into a Backlog Stage and three development sprints, each aligned with Scrumban's iterative principles: </w:t>
      </w:r>
    </w:p>
    <w:p w:rsidR="00000000" w:rsidDel="00000000" w:rsidP="00000000" w:rsidRDefault="00000000" w:rsidRPr="00000000" w14:paraId="000002A5">
      <w:pPr>
        <w:numPr>
          <w:ilvl w:val="0"/>
          <w:numId w:val="11"/>
        </w:numPr>
        <w:spacing w:after="0" w:afterAutospacing="0" w:line="480" w:lineRule="auto"/>
        <w:ind w:left="720" w:hanging="360"/>
        <w:jc w:val="both"/>
        <w:rPr>
          <w:b w:val="0"/>
          <w:bCs w:val="0"/>
        </w:rPr>
      </w:pPr>
      <w:r w:rsidDel="00000000" w:rsidR="00000000" w:rsidRPr="00000000">
        <w:rPr>
          <w:rtl w:val="0"/>
        </w:rPr>
        <w:t xml:space="preserve">Backlog Stage —</w:t>
      </w:r>
      <w:r w:rsidDel="00000000" w:rsidR="00000000" w:rsidRPr="00000000">
        <w:rPr>
          <w:b w:val="0"/>
          <w:bCs w:val="0"/>
          <w:rtl w:val="0"/>
        </w:rPr>
        <w:t xml:space="preserve"> Problem identification, proposal preparation, literature and technology review, feasibility analysis, and initial PESO consultations</w:t>
      </w:r>
    </w:p>
    <w:p w:rsidR="00000000" w:rsidDel="00000000" w:rsidP="00000000" w:rsidRDefault="00000000" w:rsidRPr="00000000" w14:paraId="000002A6">
      <w:pPr>
        <w:numPr>
          <w:ilvl w:val="0"/>
          <w:numId w:val="11"/>
        </w:numPr>
        <w:spacing w:after="0" w:afterAutospacing="0" w:before="0" w:beforeAutospacing="0" w:line="480" w:lineRule="auto"/>
        <w:ind w:left="720" w:hanging="360"/>
        <w:jc w:val="both"/>
        <w:rPr>
          <w:b w:val="0"/>
          <w:bCs w:val="0"/>
        </w:rPr>
      </w:pPr>
      <w:r w:rsidDel="00000000" w:rsidR="00000000" w:rsidRPr="00000000">
        <w:rPr>
          <w:rtl w:val="0"/>
        </w:rPr>
        <w:t xml:space="preserve">Sprint 1 — </w:t>
      </w:r>
      <w:r w:rsidDel="00000000" w:rsidR="00000000" w:rsidRPr="00000000">
        <w:rPr>
          <w:b w:val="0"/>
          <w:bCs w:val="0"/>
          <w:rtl w:val="0"/>
        </w:rPr>
        <w:t xml:space="preserve">Documentation and Requirements Consolidation </w:t>
      </w:r>
    </w:p>
    <w:p w:rsidR="00000000" w:rsidDel="00000000" w:rsidP="00000000" w:rsidRDefault="00000000" w:rsidRPr="00000000" w14:paraId="000002A7">
      <w:pPr>
        <w:numPr>
          <w:ilvl w:val="0"/>
          <w:numId w:val="11"/>
        </w:numPr>
        <w:spacing w:after="0" w:afterAutospacing="0" w:before="0" w:beforeAutospacing="0" w:line="480" w:lineRule="auto"/>
        <w:ind w:left="720" w:hanging="360"/>
        <w:jc w:val="both"/>
        <w:rPr>
          <w:b w:val="0"/>
          <w:bCs w:val="0"/>
        </w:rPr>
      </w:pPr>
      <w:r w:rsidDel="00000000" w:rsidR="00000000" w:rsidRPr="00000000">
        <w:rPr>
          <w:rtl w:val="0"/>
        </w:rPr>
        <w:t xml:space="preserve">Sprint 2 — </w:t>
      </w:r>
      <w:r w:rsidDel="00000000" w:rsidR="00000000" w:rsidRPr="00000000">
        <w:rPr>
          <w:b w:val="0"/>
          <w:bCs w:val="0"/>
          <w:rtl w:val="0"/>
        </w:rPr>
        <w:t xml:space="preserve">System design and methodology: use case modeling, database design, UI/UX prototyping, and matching engine architecture</w:t>
      </w:r>
    </w:p>
    <w:p w:rsidR="00000000" w:rsidDel="00000000" w:rsidP="00000000" w:rsidRDefault="00000000" w:rsidRPr="00000000" w14:paraId="000002A8">
      <w:pPr>
        <w:numPr>
          <w:ilvl w:val="0"/>
          <w:numId w:val="11"/>
        </w:numPr>
        <w:spacing w:after="0" w:before="0" w:beforeAutospacing="0" w:line="480" w:lineRule="auto"/>
        <w:ind w:left="720" w:hanging="360"/>
        <w:jc w:val="both"/>
        <w:rPr>
          <w:b w:val="0"/>
          <w:bCs w:val="0"/>
          <w:u w:val="none"/>
        </w:rPr>
      </w:pPr>
      <w:r w:rsidDel="00000000" w:rsidR="00000000" w:rsidRPr="00000000">
        <w:rPr>
          <w:rtl w:val="0"/>
        </w:rPr>
        <w:t xml:space="preserve">Sprint 3 —</w:t>
      </w:r>
      <w:r w:rsidDel="00000000" w:rsidR="00000000" w:rsidRPr="00000000">
        <w:rPr>
          <w:b w:val="0"/>
          <w:bCs w:val="0"/>
          <w:rtl w:val="0"/>
        </w:rPr>
        <w:t xml:space="preserve"> Core development, functionality testing, TAM evaluation, user feedback integration, debugging, and pilot deployment </w:t>
      </w:r>
    </w:p>
    <w:p w:rsidR="00000000" w:rsidDel="00000000" w:rsidP="00000000" w:rsidRDefault="00000000" w:rsidRPr="00000000" w14:paraId="000002A9">
      <w:pPr>
        <w:spacing w:after="0" w:line="480" w:lineRule="auto"/>
        <w:ind w:left="0" w:firstLine="0"/>
        <w:jc w:val="both"/>
        <w:rPr>
          <w:b w:val="0"/>
          <w:bCs w:val="0"/>
        </w:rPr>
      </w:pPr>
      <w:r w:rsidDel="00000000" w:rsidR="00000000" w:rsidRPr="00000000">
        <w:rPr>
          <w:b w:val="0"/>
          <w:bCs w:val="0"/>
          <w:rtl w:val="0"/>
        </w:rPr>
        <w:tab/>
        <w:t xml:space="preserve">Each stage is supported by a Gantt chart detailing task schedules and deadlines, presented in Section 3.2. The methodology selection rationale is presented in Section 3.3. </w:t>
      </w:r>
    </w:p>
    <w:p w:rsidR="00000000" w:rsidDel="00000000" w:rsidP="00000000" w:rsidRDefault="00000000" w:rsidRPr="00000000" w14:paraId="000002AA">
      <w:pPr>
        <w:spacing w:after="0" w:line="480" w:lineRule="auto"/>
        <w:ind w:left="0" w:firstLine="0"/>
        <w:jc w:val="both"/>
        <w:rPr/>
      </w:pPr>
      <w:r w:rsidDel="00000000" w:rsidR="00000000" w:rsidRPr="00000000">
        <w:rPr>
          <w:rtl w:val="0"/>
        </w:rPr>
        <w:t xml:space="preserve">Figure 2</w:t>
      </w:r>
    </w:p>
    <w:p w:rsidR="00000000" w:rsidDel="00000000" w:rsidP="00000000" w:rsidRDefault="00000000" w:rsidRPr="00000000" w14:paraId="000002AB">
      <w:pPr>
        <w:spacing w:after="0" w:before="0" w:line="240" w:lineRule="auto"/>
        <w:jc w:val="both"/>
        <w:rPr>
          <w:b w:val="0"/>
          <w:bCs w:val="0"/>
          <w:i w:val="1"/>
          <w:iCs w:val="1"/>
        </w:rPr>
      </w:pPr>
      <w:r w:rsidDel="00000000" w:rsidR="00000000" w:rsidRPr="00000000">
        <w:rPr>
          <w:b w:val="0"/>
          <w:bCs w:val="0"/>
          <w:i w:val="1"/>
          <w:iCs w:val="1"/>
          <w:rtl w:val="0"/>
        </w:rPr>
        <w:t xml:space="preserve">Scrumban Process Model. Adapted from GeeksforGeeks (2023). Retrieved from</w:t>
      </w:r>
      <w:hyperlink r:id="rId8">
        <w:r w:rsidDel="00000000" w:rsidR="00000000" w:rsidRPr="00000000">
          <w:rPr>
            <w:b w:val="0"/>
            <w:bCs w:val="0"/>
            <w:i w:val="1"/>
            <w:iCs w:val="1"/>
            <w:rtl w:val="0"/>
          </w:rPr>
          <w:t xml:space="preserve"> </w:t>
        </w:r>
      </w:hyperlink>
      <w:hyperlink r:id="rId9">
        <w:r w:rsidDel="00000000" w:rsidR="00000000" w:rsidRPr="00000000">
          <w:rPr>
            <w:b w:val="0"/>
            <w:bCs w:val="0"/>
            <w:i w:val="1"/>
            <w:iCs w:val="1"/>
            <w:color w:val="1155cc"/>
            <w:u w:val="single"/>
            <w:rtl w:val="0"/>
          </w:rPr>
          <w:t xml:space="preserve">https://www.geeksforgeeks.org/software-engineering/what-is-scrumban/</w:t>
        </w:r>
      </w:hyperlink>
      <w:r w:rsidDel="00000000" w:rsidR="00000000" w:rsidRPr="00000000">
        <w:rPr>
          <w:rtl w:val="0"/>
        </w:rPr>
      </w:r>
    </w:p>
    <w:p w:rsidR="00000000" w:rsidDel="00000000" w:rsidP="00000000" w:rsidRDefault="00000000" w:rsidRPr="00000000" w14:paraId="000002AC">
      <w:pPr>
        <w:spacing w:after="0" w:before="0" w:line="240" w:lineRule="auto"/>
        <w:jc w:val="both"/>
        <w:rPr>
          <w:b w:val="0"/>
          <w:bCs w:val="0"/>
          <w:i w:val="1"/>
          <w:iCs w:val="1"/>
        </w:rPr>
      </w:pPr>
      <w:r w:rsidDel="00000000" w:rsidR="00000000" w:rsidRPr="00000000">
        <w:rPr>
          <w:rtl w:val="0"/>
        </w:rPr>
      </w:r>
    </w:p>
    <w:p w:rsidR="00000000" w:rsidDel="00000000" w:rsidP="00000000" w:rsidRDefault="00000000" w:rsidRPr="00000000" w14:paraId="000002AD">
      <w:pPr>
        <w:pStyle w:val="Heading1"/>
        <w:spacing w:after="0" w:before="200" w:line="480" w:lineRule="auto"/>
        <w:jc w:val="both"/>
        <w:rPr>
          <w:b w:val="0"/>
          <w:bCs w:val="0"/>
        </w:rPr>
      </w:pPr>
      <w:bookmarkStart w:colFirst="0" w:colLast="0" w:name="_un3ss260wrp2" w:id="33"/>
      <w:bookmarkEnd w:id="33"/>
      <w:r w:rsidDel="00000000" w:rsidR="00000000" w:rsidRPr="00000000">
        <w:rPr>
          <w:b w:val="0"/>
          <w:bCs w:val="0"/>
        </w:rPr>
        <w:drawing>
          <wp:inline distB="114300" distT="114300" distL="114300" distR="114300">
            <wp:extent cx="5731200" cy="2895600"/>
            <wp:effectExtent b="0" l="0" r="0" t="0"/>
            <wp:docPr id="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pStyle w:val="Heading1"/>
        <w:spacing w:after="0" w:before="200" w:line="480" w:lineRule="auto"/>
        <w:jc w:val="both"/>
        <w:rPr/>
      </w:pPr>
      <w:bookmarkStart w:colFirst="0" w:colLast="0" w:name="_b328jiioypou" w:id="34"/>
      <w:bookmarkEnd w:id="34"/>
      <w:r w:rsidDel="00000000" w:rsidR="00000000" w:rsidRPr="00000000">
        <w:rPr>
          <w:rtl w:val="0"/>
        </w:rPr>
      </w:r>
    </w:p>
    <w:p w:rsidR="00000000" w:rsidDel="00000000" w:rsidP="00000000" w:rsidRDefault="00000000" w:rsidRPr="00000000" w14:paraId="000002AF">
      <w:pPr>
        <w:pStyle w:val="Heading1"/>
        <w:spacing w:after="0" w:before="200" w:line="480" w:lineRule="auto"/>
        <w:jc w:val="both"/>
        <w:rPr/>
      </w:pPr>
      <w:bookmarkStart w:colFirst="0" w:colLast="0" w:name="_m9t5kcmdzcux" w:id="35"/>
      <w:bookmarkEnd w:id="35"/>
      <w:r w:rsidDel="00000000" w:rsidR="00000000" w:rsidRPr="00000000">
        <w:rPr>
          <w:rtl w:val="0"/>
        </w:rPr>
        <w:t xml:space="preserve">3.1 Project Design</w:t>
      </w:r>
    </w:p>
    <w:p w:rsidR="00000000" w:rsidDel="00000000" w:rsidP="00000000" w:rsidRDefault="00000000" w:rsidRPr="00000000" w14:paraId="000002B0">
      <w:pPr>
        <w:spacing w:after="0" w:before="200" w:line="480" w:lineRule="auto"/>
        <w:ind w:firstLine="720"/>
        <w:jc w:val="both"/>
        <w:rPr>
          <w:b w:val="0"/>
          <w:bCs w:val="0"/>
        </w:rPr>
      </w:pPr>
      <w:r w:rsidDel="00000000" w:rsidR="00000000" w:rsidRPr="00000000">
        <w:rPr>
          <w:b w:val="0"/>
          <w:bCs w:val="0"/>
          <w:rtl w:val="0"/>
        </w:rPr>
        <w:t xml:space="preserve">This study adopts a developmental–descriptive research design (Creswell &amp; Creswell, 2018). The developmental component encompasses the systematic design, construction, and iterative testing of GensanWorks as a functional web-based system, following the Scrumban software development methodology described in Section 3.3. The descriptive–evaluative component involves the administration and analysis of a TAM-based user acceptance survey following pilot deployment, producing descriptive quantitative data — mean scores and standard deviations per construct and per respondent group — on stakeholder perceptions of system usefulness and ease of use (Davis, 1989). Together, the two components ensure that GensanWorks is evaluated both as a functional artifact and as a human-centered public service system aligned with PESO's operational mandate. </w:t>
      </w:r>
    </w:p>
    <w:p w:rsidR="00000000" w:rsidDel="00000000" w:rsidP="00000000" w:rsidRDefault="00000000" w:rsidRPr="00000000" w14:paraId="000002B1">
      <w:pPr>
        <w:pStyle w:val="Heading1"/>
        <w:spacing w:after="0" w:before="200" w:line="480" w:lineRule="auto"/>
        <w:jc w:val="both"/>
        <w:rPr/>
      </w:pPr>
      <w:bookmarkStart w:colFirst="0" w:colLast="0" w:name="_gfhbc0rvrj3" w:id="36"/>
      <w:bookmarkEnd w:id="36"/>
      <w:r w:rsidDel="00000000" w:rsidR="00000000" w:rsidRPr="00000000">
        <w:rPr>
          <w:rtl w:val="0"/>
        </w:rPr>
        <w:t xml:space="preserve">3.2 Project Schedule</w:t>
      </w:r>
    </w:p>
    <w:p w:rsidR="00000000" w:rsidDel="00000000" w:rsidP="00000000" w:rsidRDefault="00000000" w:rsidRPr="00000000" w14:paraId="000002B2">
      <w:pPr>
        <w:spacing w:line="480" w:lineRule="auto"/>
        <w:ind w:firstLine="720"/>
        <w:jc w:val="both"/>
        <w:rPr>
          <w:b w:val="0"/>
          <w:bCs w:val="0"/>
        </w:rPr>
      </w:pPr>
      <w:r w:rsidDel="00000000" w:rsidR="00000000" w:rsidRPr="00000000">
        <w:rPr>
          <w:b w:val="0"/>
          <w:bCs w:val="0"/>
          <w:rtl w:val="0"/>
        </w:rPr>
        <w:t xml:space="preserve">Figure 3 presents the overall tasks involved in developing GensanWorks, organized into a Backlog Stage and three development sprints in alignment with the Scrumban methodology (GeeksforGeeks, 2023). The Backlog Stage covered problem identification, preliminary interviews, concept paper and proposal preparation, adviser consultations, and project feasibility assessment. Sprint 1 covered Chapters 1 and 2, related literature review, technology analysis, and chapter revisions. Sprint 2 covered methodology selection, use case diagrams, data flow diagrams, activity diagrams, database design, and UI prototyping. Sprint 3 covered the build-by-feature approach, database construction, system development and coding, functionality testing, user testing, feedback collection, debugging, and final deployment.  </w:t>
      </w:r>
    </w:p>
    <w:p w:rsidR="00000000" w:rsidDel="00000000" w:rsidP="00000000" w:rsidRDefault="00000000" w:rsidRPr="00000000" w14:paraId="000002B3">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2B4">
      <w:pPr>
        <w:spacing w:after="0" w:before="0" w:lineRule="auto"/>
        <w:jc w:val="both"/>
        <w:rPr/>
      </w:pPr>
      <w:r w:rsidDel="00000000" w:rsidR="00000000" w:rsidRPr="00000000">
        <w:rPr>
          <w:rtl w:val="0"/>
        </w:rPr>
        <w:t xml:space="preserve">Figure 3</w:t>
      </w:r>
    </w:p>
    <w:p w:rsidR="00000000" w:rsidDel="00000000" w:rsidP="00000000" w:rsidRDefault="00000000" w:rsidRPr="00000000" w14:paraId="000002B5">
      <w:pPr>
        <w:spacing w:after="0" w:before="0" w:lineRule="auto"/>
        <w:jc w:val="both"/>
        <w:rPr>
          <w:b w:val="0"/>
          <w:bCs w:val="0"/>
        </w:rPr>
      </w:pPr>
      <w:r w:rsidDel="00000000" w:rsidR="00000000" w:rsidRPr="00000000">
        <w:rPr>
          <w:b w:val="0"/>
          <w:bCs w:val="0"/>
          <w:i w:val="1"/>
          <w:iCs w:val="1"/>
          <w:rtl w:val="0"/>
        </w:rPr>
        <w:t xml:space="preserve">Project Schedule Gantt Chart</w:t>
      </w:r>
      <w:r w:rsidDel="00000000" w:rsidR="00000000" w:rsidRPr="00000000">
        <w:rPr>
          <w:rtl w:val="0"/>
        </w:rPr>
      </w:r>
    </w:p>
    <w:p w:rsidR="00000000" w:rsidDel="00000000" w:rsidP="00000000" w:rsidRDefault="00000000" w:rsidRPr="00000000" w14:paraId="000002B6">
      <w:pPr>
        <w:spacing w:after="0" w:before="200" w:line="480" w:lineRule="auto"/>
        <w:jc w:val="both"/>
        <w:rPr>
          <w:b w:val="0"/>
          <w:bCs w:val="0"/>
        </w:rPr>
      </w:pPr>
      <w:r w:rsidDel="00000000" w:rsidR="00000000" w:rsidRPr="00000000">
        <w:rPr>
          <w:b w:val="0"/>
          <w:bCs w:val="0"/>
        </w:rPr>
        <w:drawing>
          <wp:inline distB="114300" distT="114300" distL="114300" distR="114300">
            <wp:extent cx="5731200" cy="25654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1"/>
        <w:spacing w:after="0" w:before="200" w:line="480" w:lineRule="auto"/>
        <w:jc w:val="both"/>
        <w:rPr/>
      </w:pPr>
      <w:bookmarkStart w:colFirst="0" w:colLast="0" w:name="_xisboa2uiv0o" w:id="37"/>
      <w:bookmarkEnd w:id="37"/>
      <w:r w:rsidDel="00000000" w:rsidR="00000000" w:rsidRPr="00000000">
        <w:rPr>
          <w:rtl w:val="0"/>
        </w:rPr>
        <w:t xml:space="preserve">3.3 Project Method</w:t>
      </w:r>
    </w:p>
    <w:p w:rsidR="00000000" w:rsidDel="00000000" w:rsidP="00000000" w:rsidRDefault="00000000" w:rsidRPr="00000000" w14:paraId="000002B8">
      <w:pPr>
        <w:spacing w:line="480" w:lineRule="auto"/>
        <w:ind w:firstLine="720"/>
        <w:jc w:val="both"/>
        <w:rPr>
          <w:b w:val="0"/>
          <w:bCs w:val="0"/>
        </w:rPr>
      </w:pPr>
      <w:r w:rsidDel="00000000" w:rsidR="00000000" w:rsidRPr="00000000">
        <w:rPr>
          <w:b w:val="0"/>
          <w:bCs w:val="0"/>
          <w:rtl w:val="0"/>
        </w:rPr>
        <w:t xml:space="preserve">The proponents selected Scrumban as the development methodology for GensanWorks after systematically evaluating three alternative approaches — Waterfall, Scrum, and Kanban — against the specific operational demands of this project. Scrumban, originally formalized by Ladas (2009) as a hybrid methodology that synthesizes Scrum's structured sprint planning with Kanban's continuous visual workflow management, was identified as the most appropriate framework for an academic software development project requiring both milestone accountability and adaptive flexibility.</w:t>
      </w:r>
    </w:p>
    <w:p w:rsidR="00000000" w:rsidDel="00000000" w:rsidP="00000000" w:rsidRDefault="00000000" w:rsidRPr="00000000" w14:paraId="000002B9">
      <w:pPr>
        <w:spacing w:line="480" w:lineRule="auto"/>
        <w:ind w:firstLine="720"/>
        <w:jc w:val="both"/>
        <w:rPr>
          <w:b w:val="0"/>
          <w:bCs w:val="0"/>
        </w:rPr>
      </w:pPr>
      <w:r w:rsidDel="00000000" w:rsidR="00000000" w:rsidRPr="00000000">
        <w:rPr>
          <w:b w:val="0"/>
          <w:bCs w:val="0"/>
          <w:rtl w:val="0"/>
        </w:rPr>
        <w:t xml:space="preserve">The Waterfall model was rejected because its sequential, phase-locked structure cannot accommodate continuous testing, iterative documentation revisions, or mid-project scope changes arising from adviser feedback — a recognized limitation in dynamic academic development contexts (Sommerville, 2016). Pure Scrum, as defined by Schwaber and Sutherland (2020), was also evaluated and found unsuitable for two specific reasons. First, Scrum's formal role structure — requiring a designated Product Owner and Scrum Master with defined authority and accountability — imposes ceremony overhead that is structurally incompatible with a small, self-directed academic team where all members share both authorship and development responsibilities. The absence of a formal Product Owner or Scrum Master meant that Scrum's mandatory Sprint Review presentations to external stakeholders and formal retrospective ceremonies would have introduced process overhead without corresponding governance benefit. Second, Scrum's sprint-only review rhythm — with progress assessed primarily at sprint boundaries — would not have provided the daily operational control needed to manage a parallel documentation–development workload in which manuscript revisions, system commits, and adviser consultations occurred simultaneously and continuously across sprint periods. Kanban, conversely, excels at visualizing continuous task flow and enforcing Work-In-Progress (WIP) limits but lacks the formal sprint planning structure needed to organize a multi-phase capstone project with distinct deliverable milestones (Ladas, 2009).</w:t>
      </w:r>
    </w:p>
    <w:p w:rsidR="00000000" w:rsidDel="00000000" w:rsidP="00000000" w:rsidRDefault="00000000" w:rsidRPr="00000000" w14:paraId="000002BA">
      <w:pPr>
        <w:spacing w:line="480" w:lineRule="auto"/>
        <w:ind w:firstLine="720"/>
        <w:jc w:val="both"/>
        <w:rPr>
          <w:b w:val="0"/>
          <w:bCs w:val="0"/>
        </w:rPr>
      </w:pPr>
      <w:r w:rsidDel="00000000" w:rsidR="00000000" w:rsidRPr="00000000">
        <w:rPr>
          <w:b w:val="0"/>
          <w:bCs w:val="0"/>
          <w:rtl w:val="0"/>
        </w:rPr>
        <w:t xml:space="preserve">Scrumban bridges these gaps precisely because it decouples sprint structure from Scrum's mandatory ceremony and role hierarchy. It retains sprint planning for milestone accountability — enabling the team to define clear deliverables for documentation, system design, and deployment phases — while incorporating Kanban's continuous workflow visualization and WIP limits to maintain daily operational transparency and prevent task overload (Ladas, 2009; Schwaber &amp; Sutherland, 2020). The Kanban WIP limits, in particular, provided the daily granularity of control that pure Scrum's sprint-only rhythm could not have supported given the team's parallel documentation–development workload: at any given time, the board enforced limits on simultaneously active manuscript tasks, system development tasks, and testing tasks, preventing context-switching overload and ensuring focused delivery. This hybrid structure proved especially well-suited to an academic capstone environment where sprint goals must remain flexible enough to absorb iterative adviser feedback without losing milestone accountability. In practice, the Kanban board was implemented in Notion with tasks categorized into To Do, In Progress, and Done columns; WIP limits were manually tracked within Notion to maintain operational visibility. Scrumban's workflow phases — Backlog, Sprint Planning, Kanban Board tracking, Daily Standups, Continuous Delivery, and Sprint Retrospectives — ensured transparency and iterative progress across all project stages, as described in Sections 3.4 through 3.7.</w:t>
      </w:r>
    </w:p>
    <w:p w:rsidR="00000000" w:rsidDel="00000000" w:rsidP="00000000" w:rsidRDefault="00000000" w:rsidRPr="00000000" w14:paraId="000002BB">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2BC">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2BD">
      <w:pPr>
        <w:pStyle w:val="Heading1"/>
        <w:spacing w:after="0" w:before="200" w:line="480" w:lineRule="auto"/>
        <w:jc w:val="both"/>
        <w:rPr/>
      </w:pPr>
      <w:bookmarkStart w:colFirst="0" w:colLast="0" w:name="_me4hft31q5t" w:id="38"/>
      <w:bookmarkEnd w:id="38"/>
      <w:r w:rsidDel="00000000" w:rsidR="00000000" w:rsidRPr="00000000">
        <w:rPr>
          <w:rtl w:val="0"/>
        </w:rPr>
        <w:t xml:space="preserve">3.4 Backlog Stage</w:t>
      </w:r>
    </w:p>
    <w:p w:rsidR="00000000" w:rsidDel="00000000" w:rsidP="00000000" w:rsidRDefault="00000000" w:rsidRPr="00000000" w14:paraId="000002BE">
      <w:pPr>
        <w:spacing w:after="0" w:before="200" w:line="480" w:lineRule="auto"/>
        <w:ind w:firstLine="720"/>
        <w:jc w:val="both"/>
        <w:rPr>
          <w:b w:val="0"/>
          <w:bCs w:val="0"/>
        </w:rPr>
      </w:pPr>
      <w:r w:rsidDel="00000000" w:rsidR="00000000" w:rsidRPr="00000000">
        <w:rPr>
          <w:b w:val="0"/>
          <w:bCs w:val="0"/>
          <w:rtl w:val="0"/>
        </w:rPr>
        <w:t xml:space="preserve">The Backlog Stage established the foundational groundwork for all subsequent development phases of GensanWorks, covering five key activities: (1) Problem Identification — recognizing PESO–General Santos City's operational constraints through initial research and observation; (2) Preliminary Interview — direct consultations with PESO staff to document existing workflows; (3) Concept Paper and Proposal — consolidating identified problems and proposed features into a formal document for institutional review; (4) Adviser Consultation — ongoing coordination with the project adviser to refine scope and objectives; and (5) Project Feasibility — assessing the technical, operational, and economic viability of the proposed system. Figure 4 illustrates the Gantt chart for the Backlog Stage, showing the timeline and sequence of these five activities. </w:t>
      </w:r>
    </w:p>
    <w:p w:rsidR="00000000" w:rsidDel="00000000" w:rsidP="00000000" w:rsidRDefault="00000000" w:rsidRPr="00000000" w14:paraId="000002BF">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2C0">
      <w:pPr>
        <w:spacing w:after="0" w:before="0" w:lineRule="auto"/>
        <w:jc w:val="both"/>
        <w:rPr/>
      </w:pPr>
      <w:r w:rsidDel="00000000" w:rsidR="00000000" w:rsidRPr="00000000">
        <w:rPr>
          <w:rtl w:val="0"/>
        </w:rPr>
        <w:t xml:space="preserve">Figure 4</w:t>
      </w:r>
    </w:p>
    <w:p w:rsidR="00000000" w:rsidDel="00000000" w:rsidP="00000000" w:rsidRDefault="00000000" w:rsidRPr="00000000" w14:paraId="000002C1">
      <w:pPr>
        <w:spacing w:after="0" w:before="0" w:lineRule="auto"/>
        <w:jc w:val="both"/>
        <w:rPr>
          <w:b w:val="0"/>
          <w:bCs w:val="0"/>
          <w:i w:val="1"/>
          <w:iCs w:val="1"/>
        </w:rPr>
      </w:pPr>
      <w:r w:rsidDel="00000000" w:rsidR="00000000" w:rsidRPr="00000000">
        <w:rPr>
          <w:b w:val="0"/>
          <w:bCs w:val="0"/>
          <w:i w:val="1"/>
          <w:iCs w:val="1"/>
          <w:rtl w:val="0"/>
        </w:rPr>
        <w:t xml:space="preserve">Gantt Chart of Phase 1: Backlog Stage</w:t>
      </w:r>
    </w:p>
    <w:p w:rsidR="00000000" w:rsidDel="00000000" w:rsidP="00000000" w:rsidRDefault="00000000" w:rsidRPr="00000000" w14:paraId="000002C2">
      <w:pPr>
        <w:spacing w:after="0" w:before="0" w:lineRule="auto"/>
        <w:jc w:val="both"/>
        <w:rPr>
          <w:b w:val="0"/>
          <w:bCs w:val="0"/>
          <w:i w:val="1"/>
          <w:iCs w:val="1"/>
        </w:rPr>
      </w:pPr>
      <w:r w:rsidDel="00000000" w:rsidR="00000000" w:rsidRPr="00000000">
        <w:rPr>
          <w:b w:val="0"/>
          <w:bCs w:val="0"/>
          <w:i w:val="1"/>
          <w:iCs w:val="1"/>
        </w:rPr>
        <w:drawing>
          <wp:inline distB="114300" distT="114300" distL="114300" distR="114300">
            <wp:extent cx="5731200" cy="6477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spacing w:after="0" w:before="0" w:lineRule="auto"/>
        <w:jc w:val="both"/>
        <w:rPr>
          <w:b w:val="0"/>
          <w:bCs w:val="0"/>
          <w:i w:val="1"/>
          <w:iCs w:val="1"/>
        </w:rPr>
      </w:pPr>
      <w:r w:rsidDel="00000000" w:rsidR="00000000" w:rsidRPr="00000000">
        <w:rPr>
          <w:rtl w:val="0"/>
        </w:rPr>
      </w:r>
    </w:p>
    <w:p w:rsidR="00000000" w:rsidDel="00000000" w:rsidP="00000000" w:rsidRDefault="00000000" w:rsidRPr="00000000" w14:paraId="000002C4">
      <w:pPr>
        <w:pStyle w:val="Heading3"/>
        <w:spacing w:after="0" w:before="200" w:line="480" w:lineRule="auto"/>
        <w:ind w:left="0" w:firstLine="0"/>
        <w:jc w:val="both"/>
        <w:rPr/>
      </w:pPr>
      <w:bookmarkStart w:colFirst="0" w:colLast="0" w:name="_sfafry3nm7i" w:id="39"/>
      <w:bookmarkEnd w:id="39"/>
      <w:r w:rsidDel="00000000" w:rsidR="00000000" w:rsidRPr="00000000">
        <w:rPr>
          <w:rtl w:val="0"/>
        </w:rPr>
      </w:r>
    </w:p>
    <w:p w:rsidR="00000000" w:rsidDel="00000000" w:rsidP="00000000" w:rsidRDefault="00000000" w:rsidRPr="00000000" w14:paraId="000002C5">
      <w:pPr>
        <w:pStyle w:val="Heading3"/>
        <w:spacing w:after="0" w:before="200" w:line="480" w:lineRule="auto"/>
        <w:ind w:left="0" w:firstLine="0"/>
        <w:jc w:val="both"/>
        <w:rPr/>
      </w:pPr>
      <w:bookmarkStart w:colFirst="0" w:colLast="0" w:name="_51dqm8xs7gd" w:id="40"/>
      <w:bookmarkEnd w:id="40"/>
      <w:r w:rsidDel="00000000" w:rsidR="00000000" w:rsidRPr="00000000">
        <w:rPr>
          <w:rtl w:val="0"/>
        </w:rPr>
        <w:t xml:space="preserve">3.4.1 Data Gathering and Project Proposal Development</w:t>
      </w:r>
    </w:p>
    <w:p w:rsidR="00000000" w:rsidDel="00000000" w:rsidP="00000000" w:rsidRDefault="00000000" w:rsidRPr="00000000" w14:paraId="000002C6">
      <w:pPr>
        <w:spacing w:after="0" w:before="200" w:line="480" w:lineRule="auto"/>
        <w:ind w:firstLine="720"/>
        <w:jc w:val="both"/>
        <w:rPr>
          <w:b w:val="0"/>
          <w:bCs w:val="0"/>
        </w:rPr>
      </w:pPr>
      <w:r w:rsidDel="00000000" w:rsidR="00000000" w:rsidRPr="00000000">
        <w:rPr>
          <w:b w:val="0"/>
          <w:bCs w:val="0"/>
          <w:rtl w:val="0"/>
        </w:rPr>
        <w:t xml:space="preserve">The proponents conducted data gathering by coordinating directly with PESO–General Santos City to document existing workflows in job seeker registration, employer vacancy listing, referral processing, and LMI handling. The primary respondent was Mr. Don Rey Orantoy, Administrative Aide IV of the Labor Market Information Section, who provided detailed accounts of the office's current processes under the supervision of Mr. Nurhasan A. Juanday, Supervising Administrative Officer and Labor and Employment Officer III (D. R. Orantoy, personal communication, November 2025). The primary data instrument was the structured open-ended consultation guide administered during scheduled in-person and remote consultations with PESO–General Santos City personnel (see Appendix A). Communication logistics — including scheduling, document coordination, and clarification of records — were facilitated through phone calls and digital correspondence. Consultation outputs were documented through written notes and supplemented by review of available PESO administrative records and process documentation.</w:t>
      </w:r>
    </w:p>
    <w:p w:rsidR="00000000" w:rsidDel="00000000" w:rsidP="00000000" w:rsidRDefault="00000000" w:rsidRPr="00000000" w14:paraId="000002C7">
      <w:pPr>
        <w:spacing w:after="0" w:before="200" w:line="480" w:lineRule="auto"/>
        <w:ind w:left="0" w:firstLine="720"/>
        <w:jc w:val="both"/>
        <w:rPr>
          <w:b w:val="0"/>
          <w:bCs w:val="0"/>
        </w:rPr>
      </w:pPr>
      <w:r w:rsidDel="00000000" w:rsidR="00000000" w:rsidRPr="00000000">
        <w:rPr>
          <w:b w:val="0"/>
          <w:bCs w:val="0"/>
          <w:rtl w:val="0"/>
        </w:rPr>
        <w:t xml:space="preserve">The gathered inputs were consolidated to refine the project focus and strengthen alignment with the PESO mandate under Republic Act No. 8759 (Republic Act No. 8759, 2000). After completing interviews and consultations, the team prepared formal proposal documents and presentation materials for institutional submission. Feedback from the screening process and subsequent adviser consultations was used to revise the project scope, objectives, and planned system components before proceeding to development. </w:t>
      </w:r>
    </w:p>
    <w:p w:rsidR="00000000" w:rsidDel="00000000" w:rsidP="00000000" w:rsidRDefault="00000000" w:rsidRPr="00000000" w14:paraId="000002C8">
      <w:pPr>
        <w:spacing w:after="0" w:before="200" w:line="480" w:lineRule="auto"/>
        <w:ind w:left="720" w:firstLine="720"/>
        <w:jc w:val="both"/>
        <w:rPr>
          <w:b w:val="0"/>
          <w:bCs w:val="0"/>
        </w:rPr>
      </w:pPr>
      <w:r w:rsidDel="00000000" w:rsidR="00000000" w:rsidRPr="00000000">
        <w:rPr>
          <w:rtl w:val="0"/>
        </w:rPr>
      </w:r>
    </w:p>
    <w:p w:rsidR="00000000" w:rsidDel="00000000" w:rsidP="00000000" w:rsidRDefault="00000000" w:rsidRPr="00000000" w14:paraId="000002C9">
      <w:pPr>
        <w:pStyle w:val="Heading3"/>
        <w:spacing w:after="0" w:before="200" w:line="480" w:lineRule="auto"/>
        <w:ind w:left="0" w:firstLine="0"/>
        <w:jc w:val="both"/>
        <w:rPr/>
      </w:pPr>
      <w:bookmarkStart w:colFirst="0" w:colLast="0" w:name="_k2x33crr2xbq" w:id="41"/>
      <w:bookmarkEnd w:id="41"/>
      <w:r w:rsidDel="00000000" w:rsidR="00000000" w:rsidRPr="00000000">
        <w:rPr>
          <w:rtl w:val="0"/>
        </w:rPr>
        <w:t xml:space="preserve">3.4.2 Project Feasibility</w:t>
      </w:r>
    </w:p>
    <w:p w:rsidR="00000000" w:rsidDel="00000000" w:rsidP="00000000" w:rsidRDefault="00000000" w:rsidRPr="00000000" w14:paraId="000002CA">
      <w:pPr>
        <w:spacing w:after="0" w:before="200" w:line="480" w:lineRule="auto"/>
        <w:ind w:firstLine="720"/>
        <w:jc w:val="both"/>
        <w:rPr>
          <w:b w:val="0"/>
          <w:bCs w:val="0"/>
        </w:rPr>
      </w:pPr>
      <w:r w:rsidDel="00000000" w:rsidR="00000000" w:rsidRPr="00000000">
        <w:rPr>
          <w:b w:val="0"/>
          <w:bCs w:val="0"/>
          <w:rtl w:val="0"/>
        </w:rPr>
        <w:t xml:space="preserve">The proponents evaluated the practicality and viability of developing GensanWorks across three feasibility dimensions (Creswell &amp; Creswell, 2018).</w:t>
      </w:r>
    </w:p>
    <w:p w:rsidR="00000000" w:rsidDel="00000000" w:rsidP="00000000" w:rsidRDefault="00000000" w:rsidRPr="00000000" w14:paraId="000002CB">
      <w:pPr>
        <w:spacing w:after="0" w:before="200" w:line="480" w:lineRule="auto"/>
        <w:ind w:firstLine="720"/>
        <w:jc w:val="both"/>
        <w:rPr>
          <w:b w:val="0"/>
          <w:bCs w:val="0"/>
        </w:rPr>
      </w:pPr>
      <w:r w:rsidDel="00000000" w:rsidR="00000000" w:rsidRPr="00000000">
        <w:rPr>
          <w:b w:val="0"/>
          <w:bCs w:val="0"/>
          <w:rtl w:val="0"/>
        </w:rPr>
        <w:t xml:space="preserve">Technical feasibility confirmed that the required web technologies — Next.js v15.0 as the core application framework, TypeScript for type-safe development, and Supabase PostgreSQL as the backend database service — were accessible, well-documented, and within the team's technical competencies.</w:t>
      </w:r>
    </w:p>
    <w:p w:rsidR="00000000" w:rsidDel="00000000" w:rsidP="00000000" w:rsidRDefault="00000000" w:rsidRPr="00000000" w14:paraId="000002CC">
      <w:pPr>
        <w:spacing w:after="0" w:before="200" w:line="480" w:lineRule="auto"/>
        <w:ind w:firstLine="720"/>
        <w:jc w:val="both"/>
        <w:rPr>
          <w:b w:val="0"/>
          <w:bCs w:val="0"/>
        </w:rPr>
      </w:pPr>
      <w:r w:rsidDel="00000000" w:rsidR="00000000" w:rsidRPr="00000000">
        <w:rPr>
          <w:b w:val="0"/>
          <w:bCs w:val="0"/>
          <w:rtl w:val="0"/>
        </w:rPr>
        <w:t xml:space="preserve">Operational feasibility confirmed that the three primary user groups — PESO administrators, employers, and job seekers — possessed the baseline digital literacy necessary to navigate a web-based application, as validated through the preliminary consultations with PESO staff (D. R. Orantoy, personal communication, November 2025).</w:t>
      </w:r>
    </w:p>
    <w:p w:rsidR="00000000" w:rsidDel="00000000" w:rsidP="00000000" w:rsidRDefault="00000000" w:rsidRPr="00000000" w14:paraId="000002CD">
      <w:pPr>
        <w:spacing w:after="0" w:before="200" w:line="480" w:lineRule="auto"/>
        <w:ind w:firstLine="720"/>
        <w:jc w:val="both"/>
        <w:rPr>
          <w:b w:val="0"/>
          <w:bCs w:val="0"/>
        </w:rPr>
      </w:pPr>
      <w:r w:rsidDel="00000000" w:rsidR="00000000" w:rsidRPr="00000000">
        <w:rPr>
          <w:b w:val="0"/>
          <w:bCs w:val="0"/>
          <w:rtl w:val="0"/>
        </w:rPr>
        <w:t xml:space="preserve">Economic feasibility confirmed that all tools and platforms selected for development were within the proponents' budget. The system leverages open-source frameworks, Vercel's free-tier cloud hosting, and Supabase's free-tier database plan, minimizing development costs. It is acknowledged, however, that free-tier infrastructure imposes usage thresholds — including monthly active user limits on Supabase and bandwidth caps on Vercel — that would require a paid upgrade before any production-scale public deployment beyond this capstone evaluation period. </w:t>
      </w:r>
    </w:p>
    <w:p w:rsidR="00000000" w:rsidDel="00000000" w:rsidP="00000000" w:rsidRDefault="00000000" w:rsidRPr="00000000" w14:paraId="000002CE">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2CF">
      <w:pPr>
        <w:spacing w:after="0" w:before="200" w:line="480" w:lineRule="auto"/>
        <w:ind w:left="0" w:firstLine="0"/>
        <w:jc w:val="both"/>
        <w:rPr/>
      </w:pPr>
      <w:r w:rsidDel="00000000" w:rsidR="00000000" w:rsidRPr="00000000">
        <w:rPr>
          <w:rtl w:val="0"/>
        </w:rPr>
        <w:t xml:space="preserve">3.4.2.1 Hardware Requirements</w:t>
      </w:r>
    </w:p>
    <w:p w:rsidR="00000000" w:rsidDel="00000000" w:rsidP="00000000" w:rsidRDefault="00000000" w:rsidRPr="00000000" w14:paraId="000002D0">
      <w:pPr>
        <w:spacing w:after="0" w:before="200" w:line="480" w:lineRule="auto"/>
        <w:ind w:left="0" w:firstLine="720"/>
        <w:jc w:val="both"/>
        <w:rPr>
          <w:b w:val="0"/>
          <w:bCs w:val="0"/>
        </w:rPr>
      </w:pPr>
      <w:r w:rsidDel="00000000" w:rsidR="00000000" w:rsidRPr="00000000">
        <w:rPr>
          <w:b w:val="0"/>
          <w:bCs w:val="0"/>
          <w:rtl w:val="0"/>
        </w:rPr>
        <w:t xml:space="preserve">For the development phase, the proponents utilized computers with at least a multi-core processor (Intel Core i5 or AMD Ryzen 5), 8–16 GB of RAM to support local server environments, and SSD storage for fast data read/write operations. For server-side deployment, GensanWorks leverages cloud-based infrastructure via Vercel and Supabase, eliminating the need for on-premises physical servers. For end-users — administrators, employers, and job seekers — the system requires only an internet-capable device with a stable broadband connection, making it accessible across desktops, laptops, tablets, and smartphones. </w:t>
      </w:r>
    </w:p>
    <w:p w:rsidR="00000000" w:rsidDel="00000000" w:rsidP="00000000" w:rsidRDefault="00000000" w:rsidRPr="00000000" w14:paraId="000002D1">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2D2">
      <w:pPr>
        <w:ind w:left="0" w:firstLine="0"/>
        <w:jc w:val="both"/>
        <w:rPr/>
      </w:pPr>
      <w:r w:rsidDel="00000000" w:rsidR="00000000" w:rsidRPr="00000000">
        <w:rPr>
          <w:rtl w:val="0"/>
        </w:rPr>
        <w:t xml:space="preserve">Table 16</w:t>
      </w:r>
    </w:p>
    <w:p w:rsidR="00000000" w:rsidDel="00000000" w:rsidP="00000000" w:rsidRDefault="00000000" w:rsidRPr="00000000" w14:paraId="000002D3">
      <w:pPr>
        <w:ind w:left="0" w:firstLine="0"/>
        <w:jc w:val="both"/>
        <w:rPr>
          <w:b w:val="0"/>
          <w:bCs w:val="0"/>
          <w:i w:val="1"/>
          <w:iCs w:val="1"/>
        </w:rPr>
      </w:pPr>
      <w:r w:rsidDel="00000000" w:rsidR="00000000" w:rsidRPr="00000000">
        <w:rPr>
          <w:b w:val="0"/>
          <w:bCs w:val="0"/>
          <w:i w:val="1"/>
          <w:iCs w:val="1"/>
          <w:rtl w:val="0"/>
        </w:rPr>
        <w:t xml:space="preserve">Hardware Requirements</w:t>
      </w:r>
    </w:p>
    <w:tbl>
      <w:tblPr>
        <w:tblStyle w:val="Table15"/>
        <w:tblpPr w:leftFromText="180" w:rightFromText="180" w:topFromText="180" w:bottomFromText="180" w:vertAnchor="text" w:horzAnchor="text" w:tblpX="-105" w:tblpY="0"/>
        <w:tblW w:w="9195.0" w:type="dxa"/>
        <w:jc w:val="left"/>
        <w:tblInd w:w="690.0" w:type="dxa"/>
        <w:tblLayout w:type="fixed"/>
        <w:tblLook w:val="0600"/>
      </w:tblPr>
      <w:tblGrid>
        <w:gridCol w:w="2640"/>
        <w:gridCol w:w="2670"/>
        <w:gridCol w:w="3885"/>
        <w:tblGridChange w:id="0">
          <w:tblGrid>
            <w:gridCol w:w="2640"/>
            <w:gridCol w:w="2670"/>
            <w:gridCol w:w="3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before="0" w:line="240" w:lineRule="auto"/>
              <w:rPr/>
            </w:pPr>
            <w:r w:rsidDel="00000000" w:rsidR="00000000" w:rsidRPr="00000000">
              <w:rPr>
                <w:rtl w:val="0"/>
              </w:rPr>
              <w:t xml:space="preserve">Hardware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before="0" w:line="240" w:lineRule="auto"/>
              <w:rPr/>
            </w:pPr>
            <w:r w:rsidDel="00000000" w:rsidR="00000000" w:rsidRPr="00000000">
              <w:rPr>
                <w:rtl w:val="0"/>
              </w:rPr>
              <w:t xml:space="preserve">Minimum Requirements</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before="0" w:line="240" w:lineRule="auto"/>
              <w:rPr/>
            </w:pPr>
            <w:r w:rsidDel="00000000" w:rsidR="00000000" w:rsidRPr="00000000">
              <w:rPr>
                <w:rtl w:val="0"/>
              </w:rPr>
              <w:t xml:space="preserve">Recommended Requirements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widowControl w:val="0"/>
              <w:spacing w:after="0" w:before="0" w:line="240" w:lineRule="auto"/>
              <w:jc w:val="left"/>
              <w:rPr/>
            </w:pPr>
            <w:r w:rsidDel="00000000" w:rsidR="00000000" w:rsidRPr="00000000">
              <w:rPr>
                <w:rtl w:val="0"/>
              </w:rPr>
              <w:t xml:space="preserve">Processor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widowControl w:val="0"/>
              <w:spacing w:after="0" w:before="0" w:line="240" w:lineRule="auto"/>
              <w:jc w:val="left"/>
              <w:rPr>
                <w:b w:val="0"/>
                <w:bCs w:val="0"/>
              </w:rPr>
            </w:pPr>
            <w:r w:rsidDel="00000000" w:rsidR="00000000" w:rsidRPr="00000000">
              <w:rPr>
                <w:b w:val="0"/>
                <w:bCs w:val="0"/>
                <w:rtl w:val="0"/>
              </w:rPr>
              <w:t xml:space="preserve">Intel Core i3 or equivalent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widowControl w:val="0"/>
              <w:spacing w:after="0" w:before="0" w:line="240" w:lineRule="auto"/>
              <w:ind w:left="720" w:firstLine="0"/>
              <w:jc w:val="left"/>
              <w:rPr>
                <w:b w:val="0"/>
                <w:bCs w:val="0"/>
              </w:rPr>
            </w:pPr>
            <w:r w:rsidDel="00000000" w:rsidR="00000000" w:rsidRPr="00000000">
              <w:rPr>
                <w:b w:val="0"/>
                <w:bCs w:val="0"/>
                <w:rtl w:val="0"/>
              </w:rPr>
              <w:t xml:space="preserve">Intel Core i5 or equivalent multi-core</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widowControl w:val="0"/>
              <w:spacing w:after="0" w:before="0" w:line="240" w:lineRule="auto"/>
              <w:jc w:val="left"/>
              <w:rPr/>
            </w:pPr>
            <w:r w:rsidDel="00000000" w:rsidR="00000000" w:rsidRPr="00000000">
              <w:rPr>
                <w:rtl w:val="0"/>
              </w:rPr>
              <w:t xml:space="preserve">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widowControl w:val="0"/>
              <w:spacing w:after="0" w:before="0" w:line="240" w:lineRule="auto"/>
              <w:jc w:val="left"/>
              <w:rPr>
                <w:b w:val="0"/>
                <w:bCs w:val="0"/>
              </w:rPr>
            </w:pPr>
            <w:r w:rsidDel="00000000" w:rsidR="00000000" w:rsidRPr="00000000">
              <w:rPr>
                <w:b w:val="0"/>
                <w:bCs w:val="0"/>
                <w:rtl w:val="0"/>
              </w:rPr>
              <w:t xml:space="preserve">4 GB RAM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widowControl w:val="0"/>
              <w:spacing w:after="0" w:before="0" w:line="240" w:lineRule="auto"/>
              <w:ind w:left="720" w:firstLine="0"/>
              <w:jc w:val="left"/>
              <w:rPr>
                <w:b w:val="0"/>
                <w:bCs w:val="0"/>
              </w:rPr>
            </w:pPr>
            <w:r w:rsidDel="00000000" w:rsidR="00000000" w:rsidRPr="00000000">
              <w:rPr>
                <w:b w:val="0"/>
                <w:bCs w:val="0"/>
                <w:rtl w:val="0"/>
              </w:rPr>
              <w:t xml:space="preserve">8 GB RAM or higher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widowControl w:val="0"/>
              <w:spacing w:after="0" w:before="0" w:line="240" w:lineRule="auto"/>
              <w:jc w:val="left"/>
              <w:rPr/>
            </w:pPr>
            <w:r w:rsidDel="00000000" w:rsidR="00000000" w:rsidRPr="00000000">
              <w:rPr>
                <w:rtl w:val="0"/>
              </w:rPr>
              <w:t xml:space="preserve">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widowControl w:val="0"/>
              <w:spacing w:after="0" w:before="0" w:line="240" w:lineRule="auto"/>
              <w:jc w:val="left"/>
              <w:rPr>
                <w:b w:val="0"/>
                <w:bCs w:val="0"/>
              </w:rPr>
            </w:pPr>
            <w:r w:rsidDel="00000000" w:rsidR="00000000" w:rsidRPr="00000000">
              <w:rPr>
                <w:b w:val="0"/>
                <w:bCs w:val="0"/>
                <w:rtl w:val="0"/>
              </w:rPr>
              <w:t xml:space="preserve">128 GB SSD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widowControl w:val="0"/>
              <w:spacing w:after="0" w:before="0" w:line="240" w:lineRule="auto"/>
              <w:ind w:left="720" w:firstLine="0"/>
              <w:jc w:val="left"/>
              <w:rPr>
                <w:b w:val="0"/>
                <w:bCs w:val="0"/>
              </w:rPr>
            </w:pPr>
            <w:r w:rsidDel="00000000" w:rsidR="00000000" w:rsidRPr="00000000">
              <w:rPr>
                <w:b w:val="0"/>
                <w:bCs w:val="0"/>
                <w:rtl w:val="0"/>
              </w:rPr>
              <w:t xml:space="preserve">256 GB SSD or higher</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widowControl w:val="0"/>
              <w:spacing w:after="0" w:before="0" w:line="240" w:lineRule="auto"/>
              <w:jc w:val="left"/>
              <w:rPr/>
            </w:pPr>
            <w:r w:rsidDel="00000000" w:rsidR="00000000" w:rsidRPr="00000000">
              <w:rPr>
                <w:rtl w:val="0"/>
              </w:rPr>
              <w:t xml:space="preserve">Graphics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widowControl w:val="0"/>
              <w:spacing w:after="0" w:before="0" w:line="240" w:lineRule="auto"/>
              <w:jc w:val="left"/>
              <w:rPr>
                <w:b w:val="0"/>
                <w:bCs w:val="0"/>
              </w:rPr>
            </w:pPr>
            <w:r w:rsidDel="00000000" w:rsidR="00000000" w:rsidRPr="00000000">
              <w:rPr>
                <w:b w:val="0"/>
                <w:bCs w:val="0"/>
                <w:rtl w:val="0"/>
              </w:rPr>
              <w:t xml:space="preserve">Integrated graphics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widowControl w:val="0"/>
              <w:spacing w:after="0" w:before="0" w:line="240" w:lineRule="auto"/>
              <w:ind w:left="720" w:firstLine="0"/>
              <w:jc w:val="left"/>
              <w:rPr>
                <w:b w:val="0"/>
                <w:bCs w:val="0"/>
              </w:rPr>
            </w:pPr>
            <w:r w:rsidDel="00000000" w:rsidR="00000000" w:rsidRPr="00000000">
              <w:rPr>
                <w:b w:val="0"/>
                <w:bCs w:val="0"/>
                <w:rtl w:val="0"/>
              </w:rPr>
              <w:t xml:space="preserve">Integrated graphics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widowControl w:val="0"/>
              <w:spacing w:after="0" w:before="0" w:line="240" w:lineRule="auto"/>
              <w:jc w:val="left"/>
              <w:rPr/>
            </w:pPr>
            <w:r w:rsidDel="00000000" w:rsidR="00000000" w:rsidRPr="00000000">
              <w:rPr>
                <w:rtl w:val="0"/>
              </w:rPr>
              <w:t xml:space="preserve">Operating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widowControl w:val="0"/>
              <w:spacing w:after="0" w:before="0" w:line="240" w:lineRule="auto"/>
              <w:jc w:val="left"/>
              <w:rPr>
                <w:b w:val="0"/>
                <w:bCs w:val="0"/>
              </w:rPr>
            </w:pPr>
            <w:r w:rsidDel="00000000" w:rsidR="00000000" w:rsidRPr="00000000">
              <w:rPr>
                <w:b w:val="0"/>
                <w:bCs w:val="0"/>
                <w:rtl w:val="0"/>
              </w:rPr>
              <w:t xml:space="preserve">Windows 10 or equivalent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5">
            <w:pPr>
              <w:widowControl w:val="0"/>
              <w:spacing w:after="0" w:before="0" w:line="240" w:lineRule="auto"/>
              <w:ind w:left="720" w:firstLine="0"/>
              <w:jc w:val="left"/>
              <w:rPr>
                <w:b w:val="0"/>
                <w:bCs w:val="0"/>
              </w:rPr>
            </w:pPr>
            <w:r w:rsidDel="00000000" w:rsidR="00000000" w:rsidRPr="00000000">
              <w:rPr>
                <w:b w:val="0"/>
                <w:bCs w:val="0"/>
                <w:rtl w:val="0"/>
              </w:rPr>
              <w:t xml:space="preserve">Windows 11 or equivalent</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widowControl w:val="0"/>
              <w:spacing w:after="0" w:before="0" w:line="240" w:lineRule="auto"/>
              <w:jc w:val="left"/>
              <w:rPr/>
            </w:pPr>
            <w:r w:rsidDel="00000000" w:rsidR="00000000" w:rsidRPr="00000000">
              <w:rPr>
                <w:rtl w:val="0"/>
              </w:rPr>
              <w:t xml:space="preserve">Internet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widowControl w:val="0"/>
              <w:spacing w:after="0" w:before="0" w:line="240" w:lineRule="auto"/>
              <w:jc w:val="left"/>
              <w:rPr>
                <w:b w:val="0"/>
                <w:bCs w:val="0"/>
              </w:rPr>
            </w:pPr>
            <w:r w:rsidDel="00000000" w:rsidR="00000000" w:rsidRPr="00000000">
              <w:rPr>
                <w:b w:val="0"/>
                <w:bCs w:val="0"/>
                <w:rtl w:val="0"/>
              </w:rPr>
              <w:t xml:space="preserve">At least 5 Mbps broadband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widowControl w:val="0"/>
              <w:spacing w:after="0" w:before="0" w:line="240" w:lineRule="auto"/>
              <w:ind w:left="720" w:firstLine="0"/>
              <w:jc w:val="left"/>
              <w:rPr>
                <w:b w:val="0"/>
                <w:bCs w:val="0"/>
              </w:rPr>
            </w:pPr>
            <w:r w:rsidDel="00000000" w:rsidR="00000000" w:rsidRPr="00000000">
              <w:rPr>
                <w:b w:val="0"/>
                <w:bCs w:val="0"/>
                <w:rtl w:val="0"/>
              </w:rPr>
              <w:t xml:space="preserve">10 Mbps or higher broadband</w:t>
            </w:r>
          </w:p>
        </w:tc>
      </w:tr>
    </w:tbl>
    <w:p w:rsidR="00000000" w:rsidDel="00000000" w:rsidP="00000000" w:rsidRDefault="00000000" w:rsidRPr="00000000" w14:paraId="000002E9">
      <w:pPr>
        <w:spacing w:after="0" w:before="200" w:line="480" w:lineRule="auto"/>
        <w:ind w:left="0" w:firstLine="0"/>
        <w:jc w:val="both"/>
        <w:rPr>
          <w:b w:val="0"/>
          <w:bCs w:val="0"/>
          <w:i w:val="1"/>
          <w:iCs w:val="1"/>
        </w:rPr>
      </w:pPr>
      <w:r w:rsidDel="00000000" w:rsidR="00000000" w:rsidRPr="00000000">
        <w:rPr>
          <w:b w:val="0"/>
          <w:bCs w:val="0"/>
          <w:i w:val="1"/>
          <w:iCs w:val="1"/>
          <w:rtl w:val="0"/>
        </w:rPr>
        <w:t xml:space="preserve">Note. Hardware requirements apply to development machines. End-user devices require only a stable internet connection and a modern browser; no minimum hardware specifications beyond internet-capable device access are imposed. </w:t>
      </w:r>
    </w:p>
    <w:p w:rsidR="00000000" w:rsidDel="00000000" w:rsidP="00000000" w:rsidRDefault="00000000" w:rsidRPr="00000000" w14:paraId="000002EA">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2EB">
      <w:pPr>
        <w:spacing w:after="0" w:before="200" w:line="480" w:lineRule="auto"/>
        <w:ind w:left="0" w:firstLine="0"/>
        <w:jc w:val="both"/>
        <w:rPr/>
      </w:pPr>
      <w:r w:rsidDel="00000000" w:rsidR="00000000" w:rsidRPr="00000000">
        <w:rPr>
          <w:rtl w:val="0"/>
        </w:rPr>
        <w:t xml:space="preserve">3.4.2.2 Software Specifications for System Requirements</w:t>
      </w:r>
    </w:p>
    <w:p w:rsidR="00000000" w:rsidDel="00000000" w:rsidP="00000000" w:rsidRDefault="00000000" w:rsidRPr="00000000" w14:paraId="000002EC">
      <w:pPr>
        <w:spacing w:after="0" w:before="200" w:line="480" w:lineRule="auto"/>
        <w:ind w:left="0" w:firstLine="720"/>
        <w:jc w:val="both"/>
        <w:rPr>
          <w:b w:val="0"/>
          <w:bCs w:val="0"/>
        </w:rPr>
      </w:pPr>
      <w:r w:rsidDel="00000000" w:rsidR="00000000" w:rsidRPr="00000000">
        <w:rPr>
          <w:b w:val="0"/>
          <w:bCs w:val="0"/>
          <w:rtl w:val="0"/>
        </w:rPr>
        <w:t xml:space="preserve">GensanWorks is a web-based application built on a modern full-stack JavaScript ecosystem. The core technologies were selected based on their open-source availability, active community support, and suitability for building a scalable, multi-role government employment platform. Table 17 presents the complete software requirements for the system. </w:t>
      </w:r>
    </w:p>
    <w:p w:rsidR="00000000" w:rsidDel="00000000" w:rsidP="00000000" w:rsidRDefault="00000000" w:rsidRPr="00000000" w14:paraId="000002ED">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2EE">
      <w:pPr>
        <w:ind w:left="0" w:firstLine="0"/>
        <w:jc w:val="both"/>
        <w:rPr/>
      </w:pPr>
      <w:r w:rsidDel="00000000" w:rsidR="00000000" w:rsidRPr="00000000">
        <w:rPr>
          <w:rtl w:val="0"/>
        </w:rPr>
        <w:t xml:space="preserve">Table 17</w:t>
      </w:r>
    </w:p>
    <w:p w:rsidR="00000000" w:rsidDel="00000000" w:rsidP="00000000" w:rsidRDefault="00000000" w:rsidRPr="00000000" w14:paraId="000002EF">
      <w:pPr>
        <w:ind w:left="0" w:firstLine="0"/>
        <w:jc w:val="both"/>
        <w:rPr>
          <w:b w:val="0"/>
          <w:bCs w:val="0"/>
          <w:i w:val="1"/>
          <w:iCs w:val="1"/>
        </w:rPr>
      </w:pPr>
      <w:r w:rsidDel="00000000" w:rsidR="00000000" w:rsidRPr="00000000">
        <w:rPr>
          <w:b w:val="0"/>
          <w:bCs w:val="0"/>
          <w:i w:val="1"/>
          <w:iCs w:val="1"/>
          <w:rtl w:val="0"/>
        </w:rPr>
        <w:t xml:space="preserve">Software Requirements</w:t>
      </w:r>
    </w:p>
    <w:tbl>
      <w:tblPr>
        <w:tblStyle w:val="Table16"/>
        <w:tblpPr w:leftFromText="180" w:rightFromText="180" w:topFromText="180" w:bottomFromText="180" w:vertAnchor="text" w:horzAnchor="text" w:tblpX="15" w:tblpY="0"/>
        <w:tblW w:w="8970.0" w:type="dxa"/>
        <w:jc w:val="left"/>
        <w:tblInd w:w="690.0" w:type="dxa"/>
        <w:tblLayout w:type="fixed"/>
        <w:tblLook w:val="0600"/>
      </w:tblPr>
      <w:tblGrid>
        <w:gridCol w:w="2400"/>
        <w:gridCol w:w="6570"/>
        <w:tblGridChange w:id="0">
          <w:tblGrid>
            <w:gridCol w:w="2400"/>
            <w:gridCol w:w="657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e8f4ff"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before="0" w:line="240" w:lineRule="auto"/>
              <w:rPr/>
            </w:pPr>
            <w:r w:rsidDel="00000000" w:rsidR="00000000" w:rsidRPr="00000000">
              <w:rPr>
                <w:rtl w:val="0"/>
              </w:rPr>
              <w:t xml:space="preserve">Software</w:t>
            </w:r>
          </w:p>
        </w:tc>
        <w:tc>
          <w:tcPr>
            <w:tcBorders>
              <w:top w:color="000000" w:space="0" w:sz="8" w:val="single"/>
              <w:left w:color="000000" w:space="0" w:sz="0" w:val="nil"/>
              <w:bottom w:color="000000" w:space="0" w:sz="8" w:val="single"/>
              <w:right w:color="000000" w:space="0" w:sz="0" w:val="nil"/>
            </w:tcBorders>
            <w:shd w:fill="e8f4ff"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before="0" w:line="240" w:lineRule="auto"/>
              <w:rPr/>
            </w:pPr>
            <w:r w:rsidDel="00000000" w:rsidR="00000000" w:rsidRPr="00000000">
              <w:rPr>
                <w:rtl w:val="0"/>
              </w:rPr>
              <w:t xml:space="preserve">Description</w:t>
            </w:r>
          </w:p>
        </w:tc>
      </w:tr>
      <w:tr>
        <w:trPr>
          <w:cantSplit w:val="0"/>
          <w:trHeight w:val="735" w:hRule="atLeast"/>
          <w:tblHeader w:val="0"/>
        </w:trPr>
        <w:tc>
          <w:tcPr>
            <w:tcBorders>
              <w:top w:color="000000" w:space="0" w:sz="8" w:val="single"/>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widowControl w:val="0"/>
              <w:spacing w:after="0" w:before="0" w:line="240" w:lineRule="auto"/>
              <w:jc w:val="left"/>
              <w:rPr/>
            </w:pPr>
            <w:r w:rsidDel="00000000" w:rsidR="00000000" w:rsidRPr="00000000">
              <w:rPr>
                <w:rtl w:val="0"/>
              </w:rPr>
              <w:t xml:space="preserve">Next.js (v15.0)</w:t>
            </w:r>
          </w:p>
        </w:tc>
        <w:tc>
          <w:tcPr>
            <w:tcBorders>
              <w:top w:color="000000" w:space="0" w:sz="8" w:val="single"/>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widowControl w:val="0"/>
              <w:spacing w:after="0" w:before="0" w:line="240" w:lineRule="auto"/>
              <w:jc w:val="left"/>
              <w:rPr>
                <w:b w:val="0"/>
                <w:bCs w:val="0"/>
              </w:rPr>
            </w:pPr>
            <w:r w:rsidDel="00000000" w:rsidR="00000000" w:rsidRPr="00000000">
              <w:rPr>
                <w:b w:val="0"/>
                <w:bCs w:val="0"/>
                <w:rtl w:val="0"/>
              </w:rPr>
              <w:t xml:space="preserve">A modern React-based full-stack web framework providing Server-Side Rendering (SSR), optimized routing, and API route support. Serves as the core application framework for GensanWorks, enabling responsive and performant delivery across all user roles.</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widowControl w:val="0"/>
              <w:spacing w:after="0" w:before="0" w:line="240" w:lineRule="auto"/>
              <w:jc w:val="left"/>
              <w:rPr/>
            </w:pPr>
            <w:r w:rsidDel="00000000" w:rsidR="00000000" w:rsidRPr="00000000">
              <w:rPr>
                <w:rtl w:val="0"/>
              </w:rPr>
              <w:t xml:space="preserve">TypeScript</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widowControl w:val="0"/>
              <w:spacing w:after="0" w:before="0" w:line="240" w:lineRule="auto"/>
              <w:jc w:val="left"/>
              <w:rPr>
                <w:b w:val="0"/>
                <w:bCs w:val="0"/>
              </w:rPr>
            </w:pPr>
            <w:r w:rsidDel="00000000" w:rsidR="00000000" w:rsidRPr="00000000">
              <w:rPr>
                <w:b w:val="0"/>
                <w:bCs w:val="0"/>
                <w:rtl w:val="0"/>
              </w:rPr>
              <w:t xml:space="preserve">A strongly typed superset of JavaScript that adds static type checking. Used throughout GensanWorks to improve code quality, maintainability, and reliability by catching errors at compile time rather than runtime.</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widowControl w:val="0"/>
              <w:spacing w:after="0" w:before="0" w:line="240" w:lineRule="auto"/>
              <w:jc w:val="left"/>
              <w:rPr/>
            </w:pPr>
            <w:r w:rsidDel="00000000" w:rsidR="00000000" w:rsidRPr="00000000">
              <w:rPr>
                <w:rtl w:val="0"/>
              </w:rPr>
              <w:t xml:space="preserve">Tailwind CSS</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widowControl w:val="0"/>
              <w:spacing w:after="0" w:before="0" w:line="240" w:lineRule="auto"/>
              <w:jc w:val="left"/>
              <w:rPr>
                <w:b w:val="0"/>
                <w:bCs w:val="0"/>
              </w:rPr>
            </w:pPr>
            <w:r w:rsidDel="00000000" w:rsidR="00000000" w:rsidRPr="00000000">
              <w:rPr>
                <w:b w:val="0"/>
                <w:bCs w:val="0"/>
                <w:rtl w:val="0"/>
              </w:rPr>
              <w:t xml:space="preserve">A utility-first CSS framework used for all UI component styling across GensanWorks. Enables rapid, responsive interface development with consistent design tokens across all three user role dashboards.</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widowControl w:val="0"/>
              <w:spacing w:after="0" w:before="0" w:line="240" w:lineRule="auto"/>
              <w:jc w:val="left"/>
              <w:rPr/>
            </w:pPr>
            <w:r w:rsidDel="00000000" w:rsidR="00000000" w:rsidRPr="00000000">
              <w:rPr>
                <w:rtl w:val="0"/>
              </w:rPr>
              <w:t xml:space="preserve">Supabase (PostgreSQL)</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widowControl w:val="0"/>
              <w:spacing w:after="0" w:before="0" w:line="240" w:lineRule="auto"/>
              <w:jc w:val="left"/>
              <w:rPr>
                <w:b w:val="0"/>
                <w:bCs w:val="0"/>
              </w:rPr>
            </w:pPr>
            <w:r w:rsidDel="00000000" w:rsidR="00000000" w:rsidRPr="00000000">
              <w:rPr>
                <w:b w:val="0"/>
                <w:bCs w:val="0"/>
                <w:rtl w:val="0"/>
              </w:rPr>
              <w:t xml:space="preserve">An open-source Backend-as-a-Service (BaaS) platform powered by PostgreSQL. Serves as GensanWorks' primary database and backend service, storing job seeker profiles, employer records, job postings, referral data, and placement outcomes with reliable data persistence.</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widowControl w:val="0"/>
              <w:spacing w:after="0" w:before="0" w:line="240" w:lineRule="auto"/>
              <w:jc w:val="left"/>
              <w:rPr/>
            </w:pPr>
            <w:r w:rsidDel="00000000" w:rsidR="00000000" w:rsidRPr="00000000">
              <w:rPr>
                <w:rtl w:val="0"/>
              </w:rPr>
              <w:t xml:space="preserve">Supabase Auth</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widowControl w:val="0"/>
              <w:spacing w:after="0" w:before="0" w:line="240" w:lineRule="auto"/>
              <w:jc w:val="left"/>
              <w:rPr>
                <w:b w:val="0"/>
                <w:bCs w:val="0"/>
              </w:rPr>
            </w:pPr>
            <w:r w:rsidDel="00000000" w:rsidR="00000000" w:rsidRPr="00000000">
              <w:rPr>
                <w:b w:val="0"/>
                <w:bCs w:val="0"/>
                <w:rtl w:val="0"/>
              </w:rPr>
              <w:t xml:space="preserve">Supabase's built-in authentication service. Manages user registration, login, and session management, and enforces role-based access control RBAC across the three primary user roles: job seeker, employer, and PESO administrator. </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widowControl w:val="0"/>
              <w:spacing w:after="0" w:before="0" w:line="240" w:lineRule="auto"/>
              <w:jc w:val="left"/>
              <w:rPr/>
            </w:pPr>
            <w:r w:rsidDel="00000000" w:rsidR="00000000" w:rsidRPr="00000000">
              <w:rPr>
                <w:rtl w:val="0"/>
              </w:rPr>
              <w:t xml:space="preserve">Supabase Email</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widowControl w:val="0"/>
              <w:spacing w:after="0" w:before="0" w:line="240" w:lineRule="auto"/>
              <w:jc w:val="left"/>
              <w:rPr>
                <w:b w:val="0"/>
                <w:bCs w:val="0"/>
              </w:rPr>
            </w:pPr>
            <w:r w:rsidDel="00000000" w:rsidR="00000000" w:rsidRPr="00000000">
              <w:rPr>
                <w:b w:val="0"/>
                <w:bCs w:val="0"/>
                <w:rtl w:val="0"/>
              </w:rPr>
              <w:t xml:space="preserve">Supabase's transactional email service. Sends automated system notifications including referral issuance alerts, application status updates, and employer feedback requests, operationalizing SO4's real-time communication requirements.</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widowControl w:val="0"/>
              <w:spacing w:after="0" w:before="0" w:line="240" w:lineRule="auto"/>
              <w:jc w:val="left"/>
              <w:rPr/>
            </w:pPr>
            <w:r w:rsidDel="00000000" w:rsidR="00000000" w:rsidRPr="00000000">
              <w:rPr>
                <w:rtl w:val="0"/>
              </w:rPr>
              <w:t xml:space="preserve">Groq API </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widowControl w:val="0"/>
              <w:spacing w:after="0" w:before="0" w:line="240" w:lineRule="auto"/>
              <w:jc w:val="left"/>
              <w:rPr>
                <w:b w:val="0"/>
                <w:bCs w:val="0"/>
              </w:rPr>
            </w:pPr>
            <w:r w:rsidDel="00000000" w:rsidR="00000000" w:rsidRPr="00000000">
              <w:rPr>
                <w:b w:val="0"/>
                <w:bCs w:val="0"/>
                <w:rtl w:val="0"/>
              </w:rPr>
              <w:t xml:space="preserve">Cloud-based LLM inference API serving as the primary provider for generating human-readable, structured match explanations including identified match strengths and skill gaps  in Stage 2 of GensanWorks' two-stage semantic matching engine (SO3). Groq's low-latency inference pipeline ensures rapid explanation generation during employer shortlisting and PESO referral workflows. </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widowControl w:val="0"/>
              <w:spacing w:after="0" w:before="0" w:line="240" w:lineRule="auto"/>
              <w:jc w:val="left"/>
              <w:rPr/>
            </w:pPr>
            <w:r w:rsidDel="00000000" w:rsidR="00000000" w:rsidRPr="00000000">
              <w:rPr>
                <w:rtl w:val="0"/>
              </w:rPr>
              <w:t xml:space="preserve">Qwen2.5:7b via Ollama + Cloudflare Tunnel </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widowControl w:val="0"/>
              <w:spacing w:after="0" w:before="0" w:line="240" w:lineRule="auto"/>
              <w:jc w:val="left"/>
              <w:rPr>
                <w:b w:val="0"/>
                <w:bCs w:val="0"/>
              </w:rPr>
            </w:pPr>
            <w:r w:rsidDel="00000000" w:rsidR="00000000" w:rsidRPr="00000000">
              <w:rPr>
                <w:b w:val="0"/>
                <w:bCs w:val="0"/>
                <w:rtl w:val="0"/>
              </w:rPr>
              <w:t xml:space="preserve">A locally hosted open-source large language model (Qwen2.5, 7-billion parameter variant) running on Ollama and exposed as a web-accessible endpoint via Cloudflare Tunnel. Serves as the secondary fallback LLM inference provider when Groq API is unavailable or rate-limited, ensuring system resilience during the evaluation period. </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widowControl w:val="0"/>
              <w:spacing w:after="0" w:before="0" w:line="240" w:lineRule="auto"/>
              <w:jc w:val="left"/>
              <w:rPr/>
            </w:pPr>
            <w:r w:rsidDel="00000000" w:rsidR="00000000" w:rsidRPr="00000000">
              <w:rPr>
                <w:rtl w:val="0"/>
              </w:rPr>
              <w:t xml:space="preserve">Sentence Transformers / Vector Embedding Model</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widowControl w:val="0"/>
              <w:spacing w:after="0" w:before="0" w:line="240" w:lineRule="auto"/>
              <w:jc w:val="left"/>
              <w:rPr>
                <w:b w:val="0"/>
                <w:bCs w:val="0"/>
              </w:rPr>
            </w:pPr>
            <w:r w:rsidDel="00000000" w:rsidR="00000000" w:rsidRPr="00000000">
              <w:rPr>
                <w:b w:val="0"/>
                <w:bCs w:val="0"/>
                <w:rtl w:val="0"/>
              </w:rPr>
              <w:t xml:space="preserve">Transformer-based embedding model that converts skill descriptions and job requirements into dense vector representations. Powers the cosine similarity computation in Stage 1 of the semantic matching engine (SO3).</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widowControl w:val="0"/>
              <w:spacing w:after="0" w:before="0" w:line="240" w:lineRule="auto"/>
              <w:jc w:val="left"/>
              <w:rPr/>
            </w:pPr>
            <w:r w:rsidDel="00000000" w:rsidR="00000000" w:rsidRPr="00000000">
              <w:rPr>
                <w:rtl w:val="0"/>
              </w:rPr>
              <w:t xml:space="preserve">Recharts</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widowControl w:val="0"/>
              <w:spacing w:after="0" w:before="0" w:line="240" w:lineRule="auto"/>
              <w:jc w:val="left"/>
              <w:rPr>
                <w:b w:val="0"/>
                <w:bCs w:val="0"/>
              </w:rPr>
            </w:pPr>
            <w:r w:rsidDel="00000000" w:rsidR="00000000" w:rsidRPr="00000000">
              <w:rPr>
                <w:b w:val="0"/>
                <w:bCs w:val="0"/>
                <w:rtl w:val="0"/>
              </w:rPr>
              <w:t xml:space="preserve">A React-based charting library used to build GensanWorks' interactive LMI analytics dashboards (SO5), rendering sector-level placement trends, vacancy demand charts, and skills gap visualizations.</w:t>
            </w:r>
          </w:p>
        </w:tc>
      </w:tr>
      <w:tr>
        <w:trPr>
          <w:cantSplit w:val="0"/>
          <w:trHeight w:val="735" w:hRule="atLeast"/>
          <w:tblHeader w:val="0"/>
        </w:trPr>
        <w:tc>
          <w:tcPr>
            <w:tcBorders>
              <w:top w:color="000000" w:space="0" w:sz="0" w:val="nil"/>
              <w:left w:color="000000" w:space="0" w:sz="0" w:val="nil"/>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widowControl w:val="0"/>
              <w:spacing w:after="0" w:before="0" w:line="240" w:lineRule="auto"/>
              <w:jc w:val="left"/>
              <w:rPr/>
            </w:pPr>
            <w:r w:rsidDel="00000000" w:rsidR="00000000" w:rsidRPr="00000000">
              <w:rPr>
                <w:rtl w:val="0"/>
              </w:rPr>
              <w:t xml:space="preserve">qrcode.react</w:t>
            </w:r>
          </w:p>
        </w:tc>
        <w:tc>
          <w:tcPr>
            <w:tcBorders>
              <w:top w:color="000000" w:space="0" w:sz="0" w:val="nil"/>
              <w:left w:color="000000" w:space="0" w:sz="4"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widowControl w:val="0"/>
              <w:spacing w:after="0" w:before="0" w:line="240" w:lineRule="auto"/>
              <w:jc w:val="left"/>
              <w:rPr>
                <w:b w:val="0"/>
                <w:bCs w:val="0"/>
              </w:rPr>
            </w:pPr>
            <w:r w:rsidDel="00000000" w:rsidR="00000000" w:rsidRPr="00000000">
              <w:rPr>
                <w:b w:val="0"/>
                <w:bCs w:val="0"/>
                <w:rtl w:val="0"/>
              </w:rPr>
              <w:t xml:space="preserve">Generates QR codes embedded in digital referral documents, enabling PESO staff and employers to quickly verify referral authenticity and track referral status through mobile scanning.</w:t>
            </w:r>
          </w:p>
        </w:tc>
      </w:tr>
      <w:tr>
        <w:trPr>
          <w:cantSplit w:val="0"/>
          <w:trHeight w:val="735" w:hRule="atLeast"/>
          <w:tblHeader w:val="0"/>
        </w:trPr>
        <w:tc>
          <w:tcPr>
            <w:tcBorders>
              <w:top w:color="000000" w:space="0" w:sz="0" w:val="nil"/>
              <w:left w:color="000000" w:space="0" w:sz="0" w:val="nil"/>
              <w:bottom w:color="000000" w:space="0" w:sz="8"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widowControl w:val="0"/>
              <w:spacing w:after="0" w:before="0" w:line="240" w:lineRule="auto"/>
              <w:jc w:val="left"/>
              <w:rPr/>
            </w:pPr>
            <w:r w:rsidDel="00000000" w:rsidR="00000000" w:rsidRPr="00000000">
              <w:rPr>
                <w:rtl w:val="0"/>
              </w:rPr>
              <w:t xml:space="preserve">Vercel</w:t>
            </w:r>
          </w:p>
        </w:tc>
        <w:tc>
          <w:tcPr>
            <w:tcBorders>
              <w:top w:color="000000" w:space="0" w:sz="0" w:val="nil"/>
              <w:left w:color="000000" w:space="0" w:sz="4" w:val="single"/>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widowControl w:val="0"/>
              <w:spacing w:after="0" w:before="0" w:line="240" w:lineRule="auto"/>
              <w:jc w:val="left"/>
              <w:rPr>
                <w:b w:val="0"/>
                <w:bCs w:val="0"/>
              </w:rPr>
            </w:pPr>
            <w:r w:rsidDel="00000000" w:rsidR="00000000" w:rsidRPr="00000000">
              <w:rPr>
                <w:b w:val="0"/>
                <w:bCs w:val="0"/>
                <w:rtl w:val="0"/>
              </w:rPr>
              <w:t xml:space="preserve">Cloud hosting and continuous deployment platform. Manages GensanWorks' production build, domain routing, and serverless function execution, operating on a free-tier plan scoped to this capstone evaluation period.</w:t>
            </w:r>
          </w:p>
        </w:tc>
      </w:tr>
    </w:tbl>
    <w:p w:rsidR="00000000" w:rsidDel="00000000" w:rsidP="00000000" w:rsidRDefault="00000000" w:rsidRPr="00000000" w14:paraId="0000030A">
      <w:pPr>
        <w:spacing w:line="480" w:lineRule="auto"/>
        <w:ind w:left="0" w:firstLine="0"/>
        <w:jc w:val="both"/>
        <w:rPr>
          <w:b w:val="0"/>
          <w:bCs w:val="0"/>
          <w:i w:val="1"/>
          <w:iCs w:val="1"/>
        </w:rPr>
      </w:pPr>
      <w:r w:rsidDel="00000000" w:rsidR="00000000" w:rsidRPr="00000000">
        <w:rPr>
          <w:b w:val="0"/>
          <w:bCs w:val="0"/>
          <w:i w:val="1"/>
          <w:iCs w:val="1"/>
          <w:rtl w:val="0"/>
        </w:rPr>
        <w:t xml:space="preserve">Note. All software tools listed are open-source or available under free-tier licensing appropriate for prototype and capstone-level deployment. Production-scale deployment would require evaluation of paid-tier thresholds for Supabase and Vercel.</w:t>
      </w:r>
    </w:p>
    <w:p w:rsidR="00000000" w:rsidDel="00000000" w:rsidP="00000000" w:rsidRDefault="00000000" w:rsidRPr="00000000" w14:paraId="0000030B">
      <w:pPr>
        <w:spacing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30C">
      <w:pPr>
        <w:spacing w:line="480" w:lineRule="auto"/>
        <w:ind w:left="0" w:firstLine="0"/>
        <w:jc w:val="both"/>
        <w:rPr/>
      </w:pPr>
      <w:r w:rsidDel="00000000" w:rsidR="00000000" w:rsidRPr="00000000">
        <w:rPr>
          <w:rtl w:val="0"/>
        </w:rPr>
        <w:t xml:space="preserve">Table 18</w:t>
      </w:r>
    </w:p>
    <w:p w:rsidR="00000000" w:rsidDel="00000000" w:rsidP="00000000" w:rsidRDefault="00000000" w:rsidRPr="00000000" w14:paraId="0000030D">
      <w:pPr>
        <w:spacing w:after="0" w:before="200" w:lineRule="auto"/>
        <w:jc w:val="both"/>
        <w:rPr>
          <w:b w:val="0"/>
          <w:bCs w:val="0"/>
          <w:i w:val="1"/>
          <w:iCs w:val="1"/>
        </w:rPr>
      </w:pPr>
      <w:r w:rsidDel="00000000" w:rsidR="00000000" w:rsidRPr="00000000">
        <w:rPr>
          <w:b w:val="0"/>
          <w:bCs w:val="0"/>
          <w:i w:val="1"/>
          <w:iCs w:val="1"/>
          <w:rtl w:val="0"/>
        </w:rPr>
        <w:t xml:space="preserve">Tasks for Backlog Stage</w:t>
      </w:r>
    </w:p>
    <w:p w:rsidR="00000000" w:rsidDel="00000000" w:rsidP="00000000" w:rsidRDefault="00000000" w:rsidRPr="00000000" w14:paraId="0000030E">
      <w:pPr>
        <w:spacing w:after="0" w:before="200" w:lineRule="auto"/>
        <w:jc w:val="both"/>
        <w:rPr>
          <w:b w:val="0"/>
          <w:bCs w:val="0"/>
          <w:i w:val="1"/>
          <w:iCs w:val="1"/>
        </w:rPr>
      </w:pPr>
      <w:r w:rsidDel="00000000" w:rsidR="00000000" w:rsidRPr="00000000">
        <w:rPr>
          <w:rtl w:val="0"/>
        </w:rPr>
      </w:r>
    </w:p>
    <w:tbl>
      <w:tblPr>
        <w:tblStyle w:val="Table17"/>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025"/>
        <w:gridCol w:w="2085"/>
        <w:gridCol w:w="2565"/>
        <w:tblGridChange w:id="0">
          <w:tblGrid>
            <w:gridCol w:w="2415"/>
            <w:gridCol w:w="2025"/>
            <w:gridCol w:w="2085"/>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before="0" w:line="276" w:lineRule="auto"/>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before="0" w:line="276" w:lineRule="auto"/>
              <w:rPr/>
            </w:pPr>
            <w:r w:rsidDel="00000000" w:rsidR="00000000" w:rsidRPr="00000000">
              <w:rPr>
                <w:rtl w:val="0"/>
              </w:rPr>
              <w:t xml:space="preserve">Carried Out By</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before="0" w:line="276" w:lineRule="auto"/>
              <w:rPr/>
            </w:pPr>
            <w:r w:rsidDel="00000000" w:rsidR="00000000" w:rsidRPr="00000000">
              <w:rPr>
                <w:rtl w:val="0"/>
              </w:rPr>
              <w:t xml:space="preserve">Stakeholder</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before="0" w:line="276" w:lineRule="auto"/>
              <w:rPr/>
            </w:pPr>
            <w:r w:rsidDel="00000000" w:rsidR="00000000" w:rsidRPr="00000000">
              <w:rPr>
                <w:rtl w:val="0"/>
              </w:rPr>
              <w:t xml:space="preserve">Deliverable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widowControl w:val="0"/>
              <w:spacing w:after="0" w:before="0" w:line="276" w:lineRule="auto"/>
              <w:jc w:val="left"/>
              <w:rPr/>
            </w:pPr>
            <w:r w:rsidDel="00000000" w:rsidR="00000000" w:rsidRPr="00000000">
              <w:rPr>
                <w:rtl w:val="0"/>
              </w:rPr>
              <w:t xml:space="preserve">Problem Identification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widowControl w:val="0"/>
              <w:spacing w:after="0" w:before="0" w:line="276" w:lineRule="auto"/>
              <w:jc w:val="left"/>
              <w:rPr>
                <w:b w:val="0"/>
                <w:bCs w:val="0"/>
              </w:rPr>
            </w:pPr>
            <w:r w:rsidDel="00000000" w:rsidR="00000000" w:rsidRPr="00000000">
              <w:rPr>
                <w:b w:val="0"/>
                <w:bCs w:val="0"/>
                <w:rtl w:val="0"/>
              </w:rPr>
              <w:t xml:space="preserve">Flores, Galas, Paunte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widowControl w:val="0"/>
              <w:spacing w:after="0" w:before="0" w:line="276" w:lineRule="auto"/>
              <w:jc w:val="left"/>
              <w:rPr>
                <w:b w:val="0"/>
                <w:bCs w:val="0"/>
              </w:rPr>
            </w:pPr>
            <w:r w:rsidDel="00000000" w:rsidR="00000000" w:rsidRPr="00000000">
              <w:rPr>
                <w:b w:val="0"/>
                <w:bCs w:val="0"/>
                <w:rtl w:val="0"/>
              </w:rPr>
              <w:t xml:space="preserve">System Owner (PESO)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widowControl w:val="0"/>
              <w:spacing w:after="0" w:before="0" w:line="276" w:lineRule="auto"/>
              <w:jc w:val="left"/>
              <w:rPr>
                <w:b w:val="0"/>
                <w:bCs w:val="0"/>
              </w:rPr>
            </w:pPr>
            <w:r w:rsidDel="00000000" w:rsidR="00000000" w:rsidRPr="00000000">
              <w:rPr>
                <w:b w:val="0"/>
                <w:bCs w:val="0"/>
                <w:rtl w:val="0"/>
              </w:rPr>
              <w:t xml:space="preserve">Validated problem statements (P1–P5)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widowControl w:val="0"/>
              <w:spacing w:after="0" w:before="0" w:line="276" w:lineRule="auto"/>
              <w:jc w:val="left"/>
              <w:rPr/>
            </w:pPr>
            <w:r w:rsidDel="00000000" w:rsidR="00000000" w:rsidRPr="00000000">
              <w:rPr>
                <w:rtl w:val="0"/>
              </w:rPr>
              <w:t xml:space="preserve">Preliminary Interview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widowControl w:val="0"/>
              <w:spacing w:after="0" w:before="0" w:line="276" w:lineRule="auto"/>
              <w:jc w:val="left"/>
              <w:rPr>
                <w:b w:val="0"/>
                <w:bCs w:val="0"/>
              </w:rPr>
            </w:pPr>
            <w:r w:rsidDel="00000000" w:rsidR="00000000" w:rsidRPr="00000000">
              <w:rPr>
                <w:b w:val="0"/>
                <w:bCs w:val="0"/>
                <w:rtl w:val="0"/>
              </w:rPr>
              <w:t xml:space="preserve">Flores, Galas, Paunte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widowControl w:val="0"/>
              <w:spacing w:after="0" w:before="0" w:line="276" w:lineRule="auto"/>
              <w:jc w:val="left"/>
              <w:rPr>
                <w:b w:val="0"/>
                <w:bCs w:val="0"/>
              </w:rPr>
            </w:pPr>
            <w:r w:rsidDel="00000000" w:rsidR="00000000" w:rsidRPr="00000000">
              <w:rPr>
                <w:b w:val="0"/>
                <w:bCs w:val="0"/>
                <w:rtl w:val="0"/>
              </w:rPr>
              <w:t xml:space="preserve">System Owner (PESO)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widowControl w:val="0"/>
              <w:spacing w:after="0" w:before="0" w:line="276" w:lineRule="auto"/>
              <w:jc w:val="left"/>
              <w:rPr>
                <w:b w:val="0"/>
                <w:bCs w:val="0"/>
              </w:rPr>
            </w:pPr>
            <w:r w:rsidDel="00000000" w:rsidR="00000000" w:rsidRPr="00000000">
              <w:rPr>
                <w:b w:val="0"/>
                <w:bCs w:val="0"/>
                <w:rtl w:val="0"/>
              </w:rPr>
              <w:t xml:space="preserve">Interview notes; workflow 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widowControl w:val="0"/>
              <w:spacing w:after="0" w:before="0" w:line="276" w:lineRule="auto"/>
              <w:jc w:val="left"/>
              <w:rPr/>
            </w:pPr>
            <w:r w:rsidDel="00000000" w:rsidR="00000000" w:rsidRPr="00000000">
              <w:rPr>
                <w:rtl w:val="0"/>
              </w:rPr>
              <w:t xml:space="preserve">Problem Statement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widowControl w:val="0"/>
              <w:spacing w:after="0" w:before="0" w:line="276" w:lineRule="auto"/>
              <w:jc w:val="left"/>
              <w:rPr>
                <w:b w:val="0"/>
                <w:bCs w:val="0"/>
              </w:rPr>
            </w:pPr>
            <w:r w:rsidDel="00000000" w:rsidR="00000000" w:rsidRPr="00000000">
              <w:rPr>
                <w:b w:val="0"/>
                <w:bCs w:val="0"/>
                <w:rtl w:val="0"/>
              </w:rPr>
              <w:t xml:space="preserve">Capstone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widowControl w:val="0"/>
              <w:spacing w:after="0" w:before="0" w:line="276" w:lineRule="auto"/>
              <w:jc w:val="left"/>
              <w:rPr>
                <w:b w:val="0"/>
                <w:bCs w:val="0"/>
              </w:rPr>
            </w:pPr>
            <w:r w:rsidDel="00000000" w:rsidR="00000000" w:rsidRPr="00000000">
              <w:rPr>
                <w:b w:val="0"/>
                <w:bCs w:val="0"/>
                <w:rtl w:val="0"/>
              </w:rPr>
              <w:t xml:space="preserve">Concept Paper — Section 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widowControl w:val="0"/>
              <w:spacing w:after="0" w:before="0" w:line="276" w:lineRule="auto"/>
              <w:jc w:val="left"/>
              <w:rPr/>
            </w:pPr>
            <w:r w:rsidDel="00000000" w:rsidR="00000000" w:rsidRPr="00000000">
              <w:rPr>
                <w:rtl w:val="0"/>
              </w:rPr>
              <w:t xml:space="preserve">General and Specific Objectives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widowControl w:val="0"/>
              <w:spacing w:after="0" w:before="0" w:line="276" w:lineRule="auto"/>
              <w:jc w:val="left"/>
              <w:rPr>
                <w:b w:val="0"/>
                <w:bCs w:val="0"/>
              </w:rPr>
            </w:pPr>
            <w:r w:rsidDel="00000000" w:rsidR="00000000" w:rsidRPr="00000000">
              <w:rPr>
                <w:b w:val="0"/>
                <w:bCs w:val="0"/>
                <w:rtl w:val="0"/>
              </w:rPr>
              <w:t xml:space="preserve">Capstone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widowControl w:val="0"/>
              <w:spacing w:after="0" w:before="0" w:line="276" w:lineRule="auto"/>
              <w:jc w:val="left"/>
              <w:rPr>
                <w:b w:val="0"/>
                <w:bCs w:val="0"/>
              </w:rPr>
            </w:pPr>
            <w:r w:rsidDel="00000000" w:rsidR="00000000" w:rsidRPr="00000000">
              <w:rPr>
                <w:b w:val="0"/>
                <w:bCs w:val="0"/>
                <w:rtl w:val="0"/>
              </w:rPr>
              <w:t xml:space="preserve">Concept Paper — Section 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widowControl w:val="0"/>
              <w:spacing w:after="0" w:before="0" w:line="276" w:lineRule="auto"/>
              <w:jc w:val="left"/>
              <w:rPr/>
            </w:pPr>
            <w:r w:rsidDel="00000000" w:rsidR="00000000" w:rsidRPr="00000000">
              <w:rPr>
                <w:rtl w:val="0"/>
              </w:rPr>
              <w:t xml:space="preserve">Scope and Limitations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widowControl w:val="0"/>
              <w:spacing w:after="0" w:before="0" w:line="276" w:lineRule="auto"/>
              <w:jc w:val="left"/>
              <w:rPr>
                <w:b w:val="0"/>
                <w:bCs w:val="0"/>
              </w:rPr>
            </w:pPr>
            <w:r w:rsidDel="00000000" w:rsidR="00000000" w:rsidRPr="00000000">
              <w:rPr>
                <w:b w:val="0"/>
                <w:bCs w:val="0"/>
                <w:rtl w:val="0"/>
              </w:rPr>
              <w:t xml:space="preserve">Flores, Galas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widowControl w:val="0"/>
              <w:spacing w:after="0" w:before="0" w:line="276" w:lineRule="auto"/>
              <w:jc w:val="left"/>
              <w:rPr>
                <w:b w:val="0"/>
                <w:bCs w:val="0"/>
              </w:rPr>
            </w:pPr>
            <w:r w:rsidDel="00000000" w:rsidR="00000000" w:rsidRPr="00000000">
              <w:rPr>
                <w:b w:val="0"/>
                <w:bCs w:val="0"/>
                <w:rtl w:val="0"/>
              </w:rPr>
              <w:t xml:space="preserve">Capstone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widowControl w:val="0"/>
              <w:spacing w:after="0" w:before="0" w:line="276" w:lineRule="auto"/>
              <w:jc w:val="left"/>
              <w:rPr>
                <w:b w:val="0"/>
                <w:bCs w:val="0"/>
              </w:rPr>
            </w:pPr>
            <w:r w:rsidDel="00000000" w:rsidR="00000000" w:rsidRPr="00000000">
              <w:rPr>
                <w:b w:val="0"/>
                <w:bCs w:val="0"/>
                <w:rtl w:val="0"/>
              </w:rPr>
              <w:t xml:space="preserve">Concept Paper — Section 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widowControl w:val="0"/>
              <w:spacing w:after="0" w:before="0" w:line="276" w:lineRule="auto"/>
              <w:jc w:val="left"/>
              <w:rPr/>
            </w:pPr>
            <w:r w:rsidDel="00000000" w:rsidR="00000000" w:rsidRPr="00000000">
              <w:rPr>
                <w:rtl w:val="0"/>
              </w:rPr>
              <w:t xml:space="preserve">Significance of the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widowControl w:val="0"/>
              <w:spacing w:after="0" w:before="0" w:line="276" w:lineRule="auto"/>
              <w:jc w:val="left"/>
              <w:rPr>
                <w:b w:val="0"/>
                <w:bCs w:val="0"/>
              </w:rPr>
            </w:pPr>
            <w:r w:rsidDel="00000000" w:rsidR="00000000" w:rsidRPr="00000000">
              <w:rPr>
                <w:b w:val="0"/>
                <w:bCs w:val="0"/>
                <w:rtl w:val="0"/>
              </w:rPr>
              <w:t xml:space="preserve">Capstone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widowControl w:val="0"/>
              <w:spacing w:after="0" w:before="0" w:line="276" w:lineRule="auto"/>
              <w:jc w:val="left"/>
              <w:rPr>
                <w:b w:val="0"/>
                <w:bCs w:val="0"/>
              </w:rPr>
            </w:pPr>
            <w:r w:rsidDel="00000000" w:rsidR="00000000" w:rsidRPr="00000000">
              <w:rPr>
                <w:b w:val="0"/>
                <w:bCs w:val="0"/>
                <w:rtl w:val="0"/>
              </w:rPr>
              <w:t xml:space="preserve">Concept Paper — Section 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B">
            <w:pPr>
              <w:widowControl w:val="0"/>
              <w:spacing w:after="0" w:before="0" w:line="276" w:lineRule="auto"/>
              <w:jc w:val="left"/>
              <w:rPr/>
            </w:pPr>
            <w:r w:rsidDel="00000000" w:rsidR="00000000" w:rsidRPr="00000000">
              <w:rPr>
                <w:rtl w:val="0"/>
              </w:rPr>
              <w:t xml:space="preserve">Consultation with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widowControl w:val="0"/>
              <w:spacing w:after="0" w:before="0" w:line="276" w:lineRule="auto"/>
              <w:jc w:val="left"/>
              <w:rPr>
                <w:b w:val="0"/>
                <w:bCs w:val="0"/>
              </w:rPr>
            </w:pPr>
            <w:r w:rsidDel="00000000" w:rsidR="00000000" w:rsidRPr="00000000">
              <w:rPr>
                <w:b w:val="0"/>
                <w:bCs w:val="0"/>
                <w:rtl w:val="0"/>
              </w:rPr>
              <w:t xml:space="preserve">Flores, Galas, Paunte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widowControl w:val="0"/>
              <w:spacing w:after="0" w:before="0" w:line="276" w:lineRule="auto"/>
              <w:jc w:val="left"/>
              <w:rPr>
                <w:b w:val="0"/>
                <w:bCs w:val="0"/>
              </w:rPr>
            </w:pPr>
            <w:r w:rsidDel="00000000" w:rsidR="00000000" w:rsidRPr="00000000">
              <w:rPr>
                <w:b w:val="0"/>
                <w:bCs w:val="0"/>
                <w:rtl w:val="0"/>
              </w:rPr>
              <w:t xml:space="preserve">Revised concept paper; approved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widowControl w:val="0"/>
              <w:spacing w:after="0" w:before="0" w:line="276" w:lineRule="auto"/>
              <w:jc w:val="left"/>
              <w:rPr/>
            </w:pPr>
            <w:r w:rsidDel="00000000" w:rsidR="00000000" w:rsidRPr="00000000">
              <w:rPr>
                <w:rtl w:val="0"/>
              </w:rPr>
              <w:t xml:space="preserve">Project Feasibility Assessment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widowControl w:val="0"/>
              <w:spacing w:after="0" w:before="0" w:line="276" w:lineRule="auto"/>
              <w:jc w:val="left"/>
              <w:rPr>
                <w:b w:val="0"/>
                <w:bCs w:val="0"/>
              </w:rPr>
            </w:pPr>
            <w:r w:rsidDel="00000000" w:rsidR="00000000" w:rsidRPr="00000000">
              <w:rPr>
                <w:b w:val="0"/>
                <w:bCs w:val="0"/>
                <w:rtl w:val="0"/>
              </w:rPr>
              <w:t xml:space="preserve">Feasibility report (Technical/Operational/Economic)</w:t>
            </w:r>
          </w:p>
        </w:tc>
      </w:tr>
    </w:tbl>
    <w:p w:rsidR="00000000" w:rsidDel="00000000" w:rsidP="00000000" w:rsidRDefault="00000000" w:rsidRPr="00000000" w14:paraId="00000333">
      <w:pPr>
        <w:spacing w:after="0" w:before="200" w:line="480" w:lineRule="auto"/>
        <w:jc w:val="both"/>
        <w:rPr>
          <w:b w:val="0"/>
          <w:bCs w:val="0"/>
          <w:i w:val="1"/>
          <w:iCs w:val="1"/>
        </w:rPr>
      </w:pPr>
      <w:r w:rsidDel="00000000" w:rsidR="00000000" w:rsidRPr="00000000">
        <w:rPr>
          <w:b w:val="0"/>
          <w:bCs w:val="0"/>
          <w:i w:val="1"/>
          <w:iCs w:val="1"/>
          <w:rtl w:val="0"/>
        </w:rPr>
        <w:t xml:space="preserve">Note. Primary authorship and system development were led by Tycoon James Flores. Galas and Paunte contributed to stakeholder consultations with PESO—General Santos City and to data gathering activities in the Backlog Stage. Tasks were distributed among team members based on primary authorship responsibility. All tasks were reviewed collectively before submission to the project adviser. </w:t>
      </w:r>
    </w:p>
    <w:p w:rsidR="00000000" w:rsidDel="00000000" w:rsidP="00000000" w:rsidRDefault="00000000" w:rsidRPr="00000000" w14:paraId="00000334">
      <w:pPr>
        <w:pStyle w:val="Heading1"/>
        <w:spacing w:after="0" w:before="200" w:line="480" w:lineRule="auto"/>
        <w:jc w:val="both"/>
        <w:rPr/>
      </w:pPr>
      <w:bookmarkStart w:colFirst="0" w:colLast="0" w:name="_k53ktsfmecpj" w:id="42"/>
      <w:bookmarkEnd w:id="42"/>
      <w:r w:rsidDel="00000000" w:rsidR="00000000" w:rsidRPr="00000000">
        <w:rPr>
          <w:rtl w:val="0"/>
        </w:rPr>
      </w:r>
    </w:p>
    <w:p w:rsidR="00000000" w:rsidDel="00000000" w:rsidP="00000000" w:rsidRDefault="00000000" w:rsidRPr="00000000" w14:paraId="00000335">
      <w:pPr>
        <w:pStyle w:val="Heading1"/>
        <w:spacing w:after="0" w:before="200" w:line="480" w:lineRule="auto"/>
        <w:jc w:val="both"/>
        <w:rPr/>
      </w:pPr>
      <w:bookmarkStart w:colFirst="0" w:colLast="0" w:name="_dgz2nk200dm" w:id="43"/>
      <w:bookmarkEnd w:id="43"/>
      <w:r w:rsidDel="00000000" w:rsidR="00000000" w:rsidRPr="00000000">
        <w:rPr>
          <w:rtl w:val="0"/>
        </w:rPr>
        <w:t xml:space="preserve">3.5 Sprint Planning</w:t>
      </w:r>
    </w:p>
    <w:p w:rsidR="00000000" w:rsidDel="00000000" w:rsidP="00000000" w:rsidRDefault="00000000" w:rsidRPr="00000000" w14:paraId="00000336">
      <w:pPr>
        <w:spacing w:after="0" w:before="200" w:line="480" w:lineRule="auto"/>
        <w:ind w:firstLine="720"/>
        <w:jc w:val="both"/>
        <w:rPr>
          <w:b w:val="0"/>
          <w:bCs w:val="0"/>
        </w:rPr>
      </w:pPr>
      <w:r w:rsidDel="00000000" w:rsidR="00000000" w:rsidRPr="00000000">
        <w:rPr>
          <w:b w:val="0"/>
          <w:bCs w:val="0"/>
          <w:rtl w:val="0"/>
        </w:rPr>
        <w:t xml:space="preserve">A sprint is a short, time-boxed period during which a team completes a defined set of work (GeeksforGeeks, 2023). Guided by the Scrumban methodology, the proponents organized GensanWorks' development into three sprints, each focused on a distinct phase: documentation, system design and methodology, and core system development. These sprints promoted workflow visualization, adaptability, and continuous incremental progress toward project completion (GeeksforGeeks, 2023).</w:t>
      </w:r>
    </w:p>
    <w:p w:rsidR="00000000" w:rsidDel="00000000" w:rsidP="00000000" w:rsidRDefault="00000000" w:rsidRPr="00000000" w14:paraId="00000337">
      <w:pPr>
        <w:spacing w:after="0" w:before="200" w:line="480" w:lineRule="auto"/>
        <w:ind w:firstLine="720"/>
        <w:jc w:val="both"/>
        <w:rPr>
          <w:b w:val="0"/>
          <w:bCs w:val="0"/>
        </w:rPr>
      </w:pPr>
      <w:r w:rsidDel="00000000" w:rsidR="00000000" w:rsidRPr="00000000">
        <w:rPr>
          <w:b w:val="0"/>
          <w:bCs w:val="0"/>
          <w:rtl w:val="0"/>
        </w:rPr>
        <w:t xml:space="preserve">At the start of each sprint, the team defined sprint goals, assigned tasks to team members, and set target completion dates, using the Notion Kanban board to monitor daily progress. The Gantt charts for each sprint — presented in Figures 5, 6, and 7 respectively — illustrate the planned activities, task assignments, and timelines. Detailed discussions of each sprint are provided in Sections 3.5.1 through 3.5.11.</w:t>
      </w:r>
    </w:p>
    <w:p w:rsidR="00000000" w:rsidDel="00000000" w:rsidP="00000000" w:rsidRDefault="00000000" w:rsidRPr="00000000" w14:paraId="00000338">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339">
      <w:pPr>
        <w:spacing w:after="0" w:before="200" w:line="240" w:lineRule="auto"/>
        <w:ind w:left="0" w:firstLine="0"/>
        <w:jc w:val="both"/>
        <w:rPr/>
      </w:pPr>
      <w:r w:rsidDel="00000000" w:rsidR="00000000" w:rsidRPr="00000000">
        <w:rPr>
          <w:rtl w:val="0"/>
        </w:rPr>
      </w:r>
    </w:p>
    <w:p w:rsidR="00000000" w:rsidDel="00000000" w:rsidP="00000000" w:rsidRDefault="00000000" w:rsidRPr="00000000" w14:paraId="0000033A">
      <w:pPr>
        <w:spacing w:after="0" w:before="200" w:line="240" w:lineRule="auto"/>
        <w:ind w:left="0" w:firstLine="0"/>
        <w:jc w:val="both"/>
        <w:rPr/>
      </w:pPr>
      <w:r w:rsidDel="00000000" w:rsidR="00000000" w:rsidRPr="00000000">
        <w:rPr>
          <w:rtl w:val="0"/>
        </w:rPr>
      </w:r>
    </w:p>
    <w:p w:rsidR="00000000" w:rsidDel="00000000" w:rsidP="00000000" w:rsidRDefault="00000000" w:rsidRPr="00000000" w14:paraId="0000033B">
      <w:pPr>
        <w:spacing w:after="0" w:before="200" w:line="240" w:lineRule="auto"/>
        <w:ind w:left="0" w:firstLine="0"/>
        <w:jc w:val="both"/>
        <w:rPr/>
      </w:pPr>
      <w:r w:rsidDel="00000000" w:rsidR="00000000" w:rsidRPr="00000000">
        <w:rPr>
          <w:rtl w:val="0"/>
        </w:rPr>
        <w:t xml:space="preserve">Figure 5</w:t>
      </w:r>
    </w:p>
    <w:p w:rsidR="00000000" w:rsidDel="00000000" w:rsidP="00000000" w:rsidRDefault="00000000" w:rsidRPr="00000000" w14:paraId="0000033C">
      <w:pPr>
        <w:spacing w:after="0" w:before="200" w:line="240" w:lineRule="auto"/>
        <w:jc w:val="both"/>
        <w:rPr>
          <w:b w:val="0"/>
          <w:bCs w:val="0"/>
          <w:i w:val="1"/>
          <w:iCs w:val="1"/>
        </w:rPr>
      </w:pPr>
      <w:r w:rsidDel="00000000" w:rsidR="00000000" w:rsidRPr="00000000">
        <w:rPr>
          <w:b w:val="0"/>
          <w:bCs w:val="0"/>
          <w:i w:val="1"/>
          <w:iCs w:val="1"/>
          <w:rtl w:val="0"/>
        </w:rPr>
        <w:t xml:space="preserve">Sprint 1 — Documentation and Requirements Consolidation </w:t>
      </w:r>
    </w:p>
    <w:p w:rsidR="00000000" w:rsidDel="00000000" w:rsidP="00000000" w:rsidRDefault="00000000" w:rsidRPr="00000000" w14:paraId="0000033D">
      <w:pPr>
        <w:spacing w:after="0" w:before="200" w:lineRule="auto"/>
        <w:jc w:val="both"/>
        <w:rPr/>
      </w:pPr>
      <w:r w:rsidDel="00000000" w:rsidR="00000000" w:rsidRPr="00000000">
        <w:rPr>
          <w:b w:val="0"/>
          <w:bCs w:val="0"/>
          <w:i w:val="1"/>
          <w:iCs w:val="1"/>
        </w:rPr>
        <w:drawing>
          <wp:inline distB="114300" distT="114300" distL="114300" distR="114300">
            <wp:extent cx="5731200" cy="5588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pStyle w:val="Heading3"/>
        <w:spacing w:after="0" w:before="200" w:line="480" w:lineRule="auto"/>
        <w:jc w:val="both"/>
        <w:rPr/>
      </w:pPr>
      <w:bookmarkStart w:colFirst="0" w:colLast="0" w:name="_4evtyvh8nj31" w:id="44"/>
      <w:bookmarkEnd w:id="44"/>
      <w:r w:rsidDel="00000000" w:rsidR="00000000" w:rsidRPr="00000000">
        <w:rPr>
          <w:rtl w:val="0"/>
        </w:rPr>
      </w:r>
    </w:p>
    <w:p w:rsidR="00000000" w:rsidDel="00000000" w:rsidP="00000000" w:rsidRDefault="00000000" w:rsidRPr="00000000" w14:paraId="0000033F">
      <w:pPr>
        <w:pStyle w:val="Heading3"/>
        <w:spacing w:after="0" w:before="200" w:line="480" w:lineRule="auto"/>
        <w:jc w:val="both"/>
        <w:rPr/>
      </w:pPr>
      <w:bookmarkStart w:colFirst="0" w:colLast="0" w:name="_702lts5fdcdp" w:id="45"/>
      <w:bookmarkEnd w:id="45"/>
      <w:r w:rsidDel="00000000" w:rsidR="00000000" w:rsidRPr="00000000">
        <w:rPr>
          <w:rtl w:val="0"/>
        </w:rPr>
        <w:t xml:space="preserve">3.5.1 Sprint 1 — Documentation and Requirements Consolidation </w:t>
      </w:r>
    </w:p>
    <w:p w:rsidR="00000000" w:rsidDel="00000000" w:rsidP="00000000" w:rsidRDefault="00000000" w:rsidRPr="00000000" w14:paraId="00000340">
      <w:pPr>
        <w:spacing w:after="0" w:before="200" w:line="480" w:lineRule="auto"/>
        <w:ind w:firstLine="720"/>
        <w:jc w:val="both"/>
        <w:rPr>
          <w:b w:val="0"/>
          <w:bCs w:val="0"/>
        </w:rPr>
      </w:pPr>
      <w:r w:rsidDel="00000000" w:rsidR="00000000" w:rsidRPr="00000000">
        <w:rPr>
          <w:b w:val="0"/>
          <w:bCs w:val="0"/>
          <w:rtl w:val="0"/>
        </w:rPr>
        <w:t xml:space="preserve">Sprint 1 — Documentation and Requirements Consolidation covers project scoping, problem validation through PESO consultations, literature review, system requirements consolidation, research instrument preparation, and initial system architecture planning. While this sprint does not produce deployable software, it establishes the validated requirements baseline, core design decisions, and evaluation instruments that all subsequent development sprints depend on. The Kanban board during this sprint tracks documentation milestones — such as completion of the Problem Validation Matrix, RRL synthesis, system use case diagrams, and wireframe approval — rather than code tasks. This distinction is consistent with Scrumban's flexibility in adapting sprint goals to the nature of work in each phase, a defining characteristic of the methodology as formalized by Ladas (2009) and applied in agile academic development contexts (Schwaber &amp; Sutherland, 2020). </w:t>
      </w:r>
    </w:p>
    <w:p w:rsidR="00000000" w:rsidDel="00000000" w:rsidP="00000000" w:rsidRDefault="00000000" w:rsidRPr="00000000" w14:paraId="00000341">
      <w:pPr>
        <w:spacing w:after="0" w:before="200" w:line="480" w:lineRule="auto"/>
        <w:ind w:firstLine="720"/>
        <w:jc w:val="both"/>
        <w:rPr>
          <w:b w:val="0"/>
          <w:bCs w:val="0"/>
        </w:rPr>
      </w:pPr>
      <w:r w:rsidDel="00000000" w:rsidR="00000000" w:rsidRPr="00000000">
        <w:rPr>
          <w:b w:val="0"/>
          <w:bCs w:val="0"/>
          <w:rtl w:val="0"/>
        </w:rPr>
        <w:t xml:space="preserve">Sprint 1 focused on completing Chapters 1 and 2, establishing the project background, objectives, scope and limitations, and key definitions, while ensuring full alignment with the PESO mandate under Republic Act No. 8759 (Republic Act No. 8759, 2000). The literature review drew from peer-reviewed studies, institutional reports, and government policy documents to build the evidence base supporting the need for a unified digital employment platform (Bayudan-Dacuycuy et al., 2024; International Labour Organization, 2023). The proponents also analyzed related technologies to identify gaps in localized analytics, LMI transparency, and AI-driven matching relevant to the Philippine PESO context (Pineda &amp; Cayabyab, 2023). Chapters 1 and 2 were continuously revised with adviser guidance to improve clarity and internal consistency before proceeding to Sprint 2.</w:t>
      </w:r>
    </w:p>
    <w:p w:rsidR="00000000" w:rsidDel="00000000" w:rsidP="00000000" w:rsidRDefault="00000000" w:rsidRPr="00000000" w14:paraId="00000342">
      <w:pPr>
        <w:spacing w:after="0" w:before="200" w:line="480" w:lineRule="auto"/>
        <w:ind w:firstLine="720"/>
        <w:jc w:val="both"/>
        <w:rPr>
          <w:b w:val="0"/>
          <w:bCs w:val="0"/>
        </w:rPr>
      </w:pPr>
      <w:r w:rsidDel="00000000" w:rsidR="00000000" w:rsidRPr="00000000">
        <w:rPr>
          <w:b w:val="0"/>
          <w:bCs w:val="0"/>
          <w:rtl w:val="0"/>
        </w:rPr>
        <w:t xml:space="preserve">Table 19 outlines all tasks completed during the Documentation Stage, including team member assignments and deliverables.</w:t>
      </w:r>
    </w:p>
    <w:p w:rsidR="00000000" w:rsidDel="00000000" w:rsidP="00000000" w:rsidRDefault="00000000" w:rsidRPr="00000000" w14:paraId="00000343">
      <w:pPr>
        <w:spacing w:after="0" w:before="200" w:lineRule="auto"/>
        <w:jc w:val="both"/>
        <w:rPr/>
      </w:pPr>
      <w:r w:rsidDel="00000000" w:rsidR="00000000" w:rsidRPr="00000000">
        <w:rPr>
          <w:rtl w:val="0"/>
        </w:rPr>
      </w:r>
    </w:p>
    <w:p w:rsidR="00000000" w:rsidDel="00000000" w:rsidP="00000000" w:rsidRDefault="00000000" w:rsidRPr="00000000" w14:paraId="00000344">
      <w:pPr>
        <w:spacing w:after="0" w:before="200" w:lineRule="auto"/>
        <w:jc w:val="both"/>
        <w:rPr/>
      </w:pPr>
      <w:r w:rsidDel="00000000" w:rsidR="00000000" w:rsidRPr="00000000">
        <w:rPr>
          <w:rtl w:val="0"/>
        </w:rPr>
        <w:t xml:space="preserve">Table 19</w:t>
      </w:r>
    </w:p>
    <w:p w:rsidR="00000000" w:rsidDel="00000000" w:rsidP="00000000" w:rsidRDefault="00000000" w:rsidRPr="00000000" w14:paraId="00000345">
      <w:pPr>
        <w:spacing w:after="0" w:before="200" w:lineRule="auto"/>
        <w:jc w:val="both"/>
        <w:rPr>
          <w:b w:val="0"/>
          <w:bCs w:val="0"/>
          <w:i w:val="1"/>
          <w:iCs w:val="1"/>
        </w:rPr>
      </w:pPr>
      <w:r w:rsidDel="00000000" w:rsidR="00000000" w:rsidRPr="00000000">
        <w:rPr>
          <w:b w:val="0"/>
          <w:bCs w:val="0"/>
          <w:i w:val="1"/>
          <w:iCs w:val="1"/>
          <w:rtl w:val="0"/>
        </w:rPr>
        <w:t xml:space="preserve">Tasks for Documentation Stage</w:t>
      </w:r>
    </w:p>
    <w:p w:rsidR="00000000" w:rsidDel="00000000" w:rsidP="00000000" w:rsidRDefault="00000000" w:rsidRPr="00000000" w14:paraId="00000346">
      <w:pPr>
        <w:spacing w:after="0" w:before="200" w:lineRule="auto"/>
        <w:jc w:val="both"/>
        <w:rPr>
          <w:b w:val="0"/>
          <w:bCs w:val="0"/>
        </w:rPr>
      </w:pPr>
      <w:r w:rsidDel="00000000" w:rsidR="00000000" w:rsidRPr="00000000">
        <w:rPr>
          <w:rtl w:val="0"/>
        </w:rPr>
      </w:r>
    </w:p>
    <w:tbl>
      <w:tblPr>
        <w:tblStyle w:val="Table1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770"/>
        <w:gridCol w:w="1920"/>
        <w:gridCol w:w="2205"/>
        <w:tblGridChange w:id="0">
          <w:tblGrid>
            <w:gridCol w:w="3045"/>
            <w:gridCol w:w="1770"/>
            <w:gridCol w:w="1920"/>
            <w:gridCol w:w="2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before="0" w:line="276" w:lineRule="auto"/>
              <w:rPr/>
            </w:pPr>
            <w:r w:rsidDel="00000000" w:rsidR="00000000" w:rsidRPr="00000000">
              <w:rPr>
                <w:rtl w:val="0"/>
              </w:rPr>
              <w:t xml:space="preserve">Task</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before="0" w:line="276" w:lineRule="auto"/>
              <w:rPr/>
            </w:pPr>
            <w:r w:rsidDel="00000000" w:rsidR="00000000" w:rsidRPr="00000000">
              <w:rPr>
                <w:rtl w:val="0"/>
              </w:rPr>
              <w:t xml:space="preserve">Carried Out By</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before="0" w:line="276" w:lineRule="auto"/>
              <w:rPr/>
            </w:pPr>
            <w:r w:rsidDel="00000000" w:rsidR="00000000" w:rsidRPr="00000000">
              <w:rPr>
                <w:rtl w:val="0"/>
              </w:rPr>
              <w:t xml:space="preserve">Stakeholder </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before="0" w:line="276" w:lineRule="auto"/>
              <w:rPr/>
            </w:pPr>
            <w:r w:rsidDel="00000000" w:rsidR="00000000" w:rsidRPr="00000000">
              <w:rPr>
                <w:rtl w:val="0"/>
              </w:rPr>
              <w:t xml:space="preserve">Deliverable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76" w:lineRule="auto"/>
              <w:jc w:val="left"/>
              <w:rPr/>
            </w:pPr>
            <w:r w:rsidDel="00000000" w:rsidR="00000000" w:rsidRPr="00000000">
              <w:rPr>
                <w:rtl w:val="0"/>
              </w:rPr>
              <w:t xml:space="preserve">Introduction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F">
            <w:pPr>
              <w:widowControl w:val="0"/>
              <w:spacing w:after="0" w:before="0" w:line="276" w:lineRule="auto"/>
              <w:jc w:val="left"/>
              <w:rPr/>
            </w:pPr>
            <w:r w:rsidDel="00000000" w:rsidR="00000000" w:rsidRPr="00000000">
              <w:rPr>
                <w:rtl w:val="0"/>
              </w:rPr>
              <w:t xml:space="preserve">Background of the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widowControl w:val="0"/>
              <w:spacing w:after="0" w:before="0" w:line="276" w:lineRule="auto"/>
              <w:jc w:val="left"/>
              <w:rPr>
                <w:b w:val="0"/>
                <w:bCs w:val="0"/>
              </w:rPr>
            </w:pPr>
            <w:r w:rsidDel="00000000" w:rsidR="00000000" w:rsidRPr="00000000">
              <w:rPr>
                <w:b w:val="0"/>
                <w:bCs w:val="0"/>
                <w:rtl w:val="0"/>
              </w:rPr>
              <w:t xml:space="preserve">Paunte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3">
            <w:pPr>
              <w:widowControl w:val="0"/>
              <w:spacing w:after="0" w:before="0" w:line="276" w:lineRule="auto"/>
              <w:jc w:val="left"/>
              <w:rPr/>
            </w:pPr>
            <w:r w:rsidDel="00000000" w:rsidR="00000000" w:rsidRPr="00000000">
              <w:rPr>
                <w:rtl w:val="0"/>
              </w:rPr>
              <w:t xml:space="preserve">Statement of the Problem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7">
            <w:pPr>
              <w:widowControl w:val="0"/>
              <w:spacing w:after="0" w:before="0" w:line="276" w:lineRule="auto"/>
              <w:jc w:val="left"/>
              <w:rPr/>
            </w:pPr>
            <w:r w:rsidDel="00000000" w:rsidR="00000000" w:rsidRPr="00000000">
              <w:rPr>
                <w:rtl w:val="0"/>
              </w:rPr>
              <w:t xml:space="preserve">Project Objectives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B">
            <w:pPr>
              <w:widowControl w:val="0"/>
              <w:spacing w:after="0" w:before="0" w:line="276" w:lineRule="auto"/>
              <w:jc w:val="left"/>
              <w:rPr/>
            </w:pPr>
            <w:r w:rsidDel="00000000" w:rsidR="00000000" w:rsidRPr="00000000">
              <w:rPr>
                <w:rtl w:val="0"/>
              </w:rPr>
              <w:t xml:space="preserve">Technology Application Context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F">
            <w:pPr>
              <w:widowControl w:val="0"/>
              <w:spacing w:after="0" w:before="0" w:line="276" w:lineRule="auto"/>
              <w:jc w:val="left"/>
              <w:rPr/>
            </w:pPr>
            <w:r w:rsidDel="00000000" w:rsidR="00000000" w:rsidRPr="00000000">
              <w:rPr>
                <w:rtl w:val="0"/>
              </w:rPr>
              <w:t xml:space="preserve">Scope and Limitation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widowControl w:val="0"/>
              <w:spacing w:after="0" w:before="0" w:line="276" w:lineRule="auto"/>
              <w:jc w:val="left"/>
              <w:rPr>
                <w:b w:val="0"/>
                <w:bCs w:val="0"/>
              </w:rPr>
            </w:pPr>
            <w:r w:rsidDel="00000000" w:rsidR="00000000" w:rsidRPr="00000000">
              <w:rPr>
                <w:b w:val="0"/>
                <w:bCs w:val="0"/>
                <w:rtl w:val="0"/>
              </w:rPr>
              <w:t xml:space="preserve">Galas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3">
            <w:pPr>
              <w:widowControl w:val="0"/>
              <w:spacing w:after="0" w:before="0" w:line="276" w:lineRule="auto"/>
              <w:jc w:val="left"/>
              <w:rPr/>
            </w:pPr>
            <w:r w:rsidDel="00000000" w:rsidR="00000000" w:rsidRPr="00000000">
              <w:rPr>
                <w:rtl w:val="0"/>
              </w:rPr>
              <w:t xml:space="preserve">Significance of the Study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7">
            <w:pPr>
              <w:widowControl w:val="0"/>
              <w:spacing w:after="0" w:before="0" w:line="276" w:lineRule="auto"/>
              <w:jc w:val="left"/>
              <w:rPr/>
            </w:pPr>
            <w:r w:rsidDel="00000000" w:rsidR="00000000" w:rsidRPr="00000000">
              <w:rPr>
                <w:rtl w:val="0"/>
              </w:rPr>
              <w:t xml:space="preserve">Definition of Terms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widowControl w:val="0"/>
              <w:spacing w:after="0" w:before="0" w:line="276" w:lineRule="auto"/>
              <w:jc w:val="left"/>
              <w:rPr/>
            </w:pPr>
            <w:r w:rsidDel="00000000" w:rsidR="00000000" w:rsidRPr="00000000">
              <w:rPr>
                <w:rtl w:val="0"/>
              </w:rPr>
              <w:t xml:space="preserve">Review of Related Literature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widowControl w:val="0"/>
              <w:spacing w:after="0" w:before="0" w:line="276" w:lineRule="auto"/>
              <w:jc w:val="left"/>
              <w:rPr>
                <w:b w:val="0"/>
                <w:bCs w:val="0"/>
              </w:rPr>
            </w:pPr>
            <w:r w:rsidDel="00000000" w:rsidR="00000000" w:rsidRPr="00000000">
              <w:rPr>
                <w:b w:val="0"/>
                <w:bCs w:val="0"/>
                <w:rtl w:val="0"/>
              </w:rPr>
              <w:t xml:space="preserve">Flores, Paunte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widowControl w:val="0"/>
              <w:spacing w:after="0" w:before="0" w:line="276" w:lineRule="auto"/>
              <w:jc w:val="left"/>
              <w:rPr>
                <w:b w:val="0"/>
                <w:bCs w:val="0"/>
              </w:rPr>
            </w:pPr>
            <w:r w:rsidDel="00000000" w:rsidR="00000000" w:rsidRPr="00000000">
              <w:rPr>
                <w:b w:val="0"/>
                <w:bCs w:val="0"/>
                <w:rtl w:val="0"/>
              </w:rPr>
              <w:t xml:space="preserve">Review of Related Literature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widowControl w:val="0"/>
              <w:spacing w:after="0" w:before="0" w:line="276" w:lineRule="auto"/>
              <w:jc w:val="left"/>
              <w:rPr/>
            </w:pPr>
            <w:r w:rsidDel="00000000" w:rsidR="00000000" w:rsidRPr="00000000">
              <w:rPr>
                <w:rtl w:val="0"/>
              </w:rPr>
              <w:t xml:space="preserve">Review of Related 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widowControl w:val="0"/>
              <w:spacing w:after="0" w:before="0" w:line="276" w:lineRule="auto"/>
              <w:jc w:val="left"/>
              <w:rPr>
                <w:b w:val="0"/>
                <w:bCs w:val="0"/>
              </w:rPr>
            </w:pPr>
            <w:r w:rsidDel="00000000" w:rsidR="00000000" w:rsidRPr="00000000">
              <w:rPr>
                <w:b w:val="0"/>
                <w:bCs w:val="0"/>
                <w:rtl w:val="0"/>
              </w:rPr>
              <w:t xml:space="preserve">Review of Related Technology</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widowControl w:val="0"/>
              <w:spacing w:after="0" w:before="0" w:line="276" w:lineRule="auto"/>
              <w:jc w:val="left"/>
              <w:rPr/>
            </w:pPr>
            <w:r w:rsidDel="00000000" w:rsidR="00000000" w:rsidRPr="00000000">
              <w:rPr>
                <w:rtl w:val="0"/>
              </w:rPr>
              <w:t xml:space="preserve">Readings of Related Literature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widowControl w:val="0"/>
              <w:spacing w:after="0" w:before="0" w:line="276" w:lineRule="auto"/>
              <w:jc w:val="left"/>
              <w:rPr>
                <w:b w:val="0"/>
                <w:bCs w:val="0"/>
              </w:rPr>
            </w:pPr>
            <w:r w:rsidDel="00000000" w:rsidR="00000000" w:rsidRPr="00000000">
              <w:rPr>
                <w:b w:val="0"/>
                <w:bCs w:val="0"/>
                <w:rtl w:val="0"/>
              </w:rPr>
              <w:t xml:space="preserve">Flores, Galas, Paunte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widowControl w:val="0"/>
              <w:spacing w:after="0" w:before="0" w:line="276" w:lineRule="auto"/>
              <w:jc w:val="left"/>
              <w:rPr>
                <w:b w:val="0"/>
                <w:bCs w:val="0"/>
              </w:rPr>
            </w:pPr>
            <w:r w:rsidDel="00000000" w:rsidR="00000000" w:rsidRPr="00000000">
              <w:rPr>
                <w:b w:val="0"/>
                <w:bCs w:val="0"/>
                <w:rtl w:val="0"/>
              </w:rPr>
              <w:t xml:space="preserve">Capstone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widowControl w:val="0"/>
              <w:spacing w:after="0" w:before="0" w:line="276" w:lineRule="auto"/>
              <w:jc w:val="left"/>
              <w:rPr>
                <w:b w:val="0"/>
                <w:bCs w:val="0"/>
              </w:rPr>
            </w:pPr>
            <w:r w:rsidDel="00000000" w:rsidR="00000000" w:rsidRPr="00000000">
              <w:rPr>
                <w:b w:val="0"/>
                <w:bCs w:val="0"/>
                <w:rtl w:val="0"/>
              </w:rPr>
              <w:t xml:space="preserve">Review of Related Literature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276" w:lineRule="auto"/>
              <w:jc w:val="left"/>
              <w:rPr/>
            </w:pPr>
            <w:r w:rsidDel="00000000" w:rsidR="00000000" w:rsidRPr="00000000">
              <w:rPr>
                <w:rtl w:val="0"/>
              </w:rPr>
              <w:t xml:space="preserve">Analyzing Related Literature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widowControl w:val="0"/>
              <w:spacing w:after="0" w:before="0" w:line="276" w:lineRule="auto"/>
              <w:jc w:val="left"/>
              <w:rPr>
                <w:b w:val="0"/>
                <w:bCs w:val="0"/>
              </w:rPr>
            </w:pPr>
            <w:r w:rsidDel="00000000" w:rsidR="00000000" w:rsidRPr="00000000">
              <w:rPr>
                <w:b w:val="0"/>
                <w:bCs w:val="0"/>
                <w:rtl w:val="0"/>
              </w:rPr>
              <w:t xml:space="preserve">Capstone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widowControl w:val="0"/>
              <w:spacing w:after="0" w:before="0" w:line="276" w:lineRule="auto"/>
              <w:jc w:val="left"/>
              <w:rPr>
                <w:b w:val="0"/>
                <w:bCs w:val="0"/>
              </w:rPr>
            </w:pPr>
            <w:r w:rsidDel="00000000" w:rsidR="00000000" w:rsidRPr="00000000">
              <w:rPr>
                <w:b w:val="0"/>
                <w:bCs w:val="0"/>
                <w:rtl w:val="0"/>
              </w:rPr>
              <w:t xml:space="preserve">Review of Related Literature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widowControl w:val="0"/>
              <w:spacing w:after="0" w:before="0" w:line="276" w:lineRule="auto"/>
              <w:jc w:val="left"/>
              <w:rPr/>
            </w:pPr>
            <w:r w:rsidDel="00000000" w:rsidR="00000000" w:rsidRPr="00000000">
              <w:rPr>
                <w:rtl w:val="0"/>
              </w:rPr>
              <w:t xml:space="preserve">Revisions of Chapters 1 and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276" w:lineRule="auto"/>
              <w:jc w:val="left"/>
              <w:rPr>
                <w:b w:val="0"/>
                <w:bCs w:val="0"/>
              </w:rPr>
            </w:pPr>
            <w:r w:rsidDel="00000000" w:rsidR="00000000" w:rsidRPr="00000000">
              <w:rPr>
                <w:b w:val="0"/>
                <w:bCs w:val="0"/>
                <w:rtl w:val="0"/>
              </w:rPr>
              <w:t xml:space="preserve">Flores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widowControl w:val="0"/>
              <w:spacing w:after="0" w:before="0" w:line="276" w:lineRule="auto"/>
              <w:jc w:val="left"/>
              <w:rPr>
                <w:b w:val="0"/>
                <w:bCs w:val="0"/>
              </w:rPr>
            </w:pPr>
            <w:r w:rsidDel="00000000" w:rsidR="00000000" w:rsidRPr="00000000">
              <w:rPr>
                <w:b w:val="0"/>
                <w:bCs w:val="0"/>
                <w:rtl w:val="0"/>
              </w:rPr>
              <w:t xml:space="preserve">Project Adviser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276" w:lineRule="auto"/>
              <w:jc w:val="left"/>
              <w:rPr>
                <w:b w:val="0"/>
                <w:bCs w:val="0"/>
              </w:rPr>
            </w:pPr>
            <w:r w:rsidDel="00000000" w:rsidR="00000000" w:rsidRPr="00000000">
              <w:rPr>
                <w:b w:val="0"/>
                <w:bCs w:val="0"/>
                <w:rtl w:val="0"/>
              </w:rPr>
              <w:t xml:space="preserve">Revised Chapters 1 and 2</w:t>
            </w:r>
          </w:p>
        </w:tc>
      </w:tr>
    </w:tbl>
    <w:p w:rsidR="00000000" w:rsidDel="00000000" w:rsidP="00000000" w:rsidRDefault="00000000" w:rsidRPr="00000000" w14:paraId="0000037F">
      <w:pPr>
        <w:spacing w:after="0" w:before="200" w:line="480" w:lineRule="auto"/>
        <w:jc w:val="both"/>
        <w:rPr>
          <w:b w:val="0"/>
          <w:bCs w:val="0"/>
        </w:rPr>
      </w:pPr>
      <w:r w:rsidDel="00000000" w:rsidR="00000000" w:rsidRPr="00000000">
        <w:rPr>
          <w:b w:val="0"/>
          <w:bCs w:val="0"/>
          <w:i w:val="1"/>
          <w:iCs w:val="1"/>
          <w:rtl w:val="0"/>
        </w:rPr>
        <w:t xml:space="preserve">Note. Primary authorship and system development were led by Tycoon James Flores. Galas and Paunte contributed to stakeholder consultations with PESO—General Santos City and to data gathering activities in the Backlog Stage.</w:t>
      </w:r>
      <w:r w:rsidDel="00000000" w:rsidR="00000000" w:rsidRPr="00000000">
        <w:rPr>
          <w:rtl w:val="0"/>
        </w:rPr>
      </w:r>
    </w:p>
    <w:p w:rsidR="00000000" w:rsidDel="00000000" w:rsidP="00000000" w:rsidRDefault="00000000" w:rsidRPr="00000000" w14:paraId="00000380">
      <w:pPr>
        <w:pStyle w:val="Heading3"/>
        <w:spacing w:after="0" w:before="200" w:line="480" w:lineRule="auto"/>
        <w:jc w:val="both"/>
        <w:rPr/>
      </w:pPr>
      <w:bookmarkStart w:colFirst="0" w:colLast="0" w:name="_dd5qjhyy1fqu" w:id="46"/>
      <w:bookmarkEnd w:id="46"/>
      <w:r w:rsidDel="00000000" w:rsidR="00000000" w:rsidRPr="00000000">
        <w:rPr>
          <w:rtl w:val="0"/>
        </w:rPr>
      </w:r>
    </w:p>
    <w:p w:rsidR="00000000" w:rsidDel="00000000" w:rsidP="00000000" w:rsidRDefault="00000000" w:rsidRPr="00000000" w14:paraId="00000381">
      <w:pPr>
        <w:pStyle w:val="Heading3"/>
        <w:spacing w:after="0" w:before="200" w:line="480" w:lineRule="auto"/>
        <w:jc w:val="both"/>
        <w:rPr/>
      </w:pPr>
      <w:bookmarkStart w:colFirst="0" w:colLast="0" w:name="_3w8ww4uhi7oq" w:id="47"/>
      <w:bookmarkEnd w:id="47"/>
      <w:r w:rsidDel="00000000" w:rsidR="00000000" w:rsidRPr="00000000">
        <w:rPr>
          <w:rtl w:val="0"/>
        </w:rPr>
        <w:t xml:space="preserve">3.5.2 Sprint 2 — Methodology, System Design, and Prototyping </w:t>
      </w:r>
    </w:p>
    <w:p w:rsidR="00000000" w:rsidDel="00000000" w:rsidP="00000000" w:rsidRDefault="00000000" w:rsidRPr="00000000" w14:paraId="00000382">
      <w:pPr>
        <w:spacing w:line="480" w:lineRule="auto"/>
        <w:ind w:firstLine="720"/>
        <w:jc w:val="both"/>
        <w:rPr>
          <w:b w:val="0"/>
          <w:bCs w:val="0"/>
        </w:rPr>
      </w:pPr>
      <w:r w:rsidDel="00000000" w:rsidR="00000000" w:rsidRPr="00000000">
        <w:rPr>
          <w:b w:val="0"/>
          <w:bCs w:val="0"/>
          <w:rtl w:val="0"/>
        </w:rPr>
        <w:t xml:space="preserve">Sprint 2 focused on the methodology, system design, and prototyping phase of GensanWorks. The proponents began by formally selecting the Scrumban methodology as the project's development framework, as discussed in Section 3.3. The team then produced the core system design artifacts: the Use Case Diagram, Data Flow Diagram, Activity Diagram, and Database Design. These artifacts translated the validated requirements from Sprint 1 into concrete technical blueprints that guided the subsequent development work in Sprint 3. The sprint concluded with initial prototyping, which produced early wireframes and interface mockups used to align the team's design direction before coding began.</w:t>
      </w:r>
    </w:p>
    <w:p w:rsidR="00000000" w:rsidDel="00000000" w:rsidP="00000000" w:rsidRDefault="00000000" w:rsidRPr="00000000" w14:paraId="00000383">
      <w:pPr>
        <w:spacing w:line="480" w:lineRule="auto"/>
        <w:ind w:firstLine="720"/>
        <w:jc w:val="both"/>
        <w:rPr>
          <w:b w:val="0"/>
          <w:bCs w:val="0"/>
        </w:rPr>
      </w:pPr>
      <w:r w:rsidDel="00000000" w:rsidR="00000000" w:rsidRPr="00000000">
        <w:rPr>
          <w:b w:val="0"/>
          <w:bCs w:val="0"/>
          <w:rtl w:val="0"/>
        </w:rPr>
        <w:t xml:space="preserve">Figure 6 presents the Gantt chart for Sprint 2, illustrating the sequence and timeline of all methodology and design tasks completed during this stage.</w:t>
      </w:r>
    </w:p>
    <w:p w:rsidR="00000000" w:rsidDel="00000000" w:rsidP="00000000" w:rsidRDefault="00000000" w:rsidRPr="00000000" w14:paraId="00000384">
      <w:pPr>
        <w:spacing w:line="480" w:lineRule="auto"/>
        <w:jc w:val="both"/>
        <w:rPr>
          <w:b w:val="0"/>
          <w:bCs w:val="0"/>
        </w:rPr>
      </w:pPr>
      <w:r w:rsidDel="00000000" w:rsidR="00000000" w:rsidRPr="00000000">
        <w:rPr>
          <w:rtl w:val="0"/>
        </w:rPr>
      </w:r>
    </w:p>
    <w:p w:rsidR="00000000" w:rsidDel="00000000" w:rsidP="00000000" w:rsidRDefault="00000000" w:rsidRPr="00000000" w14:paraId="00000385">
      <w:pPr>
        <w:spacing w:after="0" w:before="200" w:lineRule="auto"/>
        <w:jc w:val="both"/>
        <w:rPr/>
      </w:pPr>
      <w:r w:rsidDel="00000000" w:rsidR="00000000" w:rsidRPr="00000000">
        <w:rPr>
          <w:rtl w:val="0"/>
        </w:rPr>
        <w:t xml:space="preserve">Figure 6</w:t>
      </w:r>
    </w:p>
    <w:p w:rsidR="00000000" w:rsidDel="00000000" w:rsidP="00000000" w:rsidRDefault="00000000" w:rsidRPr="00000000" w14:paraId="00000386">
      <w:pPr>
        <w:spacing w:after="0" w:before="200" w:lineRule="auto"/>
        <w:jc w:val="both"/>
        <w:rPr>
          <w:b w:val="0"/>
          <w:bCs w:val="0"/>
          <w:i w:val="1"/>
          <w:iCs w:val="1"/>
        </w:rPr>
      </w:pPr>
      <w:r w:rsidDel="00000000" w:rsidR="00000000" w:rsidRPr="00000000">
        <w:rPr>
          <w:b w:val="0"/>
          <w:bCs w:val="0"/>
          <w:i w:val="1"/>
          <w:iCs w:val="1"/>
          <w:rtl w:val="0"/>
        </w:rPr>
        <w:t xml:space="preserve">Sprint 2 - Methodology Stage</w:t>
      </w:r>
    </w:p>
    <w:p w:rsidR="00000000" w:rsidDel="00000000" w:rsidP="00000000" w:rsidRDefault="00000000" w:rsidRPr="00000000" w14:paraId="00000387">
      <w:pPr>
        <w:spacing w:after="0" w:before="200" w:lineRule="auto"/>
        <w:jc w:val="both"/>
        <w:rPr>
          <w:b w:val="0"/>
          <w:bCs w:val="0"/>
          <w:i w:val="1"/>
          <w:iCs w:val="1"/>
        </w:rPr>
      </w:pPr>
      <w:r w:rsidDel="00000000" w:rsidR="00000000" w:rsidRPr="00000000">
        <w:rPr>
          <w:b w:val="0"/>
          <w:bCs w:val="0"/>
          <w:i w:val="1"/>
          <w:iCs w:val="1"/>
        </w:rPr>
        <w:drawing>
          <wp:inline distB="114300" distT="114300" distL="114300" distR="114300">
            <wp:extent cx="5731200" cy="7366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3"/>
        <w:spacing w:after="0" w:before="200" w:line="480" w:lineRule="auto"/>
        <w:jc w:val="both"/>
        <w:rPr/>
      </w:pPr>
      <w:bookmarkStart w:colFirst="0" w:colLast="0" w:name="_p3dds7mu9847" w:id="48"/>
      <w:bookmarkEnd w:id="48"/>
      <w:r w:rsidDel="00000000" w:rsidR="00000000" w:rsidRPr="00000000">
        <w:rPr>
          <w:rtl w:val="0"/>
        </w:rPr>
        <w:t xml:space="preserve">3.5.3 Choosing a Project Method</w:t>
      </w:r>
      <w:r w:rsidDel="00000000" w:rsidR="00000000" w:rsidRPr="00000000">
        <w:rPr>
          <w:rtl w:val="0"/>
        </w:rPr>
      </w:r>
    </w:p>
    <w:p w:rsidR="00000000" w:rsidDel="00000000" w:rsidP="00000000" w:rsidRDefault="00000000" w:rsidRPr="00000000" w14:paraId="00000389">
      <w:pPr>
        <w:spacing w:after="0" w:before="200" w:line="480" w:lineRule="auto"/>
        <w:jc w:val="both"/>
        <w:rPr>
          <w:b w:val="0"/>
          <w:bCs w:val="0"/>
        </w:rPr>
      </w:pPr>
      <w:r w:rsidDel="00000000" w:rsidR="00000000" w:rsidRPr="00000000">
        <w:rPr>
          <w:rtl w:val="0"/>
        </w:rPr>
        <w:tab/>
      </w:r>
      <w:r w:rsidDel="00000000" w:rsidR="00000000" w:rsidRPr="00000000">
        <w:rPr>
          <w:b w:val="0"/>
          <w:bCs w:val="0"/>
          <w:rtl w:val="0"/>
        </w:rPr>
        <w:t xml:space="preserve">The selection of Scrumban as the project's development methodology — including the systematic evaluation of Waterfall, Scrum, and Kanban as alternatives — is discussed in full in Section 3.3. With the methodology confirmed during Sprint 2, the team proceeded to establish the sprint structure, task assignments, and Kanban board configuration that served as the operational framework for all subsequent development activities. </w:t>
      </w:r>
    </w:p>
    <w:p w:rsidR="00000000" w:rsidDel="00000000" w:rsidP="00000000" w:rsidRDefault="00000000" w:rsidRPr="00000000" w14:paraId="0000038A">
      <w:pPr>
        <w:spacing w:after="0" w:before="200" w:line="480" w:lineRule="auto"/>
        <w:jc w:val="both"/>
        <w:rPr>
          <w:b w:val="0"/>
          <w:bCs w:val="0"/>
        </w:rPr>
      </w:pPr>
      <w:r w:rsidDel="00000000" w:rsidR="00000000" w:rsidRPr="00000000">
        <w:rPr>
          <w:rtl w:val="0"/>
        </w:rPr>
      </w:r>
    </w:p>
    <w:p w:rsidR="00000000" w:rsidDel="00000000" w:rsidP="00000000" w:rsidRDefault="00000000" w:rsidRPr="00000000" w14:paraId="0000038B">
      <w:pPr>
        <w:pStyle w:val="Heading3"/>
        <w:spacing w:after="0" w:before="200" w:line="480" w:lineRule="auto"/>
        <w:jc w:val="both"/>
        <w:rPr/>
      </w:pPr>
      <w:bookmarkStart w:colFirst="0" w:colLast="0" w:name="_gduzswiv4ckx" w:id="49"/>
      <w:bookmarkEnd w:id="49"/>
      <w:r w:rsidDel="00000000" w:rsidR="00000000" w:rsidRPr="00000000">
        <w:rPr>
          <w:rtl w:val="0"/>
        </w:rPr>
        <w:t xml:space="preserve">3.5.4 Use Case Diagram</w:t>
      </w:r>
    </w:p>
    <w:p w:rsidR="00000000" w:rsidDel="00000000" w:rsidP="00000000" w:rsidRDefault="00000000" w:rsidRPr="00000000" w14:paraId="0000038C">
      <w:pPr>
        <w:spacing w:after="0" w:before="200" w:line="480" w:lineRule="auto"/>
        <w:ind w:firstLine="720"/>
        <w:jc w:val="both"/>
        <w:rPr>
          <w:b w:val="0"/>
          <w:bCs w:val="0"/>
        </w:rPr>
      </w:pPr>
      <w:r w:rsidDel="00000000" w:rsidR="00000000" w:rsidRPr="00000000">
        <w:rPr>
          <w:b w:val="0"/>
          <w:bCs w:val="0"/>
          <w:rtl w:val="0"/>
        </w:rPr>
        <w:t xml:space="preserve">A Use Case Diagram is a behavioral UML diagram that identifies the actors interacting with a system and the specific functions — or use cases — each actor can perform (Sommerville, 2016). Figure 7 presents the consolidated Use Case Diagram for GensanWorks, mapping the interactions of all four primary actors — Guest (Unauthenticated User), Job Seeker (Authenticated User), Employer (Authenticated User), and Administrator (Authenticated User) — within the web application.</w:t>
      </w:r>
    </w:p>
    <w:p w:rsidR="00000000" w:rsidDel="00000000" w:rsidP="00000000" w:rsidRDefault="00000000" w:rsidRPr="00000000" w14:paraId="0000038D">
      <w:pPr>
        <w:spacing w:after="0" w:before="200" w:line="480" w:lineRule="auto"/>
        <w:ind w:firstLine="720"/>
        <w:jc w:val="both"/>
        <w:rPr>
          <w:b w:val="0"/>
          <w:bCs w:val="0"/>
        </w:rPr>
      </w:pPr>
      <w:r w:rsidDel="00000000" w:rsidR="00000000" w:rsidRPr="00000000">
        <w:rPr>
          <w:b w:val="0"/>
          <w:bCs w:val="0"/>
          <w:rtl w:val="0"/>
        </w:rPr>
        <w:t xml:space="preserve">The diagram is organized into five functional clusters. The Authentication and Security cluster covers shared entry-point functions available to all actors, including account registration, email verification, password reset, and secure login. The Job Discovery cluster covers job browsing and searching functions accessible to both Guest and Job Seeker actors. The Job Seeker Operations cluster covers profile management, job application, and application status tracking available to authenticated job seekers. The Employer Operations cluster covers company profile management, job posting creation and editing, applicant review, and employer analytics accessible to authenticated employers. The Administrative Operations cluster covers user account management, access request approval, system analytics, and data export functions available to the Administrator.</w:t>
      </w:r>
    </w:p>
    <w:p w:rsidR="00000000" w:rsidDel="00000000" w:rsidP="00000000" w:rsidRDefault="00000000" w:rsidRPr="00000000" w14:paraId="0000038E">
      <w:pPr>
        <w:spacing w:after="0" w:before="200" w:line="480" w:lineRule="auto"/>
        <w:ind w:firstLine="720"/>
        <w:jc w:val="both"/>
        <w:rPr>
          <w:b w:val="0"/>
          <w:bCs w:val="0"/>
        </w:rPr>
      </w:pPr>
      <w:r w:rsidDel="00000000" w:rsidR="00000000" w:rsidRPr="00000000">
        <w:rPr>
          <w:b w:val="0"/>
          <w:bCs w:val="0"/>
          <w:rtl w:val="0"/>
        </w:rPr>
        <w:t xml:space="preserve">Detailed individual use case diagrams for each actor — along with their corresponding use case description tables — are presented in Sections 3.5.4 through 3.5.7.  </w:t>
        <w:br w:type="textWrapping"/>
      </w:r>
    </w:p>
    <w:p w:rsidR="00000000" w:rsidDel="00000000" w:rsidP="00000000" w:rsidRDefault="00000000" w:rsidRPr="00000000" w14:paraId="0000038F">
      <w:pPr>
        <w:spacing w:after="0" w:before="200" w:line="480" w:lineRule="auto"/>
        <w:ind w:left="0" w:firstLine="0"/>
        <w:jc w:val="both"/>
        <w:rPr>
          <w:b w:val="0"/>
          <w:bCs w:val="0"/>
          <w:i w:val="1"/>
          <w:iCs w:val="1"/>
        </w:rPr>
      </w:pPr>
      <w:r w:rsidDel="00000000" w:rsidR="00000000" w:rsidRPr="00000000">
        <w:rPr>
          <w:rtl w:val="0"/>
        </w:rPr>
        <w:t xml:space="preserve">Figure 7</w:t>
        <w:br w:type="textWrapping"/>
      </w:r>
      <w:r w:rsidDel="00000000" w:rsidR="00000000" w:rsidRPr="00000000">
        <w:rPr>
          <w:b w:val="0"/>
          <w:bCs w:val="0"/>
          <w:i w:val="1"/>
          <w:iCs w:val="1"/>
          <w:rtl w:val="0"/>
        </w:rPr>
        <w:t xml:space="preserve">Consolidated Use Case Diagram for GensanWorks (Guest, Job Seeker, Employer, and Administrator) </w:t>
      </w:r>
    </w:p>
    <w:p w:rsidR="00000000" w:rsidDel="00000000" w:rsidP="00000000" w:rsidRDefault="00000000" w:rsidRPr="00000000" w14:paraId="00000390">
      <w:pPr>
        <w:spacing w:after="0" w:before="200" w:line="480" w:lineRule="auto"/>
        <w:ind w:left="0" w:firstLine="0"/>
        <w:jc w:val="both"/>
        <w:rPr>
          <w:b w:val="0"/>
          <w:bCs w:val="0"/>
          <w:i w:val="1"/>
          <w:iCs w:val="1"/>
        </w:rPr>
      </w:pPr>
      <w:r w:rsidDel="00000000" w:rsidR="00000000" w:rsidRPr="00000000">
        <w:rPr>
          <w:b w:val="0"/>
          <w:bCs w:val="0"/>
          <w:i w:val="1"/>
          <w:iCs w:val="1"/>
        </w:rPr>
        <w:drawing>
          <wp:inline distB="114300" distT="114300" distL="114300" distR="114300">
            <wp:extent cx="5731200" cy="405130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pStyle w:val="Heading3"/>
        <w:spacing w:after="0" w:before="200" w:line="480" w:lineRule="auto"/>
        <w:jc w:val="both"/>
        <w:rPr/>
      </w:pPr>
      <w:bookmarkStart w:colFirst="0" w:colLast="0" w:name="_ficqrv97n2gy" w:id="50"/>
      <w:bookmarkEnd w:id="50"/>
      <w:r w:rsidDel="00000000" w:rsidR="00000000" w:rsidRPr="00000000">
        <w:rPr>
          <w:rtl w:val="0"/>
        </w:rPr>
      </w:r>
    </w:p>
    <w:p w:rsidR="00000000" w:rsidDel="00000000" w:rsidP="00000000" w:rsidRDefault="00000000" w:rsidRPr="00000000" w14:paraId="00000392">
      <w:pPr>
        <w:pStyle w:val="Heading3"/>
        <w:spacing w:after="0" w:before="200" w:line="480" w:lineRule="auto"/>
        <w:jc w:val="both"/>
        <w:rPr/>
      </w:pPr>
      <w:bookmarkStart w:colFirst="0" w:colLast="0" w:name="_odmnbusw1mb" w:id="51"/>
      <w:bookmarkEnd w:id="51"/>
      <w:r w:rsidDel="00000000" w:rsidR="00000000" w:rsidRPr="00000000">
        <w:rPr>
          <w:rtl w:val="0"/>
        </w:rPr>
        <w:t xml:space="preserve">3.5.5 Use Case Diagram for Guest Users</w:t>
      </w:r>
    </w:p>
    <w:p w:rsidR="00000000" w:rsidDel="00000000" w:rsidP="00000000" w:rsidRDefault="00000000" w:rsidRPr="00000000" w14:paraId="00000393">
      <w:pPr>
        <w:spacing w:after="0" w:before="200" w:line="480" w:lineRule="auto"/>
        <w:ind w:firstLine="720"/>
        <w:jc w:val="both"/>
        <w:rPr>
          <w:b w:val="0"/>
          <w:bCs w:val="0"/>
        </w:rPr>
      </w:pPr>
      <w:r w:rsidDel="00000000" w:rsidR="00000000" w:rsidRPr="00000000">
        <w:rPr>
          <w:b w:val="0"/>
          <w:bCs w:val="0"/>
          <w:rtl w:val="0"/>
        </w:rPr>
        <w:t xml:space="preserve">Figure 8 presents the Use Case Diagram for the Guest (Unauthenticated User) actor in GensanWorks. Guest users represent unauthenticated visitors who access the platform without a registered account. Their interactions are limited to public-facing informational content, job browsing, keyword-based job search, and account entry points — including navigation to the Job Seeker and Employer login pages, role selection for new registrations, and password reset via email link. Guests cannot apply for jobs, submit referrals, access AI match reports, or interact with any authenticated system features.</w:t>
      </w:r>
    </w:p>
    <w:p w:rsidR="00000000" w:rsidDel="00000000" w:rsidP="00000000" w:rsidRDefault="00000000" w:rsidRPr="00000000" w14:paraId="00000394">
      <w:pPr>
        <w:spacing w:after="0" w:before="200" w:line="480" w:lineRule="auto"/>
        <w:ind w:firstLine="720"/>
        <w:jc w:val="both"/>
        <w:rPr>
          <w:b w:val="0"/>
          <w:bCs w:val="0"/>
        </w:rPr>
      </w:pPr>
      <w:r w:rsidDel="00000000" w:rsidR="00000000" w:rsidRPr="00000000">
        <w:rPr>
          <w:b w:val="0"/>
          <w:bCs w:val="0"/>
          <w:rtl w:val="0"/>
        </w:rPr>
        <w:t xml:space="preserve">Figure 8 presents the full scope of Guest interactions, organized across the landing page sections, public job listing, and authentication entry points. Table 20 describes each Guest use case in detail. </w:t>
      </w:r>
    </w:p>
    <w:p w:rsidR="00000000" w:rsidDel="00000000" w:rsidP="00000000" w:rsidRDefault="00000000" w:rsidRPr="00000000" w14:paraId="00000395">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396">
      <w:pPr>
        <w:spacing w:after="0"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97">
      <w:pPr>
        <w:spacing w:after="0" w:before="200" w:lineRule="auto"/>
        <w:jc w:val="both"/>
        <w:rPr/>
      </w:pPr>
      <w:r w:rsidDel="00000000" w:rsidR="00000000" w:rsidRPr="00000000">
        <w:rPr>
          <w:rtl w:val="0"/>
        </w:rPr>
        <w:t xml:space="preserve">Figure 8</w:t>
      </w:r>
    </w:p>
    <w:p w:rsidR="00000000" w:rsidDel="00000000" w:rsidP="00000000" w:rsidRDefault="00000000" w:rsidRPr="00000000" w14:paraId="00000398">
      <w:pPr>
        <w:spacing w:after="0" w:before="200" w:line="480" w:lineRule="auto"/>
        <w:ind w:left="0" w:firstLine="0"/>
        <w:jc w:val="both"/>
        <w:rPr>
          <w:b w:val="0"/>
          <w:bCs w:val="0"/>
          <w:i w:val="1"/>
          <w:iCs w:val="1"/>
        </w:rPr>
      </w:pPr>
      <w:r w:rsidDel="00000000" w:rsidR="00000000" w:rsidRPr="00000000">
        <w:rPr>
          <w:b w:val="0"/>
          <w:bCs w:val="0"/>
          <w:i w:val="1"/>
          <w:iCs w:val="1"/>
          <w:rtl w:val="0"/>
        </w:rPr>
        <w:t xml:space="preserve">Use Case Diagram for Guest Users </w:t>
      </w:r>
    </w:p>
    <w:p w:rsidR="00000000" w:rsidDel="00000000" w:rsidP="00000000" w:rsidRDefault="00000000" w:rsidRPr="00000000" w14:paraId="00000399">
      <w:pPr>
        <w:spacing w:after="0" w:before="200" w:line="480" w:lineRule="auto"/>
        <w:ind w:left="0" w:firstLine="0"/>
        <w:jc w:val="both"/>
        <w:rPr/>
      </w:pPr>
      <w:r w:rsidDel="00000000" w:rsidR="00000000" w:rsidRPr="00000000">
        <w:rPr/>
        <w:drawing>
          <wp:inline distB="114300" distT="114300" distL="114300" distR="114300">
            <wp:extent cx="5731200" cy="57658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576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9A">
      <w:pPr>
        <w:spacing w:after="0" w:before="200" w:line="480" w:lineRule="auto"/>
        <w:ind w:left="0" w:firstLine="0"/>
        <w:jc w:val="both"/>
        <w:rPr>
          <w:b w:val="0"/>
          <w:bCs w:val="0"/>
          <w:i w:val="1"/>
          <w:iCs w:val="1"/>
        </w:rPr>
      </w:pPr>
      <w:r w:rsidDel="00000000" w:rsidR="00000000" w:rsidRPr="00000000">
        <w:rPr>
          <w:rtl w:val="0"/>
        </w:rPr>
        <w:t xml:space="preserve">Table 20</w:t>
        <w:br w:type="textWrapping"/>
      </w:r>
      <w:r w:rsidDel="00000000" w:rsidR="00000000" w:rsidRPr="00000000">
        <w:rPr>
          <w:b w:val="0"/>
          <w:bCs w:val="0"/>
          <w:i w:val="1"/>
          <w:iCs w:val="1"/>
          <w:rtl w:val="0"/>
        </w:rPr>
        <w:t xml:space="preserve">Use Cases of Guest Users </w:t>
      </w:r>
    </w:p>
    <w:tbl>
      <w:tblPr>
        <w:tblStyle w:val="Table19"/>
        <w:tblpPr w:leftFromText="180" w:rightFromText="180" w:topFromText="180" w:bottomFromText="180" w:vertAnchor="text" w:horzAnchor="text" w:tblpX="15" w:tblpY="0"/>
        <w:tblW w:w="90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5325"/>
        <w:tblGridChange w:id="0">
          <w:tblGrid>
            <w:gridCol w:w="3690"/>
            <w:gridCol w:w="532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before="0" w:lineRule="auto"/>
              <w:rPr/>
            </w:pPr>
            <w:r w:rsidDel="00000000" w:rsidR="00000000" w:rsidRPr="00000000">
              <w:rPr>
                <w:rtl w:val="0"/>
              </w:rPr>
              <w:t xml:space="preserve">Use Case</w:t>
            </w:r>
          </w:p>
        </w:tc>
        <w:tc>
          <w:tcPr>
            <w:shd w:fill="e8f4ff"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before="0" w:lineRule="auto"/>
              <w:rPr/>
            </w:pPr>
            <w:r w:rsidDel="00000000" w:rsidR="00000000" w:rsidRPr="00000000">
              <w:rPr>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D">
            <w:pPr>
              <w:widowControl w:val="0"/>
              <w:spacing w:after="0" w:before="0" w:lineRule="auto"/>
              <w:jc w:val="left"/>
              <w:rPr/>
            </w:pPr>
            <w:r w:rsidDel="00000000" w:rsidR="00000000" w:rsidRPr="00000000">
              <w:rPr>
                <w:rtl w:val="0"/>
              </w:rPr>
              <w:t xml:space="preserve">View Landing Page</w:t>
            </w:r>
          </w:p>
        </w:tc>
        <w:tc>
          <w:tcPr>
            <w:tcMar>
              <w:top w:w="100.0" w:type="dxa"/>
              <w:left w:w="100.0" w:type="dxa"/>
              <w:bottom w:w="100.0" w:type="dxa"/>
              <w:right w:w="100.0" w:type="dxa"/>
            </w:tcMar>
            <w:vAlign w:val="top"/>
          </w:tcPr>
          <w:p w:rsidR="00000000" w:rsidDel="00000000" w:rsidP="00000000" w:rsidRDefault="00000000" w:rsidRPr="00000000" w14:paraId="0000039E">
            <w:pPr>
              <w:widowControl w:val="0"/>
              <w:spacing w:after="0" w:before="0" w:lineRule="auto"/>
              <w:jc w:val="left"/>
              <w:rPr>
                <w:b w:val="0"/>
                <w:bCs w:val="0"/>
              </w:rPr>
            </w:pPr>
            <w:r w:rsidDel="00000000" w:rsidR="00000000" w:rsidRPr="00000000">
              <w:rPr>
                <w:b w:val="0"/>
                <w:bCs w:val="0"/>
                <w:rtl w:val="0"/>
              </w:rPr>
              <w:t xml:space="preserve">Displays the platform's main public-facing page, which includes multiple informational sections accessible to unauthenticated visitors.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F">
            <w:pPr>
              <w:widowControl w:val="0"/>
              <w:spacing w:after="0" w:before="0" w:lineRule="auto"/>
              <w:jc w:val="left"/>
              <w:rPr/>
            </w:pPr>
            <w:r w:rsidDel="00000000" w:rsidR="00000000" w:rsidRPr="00000000">
              <w:rPr>
                <w:rtl w:val="0"/>
              </w:rPr>
              <w:t xml:space="preserve">View Hero Section and Impact Metrics</w:t>
            </w:r>
          </w:p>
        </w:tc>
        <w:tc>
          <w:tcPr>
            <w:tcMar>
              <w:top w:w="100.0" w:type="dxa"/>
              <w:left w:w="100.0" w:type="dxa"/>
              <w:bottom w:w="100.0" w:type="dxa"/>
              <w:right w:w="100.0" w:type="dxa"/>
            </w:tcMar>
            <w:vAlign w:val="top"/>
          </w:tcPr>
          <w:p w:rsidR="00000000" w:rsidDel="00000000" w:rsidP="00000000" w:rsidRDefault="00000000" w:rsidRPr="00000000" w14:paraId="000003A0">
            <w:pPr>
              <w:widowControl w:val="0"/>
              <w:spacing w:after="0" w:before="0" w:lineRule="auto"/>
              <w:jc w:val="left"/>
              <w:rPr>
                <w:b w:val="0"/>
                <w:bCs w:val="0"/>
              </w:rPr>
            </w:pPr>
            <w:r w:rsidDel="00000000" w:rsidR="00000000" w:rsidRPr="00000000">
              <w:rPr>
                <w:b w:val="0"/>
                <w:bCs w:val="0"/>
                <w:rtl w:val="0"/>
              </w:rPr>
              <w:t xml:space="preserve">Shows the top banner of the landing page highlighting the platform's purpose along with key statistics and impact numbers.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1">
            <w:pPr>
              <w:widowControl w:val="0"/>
              <w:spacing w:after="0" w:before="0" w:lineRule="auto"/>
              <w:jc w:val="left"/>
              <w:rPr/>
            </w:pPr>
            <w:r w:rsidDel="00000000" w:rsidR="00000000" w:rsidRPr="00000000">
              <w:rPr>
                <w:rtl w:val="0"/>
              </w:rPr>
              <w:t xml:space="preserve">View Testimonials Section</w:t>
            </w:r>
          </w:p>
        </w:tc>
        <w:tc>
          <w:tcPr>
            <w:tcMar>
              <w:top w:w="100.0" w:type="dxa"/>
              <w:left w:w="100.0" w:type="dxa"/>
              <w:bottom w:w="100.0" w:type="dxa"/>
              <w:right w:w="100.0" w:type="dxa"/>
            </w:tcMar>
            <w:vAlign w:val="top"/>
          </w:tcPr>
          <w:p w:rsidR="00000000" w:rsidDel="00000000" w:rsidP="00000000" w:rsidRDefault="00000000" w:rsidRPr="00000000" w14:paraId="000003A2">
            <w:pPr>
              <w:widowControl w:val="0"/>
              <w:spacing w:after="0" w:before="0" w:lineRule="auto"/>
              <w:jc w:val="left"/>
              <w:rPr>
                <w:b w:val="0"/>
                <w:bCs w:val="0"/>
              </w:rPr>
            </w:pPr>
            <w:r w:rsidDel="00000000" w:rsidR="00000000" w:rsidRPr="00000000">
              <w:rPr>
                <w:b w:val="0"/>
                <w:bCs w:val="0"/>
                <w:rtl w:val="0"/>
              </w:rPr>
              <w:t xml:space="preserve">Displays endorsements and success stories from job seekers or employers who have used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3">
            <w:pPr>
              <w:widowControl w:val="0"/>
              <w:spacing w:after="0" w:before="0" w:lineRule="auto"/>
              <w:jc w:val="left"/>
              <w:rPr/>
            </w:pPr>
            <w:r w:rsidDel="00000000" w:rsidR="00000000" w:rsidRPr="00000000">
              <w:rPr>
                <w:rtl w:val="0"/>
              </w:rPr>
              <w:t xml:space="preserve">View Job Categories Section</w:t>
            </w:r>
          </w:p>
        </w:tc>
        <w:tc>
          <w:tcPr>
            <w:tcMar>
              <w:top w:w="100.0" w:type="dxa"/>
              <w:left w:w="100.0" w:type="dxa"/>
              <w:bottom w:w="100.0" w:type="dxa"/>
              <w:right w:w="100.0" w:type="dxa"/>
            </w:tcMar>
            <w:vAlign w:val="top"/>
          </w:tcPr>
          <w:p w:rsidR="00000000" w:rsidDel="00000000" w:rsidP="00000000" w:rsidRDefault="00000000" w:rsidRPr="00000000" w14:paraId="000003A4">
            <w:pPr>
              <w:widowControl w:val="0"/>
              <w:spacing w:after="0" w:before="0" w:lineRule="auto"/>
              <w:jc w:val="left"/>
              <w:rPr>
                <w:b w:val="0"/>
                <w:bCs w:val="0"/>
              </w:rPr>
            </w:pPr>
            <w:r w:rsidDel="00000000" w:rsidR="00000000" w:rsidRPr="00000000">
              <w:rPr>
                <w:b w:val="0"/>
                <w:bCs w:val="0"/>
                <w:rtl w:val="0"/>
              </w:rPr>
              <w:t xml:space="preserve">Shows a categorized listing of job types or industries available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5">
            <w:pPr>
              <w:widowControl w:val="0"/>
              <w:spacing w:after="0" w:before="0" w:lineRule="auto"/>
              <w:jc w:val="left"/>
              <w:rPr/>
            </w:pPr>
            <w:r w:rsidDel="00000000" w:rsidR="00000000" w:rsidRPr="00000000">
              <w:rPr>
                <w:rtl w:val="0"/>
              </w:rPr>
              <w:t xml:space="preserve">View Partner Organizations Sections</w:t>
            </w:r>
          </w:p>
        </w:tc>
        <w:tc>
          <w:tcPr>
            <w:tcMar>
              <w:top w:w="100.0" w:type="dxa"/>
              <w:left w:w="100.0" w:type="dxa"/>
              <w:bottom w:w="100.0" w:type="dxa"/>
              <w:right w:w="100.0" w:type="dxa"/>
            </w:tcMar>
            <w:vAlign w:val="top"/>
          </w:tcPr>
          <w:p w:rsidR="00000000" w:rsidDel="00000000" w:rsidP="00000000" w:rsidRDefault="00000000" w:rsidRPr="00000000" w14:paraId="000003A6">
            <w:pPr>
              <w:widowControl w:val="0"/>
              <w:spacing w:after="0" w:before="0" w:lineRule="auto"/>
              <w:jc w:val="left"/>
              <w:rPr>
                <w:b w:val="0"/>
                <w:bCs w:val="0"/>
              </w:rPr>
            </w:pPr>
            <w:r w:rsidDel="00000000" w:rsidR="00000000" w:rsidRPr="00000000">
              <w:rPr>
                <w:b w:val="0"/>
                <w:bCs w:val="0"/>
                <w:rtl w:val="0"/>
              </w:rPr>
              <w:t xml:space="preserve">Displays logos or information about partner organizations and institutions affiliated with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7">
            <w:pPr>
              <w:widowControl w:val="0"/>
              <w:spacing w:after="0" w:before="0" w:lineRule="auto"/>
              <w:jc w:val="left"/>
              <w:rPr/>
            </w:pPr>
            <w:r w:rsidDel="00000000" w:rsidR="00000000" w:rsidRPr="00000000">
              <w:rPr>
                <w:rtl w:val="0"/>
              </w:rPr>
              <w:t xml:space="preserve">View How it Works Section</w:t>
            </w:r>
          </w:p>
        </w:tc>
        <w:tc>
          <w:tcP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Rule="auto"/>
              <w:jc w:val="left"/>
              <w:rPr>
                <w:b w:val="0"/>
                <w:bCs w:val="0"/>
              </w:rPr>
            </w:pPr>
            <w:r w:rsidDel="00000000" w:rsidR="00000000" w:rsidRPr="00000000">
              <w:rPr>
                <w:b w:val="0"/>
                <w:bCs w:val="0"/>
                <w:rtl w:val="0"/>
              </w:rPr>
              <w:t xml:space="preserve">Explains the step-by-step process of how the platform operates for job seekers and employers.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9">
            <w:pPr>
              <w:widowControl w:val="0"/>
              <w:spacing w:after="0" w:before="0" w:lineRule="auto"/>
              <w:jc w:val="left"/>
              <w:rPr/>
            </w:pPr>
            <w:r w:rsidDel="00000000" w:rsidR="00000000" w:rsidRPr="00000000">
              <w:rPr>
                <w:rtl w:val="0"/>
              </w:rPr>
              <w:t xml:space="preserve">View News and Announcement Section</w:t>
            </w:r>
          </w:p>
        </w:tc>
        <w:tc>
          <w:tcPr>
            <w:tcMar>
              <w:top w:w="100.0" w:type="dxa"/>
              <w:left w:w="100.0" w:type="dxa"/>
              <w:bottom w:w="100.0" w:type="dxa"/>
              <w:right w:w="100.0" w:type="dxa"/>
            </w:tcMar>
            <w:vAlign w:val="top"/>
          </w:tcPr>
          <w:p w:rsidR="00000000" w:rsidDel="00000000" w:rsidP="00000000" w:rsidRDefault="00000000" w:rsidRPr="00000000" w14:paraId="000003AA">
            <w:pPr>
              <w:widowControl w:val="0"/>
              <w:spacing w:after="0" w:before="0" w:lineRule="auto"/>
              <w:jc w:val="left"/>
              <w:rPr>
                <w:b w:val="0"/>
                <w:bCs w:val="0"/>
              </w:rPr>
            </w:pPr>
            <w:r w:rsidDel="00000000" w:rsidR="00000000" w:rsidRPr="00000000">
              <w:rPr>
                <w:b w:val="0"/>
                <w:bCs w:val="0"/>
                <w:rtl w:val="0"/>
              </w:rPr>
              <w:t xml:space="preserve">Shows the latest news, updates, and official announcements related to the PESO or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B">
            <w:pPr>
              <w:widowControl w:val="0"/>
              <w:spacing w:after="0" w:before="0" w:lineRule="auto"/>
              <w:jc w:val="left"/>
              <w:rPr/>
            </w:pPr>
            <w:r w:rsidDel="00000000" w:rsidR="00000000" w:rsidRPr="00000000">
              <w:rPr>
                <w:rtl w:val="0"/>
              </w:rPr>
              <w:t xml:space="preserve">View PESO Services Section</w:t>
            </w:r>
          </w:p>
        </w:tc>
        <w:tc>
          <w:tcPr>
            <w:tcMar>
              <w:top w:w="100.0" w:type="dxa"/>
              <w:left w:w="100.0" w:type="dxa"/>
              <w:bottom w:w="100.0" w:type="dxa"/>
              <w:right w:w="100.0" w:type="dxa"/>
            </w:tcMar>
            <w:vAlign w:val="top"/>
          </w:tcPr>
          <w:p w:rsidR="00000000" w:rsidDel="00000000" w:rsidP="00000000" w:rsidRDefault="00000000" w:rsidRPr="00000000" w14:paraId="000003AC">
            <w:pPr>
              <w:widowControl w:val="0"/>
              <w:spacing w:after="0" w:before="0" w:lineRule="auto"/>
              <w:jc w:val="left"/>
              <w:rPr>
                <w:b w:val="0"/>
                <w:bCs w:val="0"/>
              </w:rPr>
            </w:pPr>
            <w:r w:rsidDel="00000000" w:rsidR="00000000" w:rsidRPr="00000000">
              <w:rPr>
                <w:b w:val="0"/>
                <w:bCs w:val="0"/>
                <w:rtl w:val="0"/>
              </w:rPr>
              <w:t xml:space="preserve">Describes the employment services offered by the Public Employment Service Office (PESO) through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D">
            <w:pPr>
              <w:widowControl w:val="0"/>
              <w:spacing w:after="0" w:before="0" w:lineRule="auto"/>
              <w:jc w:val="left"/>
              <w:rPr/>
            </w:pPr>
            <w:r w:rsidDel="00000000" w:rsidR="00000000" w:rsidRPr="00000000">
              <w:rPr>
                <w:rtl w:val="0"/>
              </w:rPr>
              <w:t xml:space="preserve">View Upcoming Job Fairs and Events</w:t>
            </w:r>
          </w:p>
        </w:tc>
        <w:tc>
          <w:tcPr>
            <w:tcMar>
              <w:top w:w="100.0" w:type="dxa"/>
              <w:left w:w="100.0" w:type="dxa"/>
              <w:bottom w:w="100.0" w:type="dxa"/>
              <w:right w:w="100.0" w:type="dxa"/>
            </w:tcMar>
            <w:vAlign w:val="top"/>
          </w:tcPr>
          <w:p w:rsidR="00000000" w:rsidDel="00000000" w:rsidP="00000000" w:rsidRDefault="00000000" w:rsidRPr="00000000" w14:paraId="000003AE">
            <w:pPr>
              <w:widowControl w:val="0"/>
              <w:spacing w:after="0" w:before="0" w:lineRule="auto"/>
              <w:jc w:val="left"/>
              <w:rPr>
                <w:b w:val="0"/>
                <w:bCs w:val="0"/>
              </w:rPr>
            </w:pPr>
            <w:r w:rsidDel="00000000" w:rsidR="00000000" w:rsidRPr="00000000">
              <w:rPr>
                <w:b w:val="0"/>
                <w:bCs w:val="0"/>
                <w:rtl w:val="0"/>
              </w:rPr>
              <w:t xml:space="preserve">Lists scheduled job fairs, hiring events, and employment-related activities open to the public.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Rule="auto"/>
              <w:jc w:val="left"/>
              <w:rPr/>
            </w:pPr>
            <w:r w:rsidDel="00000000" w:rsidR="00000000" w:rsidRPr="00000000">
              <w:rPr>
                <w:rtl w:val="0"/>
              </w:rPr>
              <w:t xml:space="preserve">View Skills on Demand Section</w:t>
            </w:r>
          </w:p>
        </w:tc>
        <w:tc>
          <w:tcPr>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Rule="auto"/>
              <w:jc w:val="left"/>
              <w:rPr>
                <w:b w:val="0"/>
                <w:bCs w:val="0"/>
              </w:rPr>
            </w:pPr>
            <w:r w:rsidDel="00000000" w:rsidR="00000000" w:rsidRPr="00000000">
              <w:rPr>
                <w:b w:val="0"/>
                <w:bCs w:val="0"/>
                <w:rtl w:val="0"/>
              </w:rPr>
              <w:t xml:space="preserve">Highlights in-demand skills and competencies currently sought by employers in the job market.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1">
            <w:pPr>
              <w:widowControl w:val="0"/>
              <w:spacing w:after="0" w:before="0" w:lineRule="auto"/>
              <w:jc w:val="left"/>
              <w:rPr/>
            </w:pPr>
            <w:r w:rsidDel="00000000" w:rsidR="00000000" w:rsidRPr="00000000">
              <w:rPr>
                <w:rtl w:val="0"/>
              </w:rPr>
              <w:t xml:space="preserve">Subscribe to Newsletter</w:t>
            </w:r>
          </w:p>
        </w:tc>
        <w:tc>
          <w:tcPr>
            <w:tcMar>
              <w:top w:w="100.0" w:type="dxa"/>
              <w:left w:w="100.0" w:type="dxa"/>
              <w:bottom w:w="100.0" w:type="dxa"/>
              <w:right w:w="100.0" w:type="dxa"/>
            </w:tcMar>
            <w:vAlign w:val="top"/>
          </w:tcPr>
          <w:p w:rsidR="00000000" w:rsidDel="00000000" w:rsidP="00000000" w:rsidRDefault="00000000" w:rsidRPr="00000000" w14:paraId="000003B2">
            <w:pPr>
              <w:widowControl w:val="0"/>
              <w:spacing w:after="0" w:before="0" w:lineRule="auto"/>
              <w:jc w:val="left"/>
              <w:rPr>
                <w:b w:val="0"/>
                <w:bCs w:val="0"/>
              </w:rPr>
            </w:pPr>
            <w:r w:rsidDel="00000000" w:rsidR="00000000" w:rsidRPr="00000000">
              <w:rPr>
                <w:b w:val="0"/>
                <w:bCs w:val="0"/>
                <w:rtl w:val="0"/>
              </w:rPr>
              <w:t xml:space="preserve">Allows the guest to submit their email address to receive platform updates and announcements.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3">
            <w:pPr>
              <w:widowControl w:val="0"/>
              <w:spacing w:after="0" w:before="0" w:lineRule="auto"/>
              <w:jc w:val="left"/>
              <w:rPr/>
            </w:pPr>
            <w:r w:rsidDel="00000000" w:rsidR="00000000" w:rsidRPr="00000000">
              <w:rPr>
                <w:rtl w:val="0"/>
              </w:rPr>
              <w:t xml:space="preserve">Browse Public Job Listing</w:t>
            </w:r>
          </w:p>
        </w:tc>
        <w:tc>
          <w:tcPr>
            <w:tcMar>
              <w:top w:w="100.0" w:type="dxa"/>
              <w:left w:w="100.0" w:type="dxa"/>
              <w:bottom w:w="100.0" w:type="dxa"/>
              <w:right w:w="100.0" w:type="dxa"/>
            </w:tcMar>
            <w:vAlign w:val="top"/>
          </w:tcPr>
          <w:p w:rsidR="00000000" w:rsidDel="00000000" w:rsidP="00000000" w:rsidRDefault="00000000" w:rsidRPr="00000000" w14:paraId="000003B4">
            <w:pPr>
              <w:widowControl w:val="0"/>
              <w:spacing w:after="0" w:before="0" w:lineRule="auto"/>
              <w:jc w:val="left"/>
              <w:rPr>
                <w:b w:val="0"/>
                <w:bCs w:val="0"/>
              </w:rPr>
            </w:pPr>
            <w:r w:rsidDel="00000000" w:rsidR="00000000" w:rsidRPr="00000000">
              <w:rPr>
                <w:b w:val="0"/>
                <w:bCs w:val="0"/>
                <w:rtl w:val="0"/>
              </w:rPr>
              <w:t xml:space="preserve">Enables unauthenticated users to view publicly available job postings without requiring login.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5">
            <w:pPr>
              <w:widowControl w:val="0"/>
              <w:spacing w:after="0" w:before="0" w:lineRule="auto"/>
              <w:jc w:val="left"/>
              <w:rPr/>
            </w:pPr>
            <w:r w:rsidDel="00000000" w:rsidR="00000000" w:rsidRPr="00000000">
              <w:rPr>
                <w:rtl w:val="0"/>
              </w:rPr>
              <w:t xml:space="preserve">Search Jobs by Keyword</w:t>
            </w:r>
          </w:p>
        </w:tc>
        <w:tc>
          <w:tcP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Rule="auto"/>
              <w:jc w:val="left"/>
              <w:rPr>
                <w:b w:val="0"/>
                <w:bCs w:val="0"/>
              </w:rPr>
            </w:pPr>
            <w:r w:rsidDel="00000000" w:rsidR="00000000" w:rsidRPr="00000000">
              <w:rPr>
                <w:b w:val="0"/>
                <w:bCs w:val="0"/>
                <w:rtl w:val="0"/>
              </w:rPr>
              <w:t xml:space="preserve">Allows the guest to search for specific job postings using keywords or job titles.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7">
            <w:pPr>
              <w:widowControl w:val="0"/>
              <w:spacing w:after="0" w:before="0" w:lineRule="auto"/>
              <w:jc w:val="left"/>
              <w:rPr/>
            </w:pPr>
            <w:r w:rsidDel="00000000" w:rsidR="00000000" w:rsidRPr="00000000">
              <w:rPr>
                <w:rtl w:val="0"/>
              </w:rPr>
              <w:t xml:space="preserve">View Job Details</w:t>
            </w:r>
          </w:p>
        </w:tc>
        <w:tc>
          <w:tcPr>
            <w:tcMar>
              <w:top w:w="100.0" w:type="dxa"/>
              <w:left w:w="100.0" w:type="dxa"/>
              <w:bottom w:w="100.0" w:type="dxa"/>
              <w:right w:w="100.0" w:type="dxa"/>
            </w:tcMar>
            <w:vAlign w:val="top"/>
          </w:tcPr>
          <w:p w:rsidR="00000000" w:rsidDel="00000000" w:rsidP="00000000" w:rsidRDefault="00000000" w:rsidRPr="00000000" w14:paraId="000003B8">
            <w:pPr>
              <w:widowControl w:val="0"/>
              <w:spacing w:after="0" w:before="0" w:lineRule="auto"/>
              <w:jc w:val="left"/>
              <w:rPr>
                <w:b w:val="0"/>
                <w:bCs w:val="0"/>
              </w:rPr>
            </w:pPr>
            <w:r w:rsidDel="00000000" w:rsidR="00000000" w:rsidRPr="00000000">
              <w:rPr>
                <w:b w:val="0"/>
                <w:bCs w:val="0"/>
                <w:rtl w:val="0"/>
              </w:rPr>
              <w:t xml:space="preserve">Displays the full information of a selected job posting, including description, qualifications, and employer 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Rule="auto"/>
              <w:jc w:val="left"/>
              <w:rPr/>
            </w:pPr>
            <w:r w:rsidDel="00000000" w:rsidR="00000000" w:rsidRPr="00000000">
              <w:rPr>
                <w:rtl w:val="0"/>
              </w:rPr>
              <w:t xml:space="preserve">Navigate to Job Seeker Login</w:t>
            </w:r>
          </w:p>
        </w:tc>
        <w:tc>
          <w:tcPr>
            <w:tcMar>
              <w:top w:w="100.0" w:type="dxa"/>
              <w:left w:w="100.0" w:type="dxa"/>
              <w:bottom w:w="100.0" w:type="dxa"/>
              <w:right w:w="100.0" w:type="dxa"/>
            </w:tcMar>
            <w:vAlign w:val="top"/>
          </w:tcPr>
          <w:p w:rsidR="00000000" w:rsidDel="00000000" w:rsidP="00000000" w:rsidRDefault="00000000" w:rsidRPr="00000000" w14:paraId="000003BA">
            <w:pPr>
              <w:widowControl w:val="0"/>
              <w:spacing w:after="0" w:before="0" w:lineRule="auto"/>
              <w:jc w:val="left"/>
              <w:rPr>
                <w:b w:val="0"/>
                <w:bCs w:val="0"/>
              </w:rPr>
            </w:pPr>
            <w:r w:rsidDel="00000000" w:rsidR="00000000" w:rsidRPr="00000000">
              <w:rPr>
                <w:b w:val="0"/>
                <w:bCs w:val="0"/>
                <w:rtl w:val="0"/>
              </w:rPr>
              <w:t xml:space="preserve">Redirects the guest to the login page designated for job seeker accounts.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B">
            <w:pPr>
              <w:widowControl w:val="0"/>
              <w:spacing w:after="0" w:before="0" w:lineRule="auto"/>
              <w:jc w:val="left"/>
              <w:rPr/>
            </w:pPr>
            <w:r w:rsidDel="00000000" w:rsidR="00000000" w:rsidRPr="00000000">
              <w:rPr>
                <w:rtl w:val="0"/>
              </w:rPr>
              <w:t xml:space="preserve">Navigate to Employer Login</w:t>
            </w:r>
          </w:p>
        </w:tc>
        <w:tc>
          <w:tcP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Rule="auto"/>
              <w:jc w:val="left"/>
              <w:rPr>
                <w:b w:val="0"/>
                <w:bCs w:val="0"/>
              </w:rPr>
            </w:pPr>
            <w:r w:rsidDel="00000000" w:rsidR="00000000" w:rsidRPr="00000000">
              <w:rPr>
                <w:b w:val="0"/>
                <w:bCs w:val="0"/>
                <w:rtl w:val="0"/>
              </w:rPr>
              <w:t xml:space="preserve">Redirects the guest to the login page designated for employer accounts.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Rule="auto"/>
              <w:jc w:val="left"/>
              <w:rPr/>
            </w:pPr>
            <w:r w:rsidDel="00000000" w:rsidR="00000000" w:rsidRPr="00000000">
              <w:rPr>
                <w:rtl w:val="0"/>
              </w:rPr>
              <w:t xml:space="preserve">Reset Password Via Email Link</w:t>
            </w:r>
          </w:p>
        </w:tc>
        <w:tc>
          <w:tcPr>
            <w:tcMar>
              <w:top w:w="100.0" w:type="dxa"/>
              <w:left w:w="100.0" w:type="dxa"/>
              <w:bottom w:w="100.0" w:type="dxa"/>
              <w:right w:w="100.0" w:type="dxa"/>
            </w:tcMar>
            <w:vAlign w:val="top"/>
          </w:tcPr>
          <w:p w:rsidR="00000000" w:rsidDel="00000000" w:rsidP="00000000" w:rsidRDefault="00000000" w:rsidRPr="00000000" w14:paraId="000003BE">
            <w:pPr>
              <w:widowControl w:val="0"/>
              <w:spacing w:after="0" w:before="0" w:lineRule="auto"/>
              <w:jc w:val="left"/>
              <w:rPr>
                <w:b w:val="0"/>
                <w:bCs w:val="0"/>
              </w:rPr>
            </w:pPr>
            <w:r w:rsidDel="00000000" w:rsidR="00000000" w:rsidRPr="00000000">
              <w:rPr>
                <w:b w:val="0"/>
                <w:bCs w:val="0"/>
                <w:rtl w:val="0"/>
              </w:rPr>
              <w:t xml:space="preserve">Allows a returning user to request a password reset by receiving a reset link to their registered email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Rule="auto"/>
              <w:jc w:val="left"/>
              <w:rPr/>
            </w:pPr>
            <w:r w:rsidDel="00000000" w:rsidR="00000000" w:rsidRPr="00000000">
              <w:rPr>
                <w:rtl w:val="0"/>
              </w:rPr>
              <w:t xml:space="preserve">View Get Started / Role Selection Page</w:t>
            </w:r>
          </w:p>
        </w:tc>
        <w:tc>
          <w:tcPr>
            <w:tcMar>
              <w:top w:w="100.0" w:type="dxa"/>
              <w:left w:w="100.0" w:type="dxa"/>
              <w:bottom w:w="100.0" w:type="dxa"/>
              <w:right w:w="100.0" w:type="dxa"/>
            </w:tcMar>
            <w:vAlign w:val="top"/>
          </w:tcPr>
          <w:p w:rsidR="00000000" w:rsidDel="00000000" w:rsidP="00000000" w:rsidRDefault="00000000" w:rsidRPr="00000000" w14:paraId="000003C0">
            <w:pPr>
              <w:widowControl w:val="0"/>
              <w:spacing w:after="0" w:before="0" w:lineRule="auto"/>
              <w:jc w:val="left"/>
              <w:rPr>
                <w:b w:val="0"/>
                <w:bCs w:val="0"/>
              </w:rPr>
            </w:pPr>
            <w:r w:rsidDel="00000000" w:rsidR="00000000" w:rsidRPr="00000000">
              <w:rPr>
                <w:b w:val="0"/>
                <w:bCs w:val="0"/>
                <w:rtl w:val="0"/>
              </w:rPr>
              <w:t xml:space="preserve">Displays an onboarding page where new users can begin registration by selecting their role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1">
            <w:pPr>
              <w:widowControl w:val="0"/>
              <w:spacing w:after="0" w:before="0" w:lineRule="auto"/>
              <w:jc w:val="left"/>
              <w:rPr/>
            </w:pPr>
            <w:r w:rsidDel="00000000" w:rsidR="00000000" w:rsidRPr="00000000">
              <w:rPr>
                <w:rtl w:val="0"/>
              </w:rPr>
              <w:t xml:space="preserve">Choose Role: Job Seeker or Employer</w:t>
            </w:r>
          </w:p>
        </w:tc>
        <w:tc>
          <w:tcPr>
            <w:tcMar>
              <w:top w:w="100.0" w:type="dxa"/>
              <w:left w:w="100.0" w:type="dxa"/>
              <w:bottom w:w="100.0" w:type="dxa"/>
              <w:right w:w="100.0" w:type="dxa"/>
            </w:tcMar>
            <w:vAlign w:val="top"/>
          </w:tcPr>
          <w:p w:rsidR="00000000" w:rsidDel="00000000" w:rsidP="00000000" w:rsidRDefault="00000000" w:rsidRPr="00000000" w14:paraId="000003C2">
            <w:pPr>
              <w:widowControl w:val="0"/>
              <w:spacing w:after="0" w:before="0" w:lineRule="auto"/>
              <w:jc w:val="left"/>
              <w:rPr>
                <w:b w:val="0"/>
                <w:bCs w:val="0"/>
              </w:rPr>
            </w:pPr>
            <w:r w:rsidDel="00000000" w:rsidR="00000000" w:rsidRPr="00000000">
              <w:rPr>
                <w:b w:val="0"/>
                <w:bCs w:val="0"/>
                <w:rtl w:val="0"/>
              </w:rPr>
              <w:t xml:space="preserve">Prompts the guest to select whether they are registering as a job seeker or an employer before proceeding with account creation.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Rule="auto"/>
              <w:jc w:val="left"/>
              <w:rPr/>
            </w:pPr>
            <w:r w:rsidDel="00000000" w:rsidR="00000000" w:rsidRPr="00000000">
              <w:rPr>
                <w:rtl w:val="0"/>
              </w:rPr>
              <w:t xml:space="preserve">View About Page</w:t>
            </w:r>
          </w:p>
        </w:tc>
        <w:tc>
          <w:tcP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Rule="auto"/>
              <w:jc w:val="left"/>
              <w:rPr>
                <w:b w:val="0"/>
                <w:bCs w:val="0"/>
              </w:rPr>
            </w:pPr>
            <w:r w:rsidDel="00000000" w:rsidR="00000000" w:rsidRPr="00000000">
              <w:rPr>
                <w:b w:val="0"/>
                <w:bCs w:val="0"/>
                <w:rtl w:val="0"/>
              </w:rPr>
              <w:t xml:space="preserve">Provides background information about the platform, its mission, and the organization behind 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5">
            <w:pPr>
              <w:widowControl w:val="0"/>
              <w:spacing w:after="0" w:before="0" w:lineRule="auto"/>
              <w:jc w:val="left"/>
              <w:rPr/>
            </w:pPr>
            <w:r w:rsidDel="00000000" w:rsidR="00000000" w:rsidRPr="00000000">
              <w:rPr>
                <w:rtl w:val="0"/>
              </w:rPr>
              <w:t xml:space="preserve">View Help / FAQ Page</w:t>
            </w:r>
          </w:p>
        </w:tc>
        <w:tc>
          <w:tcP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Rule="auto"/>
              <w:jc w:val="left"/>
              <w:rPr>
                <w:b w:val="0"/>
                <w:bCs w:val="0"/>
              </w:rPr>
            </w:pPr>
            <w:r w:rsidDel="00000000" w:rsidR="00000000" w:rsidRPr="00000000">
              <w:rPr>
                <w:b w:val="0"/>
                <w:bCs w:val="0"/>
                <w:rtl w:val="0"/>
              </w:rPr>
              <w:t xml:space="preserve">Displays frequently asked questions and guides to help guests understand how to use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7">
            <w:pPr>
              <w:widowControl w:val="0"/>
              <w:spacing w:after="0" w:before="0" w:lineRule="auto"/>
              <w:jc w:val="left"/>
              <w:rPr/>
            </w:pPr>
            <w:r w:rsidDel="00000000" w:rsidR="00000000" w:rsidRPr="00000000">
              <w:rPr>
                <w:rtl w:val="0"/>
              </w:rPr>
              <w:t xml:space="preserve">View Privacy Policy Page</w:t>
            </w:r>
          </w:p>
        </w:tc>
        <w:tc>
          <w:tcPr>
            <w:tcMar>
              <w:top w:w="100.0" w:type="dxa"/>
              <w:left w:w="100.0" w:type="dxa"/>
              <w:bottom w:w="100.0" w:type="dxa"/>
              <w:right w:w="100.0" w:type="dxa"/>
            </w:tcMar>
            <w:vAlign w:val="top"/>
          </w:tcPr>
          <w:p w:rsidR="00000000" w:rsidDel="00000000" w:rsidP="00000000" w:rsidRDefault="00000000" w:rsidRPr="00000000" w14:paraId="000003C8">
            <w:pPr>
              <w:widowControl w:val="0"/>
              <w:spacing w:after="0" w:before="0" w:lineRule="auto"/>
              <w:jc w:val="left"/>
              <w:rPr>
                <w:b w:val="0"/>
                <w:bCs w:val="0"/>
              </w:rPr>
            </w:pPr>
            <w:r w:rsidDel="00000000" w:rsidR="00000000" w:rsidRPr="00000000">
              <w:rPr>
                <w:b w:val="0"/>
                <w:bCs w:val="0"/>
                <w:rtl w:val="0"/>
              </w:rPr>
              <w:t xml:space="preserve">Shows the platform's privacy policy outlining how user data is collected, stored, and used.</w:t>
            </w:r>
          </w:p>
        </w:tc>
      </w:tr>
    </w:tbl>
    <w:p w:rsidR="00000000" w:rsidDel="00000000" w:rsidP="00000000" w:rsidRDefault="00000000" w:rsidRPr="00000000" w14:paraId="000003C9">
      <w:pPr>
        <w:pStyle w:val="Heading3"/>
        <w:spacing w:after="0" w:before="200" w:line="480" w:lineRule="auto"/>
        <w:ind w:left="0" w:firstLine="0"/>
        <w:jc w:val="both"/>
        <w:rPr/>
      </w:pPr>
      <w:bookmarkStart w:colFirst="0" w:colLast="0" w:name="_5qi3zpofb3kk" w:id="52"/>
      <w:bookmarkEnd w:id="52"/>
      <w:r w:rsidDel="00000000" w:rsidR="00000000" w:rsidRPr="00000000">
        <w:rPr>
          <w:rtl w:val="0"/>
        </w:rPr>
      </w:r>
    </w:p>
    <w:p w:rsidR="00000000" w:rsidDel="00000000" w:rsidP="00000000" w:rsidRDefault="00000000" w:rsidRPr="00000000" w14:paraId="000003CA">
      <w:pPr>
        <w:pStyle w:val="Heading3"/>
        <w:spacing w:after="0" w:before="200" w:line="480" w:lineRule="auto"/>
        <w:ind w:left="0" w:firstLine="0"/>
        <w:jc w:val="both"/>
        <w:rPr/>
      </w:pPr>
      <w:bookmarkStart w:colFirst="0" w:colLast="0" w:name="_xffymw6jsfdn" w:id="53"/>
      <w:bookmarkEnd w:id="53"/>
      <w:r w:rsidDel="00000000" w:rsidR="00000000" w:rsidRPr="00000000">
        <w:rPr>
          <w:rtl w:val="0"/>
        </w:rPr>
        <w:t xml:space="preserve">3.5.6 Use Case Diagram for Job Seeker Users</w:t>
      </w:r>
    </w:p>
    <w:p w:rsidR="00000000" w:rsidDel="00000000" w:rsidP="00000000" w:rsidRDefault="00000000" w:rsidRPr="00000000" w14:paraId="000003CB">
      <w:pPr>
        <w:spacing w:after="0" w:before="200" w:line="480" w:lineRule="auto"/>
        <w:ind w:firstLine="720"/>
        <w:jc w:val="both"/>
        <w:rPr>
          <w:b w:val="0"/>
          <w:bCs w:val="0"/>
        </w:rPr>
      </w:pPr>
      <w:r w:rsidDel="00000000" w:rsidR="00000000" w:rsidRPr="00000000">
        <w:rPr>
          <w:b w:val="0"/>
          <w:bCs w:val="0"/>
          <w:rtl w:val="0"/>
        </w:rPr>
        <w:t xml:space="preserve">Figure 9 presents the Use Case Diagram for the Job Seeker (Authenticated User) actor in GensanWorks. Job seekers are registered users who access the platform after authentication. Their interactions span five functional areas: account and session management (login, logout, password reset), personal profile management (education history, work experience, skills, licenses, and job preferences), job discovery and application (browsing, searching, filtering, applying, and saving jobs), referral slip management (viewing, downloading, and tracking PESO-issued referral slips), and communication and notifications (reading messages, sending replies, and configuring notification preferences).</w:t>
      </w:r>
    </w:p>
    <w:p w:rsidR="00000000" w:rsidDel="00000000" w:rsidP="00000000" w:rsidRDefault="00000000" w:rsidRPr="00000000" w14:paraId="000003CC">
      <w:pPr>
        <w:spacing w:after="0" w:before="200" w:line="480" w:lineRule="auto"/>
        <w:ind w:left="0" w:firstLine="720"/>
        <w:jc w:val="both"/>
        <w:rPr>
          <w:b w:val="0"/>
          <w:bCs w:val="0"/>
        </w:rPr>
      </w:pPr>
      <w:r w:rsidDel="00000000" w:rsidR="00000000" w:rsidRPr="00000000">
        <w:rPr>
          <w:b w:val="0"/>
          <w:bCs w:val="0"/>
          <w:rtl w:val="0"/>
        </w:rPr>
        <w:t xml:space="preserve">Figure 9 illustrates the full scope of job seeker interactions across these five areas. Table 21 describes each Job Seeker use case in detail. </w:t>
      </w:r>
    </w:p>
    <w:p w:rsidR="00000000" w:rsidDel="00000000" w:rsidP="00000000" w:rsidRDefault="00000000" w:rsidRPr="00000000" w14:paraId="000003CD">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3CE">
      <w:pPr>
        <w:spacing w:after="0" w:before="200" w:line="240" w:lineRule="auto"/>
        <w:ind w:left="0" w:firstLine="0"/>
        <w:jc w:val="both"/>
        <w:rPr/>
      </w:pPr>
      <w:r w:rsidDel="00000000" w:rsidR="00000000" w:rsidRPr="00000000">
        <w:rPr>
          <w:rtl w:val="0"/>
        </w:rPr>
        <w:t xml:space="preserve">Figure 9</w:t>
      </w:r>
    </w:p>
    <w:p w:rsidR="00000000" w:rsidDel="00000000" w:rsidP="00000000" w:rsidRDefault="00000000" w:rsidRPr="00000000" w14:paraId="000003CF">
      <w:pPr>
        <w:spacing w:after="0" w:before="200" w:line="240" w:lineRule="auto"/>
        <w:ind w:left="0" w:firstLine="0"/>
        <w:jc w:val="both"/>
        <w:rPr>
          <w:b w:val="0"/>
          <w:bCs w:val="0"/>
          <w:i w:val="1"/>
          <w:iCs w:val="1"/>
        </w:rPr>
      </w:pPr>
      <w:r w:rsidDel="00000000" w:rsidR="00000000" w:rsidRPr="00000000">
        <w:rPr>
          <w:b w:val="0"/>
          <w:bCs w:val="0"/>
          <w:i w:val="1"/>
          <w:iCs w:val="1"/>
          <w:rtl w:val="0"/>
        </w:rPr>
        <w:t xml:space="preserve">Use Case Diagram for Job Seeker Users</w:t>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619125</wp:posOffset>
            </wp:positionV>
            <wp:extent cx="5734050" cy="7259712"/>
            <wp:effectExtent b="0" l="0" r="0" t="0"/>
            <wp:wrapSquare wrapText="bothSides" distB="114300" distT="114300" distL="114300" distR="11430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4050" cy="7259712"/>
                    </a:xfrm>
                    <a:prstGeom prst="rect"/>
                    <a:ln/>
                  </pic:spPr>
                </pic:pic>
              </a:graphicData>
            </a:graphic>
          </wp:anchor>
        </w:drawing>
      </w:r>
    </w:p>
    <w:p w:rsidR="00000000" w:rsidDel="00000000" w:rsidP="00000000" w:rsidRDefault="00000000" w:rsidRPr="00000000" w14:paraId="000003D0">
      <w:pPr>
        <w:spacing w:after="0" w:before="200" w:line="480" w:lineRule="auto"/>
        <w:ind w:left="0" w:firstLine="0"/>
        <w:jc w:val="both"/>
        <w:rPr>
          <w:b w:val="0"/>
          <w:bCs w:val="0"/>
        </w:rPr>
      </w:pPr>
      <w:r w:rsidDel="00000000" w:rsidR="00000000" w:rsidRPr="00000000">
        <w:rPr>
          <w:rtl w:val="0"/>
        </w:rPr>
        <w:t xml:space="preserve">Table 21</w:t>
        <w:br w:type="textWrapping"/>
      </w:r>
      <w:r w:rsidDel="00000000" w:rsidR="00000000" w:rsidRPr="00000000">
        <w:rPr>
          <w:b w:val="0"/>
          <w:bCs w:val="0"/>
          <w:i w:val="1"/>
          <w:iCs w:val="1"/>
          <w:rtl w:val="0"/>
        </w:rPr>
        <w:t xml:space="preserve">Use Cases of Job Seekers</w:t>
      </w:r>
      <w:r w:rsidDel="00000000" w:rsidR="00000000" w:rsidRPr="00000000">
        <w:rPr>
          <w:rtl w:val="0"/>
        </w:rPr>
      </w:r>
    </w:p>
    <w:tbl>
      <w:tblPr>
        <w:tblStyle w:val="Table20"/>
        <w:tblpPr w:leftFromText="180" w:rightFromText="180" w:topFromText="180" w:bottomFromText="180" w:vertAnchor="text" w:horzAnchor="text" w:tblpX="30" w:tblpY="0"/>
        <w:tblW w:w="90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15"/>
        <w:tblGridChange w:id="0">
          <w:tblGrid>
            <w:gridCol w:w="3600"/>
            <w:gridCol w:w="541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before="0" w:lineRule="auto"/>
              <w:rPr>
                <w:b w:val="0"/>
                <w:bCs w:val="0"/>
              </w:rPr>
            </w:pPr>
            <w:r w:rsidDel="00000000" w:rsidR="00000000" w:rsidRPr="00000000">
              <w:rPr>
                <w:rtl w:val="0"/>
              </w:rPr>
              <w:t xml:space="preserve">Use Case</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before="0" w:lineRule="auto"/>
              <w:rPr>
                <w:b w:val="0"/>
                <w:bCs w:val="0"/>
              </w:rPr>
            </w:pPr>
            <w:r w:rsidDel="00000000" w:rsidR="00000000" w:rsidRPr="00000000">
              <w:rPr>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3">
            <w:pPr>
              <w:widowControl w:val="0"/>
              <w:spacing w:after="0" w:before="0" w:lineRule="auto"/>
              <w:jc w:val="left"/>
              <w:rPr/>
            </w:pPr>
            <w:r w:rsidDel="00000000" w:rsidR="00000000" w:rsidRPr="00000000">
              <w:rPr>
                <w:rtl w:val="0"/>
              </w:rPr>
              <w:t xml:space="preserve">Login to Account</w:t>
            </w:r>
          </w:p>
        </w:tc>
        <w:tc>
          <w:tcPr>
            <w:tcMar>
              <w:top w:w="100.0" w:type="dxa"/>
              <w:left w:w="100.0" w:type="dxa"/>
              <w:bottom w:w="100.0" w:type="dxa"/>
              <w:right w:w="100.0" w:type="dxa"/>
            </w:tcMar>
            <w:vAlign w:val="top"/>
          </w:tcPr>
          <w:p w:rsidR="00000000" w:rsidDel="00000000" w:rsidP="00000000" w:rsidRDefault="00000000" w:rsidRPr="00000000" w14:paraId="000003D4">
            <w:pPr>
              <w:widowControl w:val="0"/>
              <w:spacing w:after="0" w:before="0" w:lineRule="auto"/>
              <w:jc w:val="left"/>
              <w:rPr>
                <w:b w:val="0"/>
                <w:bCs w:val="0"/>
              </w:rPr>
            </w:pPr>
            <w:r w:rsidDel="00000000" w:rsidR="00000000" w:rsidRPr="00000000">
              <w:rPr>
                <w:b w:val="0"/>
                <w:bCs w:val="0"/>
                <w:rtl w:val="0"/>
              </w:rPr>
              <w:t xml:space="preserve">Allows the job seeker to authenticate and access the portal using their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5">
            <w:pPr>
              <w:widowControl w:val="0"/>
              <w:spacing w:after="0" w:before="0" w:lineRule="auto"/>
              <w:jc w:val="left"/>
              <w:rPr/>
            </w:pPr>
            <w:r w:rsidDel="00000000" w:rsidR="00000000" w:rsidRPr="00000000">
              <w:rPr>
                <w:rtl w:val="0"/>
              </w:rPr>
              <w:t xml:space="preserve">Reset Password</w:t>
            </w:r>
          </w:p>
        </w:tc>
        <w:tc>
          <w:tcPr>
            <w:tcMar>
              <w:top w:w="100.0" w:type="dxa"/>
              <w:left w:w="100.0" w:type="dxa"/>
              <w:bottom w:w="100.0" w:type="dxa"/>
              <w:right w:w="100.0" w:type="dxa"/>
            </w:tcMar>
            <w:vAlign w:val="top"/>
          </w:tcPr>
          <w:p w:rsidR="00000000" w:rsidDel="00000000" w:rsidP="00000000" w:rsidRDefault="00000000" w:rsidRPr="00000000" w14:paraId="000003D6">
            <w:pPr>
              <w:widowControl w:val="0"/>
              <w:spacing w:after="0" w:before="0" w:lineRule="auto"/>
              <w:jc w:val="left"/>
              <w:rPr>
                <w:b w:val="0"/>
                <w:bCs w:val="0"/>
              </w:rPr>
            </w:pPr>
            <w:r w:rsidDel="00000000" w:rsidR="00000000" w:rsidRPr="00000000">
              <w:rPr>
                <w:b w:val="0"/>
                <w:bCs w:val="0"/>
                <w:rtl w:val="0"/>
              </w:rPr>
              <w:t xml:space="preserve">Enables the job seeker to recover access by requesting a password reset link.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7">
            <w:pPr>
              <w:widowControl w:val="0"/>
              <w:spacing w:after="0" w:before="0" w:lineRule="auto"/>
              <w:jc w:val="left"/>
              <w:rPr/>
            </w:pPr>
            <w:r w:rsidDel="00000000" w:rsidR="00000000" w:rsidRPr="00000000">
              <w:rPr>
                <w:rtl w:val="0"/>
              </w:rPr>
              <w:t xml:space="preserve">Change Password </w:t>
            </w:r>
          </w:p>
        </w:tc>
        <w:tc>
          <w:tcPr>
            <w:tcMar>
              <w:top w:w="100.0" w:type="dxa"/>
              <w:left w:w="100.0" w:type="dxa"/>
              <w:bottom w:w="100.0" w:type="dxa"/>
              <w:right w:w="100.0" w:type="dxa"/>
            </w:tcMar>
            <w:vAlign w:val="top"/>
          </w:tcPr>
          <w:p w:rsidR="00000000" w:rsidDel="00000000" w:rsidP="00000000" w:rsidRDefault="00000000" w:rsidRPr="00000000" w14:paraId="000003D8">
            <w:pPr>
              <w:widowControl w:val="0"/>
              <w:spacing w:after="0" w:before="0" w:lineRule="auto"/>
              <w:jc w:val="left"/>
              <w:rPr>
                <w:b w:val="0"/>
                <w:bCs w:val="0"/>
              </w:rPr>
            </w:pPr>
            <w:r w:rsidDel="00000000" w:rsidR="00000000" w:rsidRPr="00000000">
              <w:rPr>
                <w:b w:val="0"/>
                <w:bCs w:val="0"/>
                <w:rtl w:val="0"/>
              </w:rPr>
              <w:t xml:space="preserve">Allows the job seeker to update their account login password from within the portal.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9">
            <w:pPr>
              <w:widowControl w:val="0"/>
              <w:spacing w:after="0" w:before="0" w:lineRule="auto"/>
              <w:jc w:val="left"/>
              <w:rPr/>
            </w:pPr>
            <w:r w:rsidDel="00000000" w:rsidR="00000000" w:rsidRPr="00000000">
              <w:rPr>
                <w:rtl w:val="0"/>
              </w:rPr>
              <w:t xml:space="preserve">Delete Account </w:t>
            </w:r>
          </w:p>
        </w:tc>
        <w:tc>
          <w:tcPr>
            <w:tcMar>
              <w:top w:w="100.0" w:type="dxa"/>
              <w:left w:w="100.0" w:type="dxa"/>
              <w:bottom w:w="100.0" w:type="dxa"/>
              <w:right w:w="100.0" w:type="dxa"/>
            </w:tcMar>
            <w:vAlign w:val="top"/>
          </w:tcPr>
          <w:p w:rsidR="00000000" w:rsidDel="00000000" w:rsidP="00000000" w:rsidRDefault="00000000" w:rsidRPr="00000000" w14:paraId="000003DA">
            <w:pPr>
              <w:widowControl w:val="0"/>
              <w:spacing w:after="0" w:before="0" w:lineRule="auto"/>
              <w:jc w:val="left"/>
              <w:rPr>
                <w:b w:val="0"/>
                <w:bCs w:val="0"/>
              </w:rPr>
            </w:pPr>
            <w:r w:rsidDel="00000000" w:rsidR="00000000" w:rsidRPr="00000000">
              <w:rPr>
                <w:b w:val="0"/>
                <w:bCs w:val="0"/>
                <w:rtl w:val="0"/>
              </w:rPr>
              <w:t xml:space="preserve">Permanently removes the job seeker's account and all associated data from the platform.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B">
            <w:pPr>
              <w:widowControl w:val="0"/>
              <w:spacing w:after="0" w:before="0" w:lineRule="auto"/>
              <w:jc w:val="left"/>
              <w:rPr/>
            </w:pPr>
            <w:r w:rsidDel="00000000" w:rsidR="00000000" w:rsidRPr="00000000">
              <w:rPr>
                <w:rtl w:val="0"/>
              </w:rPr>
              <w:t xml:space="preserve">Logout</w:t>
            </w:r>
          </w:p>
        </w:tc>
        <w:tc>
          <w:tcPr>
            <w:tcMar>
              <w:top w:w="100.0" w:type="dxa"/>
              <w:left w:w="100.0" w:type="dxa"/>
              <w:bottom w:w="100.0" w:type="dxa"/>
              <w:right w:w="100.0" w:type="dxa"/>
            </w:tcMar>
            <w:vAlign w:val="top"/>
          </w:tcPr>
          <w:p w:rsidR="00000000" w:rsidDel="00000000" w:rsidP="00000000" w:rsidRDefault="00000000" w:rsidRPr="00000000" w14:paraId="000003DC">
            <w:pPr>
              <w:widowControl w:val="0"/>
              <w:spacing w:after="0" w:before="0" w:lineRule="auto"/>
              <w:jc w:val="left"/>
              <w:rPr>
                <w:b w:val="0"/>
                <w:bCs w:val="0"/>
              </w:rPr>
            </w:pPr>
            <w:r w:rsidDel="00000000" w:rsidR="00000000" w:rsidRPr="00000000">
              <w:rPr>
                <w:b w:val="0"/>
                <w:bCs w:val="0"/>
                <w:rtl w:val="0"/>
              </w:rPr>
              <w:t xml:space="preserve">Terminates the job seeker's active session and redirects to the login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D">
            <w:pPr>
              <w:widowControl w:val="0"/>
              <w:spacing w:after="0" w:before="0" w:lineRule="auto"/>
              <w:jc w:val="left"/>
              <w:rPr/>
            </w:pPr>
            <w:r w:rsidDel="00000000" w:rsidR="00000000" w:rsidRPr="00000000">
              <w:rPr>
                <w:rtl w:val="0"/>
              </w:rPr>
              <w:t xml:space="preserve">View Dashboard Overview</w:t>
            </w:r>
          </w:p>
        </w:tc>
        <w:tc>
          <w:tcPr>
            <w:tcMar>
              <w:top w:w="100.0" w:type="dxa"/>
              <w:left w:w="100.0" w:type="dxa"/>
              <w:bottom w:w="100.0" w:type="dxa"/>
              <w:right w:w="100.0" w:type="dxa"/>
            </w:tcMar>
            <w:vAlign w:val="top"/>
          </w:tcPr>
          <w:p w:rsidR="00000000" w:rsidDel="00000000" w:rsidP="00000000" w:rsidRDefault="00000000" w:rsidRPr="00000000" w14:paraId="000003DE">
            <w:pPr>
              <w:widowControl w:val="0"/>
              <w:spacing w:after="0" w:before="0" w:lineRule="auto"/>
              <w:jc w:val="left"/>
              <w:rPr>
                <w:b w:val="0"/>
                <w:bCs w:val="0"/>
              </w:rPr>
            </w:pPr>
            <w:r w:rsidDel="00000000" w:rsidR="00000000" w:rsidRPr="00000000">
              <w:rPr>
                <w:b w:val="0"/>
                <w:bCs w:val="0"/>
                <w:rtl w:val="0"/>
              </w:rPr>
              <w:t xml:space="preserve">Displays a summary landing page after login, including job-seeking status, profile completeness, recent application summary, and latest job listings.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F">
            <w:pPr>
              <w:widowControl w:val="0"/>
              <w:spacing w:after="0" w:before="0" w:lineRule="auto"/>
              <w:jc w:val="left"/>
              <w:rPr/>
            </w:pPr>
            <w:r w:rsidDel="00000000" w:rsidR="00000000" w:rsidRPr="00000000">
              <w:rPr>
                <w:rtl w:val="0"/>
              </w:rPr>
              <w:t xml:space="preserve">Toggle Job-Seeking Status</w:t>
            </w:r>
          </w:p>
        </w:tc>
        <w:tc>
          <w:tcPr>
            <w:tcMar>
              <w:top w:w="100.0" w:type="dxa"/>
              <w:left w:w="100.0" w:type="dxa"/>
              <w:bottom w:w="100.0" w:type="dxa"/>
              <w:right w:w="100.0" w:type="dxa"/>
            </w:tcMar>
            <w:vAlign w:val="top"/>
          </w:tcPr>
          <w:p w:rsidR="00000000" w:rsidDel="00000000" w:rsidP="00000000" w:rsidRDefault="00000000" w:rsidRPr="00000000" w14:paraId="000003E0">
            <w:pPr>
              <w:widowControl w:val="0"/>
              <w:spacing w:after="0" w:before="0" w:lineRule="auto"/>
              <w:jc w:val="left"/>
              <w:rPr>
                <w:b w:val="0"/>
                <w:bCs w:val="0"/>
              </w:rPr>
            </w:pPr>
            <w:r w:rsidDel="00000000" w:rsidR="00000000" w:rsidRPr="00000000">
              <w:rPr>
                <w:b w:val="0"/>
                <w:bCs w:val="0"/>
                <w:rtl w:val="0"/>
              </w:rPr>
              <w:t xml:space="preserve">Allows the job seeker to mark themselves as actively seeking or not available for job opportunities.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1">
            <w:pPr>
              <w:widowControl w:val="0"/>
              <w:spacing w:after="0" w:before="0" w:lineRule="auto"/>
              <w:jc w:val="left"/>
              <w:rPr/>
            </w:pPr>
            <w:r w:rsidDel="00000000" w:rsidR="00000000" w:rsidRPr="00000000">
              <w:rPr>
                <w:rtl w:val="0"/>
              </w:rPr>
              <w:t xml:space="preserve">View Profile Completeness</w:t>
            </w:r>
          </w:p>
        </w:tc>
        <w:tc>
          <w:tcPr>
            <w:tcMar>
              <w:top w:w="100.0" w:type="dxa"/>
              <w:left w:w="100.0" w:type="dxa"/>
              <w:bottom w:w="100.0" w:type="dxa"/>
              <w:right w:w="100.0" w:type="dxa"/>
            </w:tcMar>
            <w:vAlign w:val="top"/>
          </w:tcPr>
          <w:p w:rsidR="00000000" w:rsidDel="00000000" w:rsidP="00000000" w:rsidRDefault="00000000" w:rsidRPr="00000000" w14:paraId="000003E2">
            <w:pPr>
              <w:widowControl w:val="0"/>
              <w:spacing w:after="0" w:before="0" w:lineRule="auto"/>
              <w:jc w:val="left"/>
              <w:rPr>
                <w:b w:val="0"/>
                <w:bCs w:val="0"/>
              </w:rPr>
            </w:pPr>
            <w:r w:rsidDel="00000000" w:rsidR="00000000" w:rsidRPr="00000000">
              <w:rPr>
                <w:b w:val="0"/>
                <w:bCs w:val="0"/>
                <w:rtl w:val="0"/>
              </w:rPr>
              <w:t xml:space="preserve">Shows a progress indicator reflecting how complete the job seeker's profile 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3">
            <w:pPr>
              <w:widowControl w:val="0"/>
              <w:spacing w:after="0" w:before="0" w:lineRule="auto"/>
              <w:jc w:val="left"/>
              <w:rPr/>
            </w:pPr>
            <w:r w:rsidDel="00000000" w:rsidR="00000000" w:rsidRPr="00000000">
              <w:rPr>
                <w:rtl w:val="0"/>
              </w:rPr>
              <w:t xml:space="preserve">View Recent Application Summary</w:t>
            </w:r>
          </w:p>
        </w:tc>
        <w:tc>
          <w:tcPr>
            <w:tcMar>
              <w:top w:w="100.0" w:type="dxa"/>
              <w:left w:w="100.0" w:type="dxa"/>
              <w:bottom w:w="100.0" w:type="dxa"/>
              <w:right w:w="100.0" w:type="dxa"/>
            </w:tcMar>
            <w:vAlign w:val="top"/>
          </w:tcPr>
          <w:p w:rsidR="00000000" w:rsidDel="00000000" w:rsidP="00000000" w:rsidRDefault="00000000" w:rsidRPr="00000000" w14:paraId="000003E4">
            <w:pPr>
              <w:widowControl w:val="0"/>
              <w:spacing w:after="0" w:before="0" w:lineRule="auto"/>
              <w:jc w:val="left"/>
              <w:rPr>
                <w:b w:val="0"/>
                <w:bCs w:val="0"/>
              </w:rPr>
            </w:pPr>
            <w:r w:rsidDel="00000000" w:rsidR="00000000" w:rsidRPr="00000000">
              <w:rPr>
                <w:b w:val="0"/>
                <w:bCs w:val="0"/>
                <w:rtl w:val="0"/>
              </w:rPr>
              <w:t xml:space="preserve">Displays a quick overview of the job seeker's most recent job applications.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5">
            <w:pPr>
              <w:widowControl w:val="0"/>
              <w:spacing w:after="0" w:before="0" w:lineRule="auto"/>
              <w:jc w:val="left"/>
              <w:rPr/>
            </w:pPr>
            <w:r w:rsidDel="00000000" w:rsidR="00000000" w:rsidRPr="00000000">
              <w:rPr>
                <w:rtl w:val="0"/>
              </w:rPr>
              <w:t xml:space="preserve">View Latest Job Listings</w:t>
            </w:r>
          </w:p>
        </w:tc>
        <w:tc>
          <w:tcPr>
            <w:tcMar>
              <w:top w:w="100.0" w:type="dxa"/>
              <w:left w:w="100.0" w:type="dxa"/>
              <w:bottom w:w="100.0" w:type="dxa"/>
              <w:right w:w="100.0" w:type="dxa"/>
            </w:tcMar>
            <w:vAlign w:val="top"/>
          </w:tcPr>
          <w:p w:rsidR="00000000" w:rsidDel="00000000" w:rsidP="00000000" w:rsidRDefault="00000000" w:rsidRPr="00000000" w14:paraId="000003E6">
            <w:pPr>
              <w:widowControl w:val="0"/>
              <w:spacing w:after="0" w:before="0" w:lineRule="auto"/>
              <w:jc w:val="left"/>
              <w:rPr>
                <w:b w:val="0"/>
                <w:bCs w:val="0"/>
              </w:rPr>
            </w:pPr>
            <w:r w:rsidDel="00000000" w:rsidR="00000000" w:rsidRPr="00000000">
              <w:rPr>
                <w:b w:val="0"/>
                <w:bCs w:val="0"/>
                <w:rtl w:val="0"/>
              </w:rPr>
              <w:t xml:space="preserve">Shows newly posted job opportunities relevant to the job seeker.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7">
            <w:pPr>
              <w:widowControl w:val="0"/>
              <w:spacing w:after="0" w:before="0" w:lineRule="auto"/>
              <w:jc w:val="left"/>
              <w:rPr/>
            </w:pPr>
            <w:r w:rsidDel="00000000" w:rsidR="00000000" w:rsidRPr="00000000">
              <w:rPr>
                <w:rtl w:val="0"/>
              </w:rPr>
              <w:t xml:space="preserve">Edit Personal Information</w:t>
            </w:r>
          </w:p>
        </w:tc>
        <w:tc>
          <w:tcPr>
            <w:tcMar>
              <w:top w:w="100.0" w:type="dxa"/>
              <w:left w:w="100.0" w:type="dxa"/>
              <w:bottom w:w="100.0" w:type="dxa"/>
              <w:right w:w="100.0" w:type="dxa"/>
            </w:tcMar>
            <w:vAlign w:val="top"/>
          </w:tcPr>
          <w:p w:rsidR="00000000" w:rsidDel="00000000" w:rsidP="00000000" w:rsidRDefault="00000000" w:rsidRPr="00000000" w14:paraId="000003E8">
            <w:pPr>
              <w:widowControl w:val="0"/>
              <w:spacing w:after="0" w:before="0" w:lineRule="auto"/>
              <w:jc w:val="left"/>
              <w:rPr>
                <w:b w:val="0"/>
                <w:bCs w:val="0"/>
              </w:rPr>
            </w:pPr>
            <w:r w:rsidDel="00000000" w:rsidR="00000000" w:rsidRPr="00000000">
              <w:rPr>
                <w:b w:val="0"/>
                <w:bCs w:val="0"/>
                <w:rtl w:val="0"/>
              </w:rPr>
              <w:t xml:space="preserve">Allows the job seeker to update their personal profile details, including address, education, skills, and licenses.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9">
            <w:pPr>
              <w:widowControl w:val="0"/>
              <w:spacing w:after="0" w:before="0" w:lineRule="auto"/>
              <w:jc w:val="left"/>
              <w:rPr/>
            </w:pPr>
            <w:r w:rsidDel="00000000" w:rsidR="00000000" w:rsidRPr="00000000">
              <w:rPr>
                <w:rtl w:val="0"/>
              </w:rPr>
              <w:t xml:space="preserve">Update Address Details</w:t>
            </w:r>
          </w:p>
        </w:tc>
        <w:tc>
          <w:tcPr>
            <w:tcMar>
              <w:top w:w="100.0" w:type="dxa"/>
              <w:left w:w="100.0" w:type="dxa"/>
              <w:bottom w:w="100.0" w:type="dxa"/>
              <w:right w:w="100.0" w:type="dxa"/>
            </w:tcMar>
            <w:vAlign w:val="top"/>
          </w:tcPr>
          <w:p w:rsidR="00000000" w:rsidDel="00000000" w:rsidP="00000000" w:rsidRDefault="00000000" w:rsidRPr="00000000" w14:paraId="000003EA">
            <w:pPr>
              <w:widowControl w:val="0"/>
              <w:spacing w:after="0" w:before="0" w:lineRule="auto"/>
              <w:jc w:val="left"/>
              <w:rPr>
                <w:b w:val="0"/>
                <w:bCs w:val="0"/>
              </w:rPr>
            </w:pPr>
            <w:r w:rsidDel="00000000" w:rsidR="00000000" w:rsidRPr="00000000">
              <w:rPr>
                <w:b w:val="0"/>
                <w:bCs w:val="0"/>
                <w:rtl w:val="0"/>
              </w:rPr>
              <w:t xml:space="preserve">Lets the job seeker update their current residential or contact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B">
            <w:pPr>
              <w:widowControl w:val="0"/>
              <w:spacing w:after="0" w:before="0" w:lineRule="auto"/>
              <w:jc w:val="left"/>
              <w:rPr/>
            </w:pPr>
            <w:r w:rsidDel="00000000" w:rsidR="00000000" w:rsidRPr="00000000">
              <w:rPr>
                <w:rtl w:val="0"/>
              </w:rPr>
              <w:t xml:space="preserve">Update Employment Status</w:t>
            </w:r>
          </w:p>
        </w:tc>
        <w:tc>
          <w:tcPr>
            <w:tcMar>
              <w:top w:w="100.0" w:type="dxa"/>
              <w:left w:w="100.0" w:type="dxa"/>
              <w:bottom w:w="100.0" w:type="dxa"/>
              <w:right w:w="100.0" w:type="dxa"/>
            </w:tcMar>
            <w:vAlign w:val="top"/>
          </w:tcPr>
          <w:p w:rsidR="00000000" w:rsidDel="00000000" w:rsidP="00000000" w:rsidRDefault="00000000" w:rsidRPr="00000000" w14:paraId="000003EC">
            <w:pPr>
              <w:widowControl w:val="0"/>
              <w:spacing w:after="0" w:before="0" w:lineRule="auto"/>
              <w:jc w:val="left"/>
              <w:rPr>
                <w:b w:val="0"/>
                <w:bCs w:val="0"/>
              </w:rPr>
            </w:pPr>
            <w:r w:rsidDel="00000000" w:rsidR="00000000" w:rsidRPr="00000000">
              <w:rPr>
                <w:b w:val="0"/>
                <w:bCs w:val="0"/>
                <w:rtl w:val="0"/>
              </w:rPr>
              <w:t xml:space="preserve">Allows the job seeker to indicate their current employment situation (e.g., employed, unemployed).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D">
            <w:pPr>
              <w:widowControl w:val="0"/>
              <w:spacing w:after="0" w:before="0" w:lineRule="auto"/>
              <w:jc w:val="left"/>
              <w:rPr/>
            </w:pPr>
            <w:r w:rsidDel="00000000" w:rsidR="00000000" w:rsidRPr="00000000">
              <w:rPr>
                <w:rtl w:val="0"/>
              </w:rPr>
              <w:t xml:space="preserve">Manage Education History</w:t>
            </w:r>
          </w:p>
        </w:tc>
        <w:tc>
          <w:tcPr>
            <w:tcMar>
              <w:top w:w="100.0" w:type="dxa"/>
              <w:left w:w="100.0" w:type="dxa"/>
              <w:bottom w:w="100.0" w:type="dxa"/>
              <w:right w:w="100.0" w:type="dxa"/>
            </w:tcMar>
            <w:vAlign w:val="top"/>
          </w:tcPr>
          <w:p w:rsidR="00000000" w:rsidDel="00000000" w:rsidP="00000000" w:rsidRDefault="00000000" w:rsidRPr="00000000" w14:paraId="000003EE">
            <w:pPr>
              <w:widowControl w:val="0"/>
              <w:spacing w:after="0" w:before="0" w:lineRule="auto"/>
              <w:jc w:val="left"/>
              <w:rPr>
                <w:b w:val="0"/>
                <w:bCs w:val="0"/>
              </w:rPr>
            </w:pPr>
            <w:r w:rsidDel="00000000" w:rsidR="00000000" w:rsidRPr="00000000">
              <w:rPr>
                <w:b w:val="0"/>
                <w:bCs w:val="0"/>
                <w:rtl w:val="0"/>
              </w:rPr>
              <w:t xml:space="preserve">Enables the job seeker to add, edit, or remove educational background entries.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F">
            <w:pPr>
              <w:widowControl w:val="0"/>
              <w:spacing w:after="0" w:before="0" w:lineRule="auto"/>
              <w:jc w:val="left"/>
              <w:rPr/>
            </w:pPr>
            <w:r w:rsidDel="00000000" w:rsidR="00000000" w:rsidRPr="00000000">
              <w:rPr>
                <w:rtl w:val="0"/>
              </w:rPr>
              <w:t xml:space="preserve">Manage Work Experience</w:t>
            </w:r>
          </w:p>
        </w:tc>
        <w:tc>
          <w:tcPr>
            <w:tcMar>
              <w:top w:w="100.0" w:type="dxa"/>
              <w:left w:w="100.0" w:type="dxa"/>
              <w:bottom w:w="100.0" w:type="dxa"/>
              <w:right w:w="100.0" w:type="dxa"/>
            </w:tcMar>
            <w:vAlign w:val="top"/>
          </w:tcPr>
          <w:p w:rsidR="00000000" w:rsidDel="00000000" w:rsidP="00000000" w:rsidRDefault="00000000" w:rsidRPr="00000000" w14:paraId="000003F0">
            <w:pPr>
              <w:widowControl w:val="0"/>
              <w:spacing w:after="0" w:before="0" w:lineRule="auto"/>
              <w:jc w:val="left"/>
              <w:rPr>
                <w:b w:val="0"/>
                <w:bCs w:val="0"/>
              </w:rPr>
            </w:pPr>
            <w:r w:rsidDel="00000000" w:rsidR="00000000" w:rsidRPr="00000000">
              <w:rPr>
                <w:b w:val="0"/>
                <w:bCs w:val="0"/>
                <w:rtl w:val="0"/>
              </w:rPr>
              <w:t xml:space="preserve">Allows the job seeker to add, edit, or remove past work or employment records.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1">
            <w:pPr>
              <w:widowControl w:val="0"/>
              <w:spacing w:after="0" w:before="0" w:lineRule="auto"/>
              <w:jc w:val="left"/>
              <w:rPr/>
            </w:pPr>
            <w:r w:rsidDel="00000000" w:rsidR="00000000" w:rsidRPr="00000000">
              <w:rPr>
                <w:rtl w:val="0"/>
              </w:rPr>
              <w:t xml:space="preserve">Manage Language Proficiency</w:t>
            </w:r>
          </w:p>
        </w:tc>
        <w:tc>
          <w:tcPr>
            <w:tcMar>
              <w:top w:w="100.0" w:type="dxa"/>
              <w:left w:w="100.0" w:type="dxa"/>
              <w:bottom w:w="100.0" w:type="dxa"/>
              <w:right w:w="100.0" w:type="dxa"/>
            </w:tcMar>
            <w:vAlign w:val="top"/>
          </w:tcPr>
          <w:p w:rsidR="00000000" w:rsidDel="00000000" w:rsidP="00000000" w:rsidRDefault="00000000" w:rsidRPr="00000000" w14:paraId="000003F2">
            <w:pPr>
              <w:widowControl w:val="0"/>
              <w:spacing w:after="0" w:before="0" w:lineRule="auto"/>
              <w:jc w:val="left"/>
              <w:rPr>
                <w:b w:val="0"/>
                <w:bCs w:val="0"/>
              </w:rPr>
            </w:pPr>
            <w:r w:rsidDel="00000000" w:rsidR="00000000" w:rsidRPr="00000000">
              <w:rPr>
                <w:b w:val="0"/>
                <w:bCs w:val="0"/>
                <w:rtl w:val="0"/>
              </w:rPr>
              <w:t xml:space="preserve">Lets the job seeker specify languages they are proficient in and their proficiency levels.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3">
            <w:pPr>
              <w:widowControl w:val="0"/>
              <w:spacing w:after="0" w:before="0" w:lineRule="auto"/>
              <w:jc w:val="left"/>
              <w:rPr/>
            </w:pPr>
            <w:r w:rsidDel="00000000" w:rsidR="00000000" w:rsidRPr="00000000">
              <w:rPr>
                <w:rtl w:val="0"/>
              </w:rPr>
              <w:t xml:space="preserve">Set Job Preferences</w:t>
            </w:r>
          </w:p>
        </w:tc>
        <w:tc>
          <w:tcPr>
            <w:tcMar>
              <w:top w:w="100.0" w:type="dxa"/>
              <w:left w:w="100.0" w:type="dxa"/>
              <w:bottom w:w="100.0" w:type="dxa"/>
              <w:right w:w="100.0" w:type="dxa"/>
            </w:tcMar>
            <w:vAlign w:val="top"/>
          </w:tcPr>
          <w:p w:rsidR="00000000" w:rsidDel="00000000" w:rsidP="00000000" w:rsidRDefault="00000000" w:rsidRPr="00000000" w14:paraId="000003F4">
            <w:pPr>
              <w:widowControl w:val="0"/>
              <w:spacing w:after="0" w:before="0" w:lineRule="auto"/>
              <w:jc w:val="left"/>
              <w:rPr>
                <w:b w:val="0"/>
                <w:bCs w:val="0"/>
              </w:rPr>
            </w:pPr>
            <w:r w:rsidDel="00000000" w:rsidR="00000000" w:rsidRPr="00000000">
              <w:rPr>
                <w:b w:val="0"/>
                <w:bCs w:val="0"/>
                <w:rtl w:val="0"/>
              </w:rPr>
              <w:t xml:space="preserve">Allows the job seeker to define preferred job types, industries, or locations.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5">
            <w:pPr>
              <w:widowControl w:val="0"/>
              <w:spacing w:after="0" w:before="0" w:lineRule="auto"/>
              <w:jc w:val="left"/>
              <w:rPr/>
            </w:pPr>
            <w:r w:rsidDel="00000000" w:rsidR="00000000" w:rsidRPr="00000000">
              <w:rPr>
                <w:rtl w:val="0"/>
              </w:rPr>
              <w:t xml:space="preserve">Manage Other Skills</w:t>
            </w:r>
          </w:p>
        </w:tc>
        <w:tc>
          <w:tcPr>
            <w:tcMar>
              <w:top w:w="100.0" w:type="dxa"/>
              <w:left w:w="100.0" w:type="dxa"/>
              <w:bottom w:w="100.0" w:type="dxa"/>
              <w:right w:w="100.0" w:type="dxa"/>
            </w:tcMar>
            <w:vAlign w:val="top"/>
          </w:tcPr>
          <w:p w:rsidR="00000000" w:rsidDel="00000000" w:rsidP="00000000" w:rsidRDefault="00000000" w:rsidRPr="00000000" w14:paraId="000003F6">
            <w:pPr>
              <w:widowControl w:val="0"/>
              <w:spacing w:after="0" w:before="0" w:lineRule="auto"/>
              <w:jc w:val="left"/>
              <w:rPr>
                <w:b w:val="0"/>
                <w:bCs w:val="0"/>
              </w:rPr>
            </w:pPr>
            <w:r w:rsidDel="00000000" w:rsidR="00000000" w:rsidRPr="00000000">
              <w:rPr>
                <w:b w:val="0"/>
                <w:bCs w:val="0"/>
                <w:rtl w:val="0"/>
              </w:rPr>
              <w:t xml:space="preserve">Enables the job seeker to list additional technical or soft skills not covered by other categories.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7">
            <w:pPr>
              <w:widowControl w:val="0"/>
              <w:spacing w:after="0" w:before="0" w:lineRule="auto"/>
              <w:jc w:val="left"/>
              <w:rPr/>
            </w:pPr>
            <w:r w:rsidDel="00000000" w:rsidR="00000000" w:rsidRPr="00000000">
              <w:rPr>
                <w:rtl w:val="0"/>
              </w:rPr>
              <w:t xml:space="preserve">Manage Training Records</w:t>
            </w:r>
          </w:p>
        </w:tc>
        <w:tc>
          <w:tcPr>
            <w:tcMar>
              <w:top w:w="100.0" w:type="dxa"/>
              <w:left w:w="100.0" w:type="dxa"/>
              <w:bottom w:w="100.0" w:type="dxa"/>
              <w:right w:w="100.0" w:type="dxa"/>
            </w:tcMar>
            <w:vAlign w:val="top"/>
          </w:tcPr>
          <w:p w:rsidR="00000000" w:rsidDel="00000000" w:rsidP="00000000" w:rsidRDefault="00000000" w:rsidRPr="00000000" w14:paraId="000003F8">
            <w:pPr>
              <w:widowControl w:val="0"/>
              <w:spacing w:after="0" w:before="0" w:lineRule="auto"/>
              <w:jc w:val="left"/>
              <w:rPr>
                <w:b w:val="0"/>
                <w:bCs w:val="0"/>
              </w:rPr>
            </w:pPr>
            <w:r w:rsidDel="00000000" w:rsidR="00000000" w:rsidRPr="00000000">
              <w:rPr>
                <w:b w:val="0"/>
                <w:bCs w:val="0"/>
                <w:rtl w:val="0"/>
              </w:rPr>
              <w:t xml:space="preserve">Allows the job seeker to record seminars, certifications, and training programs attended.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9">
            <w:pPr>
              <w:widowControl w:val="0"/>
              <w:spacing w:after="0" w:before="0" w:lineRule="auto"/>
              <w:jc w:val="left"/>
              <w:rPr/>
            </w:pPr>
            <w:r w:rsidDel="00000000" w:rsidR="00000000" w:rsidRPr="00000000">
              <w:rPr>
                <w:rtl w:val="0"/>
              </w:rPr>
              <w:t xml:space="preserve">Manage Professional Licenses</w:t>
            </w:r>
          </w:p>
        </w:tc>
        <w:tc>
          <w:tcPr>
            <w:tcMar>
              <w:top w:w="100.0" w:type="dxa"/>
              <w:left w:w="100.0" w:type="dxa"/>
              <w:bottom w:w="100.0" w:type="dxa"/>
              <w:right w:w="100.0" w:type="dxa"/>
            </w:tcMar>
            <w:vAlign w:val="top"/>
          </w:tcPr>
          <w:p w:rsidR="00000000" w:rsidDel="00000000" w:rsidP="00000000" w:rsidRDefault="00000000" w:rsidRPr="00000000" w14:paraId="000003FA">
            <w:pPr>
              <w:widowControl w:val="0"/>
              <w:spacing w:after="0" w:before="0" w:lineRule="auto"/>
              <w:jc w:val="left"/>
              <w:rPr>
                <w:b w:val="0"/>
                <w:bCs w:val="0"/>
              </w:rPr>
            </w:pPr>
            <w:r w:rsidDel="00000000" w:rsidR="00000000" w:rsidRPr="00000000">
              <w:rPr>
                <w:b w:val="0"/>
                <w:bCs w:val="0"/>
                <w:rtl w:val="0"/>
              </w:rPr>
              <w:t xml:space="preserve">Lets the job seeker add or update professional licenses and board certifications.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B">
            <w:pPr>
              <w:widowControl w:val="0"/>
              <w:spacing w:after="0" w:before="0" w:lineRule="auto"/>
              <w:jc w:val="left"/>
              <w:rPr/>
            </w:pPr>
            <w:r w:rsidDel="00000000" w:rsidR="00000000" w:rsidRPr="00000000">
              <w:rPr>
                <w:rtl w:val="0"/>
              </w:rPr>
              <w:t xml:space="preserve">Upload Profile Photo</w:t>
            </w:r>
          </w:p>
        </w:tc>
        <w:tc>
          <w:tcPr>
            <w:tcMar>
              <w:top w:w="100.0" w:type="dxa"/>
              <w:left w:w="100.0" w:type="dxa"/>
              <w:bottom w:w="100.0" w:type="dxa"/>
              <w:right w:w="100.0" w:type="dxa"/>
            </w:tcMar>
            <w:vAlign w:val="top"/>
          </w:tcPr>
          <w:p w:rsidR="00000000" w:rsidDel="00000000" w:rsidP="00000000" w:rsidRDefault="00000000" w:rsidRPr="00000000" w14:paraId="000003FC">
            <w:pPr>
              <w:widowControl w:val="0"/>
              <w:spacing w:after="0" w:before="0" w:lineRule="auto"/>
              <w:jc w:val="left"/>
              <w:rPr>
                <w:b w:val="0"/>
                <w:bCs w:val="0"/>
              </w:rPr>
            </w:pPr>
            <w:r w:rsidDel="00000000" w:rsidR="00000000" w:rsidRPr="00000000">
              <w:rPr>
                <w:b w:val="0"/>
                <w:bCs w:val="0"/>
                <w:rtl w:val="0"/>
              </w:rPr>
              <w:t xml:space="preserve">Allows the job seeker to upload or update their profile picture.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D">
            <w:pPr>
              <w:widowControl w:val="0"/>
              <w:spacing w:after="0" w:before="0" w:lineRule="auto"/>
              <w:jc w:val="left"/>
              <w:rPr/>
            </w:pPr>
            <w:r w:rsidDel="00000000" w:rsidR="00000000" w:rsidRPr="00000000">
              <w:rPr>
                <w:rtl w:val="0"/>
              </w:rPr>
              <w:t xml:space="preserve">Browse Job Listings</w:t>
            </w:r>
          </w:p>
        </w:tc>
        <w:tc>
          <w:tcPr>
            <w:tcMar>
              <w:top w:w="100.0" w:type="dxa"/>
              <w:left w:w="100.0" w:type="dxa"/>
              <w:bottom w:w="100.0" w:type="dxa"/>
              <w:right w:w="100.0" w:type="dxa"/>
            </w:tcMar>
            <w:vAlign w:val="top"/>
          </w:tcPr>
          <w:p w:rsidR="00000000" w:rsidDel="00000000" w:rsidP="00000000" w:rsidRDefault="00000000" w:rsidRPr="00000000" w14:paraId="000003FE">
            <w:pPr>
              <w:widowControl w:val="0"/>
              <w:spacing w:after="0" w:before="0" w:lineRule="auto"/>
              <w:jc w:val="left"/>
              <w:rPr>
                <w:b w:val="0"/>
                <w:bCs w:val="0"/>
              </w:rPr>
            </w:pPr>
            <w:r w:rsidDel="00000000" w:rsidR="00000000" w:rsidRPr="00000000">
              <w:rPr>
                <w:b w:val="0"/>
                <w:bCs w:val="0"/>
                <w:rtl w:val="0"/>
              </w:rPr>
              <w:t xml:space="preserve">Enables the job seeker to view available job postings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F">
            <w:pPr>
              <w:widowControl w:val="0"/>
              <w:spacing w:after="0" w:before="0" w:lineRule="auto"/>
              <w:jc w:val="left"/>
              <w:rPr/>
            </w:pPr>
            <w:r w:rsidDel="00000000" w:rsidR="00000000" w:rsidRPr="00000000">
              <w:rPr>
                <w:rtl w:val="0"/>
              </w:rPr>
              <w:t xml:space="preserve">Search and Filter Jobs</w:t>
            </w:r>
          </w:p>
        </w:tc>
        <w:tc>
          <w:tcPr>
            <w:tcMar>
              <w:top w:w="100.0" w:type="dxa"/>
              <w:left w:w="100.0" w:type="dxa"/>
              <w:bottom w:w="100.0" w:type="dxa"/>
              <w:right w:w="100.0" w:type="dxa"/>
            </w:tcMar>
            <w:vAlign w:val="top"/>
          </w:tcPr>
          <w:p w:rsidR="00000000" w:rsidDel="00000000" w:rsidP="00000000" w:rsidRDefault="00000000" w:rsidRPr="00000000" w14:paraId="00000400">
            <w:pPr>
              <w:widowControl w:val="0"/>
              <w:spacing w:after="0" w:before="0" w:lineRule="auto"/>
              <w:jc w:val="left"/>
              <w:rPr>
                <w:b w:val="0"/>
                <w:bCs w:val="0"/>
              </w:rPr>
            </w:pPr>
            <w:r w:rsidDel="00000000" w:rsidR="00000000" w:rsidRPr="00000000">
              <w:rPr>
                <w:b w:val="0"/>
                <w:bCs w:val="0"/>
                <w:rtl w:val="0"/>
              </w:rPr>
              <w:t xml:space="preserve">Allows the job seeker to search for jobs using keywords and apply filters to narrow results.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1">
            <w:pPr>
              <w:widowControl w:val="0"/>
              <w:spacing w:after="0" w:before="0" w:lineRule="auto"/>
              <w:jc w:val="left"/>
              <w:rPr/>
            </w:pPr>
            <w:r w:rsidDel="00000000" w:rsidR="00000000" w:rsidRPr="00000000">
              <w:rPr>
                <w:rtl w:val="0"/>
              </w:rPr>
              <w:t xml:space="preserve">View Job Details</w:t>
            </w:r>
          </w:p>
        </w:tc>
        <w:tc>
          <w:tcPr>
            <w:tcMar>
              <w:top w:w="100.0" w:type="dxa"/>
              <w:left w:w="100.0" w:type="dxa"/>
              <w:bottom w:w="100.0" w:type="dxa"/>
              <w:right w:w="100.0" w:type="dxa"/>
            </w:tcMar>
            <w:vAlign w:val="top"/>
          </w:tcPr>
          <w:p w:rsidR="00000000" w:rsidDel="00000000" w:rsidP="00000000" w:rsidRDefault="00000000" w:rsidRPr="00000000" w14:paraId="00000402">
            <w:pPr>
              <w:widowControl w:val="0"/>
              <w:spacing w:after="0" w:before="0" w:lineRule="auto"/>
              <w:jc w:val="left"/>
              <w:rPr>
                <w:b w:val="0"/>
                <w:bCs w:val="0"/>
              </w:rPr>
            </w:pPr>
            <w:r w:rsidDel="00000000" w:rsidR="00000000" w:rsidRPr="00000000">
              <w:rPr>
                <w:b w:val="0"/>
                <w:bCs w:val="0"/>
                <w:rtl w:val="0"/>
              </w:rPr>
              <w:t xml:space="preserve">Displays the full details of a selected job posting including description, requirements, and employer info.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3">
            <w:pPr>
              <w:widowControl w:val="0"/>
              <w:spacing w:after="0" w:before="0" w:lineRule="auto"/>
              <w:jc w:val="left"/>
              <w:rPr/>
            </w:pPr>
            <w:r w:rsidDel="00000000" w:rsidR="00000000" w:rsidRPr="00000000">
              <w:rPr>
                <w:rtl w:val="0"/>
              </w:rPr>
              <w:t xml:space="preserve">Apply to a Job</w:t>
            </w:r>
          </w:p>
        </w:tc>
        <w:tc>
          <w:tcPr>
            <w:tcMar>
              <w:top w:w="100.0" w:type="dxa"/>
              <w:left w:w="100.0" w:type="dxa"/>
              <w:bottom w:w="100.0" w:type="dxa"/>
              <w:right w:w="100.0" w:type="dxa"/>
            </w:tcMar>
            <w:vAlign w:val="top"/>
          </w:tcPr>
          <w:p w:rsidR="00000000" w:rsidDel="00000000" w:rsidP="00000000" w:rsidRDefault="00000000" w:rsidRPr="00000000" w14:paraId="00000404">
            <w:pPr>
              <w:widowControl w:val="0"/>
              <w:spacing w:after="0" w:before="0" w:lineRule="auto"/>
              <w:jc w:val="left"/>
              <w:rPr>
                <w:b w:val="0"/>
                <w:bCs w:val="0"/>
              </w:rPr>
            </w:pPr>
            <w:r w:rsidDel="00000000" w:rsidR="00000000" w:rsidRPr="00000000">
              <w:rPr>
                <w:b w:val="0"/>
                <w:bCs w:val="0"/>
                <w:rtl w:val="0"/>
              </w:rPr>
              <w:t xml:space="preserve">Allows the job seeker to submit an application for a specific job listing.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5">
            <w:pPr>
              <w:widowControl w:val="0"/>
              <w:spacing w:after="0" w:before="0" w:lineRule="auto"/>
              <w:jc w:val="left"/>
              <w:rPr/>
            </w:pPr>
            <w:r w:rsidDel="00000000" w:rsidR="00000000" w:rsidRPr="00000000">
              <w:rPr>
                <w:rtl w:val="0"/>
              </w:rPr>
              <w:t xml:space="preserve">Save a Job</w:t>
            </w:r>
          </w:p>
        </w:tc>
        <w:tc>
          <w:tcPr>
            <w:tcMar>
              <w:top w:w="100.0" w:type="dxa"/>
              <w:left w:w="100.0" w:type="dxa"/>
              <w:bottom w:w="100.0" w:type="dxa"/>
              <w:right w:w="100.0" w:type="dxa"/>
            </w:tcMar>
            <w:vAlign w:val="top"/>
          </w:tcPr>
          <w:p w:rsidR="00000000" w:rsidDel="00000000" w:rsidP="00000000" w:rsidRDefault="00000000" w:rsidRPr="00000000" w14:paraId="00000406">
            <w:pPr>
              <w:widowControl w:val="0"/>
              <w:spacing w:after="0" w:before="0" w:lineRule="auto"/>
              <w:jc w:val="left"/>
              <w:rPr>
                <w:b w:val="0"/>
                <w:bCs w:val="0"/>
              </w:rPr>
            </w:pPr>
            <w:r w:rsidDel="00000000" w:rsidR="00000000" w:rsidRPr="00000000">
              <w:rPr>
                <w:b w:val="0"/>
                <w:bCs w:val="0"/>
                <w:rtl w:val="0"/>
              </w:rPr>
              <w:t xml:space="preserve">Enables the job seeker to bookmark a job listing for later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7">
            <w:pPr>
              <w:widowControl w:val="0"/>
              <w:spacing w:after="0" w:before="0" w:lineRule="auto"/>
              <w:jc w:val="left"/>
              <w:rPr/>
            </w:pPr>
            <w:r w:rsidDel="00000000" w:rsidR="00000000" w:rsidRPr="00000000">
              <w:rPr>
                <w:rtl w:val="0"/>
              </w:rPr>
              <w:t xml:space="preserve">View All Applications</w:t>
            </w:r>
          </w:p>
        </w:tc>
        <w:tc>
          <w:tcPr>
            <w:tcMar>
              <w:top w:w="100.0" w:type="dxa"/>
              <w:left w:w="100.0" w:type="dxa"/>
              <w:bottom w:w="100.0" w:type="dxa"/>
              <w:right w:w="100.0" w:type="dxa"/>
            </w:tcMar>
            <w:vAlign w:val="top"/>
          </w:tcPr>
          <w:p w:rsidR="00000000" w:rsidDel="00000000" w:rsidP="00000000" w:rsidRDefault="00000000" w:rsidRPr="00000000" w14:paraId="00000408">
            <w:pPr>
              <w:widowControl w:val="0"/>
              <w:spacing w:after="0" w:before="0" w:lineRule="auto"/>
              <w:jc w:val="left"/>
              <w:rPr>
                <w:b w:val="0"/>
                <w:bCs w:val="0"/>
              </w:rPr>
            </w:pPr>
            <w:r w:rsidDel="00000000" w:rsidR="00000000" w:rsidRPr="00000000">
              <w:rPr>
                <w:b w:val="0"/>
                <w:bCs w:val="0"/>
                <w:rtl w:val="0"/>
              </w:rPr>
              <w:t xml:space="preserve">Displays a list of all jobs the job seeker has applied to, along with their current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9">
            <w:pPr>
              <w:widowControl w:val="0"/>
              <w:spacing w:after="0" w:before="0" w:lineRule="auto"/>
              <w:jc w:val="left"/>
              <w:rPr/>
            </w:pPr>
            <w:r w:rsidDel="00000000" w:rsidR="00000000" w:rsidRPr="00000000">
              <w:rPr>
                <w:rtl w:val="0"/>
              </w:rPr>
              <w:t xml:space="preserve">Search and Filter Applications</w:t>
            </w:r>
          </w:p>
        </w:tc>
        <w:tc>
          <w:tcPr>
            <w:tcMar>
              <w:top w:w="100.0" w:type="dxa"/>
              <w:left w:w="100.0" w:type="dxa"/>
              <w:bottom w:w="100.0" w:type="dxa"/>
              <w:right w:w="100.0" w:type="dxa"/>
            </w:tcMar>
            <w:vAlign w:val="top"/>
          </w:tcPr>
          <w:p w:rsidR="00000000" w:rsidDel="00000000" w:rsidP="00000000" w:rsidRDefault="00000000" w:rsidRPr="00000000" w14:paraId="0000040A">
            <w:pPr>
              <w:widowControl w:val="0"/>
              <w:spacing w:after="0" w:before="0" w:lineRule="auto"/>
              <w:jc w:val="left"/>
              <w:rPr>
                <w:b w:val="0"/>
                <w:bCs w:val="0"/>
              </w:rPr>
            </w:pPr>
            <w:r w:rsidDel="00000000" w:rsidR="00000000" w:rsidRPr="00000000">
              <w:rPr>
                <w:b w:val="0"/>
                <w:bCs w:val="0"/>
                <w:rtl w:val="0"/>
              </w:rPr>
              <w:t xml:space="preserve">Allows the job seeker to search or filter through their submitted applications.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B">
            <w:pPr>
              <w:widowControl w:val="0"/>
              <w:spacing w:after="0" w:before="0" w:lineRule="auto"/>
              <w:jc w:val="left"/>
              <w:rPr/>
            </w:pPr>
            <w:r w:rsidDel="00000000" w:rsidR="00000000" w:rsidRPr="00000000">
              <w:rPr>
                <w:rtl w:val="0"/>
              </w:rPr>
              <w:t xml:space="preserve">View My Referral Slips</w:t>
            </w:r>
          </w:p>
        </w:tc>
        <w:tc>
          <w:tcPr>
            <w:tcMar>
              <w:top w:w="100.0" w:type="dxa"/>
              <w:left w:w="100.0" w:type="dxa"/>
              <w:bottom w:w="100.0" w:type="dxa"/>
              <w:right w:w="100.0" w:type="dxa"/>
            </w:tcMar>
            <w:vAlign w:val="top"/>
          </w:tcPr>
          <w:p w:rsidR="00000000" w:rsidDel="00000000" w:rsidP="00000000" w:rsidRDefault="00000000" w:rsidRPr="00000000" w14:paraId="0000040C">
            <w:pPr>
              <w:widowControl w:val="0"/>
              <w:spacing w:after="0" w:before="0" w:lineRule="auto"/>
              <w:jc w:val="left"/>
              <w:rPr>
                <w:b w:val="0"/>
                <w:bCs w:val="0"/>
              </w:rPr>
            </w:pPr>
            <w:r w:rsidDel="00000000" w:rsidR="00000000" w:rsidRPr="00000000">
              <w:rPr>
                <w:b w:val="0"/>
                <w:bCs w:val="0"/>
                <w:rtl w:val="0"/>
              </w:rPr>
              <w:t xml:space="preserve">Displays all referral slips issued to the job seeker by the admin.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D">
            <w:pPr>
              <w:widowControl w:val="0"/>
              <w:spacing w:after="0" w:before="0" w:lineRule="auto"/>
              <w:jc w:val="left"/>
              <w:rPr/>
            </w:pPr>
            <w:r w:rsidDel="00000000" w:rsidR="00000000" w:rsidRPr="00000000">
              <w:rPr>
                <w:rtl w:val="0"/>
              </w:rPr>
              <w:t xml:space="preserve">View Referral Slip QR Code</w:t>
            </w:r>
          </w:p>
        </w:tc>
        <w:tc>
          <w:tcPr>
            <w:tcMar>
              <w:top w:w="100.0" w:type="dxa"/>
              <w:left w:w="100.0" w:type="dxa"/>
              <w:bottom w:w="100.0" w:type="dxa"/>
              <w:right w:w="100.0" w:type="dxa"/>
            </w:tcMar>
            <w:vAlign w:val="top"/>
          </w:tcPr>
          <w:p w:rsidR="00000000" w:rsidDel="00000000" w:rsidP="00000000" w:rsidRDefault="00000000" w:rsidRPr="00000000" w14:paraId="0000040E">
            <w:pPr>
              <w:widowControl w:val="0"/>
              <w:spacing w:after="0" w:before="0" w:lineRule="auto"/>
              <w:jc w:val="left"/>
              <w:rPr>
                <w:b w:val="0"/>
                <w:bCs w:val="0"/>
              </w:rPr>
            </w:pPr>
            <w:r w:rsidDel="00000000" w:rsidR="00000000" w:rsidRPr="00000000">
              <w:rPr>
                <w:b w:val="0"/>
                <w:bCs w:val="0"/>
                <w:rtl w:val="0"/>
              </w:rPr>
              <w:t xml:space="preserve">Shows the QR code associated with a specific referral slip for verification purposes.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F">
            <w:pPr>
              <w:widowControl w:val="0"/>
              <w:spacing w:after="0" w:before="0" w:lineRule="auto"/>
              <w:jc w:val="left"/>
              <w:rPr/>
            </w:pPr>
            <w:r w:rsidDel="00000000" w:rsidR="00000000" w:rsidRPr="00000000">
              <w:rPr>
                <w:rtl w:val="0"/>
              </w:rPr>
              <w:t xml:space="preserve">Download Referral Slip QR Code</w:t>
            </w:r>
          </w:p>
        </w:tc>
        <w:tc>
          <w:tcPr>
            <w:tcMar>
              <w:top w:w="100.0" w:type="dxa"/>
              <w:left w:w="100.0" w:type="dxa"/>
              <w:bottom w:w="100.0" w:type="dxa"/>
              <w:right w:w="100.0" w:type="dxa"/>
            </w:tcMar>
            <w:vAlign w:val="top"/>
          </w:tcPr>
          <w:p w:rsidR="00000000" w:rsidDel="00000000" w:rsidP="00000000" w:rsidRDefault="00000000" w:rsidRPr="00000000" w14:paraId="00000410">
            <w:pPr>
              <w:widowControl w:val="0"/>
              <w:spacing w:after="0" w:before="0" w:lineRule="auto"/>
              <w:jc w:val="left"/>
              <w:rPr>
                <w:b w:val="0"/>
                <w:bCs w:val="0"/>
              </w:rPr>
            </w:pPr>
            <w:r w:rsidDel="00000000" w:rsidR="00000000" w:rsidRPr="00000000">
              <w:rPr>
                <w:b w:val="0"/>
                <w:bCs w:val="0"/>
                <w:rtl w:val="0"/>
              </w:rPr>
              <w:t xml:space="preserve">Allows the job seeker to download the QR code of their referral slip for offline 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1">
            <w:pPr>
              <w:widowControl w:val="0"/>
              <w:spacing w:after="0" w:before="0" w:lineRule="auto"/>
              <w:jc w:val="left"/>
              <w:rPr/>
            </w:pPr>
            <w:r w:rsidDel="00000000" w:rsidR="00000000" w:rsidRPr="00000000">
              <w:rPr>
                <w:rtl w:val="0"/>
              </w:rPr>
              <w:t xml:space="preserve">View Referral Slip Details</w:t>
            </w:r>
          </w:p>
        </w:tc>
        <w:tc>
          <w:tcPr>
            <w:tcMar>
              <w:top w:w="100.0" w:type="dxa"/>
              <w:left w:w="100.0" w:type="dxa"/>
              <w:bottom w:w="100.0" w:type="dxa"/>
              <w:right w:w="100.0" w:type="dxa"/>
            </w:tcMar>
            <w:vAlign w:val="top"/>
          </w:tcPr>
          <w:p w:rsidR="00000000" w:rsidDel="00000000" w:rsidP="00000000" w:rsidRDefault="00000000" w:rsidRPr="00000000" w14:paraId="00000412">
            <w:pPr>
              <w:widowControl w:val="0"/>
              <w:spacing w:after="0" w:before="0" w:lineRule="auto"/>
              <w:jc w:val="left"/>
              <w:rPr>
                <w:b w:val="0"/>
                <w:bCs w:val="0"/>
              </w:rPr>
            </w:pPr>
            <w:r w:rsidDel="00000000" w:rsidR="00000000" w:rsidRPr="00000000">
              <w:rPr>
                <w:b w:val="0"/>
                <w:bCs w:val="0"/>
                <w:rtl w:val="0"/>
              </w:rPr>
              <w:t xml:space="preserve">Displays the complete details of a specific referral slip including job and employer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3">
            <w:pPr>
              <w:widowControl w:val="0"/>
              <w:spacing w:after="0" w:before="0" w:lineRule="auto"/>
              <w:jc w:val="left"/>
              <w:rPr/>
            </w:pPr>
            <w:r w:rsidDel="00000000" w:rsidR="00000000" w:rsidRPr="00000000">
              <w:rPr>
                <w:rtl w:val="0"/>
              </w:rPr>
              <w:t xml:space="preserve">View Notifications</w:t>
            </w:r>
          </w:p>
        </w:tc>
        <w:tc>
          <w:tcPr>
            <w:tcMar>
              <w:top w:w="100.0" w:type="dxa"/>
              <w:left w:w="100.0" w:type="dxa"/>
              <w:bottom w:w="100.0" w:type="dxa"/>
              <w:right w:w="100.0" w:type="dxa"/>
            </w:tcMar>
            <w:vAlign w:val="top"/>
          </w:tcPr>
          <w:p w:rsidR="00000000" w:rsidDel="00000000" w:rsidP="00000000" w:rsidRDefault="00000000" w:rsidRPr="00000000" w14:paraId="00000414">
            <w:pPr>
              <w:widowControl w:val="0"/>
              <w:spacing w:after="0" w:before="0" w:lineRule="auto"/>
              <w:jc w:val="left"/>
              <w:rPr>
                <w:b w:val="0"/>
                <w:bCs w:val="0"/>
              </w:rPr>
            </w:pPr>
            <w:r w:rsidDel="00000000" w:rsidR="00000000" w:rsidRPr="00000000">
              <w:rPr>
                <w:b w:val="0"/>
                <w:bCs w:val="0"/>
                <w:rtl w:val="0"/>
              </w:rPr>
              <w:t xml:space="preserve">Shows all system notifications received by the job seeker, including application updates and messages.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5">
            <w:pPr>
              <w:widowControl w:val="0"/>
              <w:spacing w:after="0" w:before="0" w:lineRule="auto"/>
              <w:jc w:val="left"/>
              <w:rPr/>
            </w:pPr>
            <w:r w:rsidDel="00000000" w:rsidR="00000000" w:rsidRPr="00000000">
              <w:rPr>
                <w:rtl w:val="0"/>
              </w:rPr>
              <w:t xml:space="preserve">Read Messages</w:t>
            </w:r>
          </w:p>
        </w:tc>
        <w:tc>
          <w:tcPr>
            <w:tcMar>
              <w:top w:w="100.0" w:type="dxa"/>
              <w:left w:w="100.0" w:type="dxa"/>
              <w:bottom w:w="100.0" w:type="dxa"/>
              <w:right w:w="100.0" w:type="dxa"/>
            </w:tcMar>
            <w:vAlign w:val="top"/>
          </w:tcPr>
          <w:p w:rsidR="00000000" w:rsidDel="00000000" w:rsidP="00000000" w:rsidRDefault="00000000" w:rsidRPr="00000000" w14:paraId="00000416">
            <w:pPr>
              <w:widowControl w:val="0"/>
              <w:spacing w:after="0" w:before="0" w:lineRule="auto"/>
              <w:jc w:val="left"/>
              <w:rPr>
                <w:b w:val="0"/>
                <w:bCs w:val="0"/>
              </w:rPr>
            </w:pPr>
            <w:r w:rsidDel="00000000" w:rsidR="00000000" w:rsidRPr="00000000">
              <w:rPr>
                <w:b w:val="0"/>
                <w:bCs w:val="0"/>
                <w:rtl w:val="0"/>
              </w:rPr>
              <w:t xml:space="preserve">Allows the job seeker to open and read individual messages or notifications.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7">
            <w:pPr>
              <w:widowControl w:val="0"/>
              <w:spacing w:after="0" w:before="0" w:lineRule="auto"/>
              <w:jc w:val="left"/>
              <w:rPr/>
            </w:pPr>
            <w:r w:rsidDel="00000000" w:rsidR="00000000" w:rsidRPr="00000000">
              <w:rPr>
                <w:rtl w:val="0"/>
              </w:rPr>
              <w:t xml:space="preserve">Send a Message</w:t>
            </w:r>
          </w:p>
        </w:tc>
        <w:tc>
          <w:tcPr>
            <w:tcMar>
              <w:top w:w="100.0" w:type="dxa"/>
              <w:left w:w="100.0" w:type="dxa"/>
              <w:bottom w:w="100.0" w:type="dxa"/>
              <w:right w:w="100.0" w:type="dxa"/>
            </w:tcMar>
            <w:vAlign w:val="top"/>
          </w:tcPr>
          <w:p w:rsidR="00000000" w:rsidDel="00000000" w:rsidP="00000000" w:rsidRDefault="00000000" w:rsidRPr="00000000" w14:paraId="00000418">
            <w:pPr>
              <w:widowControl w:val="0"/>
              <w:spacing w:after="0" w:before="0" w:lineRule="auto"/>
              <w:jc w:val="left"/>
              <w:rPr>
                <w:b w:val="0"/>
                <w:bCs w:val="0"/>
              </w:rPr>
            </w:pPr>
            <w:r w:rsidDel="00000000" w:rsidR="00000000" w:rsidRPr="00000000">
              <w:rPr>
                <w:b w:val="0"/>
                <w:bCs w:val="0"/>
                <w:rtl w:val="0"/>
              </w:rPr>
              <w:t xml:space="preserve">Enables the job seeker to reply to or compose a message within the notification/messaging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9">
            <w:pPr>
              <w:widowControl w:val="0"/>
              <w:spacing w:after="0" w:before="0" w:lineRule="auto"/>
              <w:jc w:val="left"/>
              <w:rPr/>
            </w:pPr>
            <w:r w:rsidDel="00000000" w:rsidR="00000000" w:rsidRPr="00000000">
              <w:rPr>
                <w:rtl w:val="0"/>
              </w:rPr>
              <w:t xml:space="preserve">Configure Notification Preferences</w:t>
            </w:r>
          </w:p>
        </w:tc>
        <w:tc>
          <w:tcPr>
            <w:tcMar>
              <w:top w:w="100.0" w:type="dxa"/>
              <w:left w:w="100.0" w:type="dxa"/>
              <w:bottom w:w="100.0" w:type="dxa"/>
              <w:right w:w="100.0" w:type="dxa"/>
            </w:tcMar>
            <w:vAlign w:val="top"/>
          </w:tcPr>
          <w:p w:rsidR="00000000" w:rsidDel="00000000" w:rsidP="00000000" w:rsidRDefault="00000000" w:rsidRPr="00000000" w14:paraId="0000041A">
            <w:pPr>
              <w:widowControl w:val="0"/>
              <w:spacing w:after="0" w:before="0" w:lineRule="auto"/>
              <w:jc w:val="left"/>
              <w:rPr>
                <w:b w:val="0"/>
                <w:bCs w:val="0"/>
              </w:rPr>
            </w:pPr>
            <w:r w:rsidDel="00000000" w:rsidR="00000000" w:rsidRPr="00000000">
              <w:rPr>
                <w:b w:val="0"/>
                <w:bCs w:val="0"/>
                <w:rtl w:val="0"/>
              </w:rPr>
              <w:t xml:space="preserve">Allows the job seeker to customize which types of notifications they wish to receive.</w:t>
            </w:r>
          </w:p>
        </w:tc>
      </w:tr>
    </w:tbl>
    <w:p w:rsidR="00000000" w:rsidDel="00000000" w:rsidP="00000000" w:rsidRDefault="00000000" w:rsidRPr="00000000" w14:paraId="0000041B">
      <w:pPr>
        <w:spacing w:after="0" w:before="200" w:line="480" w:lineRule="auto"/>
        <w:ind w:left="720" w:firstLine="0"/>
        <w:jc w:val="both"/>
        <w:rPr>
          <w:b w:val="0"/>
          <w:bCs w:val="0"/>
        </w:rPr>
      </w:pPr>
      <w:r w:rsidDel="00000000" w:rsidR="00000000" w:rsidRPr="00000000">
        <w:rPr>
          <w:rtl w:val="0"/>
        </w:rPr>
      </w:r>
    </w:p>
    <w:p w:rsidR="00000000" w:rsidDel="00000000" w:rsidP="00000000" w:rsidRDefault="00000000" w:rsidRPr="00000000" w14:paraId="0000041C">
      <w:pPr>
        <w:pStyle w:val="Heading3"/>
        <w:spacing w:after="0" w:before="200" w:line="480" w:lineRule="auto"/>
        <w:ind w:left="0" w:firstLine="0"/>
        <w:jc w:val="both"/>
        <w:rPr/>
      </w:pPr>
      <w:bookmarkStart w:colFirst="0" w:colLast="0" w:name="_yr6wy5ey5mbz" w:id="54"/>
      <w:bookmarkEnd w:id="54"/>
      <w:r w:rsidDel="00000000" w:rsidR="00000000" w:rsidRPr="00000000">
        <w:rPr>
          <w:rtl w:val="0"/>
        </w:rPr>
        <w:t xml:space="preserve">3.5.7 Use Case Diagram for Employers</w:t>
      </w:r>
    </w:p>
    <w:p w:rsidR="00000000" w:rsidDel="00000000" w:rsidP="00000000" w:rsidRDefault="00000000" w:rsidRPr="00000000" w14:paraId="0000041D">
      <w:pPr>
        <w:spacing w:after="0" w:before="200" w:line="480" w:lineRule="auto"/>
        <w:ind w:firstLine="720"/>
        <w:jc w:val="both"/>
        <w:rPr>
          <w:b w:val="0"/>
          <w:bCs w:val="0"/>
        </w:rPr>
      </w:pPr>
      <w:r w:rsidDel="00000000" w:rsidR="00000000" w:rsidRPr="00000000">
        <w:rPr>
          <w:b w:val="0"/>
          <w:bCs w:val="0"/>
          <w:rtl w:val="0"/>
        </w:rPr>
        <w:t xml:space="preserve">Figure 10 presents the Use Case Diagram for the Employer (Authenticated User) actor in GensanWorks. Employers are registered organizations or companies that access the platform after account approval by the Administrator. Their interactions span five functional areas: account and session management (login, logout, password reset, and account deletion), establishment profile management (company details, industry codes, geographic information, compliance documents, and SRS readiness), job posting management (creating, editing, archiving, deleting, and monitoring job vacancies), applicant management and AI matching (viewing, filtering, and updating applications, and accessing AI-generated ranked candidate lists with score breakdowns and match explanations), and communication and settings (notifications, messaging, privacy settings, and team member management).</w:t>
      </w:r>
    </w:p>
    <w:p w:rsidR="00000000" w:rsidDel="00000000" w:rsidP="00000000" w:rsidRDefault="00000000" w:rsidRPr="00000000" w14:paraId="0000041E">
      <w:pPr>
        <w:spacing w:after="0" w:before="200" w:line="480" w:lineRule="auto"/>
        <w:ind w:left="0" w:firstLine="720"/>
        <w:jc w:val="both"/>
        <w:rPr>
          <w:b w:val="0"/>
          <w:bCs w:val="0"/>
        </w:rPr>
      </w:pPr>
      <w:r w:rsidDel="00000000" w:rsidR="00000000" w:rsidRPr="00000000">
        <w:rPr>
          <w:b w:val="0"/>
          <w:bCs w:val="0"/>
          <w:rtl w:val="0"/>
        </w:rPr>
        <w:t xml:space="preserve">A notable feature of the Employer use case is the AI Match Report cluster — once the Administrator triggers the matching engine, employers can browse the AI-generated ranked candidate list, view individual candidate score breakdowns across skill alignment, work experience, education, and field-of-study dimensions, identify candidate strengths and skill gaps, flag bias and constraint violations, and directly message matched candidates from within the report. This read-only access to AI matching results directly corresponds to SO2 of the study's specific objectives. </w:t>
      </w:r>
    </w:p>
    <w:p w:rsidR="00000000" w:rsidDel="00000000" w:rsidP="00000000" w:rsidRDefault="00000000" w:rsidRPr="00000000" w14:paraId="0000041F">
      <w:pPr>
        <w:spacing w:after="0" w:before="200" w:line="480" w:lineRule="auto"/>
        <w:ind w:left="0" w:firstLine="720"/>
        <w:jc w:val="both"/>
        <w:rPr>
          <w:b w:val="0"/>
          <w:bCs w:val="0"/>
        </w:rPr>
      </w:pPr>
      <w:r w:rsidDel="00000000" w:rsidR="00000000" w:rsidRPr="00000000">
        <w:rPr>
          <w:b w:val="0"/>
          <w:bCs w:val="0"/>
          <w:rtl w:val="0"/>
        </w:rPr>
        <w:t xml:space="preserve">Figure 10 illustrates the full scope of employer interactions. Table 22 describes each Employer use case in detail. </w:t>
      </w:r>
    </w:p>
    <w:p w:rsidR="00000000" w:rsidDel="00000000" w:rsidP="00000000" w:rsidRDefault="00000000" w:rsidRPr="00000000" w14:paraId="00000420">
      <w:pPr>
        <w:spacing w:after="0" w:before="200"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421">
      <w:pPr>
        <w:spacing w:after="0" w:before="200" w:line="240" w:lineRule="auto"/>
        <w:ind w:left="0" w:firstLine="0"/>
        <w:jc w:val="both"/>
        <w:rPr/>
      </w:pPr>
      <w:r w:rsidDel="00000000" w:rsidR="00000000" w:rsidRPr="00000000">
        <w:rPr>
          <w:rtl w:val="0"/>
        </w:rPr>
        <w:t xml:space="preserve">Figure 10</w:t>
      </w:r>
    </w:p>
    <w:p w:rsidR="00000000" w:rsidDel="00000000" w:rsidP="00000000" w:rsidRDefault="00000000" w:rsidRPr="00000000" w14:paraId="00000422">
      <w:pPr>
        <w:spacing w:after="0" w:before="200" w:line="240" w:lineRule="auto"/>
        <w:ind w:left="0" w:firstLine="0"/>
        <w:jc w:val="both"/>
        <w:rPr>
          <w:b w:val="0"/>
          <w:bCs w:val="0"/>
          <w:i w:val="1"/>
          <w:iCs w:val="1"/>
        </w:rPr>
      </w:pPr>
      <w:r w:rsidDel="00000000" w:rsidR="00000000" w:rsidRPr="00000000">
        <w:rPr>
          <w:b w:val="0"/>
          <w:bCs w:val="0"/>
          <w:i w:val="1"/>
          <w:iCs w:val="1"/>
          <w:rtl w:val="0"/>
        </w:rPr>
        <w:t xml:space="preserve">Use Case Diagram for Employers</w:t>
      </w:r>
    </w:p>
    <w:p w:rsidR="00000000" w:rsidDel="00000000" w:rsidP="00000000" w:rsidRDefault="00000000" w:rsidRPr="00000000" w14:paraId="00000423">
      <w:pPr>
        <w:spacing w:after="0" w:before="200" w:line="480" w:lineRule="auto"/>
        <w:ind w:left="0" w:firstLine="0"/>
        <w:jc w:val="both"/>
        <w:rPr>
          <w:b w:val="0"/>
          <w:bCs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146050</wp:posOffset>
            </wp:positionV>
            <wp:extent cx="5205413" cy="8528425"/>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205413" cy="8528425"/>
                    </a:xfrm>
                    <a:prstGeom prst="rect"/>
                    <a:ln/>
                  </pic:spPr>
                </pic:pic>
              </a:graphicData>
            </a:graphic>
          </wp:anchor>
        </w:drawing>
      </w:r>
    </w:p>
    <w:p w:rsidR="00000000" w:rsidDel="00000000" w:rsidP="00000000" w:rsidRDefault="00000000" w:rsidRPr="00000000" w14:paraId="00000424">
      <w:pPr>
        <w:spacing w:after="0" w:before="200" w:line="480" w:lineRule="auto"/>
        <w:ind w:left="720" w:firstLine="0"/>
        <w:jc w:val="both"/>
        <w:rPr>
          <w:b w:val="0"/>
          <w:bCs w:val="0"/>
        </w:rPr>
      </w:pPr>
      <w:r w:rsidDel="00000000" w:rsidR="00000000" w:rsidRPr="00000000">
        <w:rPr>
          <w:rtl w:val="0"/>
        </w:rPr>
      </w:r>
    </w:p>
    <w:p w:rsidR="00000000" w:rsidDel="00000000" w:rsidP="00000000" w:rsidRDefault="00000000" w:rsidRPr="00000000" w14:paraId="00000425">
      <w:pPr>
        <w:spacing w:after="0" w:before="200" w:line="480" w:lineRule="auto"/>
        <w:ind w:left="720" w:firstLine="0"/>
        <w:jc w:val="both"/>
        <w:rPr>
          <w:b w:val="0"/>
          <w:bCs w:val="0"/>
        </w:rPr>
      </w:pPr>
      <w:r w:rsidDel="00000000" w:rsidR="00000000" w:rsidRPr="00000000">
        <w:rPr>
          <w:rtl w:val="0"/>
        </w:rPr>
      </w:r>
    </w:p>
    <w:p w:rsidR="00000000" w:rsidDel="00000000" w:rsidP="00000000" w:rsidRDefault="00000000" w:rsidRPr="00000000" w14:paraId="00000426">
      <w:pPr>
        <w:spacing w:after="0" w:before="200" w:line="480" w:lineRule="auto"/>
        <w:ind w:left="720" w:firstLine="0"/>
        <w:jc w:val="both"/>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427">
      <w:pPr>
        <w:spacing w:after="0" w:before="200" w:line="480" w:lineRule="auto"/>
        <w:jc w:val="both"/>
        <w:rPr>
          <w:b w:val="0"/>
          <w:bCs w:val="0"/>
        </w:rPr>
      </w:pPr>
      <w:r w:rsidDel="00000000" w:rsidR="00000000" w:rsidRPr="00000000">
        <w:rPr>
          <w:rtl w:val="0"/>
        </w:rPr>
        <w:t xml:space="preserve">Table 22</w:t>
        <w:br w:type="textWrapping"/>
      </w:r>
      <w:r w:rsidDel="00000000" w:rsidR="00000000" w:rsidRPr="00000000">
        <w:rPr>
          <w:b w:val="0"/>
          <w:bCs w:val="0"/>
          <w:i w:val="1"/>
          <w:iCs w:val="1"/>
          <w:rtl w:val="0"/>
        </w:rPr>
        <w:t xml:space="preserve">Use Cases of Employer</w:t>
      </w:r>
      <w:r w:rsidDel="00000000" w:rsidR="00000000" w:rsidRPr="00000000">
        <w:rPr>
          <w:rtl w:val="0"/>
        </w:rPr>
      </w:r>
    </w:p>
    <w:tbl>
      <w:tblPr>
        <w:tblStyle w:val="Table21"/>
        <w:tblpPr w:leftFromText="180" w:rightFromText="180" w:topFromText="180" w:bottomFromText="180" w:vertAnchor="text" w:horzAnchor="text" w:tblpX="0" w:tblpY="0"/>
        <w:tblW w:w="90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15"/>
        <w:tblGridChange w:id="0">
          <w:tblGrid>
            <w:gridCol w:w="3600"/>
            <w:gridCol w:w="541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before="0" w:lineRule="auto"/>
              <w:rPr>
                <w:b w:val="0"/>
                <w:bCs w:val="0"/>
              </w:rPr>
            </w:pPr>
            <w:r w:rsidDel="00000000" w:rsidR="00000000" w:rsidRPr="00000000">
              <w:rPr>
                <w:rtl w:val="0"/>
              </w:rPr>
              <w:t xml:space="preserve">Use Case</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before="0" w:lineRule="auto"/>
              <w:rPr>
                <w:b w:val="0"/>
                <w:bCs w:val="0"/>
              </w:rPr>
            </w:pPr>
            <w:r w:rsidDel="00000000" w:rsidR="00000000" w:rsidRPr="00000000">
              <w:rPr>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A">
            <w:pPr>
              <w:widowControl w:val="0"/>
              <w:spacing w:after="0" w:before="0" w:lineRule="auto"/>
              <w:jc w:val="left"/>
              <w:rPr/>
            </w:pPr>
            <w:r w:rsidDel="00000000" w:rsidR="00000000" w:rsidRPr="00000000">
              <w:rPr>
                <w:rtl w:val="0"/>
              </w:rPr>
              <w:t xml:space="preserve">Login to Account</w:t>
            </w:r>
          </w:p>
        </w:tc>
        <w:tc>
          <w:tcPr>
            <w:tcMar>
              <w:top w:w="100.0" w:type="dxa"/>
              <w:left w:w="100.0" w:type="dxa"/>
              <w:bottom w:w="100.0" w:type="dxa"/>
              <w:right w:w="100.0" w:type="dxa"/>
            </w:tcMar>
            <w:vAlign w:val="top"/>
          </w:tcPr>
          <w:p w:rsidR="00000000" w:rsidDel="00000000" w:rsidP="00000000" w:rsidRDefault="00000000" w:rsidRPr="00000000" w14:paraId="0000042B">
            <w:pPr>
              <w:widowControl w:val="0"/>
              <w:spacing w:after="0" w:before="0" w:lineRule="auto"/>
              <w:jc w:val="left"/>
              <w:rPr>
                <w:b w:val="0"/>
                <w:bCs w:val="0"/>
              </w:rPr>
            </w:pPr>
            <w:r w:rsidDel="00000000" w:rsidR="00000000" w:rsidRPr="00000000">
              <w:rPr>
                <w:b w:val="0"/>
                <w:bCs w:val="0"/>
                <w:rtl w:val="0"/>
              </w:rPr>
              <w:t xml:space="preserve">Allows the employer to authenticate and access the employer portal using their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C">
            <w:pPr>
              <w:widowControl w:val="0"/>
              <w:spacing w:after="0" w:before="0" w:lineRule="auto"/>
              <w:jc w:val="left"/>
              <w:rPr/>
            </w:pPr>
            <w:r w:rsidDel="00000000" w:rsidR="00000000" w:rsidRPr="00000000">
              <w:rPr>
                <w:rtl w:val="0"/>
              </w:rPr>
              <w:t xml:space="preserve">Reset Password</w:t>
            </w:r>
          </w:p>
        </w:tc>
        <w:tc>
          <w:tcPr>
            <w:tcMar>
              <w:top w:w="100.0" w:type="dxa"/>
              <w:left w:w="100.0" w:type="dxa"/>
              <w:bottom w:w="100.0" w:type="dxa"/>
              <w:right w:w="100.0" w:type="dxa"/>
            </w:tcMar>
            <w:vAlign w:val="top"/>
          </w:tcPr>
          <w:p w:rsidR="00000000" w:rsidDel="00000000" w:rsidP="00000000" w:rsidRDefault="00000000" w:rsidRPr="00000000" w14:paraId="0000042D">
            <w:pPr>
              <w:widowControl w:val="0"/>
              <w:spacing w:after="0" w:before="0" w:lineRule="auto"/>
              <w:jc w:val="left"/>
              <w:rPr>
                <w:b w:val="0"/>
                <w:bCs w:val="0"/>
              </w:rPr>
            </w:pPr>
            <w:r w:rsidDel="00000000" w:rsidR="00000000" w:rsidRPr="00000000">
              <w:rPr>
                <w:b w:val="0"/>
                <w:bCs w:val="0"/>
                <w:rtl w:val="0"/>
              </w:rPr>
              <w:t xml:space="preserve">Enables the employer to recover portal access by requesting a password reset.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E">
            <w:pPr>
              <w:widowControl w:val="0"/>
              <w:spacing w:after="0" w:before="0" w:lineRule="auto"/>
              <w:jc w:val="left"/>
              <w:rPr/>
            </w:pPr>
            <w:r w:rsidDel="00000000" w:rsidR="00000000" w:rsidRPr="00000000">
              <w:rPr>
                <w:rtl w:val="0"/>
              </w:rPr>
              <w:t xml:space="preserve">Logout</w:t>
            </w:r>
          </w:p>
        </w:tc>
        <w:tc>
          <w:tcPr>
            <w:tcMar>
              <w:top w:w="100.0" w:type="dxa"/>
              <w:left w:w="100.0" w:type="dxa"/>
              <w:bottom w:w="100.0" w:type="dxa"/>
              <w:right w:w="100.0" w:type="dxa"/>
            </w:tcMar>
            <w:vAlign w:val="top"/>
          </w:tcPr>
          <w:p w:rsidR="00000000" w:rsidDel="00000000" w:rsidP="00000000" w:rsidRDefault="00000000" w:rsidRPr="00000000" w14:paraId="0000042F">
            <w:pPr>
              <w:widowControl w:val="0"/>
              <w:spacing w:after="0" w:before="0" w:lineRule="auto"/>
              <w:jc w:val="left"/>
              <w:rPr>
                <w:b w:val="0"/>
                <w:bCs w:val="0"/>
              </w:rPr>
            </w:pPr>
            <w:r w:rsidDel="00000000" w:rsidR="00000000" w:rsidRPr="00000000">
              <w:rPr>
                <w:b w:val="0"/>
                <w:bCs w:val="0"/>
                <w:rtl w:val="0"/>
              </w:rPr>
              <w:t xml:space="preserve">Terminates the employer's active session and redirects to the login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0">
            <w:pPr>
              <w:widowControl w:val="0"/>
              <w:spacing w:after="0" w:before="0" w:lineRule="auto"/>
              <w:jc w:val="left"/>
              <w:rPr/>
            </w:pPr>
            <w:r w:rsidDel="00000000" w:rsidR="00000000" w:rsidRPr="00000000">
              <w:rPr>
                <w:rtl w:val="0"/>
              </w:rPr>
              <w:t xml:space="preserve">View Dashboard Overview</w:t>
            </w:r>
          </w:p>
        </w:tc>
        <w:tc>
          <w:tcPr>
            <w:tcMar>
              <w:top w:w="100.0" w:type="dxa"/>
              <w:left w:w="100.0" w:type="dxa"/>
              <w:bottom w:w="100.0" w:type="dxa"/>
              <w:right w:w="100.0" w:type="dxa"/>
            </w:tcMar>
            <w:vAlign w:val="top"/>
          </w:tcPr>
          <w:p w:rsidR="00000000" w:rsidDel="00000000" w:rsidP="00000000" w:rsidRDefault="00000000" w:rsidRPr="00000000" w14:paraId="00000431">
            <w:pPr>
              <w:widowControl w:val="0"/>
              <w:spacing w:after="0" w:before="0" w:lineRule="auto"/>
              <w:jc w:val="left"/>
              <w:rPr>
                <w:b w:val="0"/>
                <w:bCs w:val="0"/>
              </w:rPr>
            </w:pPr>
            <w:r w:rsidDel="00000000" w:rsidR="00000000" w:rsidRPr="00000000">
              <w:rPr>
                <w:b w:val="0"/>
                <w:bCs w:val="0"/>
                <w:rtl w:val="0"/>
              </w:rPr>
              <w:t xml:space="preserve">Displays a summary page upon login showing key metrics including recent applications, stat summary, recent job posts, and quick navigation links.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2">
            <w:pPr>
              <w:widowControl w:val="0"/>
              <w:spacing w:after="0" w:before="0" w:lineRule="auto"/>
              <w:jc w:val="left"/>
              <w:rPr/>
            </w:pPr>
            <w:r w:rsidDel="00000000" w:rsidR="00000000" w:rsidRPr="00000000">
              <w:rPr>
                <w:rtl w:val="0"/>
              </w:rPr>
              <w:t xml:space="preserve">View Recent Applications</w:t>
            </w:r>
          </w:p>
        </w:tc>
        <w:tc>
          <w:tcPr>
            <w:tcMar>
              <w:top w:w="100.0" w:type="dxa"/>
              <w:left w:w="100.0" w:type="dxa"/>
              <w:bottom w:w="100.0" w:type="dxa"/>
              <w:right w:w="100.0" w:type="dxa"/>
            </w:tcMar>
            <w:vAlign w:val="top"/>
          </w:tcPr>
          <w:p w:rsidR="00000000" w:rsidDel="00000000" w:rsidP="00000000" w:rsidRDefault="00000000" w:rsidRPr="00000000" w14:paraId="00000433">
            <w:pPr>
              <w:widowControl w:val="0"/>
              <w:spacing w:after="0" w:before="0" w:lineRule="auto"/>
              <w:jc w:val="left"/>
              <w:rPr>
                <w:b w:val="0"/>
                <w:bCs w:val="0"/>
              </w:rPr>
            </w:pPr>
            <w:r w:rsidDel="00000000" w:rsidR="00000000" w:rsidRPr="00000000">
              <w:rPr>
                <w:b w:val="0"/>
                <w:bCs w:val="0"/>
                <w:rtl w:val="0"/>
              </w:rPr>
              <w:t xml:space="preserve">Shows the latest job applications submitted to the employer's active job postings.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4">
            <w:pPr>
              <w:widowControl w:val="0"/>
              <w:spacing w:after="0" w:before="0" w:lineRule="auto"/>
              <w:jc w:val="left"/>
              <w:rPr/>
            </w:pPr>
            <w:r w:rsidDel="00000000" w:rsidR="00000000" w:rsidRPr="00000000">
              <w:rPr>
                <w:rtl w:val="0"/>
              </w:rPr>
              <w:t xml:space="preserve">View Stat Summary</w:t>
            </w:r>
          </w:p>
        </w:tc>
        <w:tc>
          <w:tcPr>
            <w:tcMar>
              <w:top w:w="100.0" w:type="dxa"/>
              <w:left w:w="100.0" w:type="dxa"/>
              <w:bottom w:w="100.0" w:type="dxa"/>
              <w:right w:w="100.0" w:type="dxa"/>
            </w:tcMar>
            <w:vAlign w:val="top"/>
          </w:tcPr>
          <w:p w:rsidR="00000000" w:rsidDel="00000000" w:rsidP="00000000" w:rsidRDefault="00000000" w:rsidRPr="00000000" w14:paraId="00000435">
            <w:pPr>
              <w:widowControl w:val="0"/>
              <w:spacing w:after="0" w:before="0" w:lineRule="auto"/>
              <w:jc w:val="left"/>
              <w:rPr>
                <w:b w:val="0"/>
                <w:bCs w:val="0"/>
              </w:rPr>
            </w:pPr>
            <w:r w:rsidDel="00000000" w:rsidR="00000000" w:rsidRPr="00000000">
              <w:rPr>
                <w:b w:val="0"/>
                <w:bCs w:val="0"/>
                <w:rtl w:val="0"/>
              </w:rPr>
              <w:t xml:space="preserve">Displays aggregate statistics such as total job posts, total applicants, and hiring activity.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6">
            <w:pPr>
              <w:widowControl w:val="0"/>
              <w:spacing w:after="0" w:before="0" w:lineRule="auto"/>
              <w:jc w:val="left"/>
              <w:rPr/>
            </w:pPr>
            <w:r w:rsidDel="00000000" w:rsidR="00000000" w:rsidRPr="00000000">
              <w:rPr>
                <w:rtl w:val="0"/>
              </w:rPr>
              <w:t xml:space="preserve">View Recent Job Posts</w:t>
            </w:r>
          </w:p>
        </w:tc>
        <w:tc>
          <w:tcPr>
            <w:tcMar>
              <w:top w:w="100.0" w:type="dxa"/>
              <w:left w:w="100.0" w:type="dxa"/>
              <w:bottom w:w="100.0" w:type="dxa"/>
              <w:right w:w="100.0" w:type="dxa"/>
            </w:tcMar>
            <w:vAlign w:val="top"/>
          </w:tcPr>
          <w:p w:rsidR="00000000" w:rsidDel="00000000" w:rsidP="00000000" w:rsidRDefault="00000000" w:rsidRPr="00000000" w14:paraId="00000437">
            <w:pPr>
              <w:widowControl w:val="0"/>
              <w:spacing w:after="0" w:before="0" w:lineRule="auto"/>
              <w:jc w:val="left"/>
              <w:rPr>
                <w:b w:val="0"/>
                <w:bCs w:val="0"/>
              </w:rPr>
            </w:pPr>
            <w:r w:rsidDel="00000000" w:rsidR="00000000" w:rsidRPr="00000000">
              <w:rPr>
                <w:b w:val="0"/>
                <w:bCs w:val="0"/>
                <w:rtl w:val="0"/>
              </w:rPr>
              <w:t xml:space="preserve">Lists the employer's most recently created or updated job postings.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8">
            <w:pPr>
              <w:widowControl w:val="0"/>
              <w:spacing w:after="0" w:before="0" w:lineRule="auto"/>
              <w:jc w:val="left"/>
              <w:rPr/>
            </w:pPr>
            <w:r w:rsidDel="00000000" w:rsidR="00000000" w:rsidRPr="00000000">
              <w:rPr>
                <w:rtl w:val="0"/>
              </w:rPr>
              <w:t xml:space="preserve">Navigate to Manage Jobs</w:t>
            </w:r>
          </w:p>
        </w:tc>
        <w:tc>
          <w:tcPr>
            <w:tcMar>
              <w:top w:w="100.0" w:type="dxa"/>
              <w:left w:w="100.0" w:type="dxa"/>
              <w:bottom w:w="100.0" w:type="dxa"/>
              <w:right w:w="100.0" w:type="dxa"/>
            </w:tcMar>
            <w:vAlign w:val="top"/>
          </w:tcPr>
          <w:p w:rsidR="00000000" w:rsidDel="00000000" w:rsidP="00000000" w:rsidRDefault="00000000" w:rsidRPr="00000000" w14:paraId="00000439">
            <w:pPr>
              <w:widowControl w:val="0"/>
              <w:spacing w:after="0" w:before="0" w:lineRule="auto"/>
              <w:jc w:val="left"/>
              <w:rPr>
                <w:b w:val="0"/>
                <w:bCs w:val="0"/>
              </w:rPr>
            </w:pPr>
            <w:r w:rsidDel="00000000" w:rsidR="00000000" w:rsidRPr="00000000">
              <w:rPr>
                <w:b w:val="0"/>
                <w:bCs w:val="0"/>
                <w:rtl w:val="0"/>
              </w:rPr>
              <w:t xml:space="preserve">Provides a quick link from the dashboard to the employer's job management section.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A">
            <w:pPr>
              <w:widowControl w:val="0"/>
              <w:spacing w:after="0" w:before="0" w:lineRule="auto"/>
              <w:jc w:val="left"/>
              <w:rPr/>
            </w:pPr>
            <w:r w:rsidDel="00000000" w:rsidR="00000000" w:rsidRPr="00000000">
              <w:rPr>
                <w:rtl w:val="0"/>
              </w:rPr>
              <w:t xml:space="preserve">Navigate to Review Applications</w:t>
            </w:r>
          </w:p>
        </w:tc>
        <w:tc>
          <w:tcPr>
            <w:tcMar>
              <w:top w:w="100.0" w:type="dxa"/>
              <w:left w:w="100.0" w:type="dxa"/>
              <w:bottom w:w="100.0" w:type="dxa"/>
              <w:right w:w="100.0" w:type="dxa"/>
            </w:tcMar>
            <w:vAlign w:val="top"/>
          </w:tcPr>
          <w:p w:rsidR="00000000" w:rsidDel="00000000" w:rsidP="00000000" w:rsidRDefault="00000000" w:rsidRPr="00000000" w14:paraId="0000043B">
            <w:pPr>
              <w:widowControl w:val="0"/>
              <w:spacing w:after="0" w:before="0" w:lineRule="auto"/>
              <w:jc w:val="left"/>
              <w:rPr>
                <w:b w:val="0"/>
                <w:bCs w:val="0"/>
              </w:rPr>
            </w:pPr>
            <w:r w:rsidDel="00000000" w:rsidR="00000000" w:rsidRPr="00000000">
              <w:rPr>
                <w:b w:val="0"/>
                <w:bCs w:val="0"/>
                <w:rtl w:val="0"/>
              </w:rPr>
              <w:t xml:space="preserve">Provides a quick link from the dashboard to the applications review section.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C">
            <w:pPr>
              <w:widowControl w:val="0"/>
              <w:spacing w:after="0" w:before="0" w:lineRule="auto"/>
              <w:jc w:val="left"/>
              <w:rPr/>
            </w:pPr>
            <w:r w:rsidDel="00000000" w:rsidR="00000000" w:rsidRPr="00000000">
              <w:rPr>
                <w:rtl w:val="0"/>
              </w:rPr>
              <w:t xml:space="preserve">Edit Establishment Details</w:t>
            </w:r>
          </w:p>
        </w:tc>
        <w:tc>
          <w:tcPr>
            <w:tcMar>
              <w:top w:w="100.0" w:type="dxa"/>
              <w:left w:w="100.0" w:type="dxa"/>
              <w:bottom w:w="100.0" w:type="dxa"/>
              <w:right w:w="100.0" w:type="dxa"/>
            </w:tcMar>
            <w:vAlign w:val="top"/>
          </w:tcPr>
          <w:p w:rsidR="00000000" w:rsidDel="00000000" w:rsidP="00000000" w:rsidRDefault="00000000" w:rsidRPr="00000000" w14:paraId="0000043D">
            <w:pPr>
              <w:widowControl w:val="0"/>
              <w:spacing w:after="0" w:before="0" w:lineRule="auto"/>
              <w:jc w:val="left"/>
              <w:rPr>
                <w:b w:val="0"/>
                <w:bCs w:val="0"/>
              </w:rPr>
            </w:pPr>
            <w:r w:rsidDel="00000000" w:rsidR="00000000" w:rsidRPr="00000000">
              <w:rPr>
                <w:b w:val="0"/>
                <w:bCs w:val="0"/>
                <w:rtl w:val="0"/>
              </w:rPr>
              <w:t xml:space="preserve">Allows the employer to update their company profile and establishment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E">
            <w:pPr>
              <w:widowControl w:val="0"/>
              <w:spacing w:after="0" w:before="0" w:lineRule="auto"/>
              <w:jc w:val="left"/>
              <w:rPr/>
            </w:pPr>
            <w:r w:rsidDel="00000000" w:rsidR="00000000" w:rsidRPr="00000000">
              <w:rPr>
                <w:rtl w:val="0"/>
              </w:rPr>
              <w:t xml:space="preserve">Set Industry Codes</w:t>
            </w:r>
          </w:p>
        </w:tc>
        <w:tc>
          <w:tcPr>
            <w:tcMar>
              <w:top w:w="100.0" w:type="dxa"/>
              <w:left w:w="100.0" w:type="dxa"/>
              <w:bottom w:w="100.0" w:type="dxa"/>
              <w:right w:w="100.0" w:type="dxa"/>
            </w:tcMar>
            <w:vAlign w:val="top"/>
          </w:tcPr>
          <w:p w:rsidR="00000000" w:rsidDel="00000000" w:rsidP="00000000" w:rsidRDefault="00000000" w:rsidRPr="00000000" w14:paraId="0000043F">
            <w:pPr>
              <w:widowControl w:val="0"/>
              <w:spacing w:after="0" w:before="0" w:lineRule="auto"/>
              <w:jc w:val="left"/>
              <w:rPr>
                <w:b w:val="0"/>
                <w:bCs w:val="0"/>
              </w:rPr>
            </w:pPr>
            <w:r w:rsidDel="00000000" w:rsidR="00000000" w:rsidRPr="00000000">
              <w:rPr>
                <w:b w:val="0"/>
                <w:bCs w:val="0"/>
                <w:rtl w:val="0"/>
              </w:rPr>
              <w:t xml:space="preserve">Enables the employer to assign or update the industry classification codes relevant to their business.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0">
            <w:pPr>
              <w:widowControl w:val="0"/>
              <w:spacing w:after="0" w:before="0" w:lineRule="auto"/>
              <w:jc w:val="left"/>
              <w:rPr/>
            </w:pPr>
            <w:r w:rsidDel="00000000" w:rsidR="00000000" w:rsidRPr="00000000">
              <w:rPr>
                <w:rtl w:val="0"/>
              </w:rPr>
              <w:t xml:space="preserve">Update Geographic Information</w:t>
            </w:r>
          </w:p>
        </w:tc>
        <w:tc>
          <w:tcPr>
            <w:tcMar>
              <w:top w:w="100.0" w:type="dxa"/>
              <w:left w:w="100.0" w:type="dxa"/>
              <w:bottom w:w="100.0" w:type="dxa"/>
              <w:right w:w="100.0" w:type="dxa"/>
            </w:tcMar>
            <w:vAlign w:val="top"/>
          </w:tcPr>
          <w:p w:rsidR="00000000" w:rsidDel="00000000" w:rsidP="00000000" w:rsidRDefault="00000000" w:rsidRPr="00000000" w14:paraId="00000441">
            <w:pPr>
              <w:widowControl w:val="0"/>
              <w:spacing w:after="0" w:before="0" w:lineRule="auto"/>
              <w:jc w:val="left"/>
              <w:rPr>
                <w:b w:val="0"/>
                <w:bCs w:val="0"/>
              </w:rPr>
            </w:pPr>
            <w:r w:rsidDel="00000000" w:rsidR="00000000" w:rsidRPr="00000000">
              <w:rPr>
                <w:b w:val="0"/>
                <w:bCs w:val="0"/>
                <w:rtl w:val="0"/>
              </w:rPr>
              <w:t xml:space="preserve">Allows the employer to update the physical location and regional details of their establishment.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2">
            <w:pPr>
              <w:widowControl w:val="0"/>
              <w:spacing w:after="0" w:before="0" w:lineRule="auto"/>
              <w:jc w:val="left"/>
              <w:rPr/>
            </w:pPr>
            <w:r w:rsidDel="00000000" w:rsidR="00000000" w:rsidRPr="00000000">
              <w:rPr>
                <w:rtl w:val="0"/>
              </w:rPr>
              <w:t xml:space="preserve">Update Contact and SRS Footer</w:t>
            </w:r>
          </w:p>
        </w:tc>
        <w:tc>
          <w:tcPr>
            <w:tcMar>
              <w:top w:w="100.0" w:type="dxa"/>
              <w:left w:w="100.0" w:type="dxa"/>
              <w:bottom w:w="100.0" w:type="dxa"/>
              <w:right w:w="100.0" w:type="dxa"/>
            </w:tcMar>
            <w:vAlign w:val="top"/>
          </w:tcPr>
          <w:p w:rsidR="00000000" w:rsidDel="00000000" w:rsidP="00000000" w:rsidRDefault="00000000" w:rsidRPr="00000000" w14:paraId="00000443">
            <w:pPr>
              <w:widowControl w:val="0"/>
              <w:spacing w:after="0" w:before="0" w:lineRule="auto"/>
              <w:jc w:val="left"/>
              <w:rPr>
                <w:b w:val="0"/>
                <w:bCs w:val="0"/>
              </w:rPr>
            </w:pPr>
            <w:r w:rsidDel="00000000" w:rsidR="00000000" w:rsidRPr="00000000">
              <w:rPr>
                <w:b w:val="0"/>
                <w:bCs w:val="0"/>
                <w:rtl w:val="0"/>
              </w:rPr>
              <w:t xml:space="preserve">Enables the employer to modify their contact details and SRS (Skills Registration System) footer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4">
            <w:pPr>
              <w:widowControl w:val="0"/>
              <w:spacing w:after="0" w:before="0" w:lineRule="auto"/>
              <w:jc w:val="left"/>
              <w:rPr/>
            </w:pPr>
            <w:r w:rsidDel="00000000" w:rsidR="00000000" w:rsidRPr="00000000">
              <w:rPr>
                <w:rtl w:val="0"/>
              </w:rPr>
              <w:t xml:space="preserve">Upload Compliance Document</w:t>
            </w:r>
          </w:p>
        </w:tc>
        <w:tc>
          <w:tcPr>
            <w:tcMar>
              <w:top w:w="100.0" w:type="dxa"/>
              <w:left w:w="100.0" w:type="dxa"/>
              <w:bottom w:w="100.0" w:type="dxa"/>
              <w:right w:w="100.0" w:type="dxa"/>
            </w:tcMar>
            <w:vAlign w:val="top"/>
          </w:tcPr>
          <w:p w:rsidR="00000000" w:rsidDel="00000000" w:rsidP="00000000" w:rsidRDefault="00000000" w:rsidRPr="00000000" w14:paraId="00000445">
            <w:pPr>
              <w:widowControl w:val="0"/>
              <w:spacing w:after="0" w:before="0" w:lineRule="auto"/>
              <w:jc w:val="left"/>
              <w:rPr>
                <w:b w:val="0"/>
                <w:bCs w:val="0"/>
              </w:rPr>
            </w:pPr>
            <w:r w:rsidDel="00000000" w:rsidR="00000000" w:rsidRPr="00000000">
              <w:rPr>
                <w:b w:val="0"/>
                <w:bCs w:val="0"/>
                <w:rtl w:val="0"/>
              </w:rPr>
              <w:t xml:space="preserve">Allows the employer to upload required government or regulatory compliance documents to their profile.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6">
            <w:pPr>
              <w:widowControl w:val="0"/>
              <w:spacing w:after="0" w:before="0" w:lineRule="auto"/>
              <w:jc w:val="left"/>
              <w:rPr/>
            </w:pPr>
            <w:r w:rsidDel="00000000" w:rsidR="00000000" w:rsidRPr="00000000">
              <w:rPr>
                <w:rtl w:val="0"/>
              </w:rPr>
              <w:t xml:space="preserve">Upload Company Logo</w:t>
            </w:r>
          </w:p>
        </w:tc>
        <w:tc>
          <w:tcPr>
            <w:tcMar>
              <w:top w:w="100.0" w:type="dxa"/>
              <w:left w:w="100.0" w:type="dxa"/>
              <w:bottom w:w="100.0" w:type="dxa"/>
              <w:right w:w="100.0" w:type="dxa"/>
            </w:tcMar>
            <w:vAlign w:val="top"/>
          </w:tcPr>
          <w:p w:rsidR="00000000" w:rsidDel="00000000" w:rsidP="00000000" w:rsidRDefault="00000000" w:rsidRPr="00000000" w14:paraId="00000447">
            <w:pPr>
              <w:widowControl w:val="0"/>
              <w:spacing w:after="0" w:before="0" w:lineRule="auto"/>
              <w:jc w:val="left"/>
              <w:rPr>
                <w:b w:val="0"/>
                <w:bCs w:val="0"/>
              </w:rPr>
            </w:pPr>
            <w:r w:rsidDel="00000000" w:rsidR="00000000" w:rsidRPr="00000000">
              <w:rPr>
                <w:b w:val="0"/>
                <w:bCs w:val="0"/>
                <w:rtl w:val="0"/>
              </w:rPr>
              <w:t xml:space="preserve">Enables the employer to upload or update their company logo displayed on the profile and job listings.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8">
            <w:pPr>
              <w:widowControl w:val="0"/>
              <w:spacing w:after="0" w:before="0" w:lineRule="auto"/>
              <w:jc w:val="left"/>
              <w:rPr/>
            </w:pPr>
            <w:r w:rsidDel="00000000" w:rsidR="00000000" w:rsidRPr="00000000">
              <w:rPr>
                <w:rtl w:val="0"/>
              </w:rPr>
              <w:t xml:space="preserve">View SRS Readiness Score</w:t>
            </w:r>
          </w:p>
        </w:tc>
        <w:tc>
          <w:tcPr>
            <w:tcMar>
              <w:top w:w="100.0" w:type="dxa"/>
              <w:left w:w="100.0" w:type="dxa"/>
              <w:bottom w:w="100.0" w:type="dxa"/>
              <w:right w:w="100.0" w:type="dxa"/>
            </w:tcMar>
            <w:vAlign w:val="top"/>
          </w:tcPr>
          <w:p w:rsidR="00000000" w:rsidDel="00000000" w:rsidP="00000000" w:rsidRDefault="00000000" w:rsidRPr="00000000" w14:paraId="00000449">
            <w:pPr>
              <w:widowControl w:val="0"/>
              <w:spacing w:after="0" w:before="0" w:lineRule="auto"/>
              <w:jc w:val="left"/>
              <w:rPr>
                <w:b w:val="0"/>
                <w:bCs w:val="0"/>
              </w:rPr>
            </w:pPr>
            <w:r w:rsidDel="00000000" w:rsidR="00000000" w:rsidRPr="00000000">
              <w:rPr>
                <w:b w:val="0"/>
                <w:bCs w:val="0"/>
                <w:rtl w:val="0"/>
              </w:rPr>
              <w:t xml:space="preserve">Displays a score indicating how complete and compliant the employer's profile is with SRS standards.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Rule="auto"/>
              <w:jc w:val="left"/>
              <w:rPr/>
            </w:pPr>
            <w:r w:rsidDel="00000000" w:rsidR="00000000" w:rsidRPr="00000000">
              <w:rPr>
                <w:rtl w:val="0"/>
              </w:rPr>
              <w:t xml:space="preserve">Create Job Posting</w:t>
            </w:r>
          </w:p>
        </w:tc>
        <w:tc>
          <w:tcPr>
            <w:tcMar>
              <w:top w:w="100.0" w:type="dxa"/>
              <w:left w:w="100.0" w:type="dxa"/>
              <w:bottom w:w="100.0" w:type="dxa"/>
              <w:right w:w="100.0" w:type="dxa"/>
            </w:tcMar>
            <w:vAlign w:val="top"/>
          </w:tcPr>
          <w:p w:rsidR="00000000" w:rsidDel="00000000" w:rsidP="00000000" w:rsidRDefault="00000000" w:rsidRPr="00000000" w14:paraId="0000044B">
            <w:pPr>
              <w:widowControl w:val="0"/>
              <w:spacing w:after="0" w:before="0" w:lineRule="auto"/>
              <w:jc w:val="left"/>
              <w:rPr>
                <w:b w:val="0"/>
                <w:bCs w:val="0"/>
              </w:rPr>
            </w:pPr>
            <w:r w:rsidDel="00000000" w:rsidR="00000000" w:rsidRPr="00000000">
              <w:rPr>
                <w:b w:val="0"/>
                <w:bCs w:val="0"/>
                <w:rtl w:val="0"/>
              </w:rPr>
              <w:t xml:space="preserve">Allows the employer to draft and publish a new job vacancy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C">
            <w:pPr>
              <w:widowControl w:val="0"/>
              <w:spacing w:after="0" w:before="0" w:lineRule="auto"/>
              <w:jc w:val="left"/>
              <w:rPr/>
            </w:pPr>
            <w:r w:rsidDel="00000000" w:rsidR="00000000" w:rsidRPr="00000000">
              <w:rPr>
                <w:rtl w:val="0"/>
              </w:rPr>
              <w:t xml:space="preserve">Submit Job for Admin Review</w:t>
            </w:r>
          </w:p>
        </w:tc>
        <w:tc>
          <w:tcPr>
            <w:tcMar>
              <w:top w:w="100.0" w:type="dxa"/>
              <w:left w:w="100.0" w:type="dxa"/>
              <w:bottom w:w="100.0" w:type="dxa"/>
              <w:right w:w="100.0" w:type="dxa"/>
            </w:tcMar>
            <w:vAlign w:val="top"/>
          </w:tcPr>
          <w:p w:rsidR="00000000" w:rsidDel="00000000" w:rsidP="00000000" w:rsidRDefault="00000000" w:rsidRPr="00000000" w14:paraId="0000044D">
            <w:pPr>
              <w:widowControl w:val="0"/>
              <w:spacing w:after="0" w:before="0" w:lineRule="auto"/>
              <w:jc w:val="left"/>
              <w:rPr>
                <w:b w:val="0"/>
                <w:bCs w:val="0"/>
              </w:rPr>
            </w:pPr>
            <w:r w:rsidDel="00000000" w:rsidR="00000000" w:rsidRPr="00000000">
              <w:rPr>
                <w:b w:val="0"/>
                <w:bCs w:val="0"/>
                <w:rtl w:val="0"/>
              </w:rPr>
              <w:t xml:space="preserve">Sends a newly created or edited job posting to the admin for moderation and approval before it goes live.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Rule="auto"/>
              <w:jc w:val="left"/>
              <w:rPr/>
            </w:pPr>
            <w:r w:rsidDel="00000000" w:rsidR="00000000" w:rsidRPr="00000000">
              <w:rPr>
                <w:rtl w:val="0"/>
              </w:rPr>
              <w:t xml:space="preserve">Edit Job Posting</w:t>
            </w:r>
          </w:p>
        </w:tc>
        <w:tc>
          <w:tcPr>
            <w:tcMar>
              <w:top w:w="100.0" w:type="dxa"/>
              <w:left w:w="100.0" w:type="dxa"/>
              <w:bottom w:w="100.0" w:type="dxa"/>
              <w:right w:w="100.0" w:type="dxa"/>
            </w:tcMar>
            <w:vAlign w:val="top"/>
          </w:tcPr>
          <w:p w:rsidR="00000000" w:rsidDel="00000000" w:rsidP="00000000" w:rsidRDefault="00000000" w:rsidRPr="00000000" w14:paraId="0000044F">
            <w:pPr>
              <w:widowControl w:val="0"/>
              <w:spacing w:after="0" w:before="0" w:lineRule="auto"/>
              <w:jc w:val="left"/>
              <w:rPr>
                <w:b w:val="0"/>
                <w:bCs w:val="0"/>
              </w:rPr>
            </w:pPr>
            <w:r w:rsidDel="00000000" w:rsidR="00000000" w:rsidRPr="00000000">
              <w:rPr>
                <w:b w:val="0"/>
                <w:bCs w:val="0"/>
                <w:rtl w:val="0"/>
              </w:rPr>
              <w:t xml:space="preserve">Enables the employer to modify the details of an existing job posting.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0">
            <w:pPr>
              <w:widowControl w:val="0"/>
              <w:spacing w:after="0" w:before="0" w:lineRule="auto"/>
              <w:jc w:val="left"/>
              <w:rPr/>
            </w:pPr>
            <w:r w:rsidDel="00000000" w:rsidR="00000000" w:rsidRPr="00000000">
              <w:rPr>
                <w:rtl w:val="0"/>
              </w:rPr>
              <w:t xml:space="preserve">Archive Job Posting</w:t>
            </w:r>
          </w:p>
        </w:tc>
        <w:tc>
          <w:tcPr>
            <w:tcMar>
              <w:top w:w="100.0" w:type="dxa"/>
              <w:left w:w="100.0" w:type="dxa"/>
              <w:bottom w:w="100.0" w:type="dxa"/>
              <w:right w:w="100.0" w:type="dxa"/>
            </w:tcMar>
            <w:vAlign w:val="top"/>
          </w:tcPr>
          <w:p w:rsidR="00000000" w:rsidDel="00000000" w:rsidP="00000000" w:rsidRDefault="00000000" w:rsidRPr="00000000" w14:paraId="00000451">
            <w:pPr>
              <w:widowControl w:val="0"/>
              <w:spacing w:after="0" w:before="0" w:lineRule="auto"/>
              <w:jc w:val="left"/>
              <w:rPr>
                <w:b w:val="0"/>
                <w:bCs w:val="0"/>
              </w:rPr>
            </w:pPr>
            <w:r w:rsidDel="00000000" w:rsidR="00000000" w:rsidRPr="00000000">
              <w:rPr>
                <w:b w:val="0"/>
                <w:bCs w:val="0"/>
                <w:rtl w:val="0"/>
              </w:rPr>
              <w:t xml:space="preserve">Allows the employer to deactivate a job posting without permanently deleting it, removing it from public 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2">
            <w:pPr>
              <w:widowControl w:val="0"/>
              <w:spacing w:after="0" w:before="0" w:lineRule="auto"/>
              <w:jc w:val="left"/>
              <w:rPr/>
            </w:pPr>
            <w:r w:rsidDel="00000000" w:rsidR="00000000" w:rsidRPr="00000000">
              <w:rPr>
                <w:rtl w:val="0"/>
              </w:rPr>
              <w:t xml:space="preserve">Delete Job Posting</w:t>
            </w:r>
          </w:p>
        </w:tc>
        <w:tc>
          <w:tcPr>
            <w:tcMar>
              <w:top w:w="100.0" w:type="dxa"/>
              <w:left w:w="100.0" w:type="dxa"/>
              <w:bottom w:w="100.0" w:type="dxa"/>
              <w:right w:w="100.0" w:type="dxa"/>
            </w:tcMar>
            <w:vAlign w:val="top"/>
          </w:tcPr>
          <w:p w:rsidR="00000000" w:rsidDel="00000000" w:rsidP="00000000" w:rsidRDefault="00000000" w:rsidRPr="00000000" w14:paraId="00000453">
            <w:pPr>
              <w:widowControl w:val="0"/>
              <w:spacing w:after="0" w:before="0" w:lineRule="auto"/>
              <w:jc w:val="left"/>
              <w:rPr>
                <w:b w:val="0"/>
                <w:bCs w:val="0"/>
              </w:rPr>
            </w:pPr>
            <w:r w:rsidDel="00000000" w:rsidR="00000000" w:rsidRPr="00000000">
              <w:rPr>
                <w:b w:val="0"/>
                <w:bCs w:val="0"/>
                <w:rtl w:val="0"/>
              </w:rPr>
              <w:t xml:space="preserve">Permanently removes a job posting and its associated data from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4">
            <w:pPr>
              <w:widowControl w:val="0"/>
              <w:spacing w:after="0" w:before="0" w:lineRule="auto"/>
              <w:jc w:val="left"/>
              <w:rPr/>
            </w:pPr>
            <w:r w:rsidDel="00000000" w:rsidR="00000000" w:rsidRPr="00000000">
              <w:rPr>
                <w:rtl w:val="0"/>
              </w:rPr>
              <w:t xml:space="preserve">View Job Status</w:t>
            </w:r>
          </w:p>
        </w:tc>
        <w:tc>
          <w:tcPr>
            <w:tcMar>
              <w:top w:w="100.0" w:type="dxa"/>
              <w:left w:w="100.0" w:type="dxa"/>
              <w:bottom w:w="100.0" w:type="dxa"/>
              <w:right w:w="100.0" w:type="dxa"/>
            </w:tcMar>
            <w:vAlign w:val="top"/>
          </w:tcPr>
          <w:p w:rsidR="00000000" w:rsidDel="00000000" w:rsidP="00000000" w:rsidRDefault="00000000" w:rsidRPr="00000000" w14:paraId="00000455">
            <w:pPr>
              <w:widowControl w:val="0"/>
              <w:spacing w:after="0" w:before="0" w:lineRule="auto"/>
              <w:jc w:val="left"/>
              <w:rPr>
                <w:b w:val="0"/>
                <w:bCs w:val="0"/>
              </w:rPr>
            </w:pPr>
            <w:r w:rsidDel="00000000" w:rsidR="00000000" w:rsidRPr="00000000">
              <w:rPr>
                <w:b w:val="0"/>
                <w:bCs w:val="0"/>
                <w:rtl w:val="0"/>
              </w:rPr>
              <w:t xml:space="preserve">Displays the current moderation and publication status of a job posting (e.g., pending, approved, archived).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6">
            <w:pPr>
              <w:widowControl w:val="0"/>
              <w:spacing w:after="0" w:before="0" w:lineRule="auto"/>
              <w:jc w:val="left"/>
              <w:rPr/>
            </w:pPr>
            <w:r w:rsidDel="00000000" w:rsidR="00000000" w:rsidRPr="00000000">
              <w:rPr>
                <w:rtl w:val="0"/>
              </w:rPr>
              <w:t xml:space="preserve">Search and Filter Job Postings</w:t>
            </w:r>
          </w:p>
        </w:tc>
        <w:tc>
          <w:tcPr>
            <w:tcMar>
              <w:top w:w="100.0" w:type="dxa"/>
              <w:left w:w="100.0" w:type="dxa"/>
              <w:bottom w:w="100.0" w:type="dxa"/>
              <w:right w:w="100.0" w:type="dxa"/>
            </w:tcMar>
            <w:vAlign w:val="top"/>
          </w:tcPr>
          <w:p w:rsidR="00000000" w:rsidDel="00000000" w:rsidP="00000000" w:rsidRDefault="00000000" w:rsidRPr="00000000" w14:paraId="00000457">
            <w:pPr>
              <w:widowControl w:val="0"/>
              <w:spacing w:after="0" w:before="0" w:lineRule="auto"/>
              <w:jc w:val="left"/>
              <w:rPr>
                <w:b w:val="0"/>
                <w:bCs w:val="0"/>
              </w:rPr>
            </w:pPr>
            <w:r w:rsidDel="00000000" w:rsidR="00000000" w:rsidRPr="00000000">
              <w:rPr>
                <w:b w:val="0"/>
                <w:bCs w:val="0"/>
                <w:rtl w:val="0"/>
              </w:rPr>
              <w:t xml:space="preserve">Allows the employer to search through their own job postings and apply filters to find specific listings.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8">
            <w:pPr>
              <w:widowControl w:val="0"/>
              <w:spacing w:after="0" w:before="0" w:lineRule="auto"/>
              <w:jc w:val="left"/>
              <w:rPr/>
            </w:pPr>
            <w:r w:rsidDel="00000000" w:rsidR="00000000" w:rsidRPr="00000000">
              <w:rPr>
                <w:rtl w:val="0"/>
              </w:rPr>
              <w:t xml:space="preserve">View All Applications</w:t>
            </w:r>
          </w:p>
        </w:tc>
        <w:tc>
          <w:tcPr>
            <w:tcMar>
              <w:top w:w="100.0" w:type="dxa"/>
              <w:left w:w="100.0" w:type="dxa"/>
              <w:bottom w:w="100.0" w:type="dxa"/>
              <w:right w:w="100.0" w:type="dxa"/>
            </w:tcMar>
            <w:vAlign w:val="top"/>
          </w:tcPr>
          <w:p w:rsidR="00000000" w:rsidDel="00000000" w:rsidP="00000000" w:rsidRDefault="00000000" w:rsidRPr="00000000" w14:paraId="00000459">
            <w:pPr>
              <w:widowControl w:val="0"/>
              <w:spacing w:after="0" w:before="0" w:lineRule="auto"/>
              <w:jc w:val="left"/>
              <w:rPr>
                <w:b w:val="0"/>
                <w:bCs w:val="0"/>
              </w:rPr>
            </w:pPr>
            <w:r w:rsidDel="00000000" w:rsidR="00000000" w:rsidRPr="00000000">
              <w:rPr>
                <w:b w:val="0"/>
                <w:bCs w:val="0"/>
                <w:rtl w:val="0"/>
              </w:rPr>
              <w:t xml:space="preserve">Displays a consolidated list of all applications received across all of the employer's job postings.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A">
            <w:pPr>
              <w:widowControl w:val="0"/>
              <w:spacing w:after="0" w:before="0" w:lineRule="auto"/>
              <w:jc w:val="left"/>
              <w:rPr/>
            </w:pPr>
            <w:r w:rsidDel="00000000" w:rsidR="00000000" w:rsidRPr="00000000">
              <w:rPr>
                <w:rtl w:val="0"/>
              </w:rPr>
              <w:t xml:space="preserve">Filter Applications by Source</w:t>
            </w:r>
          </w:p>
        </w:tc>
        <w:tc>
          <w:tcPr>
            <w:tcMar>
              <w:top w:w="100.0" w:type="dxa"/>
              <w:left w:w="100.0" w:type="dxa"/>
              <w:bottom w:w="100.0" w:type="dxa"/>
              <w:right w:w="100.0" w:type="dxa"/>
            </w:tcMar>
            <w:vAlign w:val="top"/>
          </w:tcPr>
          <w:p w:rsidR="00000000" w:rsidDel="00000000" w:rsidP="00000000" w:rsidRDefault="00000000" w:rsidRPr="00000000" w14:paraId="0000045B">
            <w:pPr>
              <w:widowControl w:val="0"/>
              <w:spacing w:after="0" w:before="0" w:lineRule="auto"/>
              <w:jc w:val="left"/>
              <w:rPr>
                <w:b w:val="0"/>
                <w:bCs w:val="0"/>
              </w:rPr>
            </w:pPr>
            <w:r w:rsidDel="00000000" w:rsidR="00000000" w:rsidRPr="00000000">
              <w:rPr>
                <w:b w:val="0"/>
                <w:bCs w:val="0"/>
                <w:rtl w:val="0"/>
              </w:rPr>
              <w:t xml:space="preserve">Narrows down the application list based on the source of the application (e.g., direct apply, referred).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C">
            <w:pPr>
              <w:widowControl w:val="0"/>
              <w:spacing w:after="0" w:before="0" w:lineRule="auto"/>
              <w:jc w:val="left"/>
              <w:rPr/>
            </w:pPr>
            <w:r w:rsidDel="00000000" w:rsidR="00000000" w:rsidRPr="00000000">
              <w:rPr>
                <w:rtl w:val="0"/>
              </w:rPr>
              <w:t xml:space="preserve">Filter Applications by Job or Status</w:t>
            </w:r>
          </w:p>
        </w:tc>
        <w:tc>
          <w:tcPr>
            <w:tcMar>
              <w:top w:w="100.0" w:type="dxa"/>
              <w:left w:w="100.0" w:type="dxa"/>
              <w:bottom w:w="100.0" w:type="dxa"/>
              <w:right w:w="100.0" w:type="dxa"/>
            </w:tcMar>
            <w:vAlign w:val="top"/>
          </w:tcPr>
          <w:p w:rsidR="00000000" w:rsidDel="00000000" w:rsidP="00000000" w:rsidRDefault="00000000" w:rsidRPr="00000000" w14:paraId="0000045D">
            <w:pPr>
              <w:widowControl w:val="0"/>
              <w:spacing w:after="0" w:before="0" w:lineRule="auto"/>
              <w:jc w:val="left"/>
              <w:rPr>
                <w:b w:val="0"/>
                <w:bCs w:val="0"/>
              </w:rPr>
            </w:pPr>
            <w:r w:rsidDel="00000000" w:rsidR="00000000" w:rsidRPr="00000000">
              <w:rPr>
                <w:b w:val="0"/>
                <w:bCs w:val="0"/>
                <w:rtl w:val="0"/>
              </w:rPr>
              <w:t xml:space="preserve">Filters the application list by a specific job posting or by application status (e.g., pending, shortlisted, hired).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E">
            <w:pPr>
              <w:widowControl w:val="0"/>
              <w:spacing w:after="0" w:before="0" w:lineRule="auto"/>
              <w:jc w:val="left"/>
              <w:rPr/>
            </w:pPr>
            <w:r w:rsidDel="00000000" w:rsidR="00000000" w:rsidRPr="00000000">
              <w:rPr>
                <w:rtl w:val="0"/>
              </w:rPr>
              <w:t xml:space="preserve">View Application Details</w:t>
            </w:r>
          </w:p>
        </w:tc>
        <w:tc>
          <w:tcPr>
            <w:tcMar>
              <w:top w:w="100.0" w:type="dxa"/>
              <w:left w:w="100.0" w:type="dxa"/>
              <w:bottom w:w="100.0" w:type="dxa"/>
              <w:right w:w="100.0" w:type="dxa"/>
            </w:tcMar>
            <w:vAlign w:val="top"/>
          </w:tcPr>
          <w:p w:rsidR="00000000" w:rsidDel="00000000" w:rsidP="00000000" w:rsidRDefault="00000000" w:rsidRPr="00000000" w14:paraId="0000045F">
            <w:pPr>
              <w:widowControl w:val="0"/>
              <w:spacing w:after="0" w:before="0" w:lineRule="auto"/>
              <w:jc w:val="left"/>
              <w:rPr>
                <w:b w:val="0"/>
                <w:bCs w:val="0"/>
              </w:rPr>
            </w:pPr>
            <w:r w:rsidDel="00000000" w:rsidR="00000000" w:rsidRPr="00000000">
              <w:rPr>
                <w:b w:val="0"/>
                <w:bCs w:val="0"/>
                <w:rtl w:val="0"/>
              </w:rPr>
              <w:t xml:space="preserve">Opens the full details of a specific job application, including applicant profile and submitted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0">
            <w:pPr>
              <w:widowControl w:val="0"/>
              <w:spacing w:after="0" w:before="0" w:lineRule="auto"/>
              <w:jc w:val="left"/>
              <w:rPr/>
            </w:pPr>
            <w:r w:rsidDel="00000000" w:rsidR="00000000" w:rsidRPr="00000000">
              <w:rPr>
                <w:rtl w:val="0"/>
              </w:rPr>
              <w:t xml:space="preserve">Update Application Status</w:t>
            </w:r>
          </w:p>
        </w:tc>
        <w:tc>
          <w:tcPr>
            <w:tcMar>
              <w:top w:w="100.0" w:type="dxa"/>
              <w:left w:w="100.0" w:type="dxa"/>
              <w:bottom w:w="100.0" w:type="dxa"/>
              <w:right w:w="100.0" w:type="dxa"/>
            </w:tcMar>
            <w:vAlign w:val="top"/>
          </w:tcPr>
          <w:p w:rsidR="00000000" w:rsidDel="00000000" w:rsidP="00000000" w:rsidRDefault="00000000" w:rsidRPr="00000000" w14:paraId="00000461">
            <w:pPr>
              <w:widowControl w:val="0"/>
              <w:spacing w:after="0" w:before="0" w:lineRule="auto"/>
              <w:jc w:val="left"/>
              <w:rPr>
                <w:b w:val="0"/>
                <w:bCs w:val="0"/>
              </w:rPr>
            </w:pPr>
            <w:r w:rsidDel="00000000" w:rsidR="00000000" w:rsidRPr="00000000">
              <w:rPr>
                <w:b w:val="0"/>
                <w:bCs w:val="0"/>
                <w:rtl w:val="0"/>
              </w:rPr>
              <w:t xml:space="preserve">Allows the employer to change the status of an application (e.g., move to shortlisted, hired, or rejected).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2">
            <w:pPr>
              <w:widowControl w:val="0"/>
              <w:spacing w:after="0" w:before="0" w:lineRule="auto"/>
              <w:jc w:val="left"/>
              <w:rPr/>
            </w:pPr>
            <w:r w:rsidDel="00000000" w:rsidR="00000000" w:rsidRPr="00000000">
              <w:rPr>
                <w:rtl w:val="0"/>
              </w:rPr>
              <w:t xml:space="preserve">Send Feedback Message to Applicant</w:t>
            </w:r>
          </w:p>
        </w:tc>
        <w:tc>
          <w:tcPr>
            <w:tcMar>
              <w:top w:w="100.0" w:type="dxa"/>
              <w:left w:w="100.0" w:type="dxa"/>
              <w:bottom w:w="100.0" w:type="dxa"/>
              <w:right w:w="100.0" w:type="dxa"/>
            </w:tcMar>
            <w:vAlign w:val="top"/>
          </w:tcPr>
          <w:p w:rsidR="00000000" w:rsidDel="00000000" w:rsidP="00000000" w:rsidRDefault="00000000" w:rsidRPr="00000000" w14:paraId="00000463">
            <w:pPr>
              <w:widowControl w:val="0"/>
              <w:spacing w:after="0" w:before="0" w:lineRule="auto"/>
              <w:jc w:val="left"/>
              <w:rPr>
                <w:b w:val="0"/>
                <w:bCs w:val="0"/>
              </w:rPr>
            </w:pPr>
            <w:r w:rsidDel="00000000" w:rsidR="00000000" w:rsidRPr="00000000">
              <w:rPr>
                <w:b w:val="0"/>
                <w:bCs w:val="0"/>
                <w:rtl w:val="0"/>
              </w:rPr>
              <w:t xml:space="preserve">Enables the employer to send a message or feedback directly to an applicant regarding their application.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4">
            <w:pPr>
              <w:widowControl w:val="0"/>
              <w:spacing w:after="0" w:before="0" w:lineRule="auto"/>
              <w:jc w:val="left"/>
              <w:rPr/>
            </w:pPr>
            <w:r w:rsidDel="00000000" w:rsidR="00000000" w:rsidRPr="00000000">
              <w:rPr>
                <w:rtl w:val="0"/>
              </w:rPr>
              <w:t xml:space="preserve">Delete Application Record</w:t>
            </w:r>
          </w:p>
        </w:tc>
        <w:tc>
          <w:tcPr>
            <w:tcMar>
              <w:top w:w="100.0" w:type="dxa"/>
              <w:left w:w="100.0" w:type="dxa"/>
              <w:bottom w:w="100.0" w:type="dxa"/>
              <w:right w:w="100.0" w:type="dxa"/>
            </w:tcMar>
            <w:vAlign w:val="top"/>
          </w:tcPr>
          <w:p w:rsidR="00000000" w:rsidDel="00000000" w:rsidP="00000000" w:rsidRDefault="00000000" w:rsidRPr="00000000" w14:paraId="00000465">
            <w:pPr>
              <w:widowControl w:val="0"/>
              <w:spacing w:after="0" w:before="0" w:lineRule="auto"/>
              <w:jc w:val="left"/>
              <w:rPr>
                <w:b w:val="0"/>
                <w:bCs w:val="0"/>
              </w:rPr>
            </w:pPr>
            <w:r w:rsidDel="00000000" w:rsidR="00000000" w:rsidRPr="00000000">
              <w:rPr>
                <w:b w:val="0"/>
                <w:bCs w:val="0"/>
                <w:rtl w:val="0"/>
              </w:rPr>
              <w:t xml:space="preserve">Permanently removes an application record from the employer's application list.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6">
            <w:pPr>
              <w:widowControl w:val="0"/>
              <w:spacing w:after="0" w:before="0" w:lineRule="auto"/>
              <w:jc w:val="left"/>
              <w:rPr/>
            </w:pPr>
            <w:r w:rsidDel="00000000" w:rsidR="00000000" w:rsidRPr="00000000">
              <w:rPr>
                <w:rtl w:val="0"/>
              </w:rPr>
              <w:t xml:space="preserve">View AI Match Report for a Job</w:t>
            </w:r>
          </w:p>
        </w:tc>
        <w:tc>
          <w:tcPr>
            <w:tcMar>
              <w:top w:w="100.0" w:type="dxa"/>
              <w:left w:w="100.0" w:type="dxa"/>
              <w:bottom w:w="100.0" w:type="dxa"/>
              <w:right w:w="100.0" w:type="dxa"/>
            </w:tcMar>
            <w:vAlign w:val="top"/>
          </w:tcPr>
          <w:p w:rsidR="00000000" w:rsidDel="00000000" w:rsidP="00000000" w:rsidRDefault="00000000" w:rsidRPr="00000000" w14:paraId="00000467">
            <w:pPr>
              <w:widowControl w:val="0"/>
              <w:spacing w:after="0" w:before="0" w:lineRule="auto"/>
              <w:jc w:val="left"/>
              <w:rPr>
                <w:b w:val="0"/>
                <w:bCs w:val="0"/>
              </w:rPr>
            </w:pPr>
            <w:r w:rsidDel="00000000" w:rsidR="00000000" w:rsidRPr="00000000">
              <w:rPr>
                <w:b w:val="0"/>
                <w:bCs w:val="0"/>
                <w:rtl w:val="0"/>
              </w:rPr>
              <w:t xml:space="preserve">Displays an AI-generated report ranking and evaluating candidates for a specific job posting.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8">
            <w:pPr>
              <w:widowControl w:val="0"/>
              <w:spacing w:after="0" w:before="0" w:lineRule="auto"/>
              <w:jc w:val="left"/>
              <w:rPr/>
            </w:pPr>
            <w:r w:rsidDel="00000000" w:rsidR="00000000" w:rsidRPr="00000000">
              <w:rPr>
                <w:rtl w:val="0"/>
              </w:rPr>
              <w:t xml:space="preserve">Browse Ranked Candidate List</w:t>
            </w:r>
          </w:p>
        </w:tc>
        <w:tc>
          <w:tcPr>
            <w:tcMar>
              <w:top w:w="100.0" w:type="dxa"/>
              <w:left w:w="100.0" w:type="dxa"/>
              <w:bottom w:w="100.0" w:type="dxa"/>
              <w:right w:w="100.0" w:type="dxa"/>
            </w:tcMar>
            <w:vAlign w:val="top"/>
          </w:tcPr>
          <w:p w:rsidR="00000000" w:rsidDel="00000000" w:rsidP="00000000" w:rsidRDefault="00000000" w:rsidRPr="00000000" w14:paraId="00000469">
            <w:pPr>
              <w:widowControl w:val="0"/>
              <w:spacing w:after="0" w:before="0" w:lineRule="auto"/>
              <w:jc w:val="left"/>
              <w:rPr>
                <w:b w:val="0"/>
                <w:bCs w:val="0"/>
              </w:rPr>
            </w:pPr>
            <w:r w:rsidDel="00000000" w:rsidR="00000000" w:rsidRPr="00000000">
              <w:rPr>
                <w:b w:val="0"/>
                <w:bCs w:val="0"/>
                <w:rtl w:val="0"/>
              </w:rPr>
              <w:t xml:space="preserve">Shows a ranked list of candidates generated by the AI matching engine for a given job.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A">
            <w:pPr>
              <w:widowControl w:val="0"/>
              <w:spacing w:after="0" w:before="0" w:lineRule="auto"/>
              <w:jc w:val="left"/>
              <w:rPr/>
            </w:pPr>
            <w:r w:rsidDel="00000000" w:rsidR="00000000" w:rsidRPr="00000000">
              <w:rPr>
                <w:rtl w:val="0"/>
              </w:rPr>
              <w:t xml:space="preserve">View Candidate Score Breakdown</w:t>
            </w:r>
          </w:p>
        </w:tc>
        <w:tc>
          <w:tcPr>
            <w:tcMar>
              <w:top w:w="100.0" w:type="dxa"/>
              <w:left w:w="100.0" w:type="dxa"/>
              <w:bottom w:w="100.0" w:type="dxa"/>
              <w:right w:w="100.0" w:type="dxa"/>
            </w:tcMar>
            <w:vAlign w:val="top"/>
          </w:tcPr>
          <w:p w:rsidR="00000000" w:rsidDel="00000000" w:rsidP="00000000" w:rsidRDefault="00000000" w:rsidRPr="00000000" w14:paraId="0000046B">
            <w:pPr>
              <w:widowControl w:val="0"/>
              <w:spacing w:after="0" w:before="0" w:lineRule="auto"/>
              <w:jc w:val="left"/>
              <w:rPr>
                <w:b w:val="0"/>
                <w:bCs w:val="0"/>
              </w:rPr>
            </w:pPr>
            <w:r w:rsidDel="00000000" w:rsidR="00000000" w:rsidRPr="00000000">
              <w:rPr>
                <w:b w:val="0"/>
                <w:bCs w:val="0"/>
                <w:rtl w:val="0"/>
              </w:rPr>
              <w:t xml:space="preserve">Displays a detailed breakdown of an individual candidate's AI match score across evaluation dimensions.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C">
            <w:pPr>
              <w:widowControl w:val="0"/>
              <w:spacing w:after="0" w:before="0" w:lineRule="auto"/>
              <w:jc w:val="left"/>
              <w:rPr/>
            </w:pPr>
            <w:r w:rsidDel="00000000" w:rsidR="00000000" w:rsidRPr="00000000">
              <w:rPr>
                <w:rtl w:val="0"/>
              </w:rPr>
              <w:t xml:space="preserve">View Candidate Strength and Gaps</w:t>
            </w:r>
          </w:p>
        </w:tc>
        <w:tc>
          <w:tcP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Rule="auto"/>
              <w:jc w:val="left"/>
              <w:rPr>
                <w:b w:val="0"/>
                <w:bCs w:val="0"/>
              </w:rPr>
            </w:pPr>
            <w:r w:rsidDel="00000000" w:rsidR="00000000" w:rsidRPr="00000000">
              <w:rPr>
                <w:b w:val="0"/>
                <w:bCs w:val="0"/>
                <w:rtl w:val="0"/>
              </w:rPr>
              <w:t xml:space="preserve">Shows the specific strengths and skill gaps identified by the AI for a particular candidate relative to the job.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E">
            <w:pPr>
              <w:widowControl w:val="0"/>
              <w:spacing w:after="0" w:before="0" w:lineRule="auto"/>
              <w:jc w:val="left"/>
              <w:rPr/>
            </w:pPr>
            <w:r w:rsidDel="00000000" w:rsidR="00000000" w:rsidRPr="00000000">
              <w:rPr>
                <w:rtl w:val="0"/>
              </w:rPr>
              <w:t xml:space="preserve">View Biases and Constraints Violation</w:t>
            </w:r>
          </w:p>
        </w:tc>
        <w:tc>
          <w:tcPr>
            <w:tcMar>
              <w:top w:w="100.0" w:type="dxa"/>
              <w:left w:w="100.0" w:type="dxa"/>
              <w:bottom w:w="100.0" w:type="dxa"/>
              <w:right w:w="100.0" w:type="dxa"/>
            </w:tcMar>
            <w:vAlign w:val="top"/>
          </w:tcPr>
          <w:p w:rsidR="00000000" w:rsidDel="00000000" w:rsidP="00000000" w:rsidRDefault="00000000" w:rsidRPr="00000000" w14:paraId="0000046F">
            <w:pPr>
              <w:widowControl w:val="0"/>
              <w:spacing w:after="0" w:before="0" w:lineRule="auto"/>
              <w:jc w:val="left"/>
              <w:rPr>
                <w:b w:val="0"/>
                <w:bCs w:val="0"/>
              </w:rPr>
            </w:pPr>
            <w:r w:rsidDel="00000000" w:rsidR="00000000" w:rsidRPr="00000000">
              <w:rPr>
                <w:b w:val="0"/>
                <w:bCs w:val="0"/>
                <w:rtl w:val="0"/>
              </w:rPr>
              <w:t xml:space="preserve">Highlights any detected biases or constraint violations in the AI's candidate evaluation for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0">
            <w:pPr>
              <w:widowControl w:val="0"/>
              <w:spacing w:after="0" w:before="0" w:lineRule="auto"/>
              <w:jc w:val="left"/>
              <w:rPr/>
            </w:pPr>
            <w:r w:rsidDel="00000000" w:rsidR="00000000" w:rsidRPr="00000000">
              <w:rPr>
                <w:rtl w:val="0"/>
              </w:rPr>
              <w:t xml:space="preserve">Message a Matched Candidate</w:t>
            </w:r>
          </w:p>
        </w:tc>
        <w:tc>
          <w:tcPr>
            <w:tcMar>
              <w:top w:w="100.0" w:type="dxa"/>
              <w:left w:w="100.0" w:type="dxa"/>
              <w:bottom w:w="100.0" w:type="dxa"/>
              <w:right w:w="100.0" w:type="dxa"/>
            </w:tcMar>
            <w:vAlign w:val="top"/>
          </w:tcPr>
          <w:p w:rsidR="00000000" w:rsidDel="00000000" w:rsidP="00000000" w:rsidRDefault="00000000" w:rsidRPr="00000000" w14:paraId="00000471">
            <w:pPr>
              <w:widowControl w:val="0"/>
              <w:spacing w:after="0" w:before="0" w:lineRule="auto"/>
              <w:jc w:val="left"/>
              <w:rPr>
                <w:b w:val="0"/>
                <w:bCs w:val="0"/>
              </w:rPr>
            </w:pPr>
            <w:r w:rsidDel="00000000" w:rsidR="00000000" w:rsidRPr="00000000">
              <w:rPr>
                <w:b w:val="0"/>
                <w:bCs w:val="0"/>
                <w:rtl w:val="0"/>
              </w:rPr>
              <w:t xml:space="preserve">Allows the employer to directly send a message to a candidate surfaced through the AI matching report.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2">
            <w:pPr>
              <w:widowControl w:val="0"/>
              <w:spacing w:after="0" w:before="0" w:lineRule="auto"/>
              <w:jc w:val="left"/>
              <w:rPr/>
            </w:pPr>
            <w:r w:rsidDel="00000000" w:rsidR="00000000" w:rsidRPr="00000000">
              <w:rPr>
                <w:rtl w:val="0"/>
              </w:rPr>
              <w:t xml:space="preserve">View Candidate Profile</w:t>
            </w:r>
          </w:p>
        </w:tc>
        <w:tc>
          <w:tcPr>
            <w:tcMar>
              <w:top w:w="100.0" w:type="dxa"/>
              <w:left w:w="100.0" w:type="dxa"/>
              <w:bottom w:w="100.0" w:type="dxa"/>
              <w:right w:w="100.0" w:type="dxa"/>
            </w:tcMar>
            <w:vAlign w:val="top"/>
          </w:tcPr>
          <w:p w:rsidR="00000000" w:rsidDel="00000000" w:rsidP="00000000" w:rsidRDefault="00000000" w:rsidRPr="00000000" w14:paraId="00000473">
            <w:pPr>
              <w:widowControl w:val="0"/>
              <w:spacing w:after="0" w:before="0" w:lineRule="auto"/>
              <w:jc w:val="left"/>
              <w:rPr>
                <w:b w:val="0"/>
                <w:bCs w:val="0"/>
              </w:rPr>
            </w:pPr>
            <w:r w:rsidDel="00000000" w:rsidR="00000000" w:rsidRPr="00000000">
              <w:rPr>
                <w:b w:val="0"/>
                <w:bCs w:val="0"/>
                <w:rtl w:val="0"/>
              </w:rPr>
              <w:t xml:space="preserve">Opens the full public profile of a matched candidate for the employer's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4">
            <w:pPr>
              <w:widowControl w:val="0"/>
              <w:spacing w:after="0" w:before="0" w:lineRule="auto"/>
              <w:jc w:val="left"/>
              <w:rPr/>
            </w:pPr>
            <w:r w:rsidDel="00000000" w:rsidR="00000000" w:rsidRPr="00000000">
              <w:rPr>
                <w:rtl w:val="0"/>
              </w:rPr>
              <w:t xml:space="preserve">View Notifications</w:t>
            </w:r>
          </w:p>
        </w:tc>
        <w:tc>
          <w:tcP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Rule="auto"/>
              <w:jc w:val="left"/>
              <w:rPr>
                <w:b w:val="0"/>
                <w:bCs w:val="0"/>
              </w:rPr>
            </w:pPr>
            <w:r w:rsidDel="00000000" w:rsidR="00000000" w:rsidRPr="00000000">
              <w:rPr>
                <w:b w:val="0"/>
                <w:bCs w:val="0"/>
                <w:rtl w:val="0"/>
              </w:rPr>
              <w:t xml:space="preserve">Displays system notifications received by the employer, such as application updates or admin messages.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6">
            <w:pPr>
              <w:widowControl w:val="0"/>
              <w:spacing w:after="0" w:before="0" w:lineRule="auto"/>
              <w:jc w:val="left"/>
              <w:rPr/>
            </w:pPr>
            <w:r w:rsidDel="00000000" w:rsidR="00000000" w:rsidRPr="00000000">
              <w:rPr>
                <w:rtl w:val="0"/>
              </w:rPr>
              <w:t xml:space="preserve">Configure Notification Preferences</w:t>
            </w:r>
          </w:p>
        </w:tc>
        <w:tc>
          <w:tcPr>
            <w:tcMar>
              <w:top w:w="100.0" w:type="dxa"/>
              <w:left w:w="100.0" w:type="dxa"/>
              <w:bottom w:w="100.0" w:type="dxa"/>
              <w:right w:w="100.0" w:type="dxa"/>
            </w:tcMar>
            <w:vAlign w:val="top"/>
          </w:tcPr>
          <w:p w:rsidR="00000000" w:rsidDel="00000000" w:rsidP="00000000" w:rsidRDefault="00000000" w:rsidRPr="00000000" w14:paraId="00000477">
            <w:pPr>
              <w:widowControl w:val="0"/>
              <w:spacing w:after="0" w:before="0" w:lineRule="auto"/>
              <w:jc w:val="left"/>
              <w:rPr>
                <w:b w:val="0"/>
                <w:bCs w:val="0"/>
              </w:rPr>
            </w:pPr>
            <w:r w:rsidDel="00000000" w:rsidR="00000000" w:rsidRPr="00000000">
              <w:rPr>
                <w:b w:val="0"/>
                <w:bCs w:val="0"/>
                <w:rtl w:val="0"/>
              </w:rPr>
              <w:t xml:space="preserve">Allows the employer to customize which types of notifications they wish to receive from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8">
            <w:pPr>
              <w:widowControl w:val="0"/>
              <w:spacing w:after="0" w:before="0" w:lineRule="auto"/>
              <w:jc w:val="left"/>
              <w:rPr/>
            </w:pPr>
            <w:r w:rsidDel="00000000" w:rsidR="00000000" w:rsidRPr="00000000">
              <w:rPr>
                <w:rtl w:val="0"/>
              </w:rPr>
              <w:t xml:space="preserve">Set Privacy Settings</w:t>
            </w:r>
          </w:p>
        </w:tc>
        <w:tc>
          <w:tcPr>
            <w:tcMar>
              <w:top w:w="100.0" w:type="dxa"/>
              <w:left w:w="100.0" w:type="dxa"/>
              <w:bottom w:w="100.0" w:type="dxa"/>
              <w:right w:w="100.0" w:type="dxa"/>
            </w:tcMar>
            <w:vAlign w:val="top"/>
          </w:tcPr>
          <w:p w:rsidR="00000000" w:rsidDel="00000000" w:rsidP="00000000" w:rsidRDefault="00000000" w:rsidRPr="00000000" w14:paraId="00000479">
            <w:pPr>
              <w:widowControl w:val="0"/>
              <w:spacing w:after="0" w:before="0" w:lineRule="auto"/>
              <w:jc w:val="left"/>
              <w:rPr>
                <w:b w:val="0"/>
                <w:bCs w:val="0"/>
              </w:rPr>
            </w:pPr>
            <w:r w:rsidDel="00000000" w:rsidR="00000000" w:rsidRPr="00000000">
              <w:rPr>
                <w:b w:val="0"/>
                <w:bCs w:val="0"/>
                <w:rtl w:val="0"/>
              </w:rPr>
              <w:t xml:space="preserve">Enables the employer to manage privacy options, such as profile visibility and data sharing preferences.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A">
            <w:pPr>
              <w:widowControl w:val="0"/>
              <w:spacing w:after="0" w:before="0" w:lineRule="auto"/>
              <w:jc w:val="left"/>
              <w:rPr/>
            </w:pPr>
            <w:r w:rsidDel="00000000" w:rsidR="00000000" w:rsidRPr="00000000">
              <w:rPr>
                <w:rtl w:val="0"/>
              </w:rPr>
              <w:t xml:space="preserve">Change Password</w:t>
            </w:r>
          </w:p>
        </w:tc>
        <w:tc>
          <w:tcPr>
            <w:tcMar>
              <w:top w:w="100.0" w:type="dxa"/>
              <w:left w:w="100.0" w:type="dxa"/>
              <w:bottom w:w="100.0" w:type="dxa"/>
              <w:right w:w="100.0" w:type="dxa"/>
            </w:tcMar>
            <w:vAlign w:val="top"/>
          </w:tcPr>
          <w:p w:rsidR="00000000" w:rsidDel="00000000" w:rsidP="00000000" w:rsidRDefault="00000000" w:rsidRPr="00000000" w14:paraId="0000047B">
            <w:pPr>
              <w:widowControl w:val="0"/>
              <w:spacing w:after="0" w:before="0" w:lineRule="auto"/>
              <w:jc w:val="left"/>
              <w:rPr>
                <w:b w:val="0"/>
                <w:bCs w:val="0"/>
              </w:rPr>
            </w:pPr>
            <w:r w:rsidDel="00000000" w:rsidR="00000000" w:rsidRPr="00000000">
              <w:rPr>
                <w:b w:val="0"/>
                <w:bCs w:val="0"/>
                <w:rtl w:val="0"/>
              </w:rPr>
              <w:t xml:space="preserve">Allows the employer to update their account login password from within the portal.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Rule="auto"/>
              <w:jc w:val="left"/>
              <w:rPr/>
            </w:pPr>
            <w:r w:rsidDel="00000000" w:rsidR="00000000" w:rsidRPr="00000000">
              <w:rPr>
                <w:rtl w:val="0"/>
              </w:rPr>
              <w:t xml:space="preserve">Manage Team Members</w:t>
            </w:r>
          </w:p>
        </w:tc>
        <w:tc>
          <w:tcPr>
            <w:tcMar>
              <w:top w:w="100.0" w:type="dxa"/>
              <w:left w:w="100.0" w:type="dxa"/>
              <w:bottom w:w="100.0" w:type="dxa"/>
              <w:right w:w="100.0" w:type="dxa"/>
            </w:tcMar>
            <w:vAlign w:val="top"/>
          </w:tcPr>
          <w:p w:rsidR="00000000" w:rsidDel="00000000" w:rsidP="00000000" w:rsidRDefault="00000000" w:rsidRPr="00000000" w14:paraId="0000047D">
            <w:pPr>
              <w:widowControl w:val="0"/>
              <w:spacing w:after="0" w:before="0" w:lineRule="auto"/>
              <w:jc w:val="left"/>
              <w:rPr>
                <w:b w:val="0"/>
                <w:bCs w:val="0"/>
              </w:rPr>
            </w:pPr>
            <w:r w:rsidDel="00000000" w:rsidR="00000000" w:rsidRPr="00000000">
              <w:rPr>
                <w:b w:val="0"/>
                <w:bCs w:val="0"/>
                <w:rtl w:val="0"/>
              </w:rPr>
              <w:t xml:space="preserve">Enables the employer to add, remove, or manage other users who have access to the employer account.</w:t>
            </w:r>
          </w:p>
        </w:tc>
      </w:tr>
      <w:tr>
        <w:trPr>
          <w:cantSplit w:val="0"/>
          <w:trHeight w:val="716.95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E">
            <w:pPr>
              <w:widowControl w:val="0"/>
              <w:spacing w:after="0" w:before="0" w:lineRule="auto"/>
              <w:jc w:val="left"/>
              <w:rPr/>
            </w:pPr>
            <w:r w:rsidDel="00000000" w:rsidR="00000000" w:rsidRPr="00000000">
              <w:rPr>
                <w:rtl w:val="0"/>
              </w:rPr>
              <w:t xml:space="preserve">Delete Account</w:t>
            </w:r>
          </w:p>
        </w:tc>
        <w:tc>
          <w:tcPr>
            <w:tcMar>
              <w:top w:w="100.0" w:type="dxa"/>
              <w:left w:w="100.0" w:type="dxa"/>
              <w:bottom w:w="100.0" w:type="dxa"/>
              <w:right w:w="100.0" w:type="dxa"/>
            </w:tcMar>
            <w:vAlign w:val="top"/>
          </w:tcPr>
          <w:p w:rsidR="00000000" w:rsidDel="00000000" w:rsidP="00000000" w:rsidRDefault="00000000" w:rsidRPr="00000000" w14:paraId="0000047F">
            <w:pPr>
              <w:widowControl w:val="0"/>
              <w:spacing w:after="0" w:before="0" w:lineRule="auto"/>
              <w:jc w:val="left"/>
              <w:rPr>
                <w:b w:val="0"/>
                <w:bCs w:val="0"/>
              </w:rPr>
            </w:pPr>
            <w:r w:rsidDel="00000000" w:rsidR="00000000" w:rsidRPr="00000000">
              <w:rPr>
                <w:b w:val="0"/>
                <w:bCs w:val="0"/>
                <w:rtl w:val="0"/>
              </w:rPr>
              <w:t xml:space="preserve">Permanently removes the employer's account and all associated data from the platform.</w:t>
            </w:r>
          </w:p>
        </w:tc>
      </w:tr>
    </w:tbl>
    <w:p w:rsidR="00000000" w:rsidDel="00000000" w:rsidP="00000000" w:rsidRDefault="00000000" w:rsidRPr="00000000" w14:paraId="00000480">
      <w:pPr>
        <w:pStyle w:val="Heading3"/>
        <w:spacing w:after="0" w:before="200" w:line="480" w:lineRule="auto"/>
        <w:ind w:left="0" w:firstLine="0"/>
        <w:jc w:val="both"/>
        <w:rPr/>
      </w:pPr>
      <w:bookmarkStart w:colFirst="0" w:colLast="0" w:name="_kc9pxruzsxov" w:id="55"/>
      <w:bookmarkEnd w:id="55"/>
      <w:r w:rsidDel="00000000" w:rsidR="00000000" w:rsidRPr="00000000">
        <w:br w:type="page"/>
      </w:r>
      <w:r w:rsidDel="00000000" w:rsidR="00000000" w:rsidRPr="00000000">
        <w:rPr>
          <w:rtl w:val="0"/>
        </w:rPr>
      </w:r>
    </w:p>
    <w:p w:rsidR="00000000" w:rsidDel="00000000" w:rsidP="00000000" w:rsidRDefault="00000000" w:rsidRPr="00000000" w14:paraId="00000481">
      <w:pPr>
        <w:pStyle w:val="Heading3"/>
        <w:spacing w:after="0" w:before="200" w:line="480" w:lineRule="auto"/>
        <w:ind w:left="0" w:firstLine="0"/>
        <w:jc w:val="both"/>
        <w:rPr/>
      </w:pPr>
      <w:bookmarkStart w:colFirst="0" w:colLast="0" w:name="_l7n3jbut8er" w:id="56"/>
      <w:bookmarkEnd w:id="56"/>
      <w:r w:rsidDel="00000000" w:rsidR="00000000" w:rsidRPr="00000000">
        <w:rPr>
          <w:rtl w:val="0"/>
        </w:rPr>
        <w:t xml:space="preserve">3.5.8 Use Case Diagram for Administrators</w:t>
      </w:r>
    </w:p>
    <w:p w:rsidR="00000000" w:rsidDel="00000000" w:rsidP="00000000" w:rsidRDefault="00000000" w:rsidRPr="00000000" w14:paraId="00000482">
      <w:pPr>
        <w:spacing w:after="0" w:before="200" w:line="480" w:lineRule="auto"/>
        <w:ind w:firstLine="720"/>
        <w:jc w:val="both"/>
        <w:rPr>
          <w:b w:val="0"/>
          <w:bCs w:val="0"/>
        </w:rPr>
      </w:pPr>
      <w:r w:rsidDel="00000000" w:rsidR="00000000" w:rsidRPr="00000000">
        <w:rPr>
          <w:b w:val="0"/>
          <w:bCs w:val="0"/>
          <w:rtl w:val="0"/>
        </w:rPr>
        <w:t xml:space="preserve">Figure 11 presents the Use Case Diagram for the Administrator (Authenticated User) actor in GensanWorks. The Administrator serves as the platform's primary system manager and PESO officer-in-charge, holding the highest level of access and operational authority across all modules. Their interactions span seven functional areas: account and session management (login, logout, password change, and admin account requests), dashboard and LMI analytics (platform statistics, job status distribution, monthly trend charts, top employer rankings, and LMI overview), employer account management (viewing, approving, archiving, suspending, reactivating, and creating employer accounts), job posting management (viewing, approving, rejecting, archiving, creating, and filtering job postings), job seeker management (viewing profiles, timelines, downloading CVs, exporting reports, and filtering records), referral management (generating PESO referral slips, updating referral statuses, printing, and exporting referral records as CSV), and system administration (managing system configuration, API integrations, error and activity reports, data backup and restore, and security settings).</w:t>
      </w:r>
    </w:p>
    <w:p w:rsidR="00000000" w:rsidDel="00000000" w:rsidP="00000000" w:rsidRDefault="00000000" w:rsidRPr="00000000" w14:paraId="00000483">
      <w:pPr>
        <w:spacing w:after="0" w:before="200" w:line="480" w:lineRule="auto"/>
        <w:ind w:left="0" w:firstLine="0"/>
        <w:jc w:val="both"/>
        <w:rPr>
          <w:b w:val="0"/>
          <w:bCs w:val="0"/>
        </w:rPr>
      </w:pPr>
      <w:r w:rsidDel="00000000" w:rsidR="00000000" w:rsidRPr="00000000">
        <w:rPr>
          <w:b w:val="0"/>
          <w:bCs w:val="0"/>
          <w:rtl w:val="0"/>
        </w:rPr>
        <w:tab/>
        <w:t xml:space="preserve">The LMI analytics dashboard of GensanWorks presents aggregated, anonymized labor market indicators derived exclusively from internal platform data generated during the pilot evaluation period. Table 23 presents the complete set of dashboard indicators, their data sources, update frequency, and the intended decision-support use for each metric. </w:t>
      </w:r>
    </w:p>
    <w:p w:rsidR="00000000" w:rsidDel="00000000" w:rsidP="00000000" w:rsidRDefault="00000000" w:rsidRPr="00000000" w14:paraId="00000484">
      <w:pPr>
        <w:spacing w:after="0" w:before="200" w:line="480" w:lineRule="auto"/>
        <w:ind w:left="0" w:firstLine="0"/>
        <w:jc w:val="both"/>
        <w:rPr>
          <w:b w:val="0"/>
          <w:bCs w:val="0"/>
        </w:rPr>
      </w:pPr>
      <w:r w:rsidDel="00000000" w:rsidR="00000000" w:rsidRPr="00000000">
        <w:rPr>
          <w:rtl w:val="0"/>
        </w:rPr>
      </w:r>
    </w:p>
    <w:p w:rsidR="00000000" w:rsidDel="00000000" w:rsidP="00000000" w:rsidRDefault="00000000" w:rsidRPr="00000000" w14:paraId="00000485">
      <w:pPr>
        <w:spacing w:after="0" w:before="200" w:line="480" w:lineRule="auto"/>
        <w:ind w:left="0" w:firstLine="0"/>
        <w:jc w:val="both"/>
        <w:rPr>
          <w:b w:val="0"/>
          <w:bCs w:val="0"/>
        </w:rPr>
      </w:pPr>
      <w:r w:rsidDel="00000000" w:rsidR="00000000" w:rsidRPr="00000000">
        <w:rPr>
          <w:rtl w:val="0"/>
        </w:rPr>
      </w:r>
    </w:p>
    <w:p w:rsidR="00000000" w:rsidDel="00000000" w:rsidP="00000000" w:rsidRDefault="00000000" w:rsidRPr="00000000" w14:paraId="00000486">
      <w:pPr>
        <w:spacing w:after="0" w:before="200" w:line="480" w:lineRule="auto"/>
        <w:ind w:left="0" w:firstLine="0"/>
        <w:jc w:val="both"/>
        <w:rPr>
          <w:b w:val="0"/>
          <w:bCs w:val="0"/>
        </w:rPr>
      </w:pPr>
      <w:r w:rsidDel="00000000" w:rsidR="00000000" w:rsidRPr="00000000">
        <w:rPr>
          <w:rtl w:val="0"/>
        </w:rPr>
      </w:r>
    </w:p>
    <w:p w:rsidR="00000000" w:rsidDel="00000000" w:rsidP="00000000" w:rsidRDefault="00000000" w:rsidRPr="00000000" w14:paraId="00000487">
      <w:pPr>
        <w:spacing w:after="0" w:before="200" w:line="480" w:lineRule="auto"/>
        <w:ind w:left="0" w:firstLine="0"/>
        <w:jc w:val="both"/>
        <w:rPr>
          <w:b w:val="0"/>
          <w:bCs w:val="0"/>
        </w:rPr>
      </w:pPr>
      <w:r w:rsidDel="00000000" w:rsidR="00000000" w:rsidRPr="00000000">
        <w:rPr>
          <w:rtl w:val="0"/>
        </w:rPr>
        <w:t xml:space="preserve">Table 23</w:t>
        <w:br w:type="textWrapping"/>
      </w:r>
      <w:r w:rsidDel="00000000" w:rsidR="00000000" w:rsidRPr="00000000">
        <w:rPr>
          <w:b w:val="0"/>
          <w:bCs w:val="0"/>
          <w:i w:val="1"/>
          <w:iCs w:val="1"/>
          <w:rtl w:val="0"/>
        </w:rPr>
        <w:t xml:space="preserve">GensanWorks LMI Dashboard Indicators </w:t>
      </w:r>
      <w:r w:rsidDel="00000000" w:rsidR="00000000" w:rsidRPr="00000000">
        <w:rPr>
          <w:rtl w:val="0"/>
        </w:rPr>
      </w:r>
    </w:p>
    <w:tbl>
      <w:tblPr>
        <w:tblStyle w:val="Table22"/>
        <w:tblpPr w:leftFromText="180" w:rightFromText="180" w:topFromText="180" w:bottomFromText="180" w:vertAnchor="text" w:horzAnchor="text" w:tblpX="0" w:tblpY="0"/>
        <w:tblW w:w="90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2610"/>
        <w:gridCol w:w="1650"/>
        <w:gridCol w:w="1425"/>
        <w:gridCol w:w="1935"/>
        <w:tblGridChange w:id="0">
          <w:tblGrid>
            <w:gridCol w:w="1410"/>
            <w:gridCol w:w="2610"/>
            <w:gridCol w:w="1650"/>
            <w:gridCol w:w="1425"/>
            <w:gridCol w:w="193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before="0" w:lineRule="auto"/>
              <w:rPr>
                <w:b w:val="0"/>
                <w:bCs w:val="0"/>
              </w:rPr>
            </w:pPr>
            <w:r w:rsidDel="00000000" w:rsidR="00000000" w:rsidRPr="00000000">
              <w:rPr>
                <w:rtl w:val="0"/>
              </w:rPr>
              <w:t xml:space="preserve">Indicator</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before="0" w:lineRule="auto"/>
              <w:rPr>
                <w:b w:val="0"/>
                <w:bCs w:val="0"/>
              </w:rPr>
            </w:pPr>
            <w:r w:rsidDel="00000000" w:rsidR="00000000" w:rsidRPr="00000000">
              <w:rPr>
                <w:rtl w:val="0"/>
              </w:rPr>
              <w:t xml:space="preserve">Description</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Rule="auto"/>
              <w:rPr/>
            </w:pPr>
            <w:r w:rsidDel="00000000" w:rsidR="00000000" w:rsidRPr="00000000">
              <w:rPr>
                <w:rtl w:val="0"/>
              </w:rPr>
              <w:t xml:space="preserve">Data Source</w:t>
            </w:r>
          </w:p>
        </w:tc>
        <w:tc>
          <w:tcPr>
            <w:shd w:fill="e8f4ff"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before="0" w:lineRule="auto"/>
              <w:rPr/>
            </w:pPr>
            <w:r w:rsidDel="00000000" w:rsidR="00000000" w:rsidRPr="00000000">
              <w:rPr>
                <w:rtl w:val="0"/>
              </w:rPr>
              <w:t xml:space="preserve">Update Frequency</w:t>
            </w:r>
          </w:p>
        </w:tc>
        <w:tc>
          <w:tcPr>
            <w:shd w:fill="e8f4ff"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before="0" w:lineRule="auto"/>
              <w:rPr/>
            </w:pPr>
            <w:r w:rsidDel="00000000" w:rsidR="00000000" w:rsidRPr="00000000">
              <w:rPr>
                <w:rtl w:val="0"/>
              </w:rPr>
              <w:t xml:space="preserve">Intended 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8D">
            <w:pPr>
              <w:widowControl w:val="0"/>
              <w:spacing w:after="0" w:before="0" w:lineRule="auto"/>
              <w:jc w:val="left"/>
              <w:rPr/>
            </w:pPr>
            <w:r w:rsidDel="00000000" w:rsidR="00000000" w:rsidRPr="00000000">
              <w:rPr>
                <w:rtl w:val="0"/>
              </w:rPr>
              <w:t xml:space="preserve">Vacancies by Sector</w:t>
            </w:r>
          </w:p>
        </w:tc>
        <w:tc>
          <w:tcPr>
            <w:tcMar>
              <w:top w:w="100.0" w:type="dxa"/>
              <w:left w:w="100.0" w:type="dxa"/>
              <w:bottom w:w="100.0" w:type="dxa"/>
              <w:right w:w="100.0" w:type="dxa"/>
            </w:tcMar>
            <w:vAlign w:val="top"/>
          </w:tcPr>
          <w:p w:rsidR="00000000" w:rsidDel="00000000" w:rsidP="00000000" w:rsidRDefault="00000000" w:rsidRPr="00000000" w14:paraId="0000048E">
            <w:pPr>
              <w:widowControl w:val="0"/>
              <w:spacing w:after="0" w:before="0" w:lineRule="auto"/>
              <w:jc w:val="left"/>
              <w:rPr>
                <w:b w:val="0"/>
                <w:bCs w:val="0"/>
              </w:rPr>
            </w:pPr>
            <w:r w:rsidDel="00000000" w:rsidR="00000000" w:rsidRPr="00000000">
              <w:rPr>
                <w:b w:val="0"/>
                <w:bCs w:val="0"/>
                <w:rtl w:val="0"/>
              </w:rPr>
              <w:t xml:space="preserve">Count of active job vacancies grouped by industry sector (e.g., tuna processing, logistics, agribusiness, services, IT)</w:t>
            </w:r>
          </w:p>
        </w:tc>
        <w:tc>
          <w:tcPr>
            <w:tcMar>
              <w:top w:w="100.0" w:type="dxa"/>
              <w:left w:w="100.0" w:type="dxa"/>
              <w:bottom w:w="100.0" w:type="dxa"/>
              <w:right w:w="100.0" w:type="dxa"/>
            </w:tcMar>
            <w:vAlign w:val="top"/>
          </w:tcPr>
          <w:p w:rsidR="00000000" w:rsidDel="00000000" w:rsidP="00000000" w:rsidRDefault="00000000" w:rsidRPr="00000000" w14:paraId="0000048F">
            <w:pPr>
              <w:widowControl w:val="0"/>
              <w:spacing w:after="0" w:before="0" w:lineRule="auto"/>
              <w:jc w:val="left"/>
              <w:rPr>
                <w:b w:val="0"/>
                <w:bCs w:val="0"/>
              </w:rPr>
            </w:pPr>
            <w:r w:rsidDel="00000000" w:rsidR="00000000" w:rsidRPr="00000000">
              <w:rPr>
                <w:b w:val="0"/>
                <w:bCs w:val="0"/>
                <w:rtl w:val="0"/>
              </w:rPr>
              <w:t xml:space="preserve">Employer vacancy postings</w:t>
            </w:r>
          </w:p>
        </w:tc>
        <w:tc>
          <w:tcPr>
            <w:tcMar>
              <w:top w:w="100.0" w:type="dxa"/>
              <w:left w:w="100.0" w:type="dxa"/>
              <w:bottom w:w="100.0" w:type="dxa"/>
              <w:right w:w="100.0" w:type="dxa"/>
            </w:tcMar>
            <w:vAlign w:val="top"/>
          </w:tcPr>
          <w:p w:rsidR="00000000" w:rsidDel="00000000" w:rsidP="00000000" w:rsidRDefault="00000000" w:rsidRPr="00000000" w14:paraId="00000490">
            <w:pPr>
              <w:widowControl w:val="0"/>
              <w:spacing w:after="0" w:before="0" w:lineRule="auto"/>
              <w:jc w:val="left"/>
              <w:rPr>
                <w:b w:val="0"/>
                <w:bCs w:val="0"/>
              </w:rPr>
            </w:pPr>
            <w:r w:rsidDel="00000000" w:rsidR="00000000" w:rsidRPr="00000000">
              <w:rPr>
                <w:b w:val="0"/>
                <w:bCs w:val="0"/>
                <w:rtl w:val="0"/>
              </w:rPr>
              <w:t xml:space="preserve">Real-time (on vacancy post/update)</w:t>
            </w:r>
          </w:p>
        </w:tc>
        <w:tc>
          <w:tcPr>
            <w:tcMar>
              <w:top w:w="100.0" w:type="dxa"/>
              <w:left w:w="100.0" w:type="dxa"/>
              <w:bottom w:w="100.0" w:type="dxa"/>
              <w:right w:w="100.0" w:type="dxa"/>
            </w:tcMar>
            <w:vAlign w:val="top"/>
          </w:tcPr>
          <w:p w:rsidR="00000000" w:rsidDel="00000000" w:rsidP="00000000" w:rsidRDefault="00000000" w:rsidRPr="00000000" w14:paraId="00000491">
            <w:pPr>
              <w:widowControl w:val="0"/>
              <w:spacing w:after="0" w:before="0" w:lineRule="auto"/>
              <w:jc w:val="left"/>
              <w:rPr>
                <w:b w:val="0"/>
                <w:bCs w:val="0"/>
              </w:rPr>
            </w:pPr>
            <w:r w:rsidDel="00000000" w:rsidR="00000000" w:rsidRPr="00000000">
              <w:rPr>
                <w:b w:val="0"/>
                <w:bCs w:val="0"/>
                <w:rtl w:val="0"/>
              </w:rPr>
              <w:t xml:space="preserve">Identifies which sectors are actively hiring; supports PESO referral prioritization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2">
            <w:pPr>
              <w:widowControl w:val="0"/>
              <w:spacing w:after="0" w:before="0" w:lineRule="auto"/>
              <w:jc w:val="left"/>
              <w:rPr/>
            </w:pPr>
            <w:r w:rsidDel="00000000" w:rsidR="00000000" w:rsidRPr="00000000">
              <w:rPr>
                <w:rtl w:val="0"/>
              </w:rPr>
              <w:t xml:space="preserve">Top In-Demand Skills</w:t>
            </w:r>
          </w:p>
        </w:tc>
        <w:tc>
          <w:tcPr>
            <w:tcMar>
              <w:top w:w="100.0" w:type="dxa"/>
              <w:left w:w="100.0" w:type="dxa"/>
              <w:bottom w:w="100.0" w:type="dxa"/>
              <w:right w:w="100.0" w:type="dxa"/>
            </w:tcMar>
            <w:vAlign w:val="top"/>
          </w:tcPr>
          <w:p w:rsidR="00000000" w:rsidDel="00000000" w:rsidP="00000000" w:rsidRDefault="00000000" w:rsidRPr="00000000" w14:paraId="00000493">
            <w:pPr>
              <w:widowControl w:val="0"/>
              <w:spacing w:after="0" w:before="0" w:lineRule="auto"/>
              <w:jc w:val="left"/>
              <w:rPr>
                <w:b w:val="0"/>
                <w:bCs w:val="0"/>
              </w:rPr>
            </w:pPr>
            <w:r w:rsidDel="00000000" w:rsidR="00000000" w:rsidRPr="00000000">
              <w:rPr>
                <w:b w:val="0"/>
                <w:bCs w:val="0"/>
                <w:rtl w:val="0"/>
              </w:rPr>
              <w:t xml:space="preserve">Ranked list of skills most frequently required across active vacancies</w:t>
            </w:r>
          </w:p>
        </w:tc>
        <w:tc>
          <w:tcPr>
            <w:tcMar>
              <w:top w:w="100.0" w:type="dxa"/>
              <w:left w:w="100.0" w:type="dxa"/>
              <w:bottom w:w="100.0" w:type="dxa"/>
              <w:right w:w="100.0" w:type="dxa"/>
            </w:tcMar>
            <w:vAlign w:val="top"/>
          </w:tcPr>
          <w:p w:rsidR="00000000" w:rsidDel="00000000" w:rsidP="00000000" w:rsidRDefault="00000000" w:rsidRPr="00000000" w14:paraId="00000494">
            <w:pPr>
              <w:widowControl w:val="0"/>
              <w:spacing w:after="0" w:before="0" w:lineRule="auto"/>
              <w:jc w:val="left"/>
              <w:rPr>
                <w:b w:val="0"/>
                <w:bCs w:val="0"/>
              </w:rPr>
            </w:pPr>
            <w:r w:rsidDel="00000000" w:rsidR="00000000" w:rsidRPr="00000000">
              <w:rPr>
                <w:b w:val="0"/>
                <w:bCs w:val="0"/>
                <w:rtl w:val="0"/>
              </w:rPr>
              <w:t xml:space="preserve">Required skills fields in vacancy postings</w:t>
            </w:r>
          </w:p>
        </w:tc>
        <w:tc>
          <w:tcPr>
            <w:tcMar>
              <w:top w:w="100.0" w:type="dxa"/>
              <w:left w:w="100.0" w:type="dxa"/>
              <w:bottom w:w="100.0" w:type="dxa"/>
              <w:right w:w="100.0" w:type="dxa"/>
            </w:tcMar>
            <w:vAlign w:val="top"/>
          </w:tcPr>
          <w:p w:rsidR="00000000" w:rsidDel="00000000" w:rsidP="00000000" w:rsidRDefault="00000000" w:rsidRPr="00000000" w14:paraId="00000495">
            <w:pPr>
              <w:widowControl w:val="0"/>
              <w:spacing w:after="0" w:before="0" w:lineRule="auto"/>
              <w:jc w:val="left"/>
              <w:rPr>
                <w:b w:val="0"/>
                <w:bCs w:val="0"/>
              </w:rPr>
            </w:pPr>
            <w:r w:rsidDel="00000000" w:rsidR="00000000" w:rsidRPr="00000000">
              <w:rPr>
                <w:b w:val="0"/>
                <w:bCs w:val="0"/>
                <w:rtl w:val="0"/>
              </w:rPr>
              <w:t xml:space="preserve">Real-time (on vacancy post/update)</w:t>
            </w:r>
          </w:p>
        </w:tc>
        <w:tc>
          <w:tcPr>
            <w:tcMar>
              <w:top w:w="100.0" w:type="dxa"/>
              <w:left w:w="100.0" w:type="dxa"/>
              <w:bottom w:w="100.0" w:type="dxa"/>
              <w:right w:w="100.0" w:type="dxa"/>
            </w:tcMar>
            <w:vAlign w:val="top"/>
          </w:tcPr>
          <w:p w:rsidR="00000000" w:rsidDel="00000000" w:rsidP="00000000" w:rsidRDefault="00000000" w:rsidRPr="00000000" w14:paraId="00000496">
            <w:pPr>
              <w:widowControl w:val="0"/>
              <w:spacing w:after="0" w:before="0" w:lineRule="auto"/>
              <w:jc w:val="left"/>
              <w:rPr>
                <w:b w:val="0"/>
                <w:bCs w:val="0"/>
              </w:rPr>
            </w:pPr>
            <w:r w:rsidDel="00000000" w:rsidR="00000000" w:rsidRPr="00000000">
              <w:rPr>
                <w:b w:val="0"/>
                <w:bCs w:val="0"/>
                <w:rtl w:val="0"/>
              </w:rPr>
              <w:t xml:space="preserve">Guides PESO staff in advising job seekers on skills to develop; informs TESDA alignment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7">
            <w:pPr>
              <w:widowControl w:val="0"/>
              <w:spacing w:after="0" w:before="0" w:lineRule="auto"/>
              <w:jc w:val="left"/>
              <w:rPr/>
            </w:pPr>
            <w:r w:rsidDel="00000000" w:rsidR="00000000" w:rsidRPr="00000000">
              <w:rPr>
                <w:rtl w:val="0"/>
              </w:rPr>
              <w:t xml:space="preserve">Applicant Skill Distribution</w:t>
            </w:r>
          </w:p>
        </w:tc>
        <w:tc>
          <w:tcPr>
            <w:tcMar>
              <w:top w:w="100.0" w:type="dxa"/>
              <w:left w:w="100.0" w:type="dxa"/>
              <w:bottom w:w="100.0" w:type="dxa"/>
              <w:right w:w="100.0" w:type="dxa"/>
            </w:tcMar>
            <w:vAlign w:val="top"/>
          </w:tcPr>
          <w:p w:rsidR="00000000" w:rsidDel="00000000" w:rsidP="00000000" w:rsidRDefault="00000000" w:rsidRPr="00000000" w14:paraId="00000498">
            <w:pPr>
              <w:widowControl w:val="0"/>
              <w:spacing w:after="0" w:before="0" w:lineRule="auto"/>
              <w:jc w:val="left"/>
              <w:rPr>
                <w:b w:val="0"/>
                <w:bCs w:val="0"/>
              </w:rPr>
            </w:pPr>
            <w:r w:rsidDel="00000000" w:rsidR="00000000" w:rsidRPr="00000000">
              <w:rPr>
                <w:b w:val="0"/>
                <w:bCs w:val="0"/>
                <w:rtl w:val="0"/>
              </w:rPr>
              <w:t xml:space="preserve">Breakdown of skills most commonly listed across registered job seeker profiles</w:t>
            </w:r>
          </w:p>
        </w:tc>
        <w:tc>
          <w:tcPr>
            <w:tcMar>
              <w:top w:w="100.0" w:type="dxa"/>
              <w:left w:w="100.0" w:type="dxa"/>
              <w:bottom w:w="100.0" w:type="dxa"/>
              <w:right w:w="100.0" w:type="dxa"/>
            </w:tcMar>
            <w:vAlign w:val="top"/>
          </w:tcPr>
          <w:p w:rsidR="00000000" w:rsidDel="00000000" w:rsidP="00000000" w:rsidRDefault="00000000" w:rsidRPr="00000000" w14:paraId="00000499">
            <w:pPr>
              <w:widowControl w:val="0"/>
              <w:spacing w:after="0" w:before="0" w:lineRule="auto"/>
              <w:jc w:val="left"/>
              <w:rPr>
                <w:b w:val="0"/>
                <w:bCs w:val="0"/>
              </w:rPr>
            </w:pPr>
            <w:r w:rsidDel="00000000" w:rsidR="00000000" w:rsidRPr="00000000">
              <w:rPr>
                <w:b w:val="0"/>
                <w:bCs w:val="0"/>
                <w:rtl w:val="0"/>
              </w:rPr>
              <w:t xml:space="preserve">Job seeker skill tagging data (anonymized)</w:t>
            </w:r>
          </w:p>
        </w:tc>
        <w:tc>
          <w:tcPr>
            <w:tcMar>
              <w:top w:w="100.0" w:type="dxa"/>
              <w:left w:w="100.0" w:type="dxa"/>
              <w:bottom w:w="100.0" w:type="dxa"/>
              <w:right w:w="100.0" w:type="dxa"/>
            </w:tcMar>
            <w:vAlign w:val="top"/>
          </w:tcPr>
          <w:p w:rsidR="00000000" w:rsidDel="00000000" w:rsidP="00000000" w:rsidRDefault="00000000" w:rsidRPr="00000000" w14:paraId="0000049A">
            <w:pPr>
              <w:widowControl w:val="0"/>
              <w:spacing w:after="0" w:before="0" w:lineRule="auto"/>
              <w:jc w:val="left"/>
              <w:rPr>
                <w:b w:val="0"/>
                <w:bCs w:val="0"/>
              </w:rPr>
            </w:pPr>
            <w:r w:rsidDel="00000000" w:rsidR="00000000" w:rsidRPr="00000000">
              <w:rPr>
                <w:b w:val="0"/>
                <w:bCs w:val="0"/>
                <w:rtl w:val="0"/>
              </w:rPr>
              <w:t xml:space="preserve">Updated upon new job seeker registrations</w:t>
            </w:r>
          </w:p>
        </w:tc>
        <w:tc>
          <w:tcPr>
            <w:tcMar>
              <w:top w:w="100.0" w:type="dxa"/>
              <w:left w:w="100.0" w:type="dxa"/>
              <w:bottom w:w="100.0" w:type="dxa"/>
              <w:right w:w="100.0" w:type="dxa"/>
            </w:tcMar>
            <w:vAlign w:val="top"/>
          </w:tcPr>
          <w:p w:rsidR="00000000" w:rsidDel="00000000" w:rsidP="00000000" w:rsidRDefault="00000000" w:rsidRPr="00000000" w14:paraId="0000049B">
            <w:pPr>
              <w:widowControl w:val="0"/>
              <w:spacing w:after="0" w:before="0" w:lineRule="auto"/>
              <w:jc w:val="left"/>
              <w:rPr>
                <w:b w:val="0"/>
                <w:bCs w:val="0"/>
              </w:rPr>
            </w:pPr>
            <w:r w:rsidDel="00000000" w:rsidR="00000000" w:rsidRPr="00000000">
              <w:rPr>
                <w:b w:val="0"/>
                <w:bCs w:val="0"/>
                <w:rtl w:val="0"/>
              </w:rPr>
              <w:t xml:space="preserve">Reveals available workforce skill supply; supports skills gap identification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9C">
            <w:pPr>
              <w:widowControl w:val="0"/>
              <w:spacing w:after="0" w:before="0" w:lineRule="auto"/>
              <w:jc w:val="left"/>
              <w:rPr/>
            </w:pPr>
            <w:r w:rsidDel="00000000" w:rsidR="00000000" w:rsidRPr="00000000">
              <w:rPr>
                <w:rtl w:val="0"/>
              </w:rPr>
              <w:t xml:space="preserve">Skills Gap Indicator</w:t>
            </w:r>
          </w:p>
        </w:tc>
        <w:tc>
          <w:tcPr>
            <w:tcMar>
              <w:top w:w="100.0" w:type="dxa"/>
              <w:left w:w="100.0" w:type="dxa"/>
              <w:bottom w:w="100.0" w:type="dxa"/>
              <w:right w:w="100.0" w:type="dxa"/>
            </w:tcMar>
            <w:vAlign w:val="top"/>
          </w:tcPr>
          <w:p w:rsidR="00000000" w:rsidDel="00000000" w:rsidP="00000000" w:rsidRDefault="00000000" w:rsidRPr="00000000" w14:paraId="0000049D">
            <w:pPr>
              <w:widowControl w:val="0"/>
              <w:spacing w:after="0" w:before="0" w:lineRule="auto"/>
              <w:jc w:val="left"/>
              <w:rPr>
                <w:b w:val="0"/>
                <w:bCs w:val="0"/>
              </w:rPr>
            </w:pPr>
            <w:r w:rsidDel="00000000" w:rsidR="00000000" w:rsidRPr="00000000">
              <w:rPr>
                <w:b w:val="0"/>
                <w:bCs w:val="0"/>
                <w:rtl w:val="0"/>
              </w:rPr>
              <w:t xml:space="preserve">Comparison between top in-demand vacancy skills and top applicant-supplied skills, highlighting unmatched skill demand</w:t>
            </w:r>
          </w:p>
        </w:tc>
        <w:tc>
          <w:tcPr>
            <w:tcMar>
              <w:top w:w="100.0" w:type="dxa"/>
              <w:left w:w="100.0" w:type="dxa"/>
              <w:bottom w:w="100.0" w:type="dxa"/>
              <w:right w:w="100.0" w:type="dxa"/>
            </w:tcMar>
            <w:vAlign w:val="top"/>
          </w:tcPr>
          <w:p w:rsidR="00000000" w:rsidDel="00000000" w:rsidP="00000000" w:rsidRDefault="00000000" w:rsidRPr="00000000" w14:paraId="0000049E">
            <w:pPr>
              <w:widowControl w:val="0"/>
              <w:spacing w:after="0" w:before="0" w:lineRule="auto"/>
              <w:jc w:val="left"/>
              <w:rPr>
                <w:b w:val="0"/>
                <w:bCs w:val="0"/>
              </w:rPr>
            </w:pPr>
            <w:r w:rsidDel="00000000" w:rsidR="00000000" w:rsidRPr="00000000">
              <w:rPr>
                <w:b w:val="0"/>
                <w:bCs w:val="0"/>
                <w:rtl w:val="0"/>
              </w:rPr>
              <w:t xml:space="preserve">Vacancy postings vs. job seeker profiles (anonymized)</w:t>
            </w:r>
          </w:p>
        </w:tc>
        <w:tc>
          <w:tcPr>
            <w:tcMar>
              <w:top w:w="100.0" w:type="dxa"/>
              <w:left w:w="100.0" w:type="dxa"/>
              <w:bottom w:w="100.0" w:type="dxa"/>
              <w:right w:w="100.0" w:type="dxa"/>
            </w:tcMar>
            <w:vAlign w:val="top"/>
          </w:tcPr>
          <w:p w:rsidR="00000000" w:rsidDel="00000000" w:rsidP="00000000" w:rsidRDefault="00000000" w:rsidRPr="00000000" w14:paraId="0000049F">
            <w:pPr>
              <w:widowControl w:val="0"/>
              <w:spacing w:after="0" w:before="0" w:lineRule="auto"/>
              <w:jc w:val="left"/>
              <w:rPr>
                <w:b w:val="0"/>
                <w:bCs w:val="0"/>
              </w:rPr>
            </w:pPr>
            <w:r w:rsidDel="00000000" w:rsidR="00000000" w:rsidRPr="00000000">
              <w:rPr>
                <w:b w:val="0"/>
                <w:bCs w:val="0"/>
                <w:rtl w:val="0"/>
              </w:rPr>
              <w:t xml:space="preserve">Updated on vacancy post and job seeker registration</w:t>
            </w:r>
          </w:p>
        </w:tc>
        <w:tc>
          <w:tcPr>
            <w:tcMar>
              <w:top w:w="100.0" w:type="dxa"/>
              <w:left w:w="100.0" w:type="dxa"/>
              <w:bottom w:w="100.0" w:type="dxa"/>
              <w:right w:w="100.0" w:type="dxa"/>
            </w:tcMar>
            <w:vAlign w:val="top"/>
          </w:tcPr>
          <w:p w:rsidR="00000000" w:rsidDel="00000000" w:rsidP="00000000" w:rsidRDefault="00000000" w:rsidRPr="00000000" w14:paraId="000004A0">
            <w:pPr>
              <w:widowControl w:val="0"/>
              <w:spacing w:after="0" w:before="0" w:lineRule="auto"/>
              <w:jc w:val="left"/>
              <w:rPr>
                <w:b w:val="0"/>
                <w:bCs w:val="0"/>
              </w:rPr>
            </w:pPr>
            <w:r w:rsidDel="00000000" w:rsidR="00000000" w:rsidRPr="00000000">
              <w:rPr>
                <w:b w:val="0"/>
                <w:bCs w:val="0"/>
                <w:rtl w:val="0"/>
              </w:rPr>
              <w:t xml:space="preserve">Surfaces skill shortages for PESO workforce planning and TESDA/CHED coordination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1">
            <w:pPr>
              <w:widowControl w:val="0"/>
              <w:spacing w:after="0" w:before="0" w:lineRule="auto"/>
              <w:jc w:val="left"/>
              <w:rPr/>
            </w:pPr>
            <w:r w:rsidDel="00000000" w:rsidR="00000000" w:rsidRPr="00000000">
              <w:rPr>
                <w:rtl w:val="0"/>
              </w:rPr>
              <w:t xml:space="preserve">Referral Status Count</w:t>
            </w:r>
          </w:p>
        </w:tc>
        <w:tc>
          <w:tcPr>
            <w:tcMar>
              <w:top w:w="100.0" w:type="dxa"/>
              <w:left w:w="100.0" w:type="dxa"/>
              <w:bottom w:w="100.0" w:type="dxa"/>
              <w:right w:w="100.0" w:type="dxa"/>
            </w:tcMar>
            <w:vAlign w:val="top"/>
          </w:tcPr>
          <w:p w:rsidR="00000000" w:rsidDel="00000000" w:rsidP="00000000" w:rsidRDefault="00000000" w:rsidRPr="00000000" w14:paraId="000004A2">
            <w:pPr>
              <w:widowControl w:val="0"/>
              <w:spacing w:after="0" w:before="0" w:lineRule="auto"/>
              <w:jc w:val="left"/>
              <w:rPr>
                <w:b w:val="0"/>
                <w:bCs w:val="0"/>
              </w:rPr>
            </w:pPr>
            <w:r w:rsidDel="00000000" w:rsidR="00000000" w:rsidRPr="00000000">
              <w:rPr>
                <w:b w:val="0"/>
                <w:bCs w:val="0"/>
                <w:rtl w:val="0"/>
              </w:rPr>
              <w:t xml:space="preserve">Count of referrals grouped by status (Pending, Referred, Hired, Rejected) for the current evaluation period</w:t>
            </w:r>
          </w:p>
        </w:tc>
        <w:tc>
          <w:tcPr>
            <w:tcMar>
              <w:top w:w="100.0" w:type="dxa"/>
              <w:left w:w="100.0" w:type="dxa"/>
              <w:bottom w:w="100.0" w:type="dxa"/>
              <w:right w:w="100.0" w:type="dxa"/>
            </w:tcMar>
            <w:vAlign w:val="top"/>
          </w:tcPr>
          <w:p w:rsidR="00000000" w:rsidDel="00000000" w:rsidP="00000000" w:rsidRDefault="00000000" w:rsidRPr="00000000" w14:paraId="000004A3">
            <w:pPr>
              <w:widowControl w:val="0"/>
              <w:spacing w:after="0" w:before="0" w:lineRule="auto"/>
              <w:jc w:val="left"/>
              <w:rPr>
                <w:b w:val="0"/>
                <w:bCs w:val="0"/>
              </w:rPr>
            </w:pPr>
            <w:r w:rsidDel="00000000" w:rsidR="00000000" w:rsidRPr="00000000">
              <w:rPr>
                <w:b w:val="0"/>
                <w:bCs w:val="0"/>
                <w:rtl w:val="0"/>
              </w:rPr>
              <w:t xml:space="preserve">Referral tracking module</w:t>
            </w:r>
          </w:p>
        </w:tc>
        <w:tc>
          <w:tcPr>
            <w:tcMar>
              <w:top w:w="100.0" w:type="dxa"/>
              <w:left w:w="100.0" w:type="dxa"/>
              <w:bottom w:w="100.0" w:type="dxa"/>
              <w:right w:w="100.0" w:type="dxa"/>
            </w:tcMar>
            <w:vAlign w:val="top"/>
          </w:tcPr>
          <w:p w:rsidR="00000000" w:rsidDel="00000000" w:rsidP="00000000" w:rsidRDefault="00000000" w:rsidRPr="00000000" w14:paraId="000004A4">
            <w:pPr>
              <w:widowControl w:val="0"/>
              <w:spacing w:after="0" w:before="0" w:lineRule="auto"/>
              <w:jc w:val="left"/>
              <w:rPr>
                <w:b w:val="0"/>
                <w:bCs w:val="0"/>
              </w:rPr>
            </w:pPr>
            <w:r w:rsidDel="00000000" w:rsidR="00000000" w:rsidRPr="00000000">
              <w:rPr>
                <w:b w:val="0"/>
                <w:bCs w:val="0"/>
                <w:rtl w:val="0"/>
              </w:rPr>
              <w:t xml:space="preserve">Real-time (on referral status update)</w:t>
            </w:r>
          </w:p>
        </w:tc>
        <w:tc>
          <w:tcPr>
            <w:tcMar>
              <w:top w:w="100.0" w:type="dxa"/>
              <w:left w:w="100.0" w:type="dxa"/>
              <w:bottom w:w="100.0" w:type="dxa"/>
              <w:right w:w="100.0" w:type="dxa"/>
            </w:tcMar>
            <w:vAlign w:val="top"/>
          </w:tcPr>
          <w:p w:rsidR="00000000" w:rsidDel="00000000" w:rsidP="00000000" w:rsidRDefault="00000000" w:rsidRPr="00000000" w14:paraId="000004A5">
            <w:pPr>
              <w:widowControl w:val="0"/>
              <w:spacing w:after="0" w:before="0" w:lineRule="auto"/>
              <w:jc w:val="left"/>
              <w:rPr>
                <w:b w:val="0"/>
                <w:bCs w:val="0"/>
              </w:rPr>
            </w:pPr>
            <w:r w:rsidDel="00000000" w:rsidR="00000000" w:rsidRPr="00000000">
              <w:rPr>
                <w:b w:val="0"/>
                <w:bCs w:val="0"/>
                <w:rtl w:val="0"/>
              </w:rPr>
              <w:t xml:space="preserve">Monitors PESO referral pipeline efficiency and outcome distribution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6">
            <w:pPr>
              <w:widowControl w:val="0"/>
              <w:spacing w:after="0" w:before="0" w:lineRule="auto"/>
              <w:jc w:val="left"/>
              <w:rPr/>
            </w:pPr>
            <w:r w:rsidDel="00000000" w:rsidR="00000000" w:rsidRPr="00000000">
              <w:rPr>
                <w:rtl w:val="0"/>
              </w:rPr>
              <w:t xml:space="preserve">Placement Rate</w:t>
            </w:r>
          </w:p>
        </w:tc>
        <w:tc>
          <w:tcPr>
            <w:tcMar>
              <w:top w:w="100.0" w:type="dxa"/>
              <w:left w:w="100.0" w:type="dxa"/>
              <w:bottom w:w="100.0" w:type="dxa"/>
              <w:right w:w="100.0" w:type="dxa"/>
            </w:tcMar>
            <w:vAlign w:val="top"/>
          </w:tcPr>
          <w:p w:rsidR="00000000" w:rsidDel="00000000" w:rsidP="00000000" w:rsidRDefault="00000000" w:rsidRPr="00000000" w14:paraId="000004A7">
            <w:pPr>
              <w:widowControl w:val="0"/>
              <w:spacing w:after="0" w:before="0" w:lineRule="auto"/>
              <w:jc w:val="left"/>
              <w:rPr>
                <w:b w:val="0"/>
                <w:bCs w:val="0"/>
              </w:rPr>
            </w:pPr>
            <w:r w:rsidDel="00000000" w:rsidR="00000000" w:rsidRPr="00000000">
              <w:rPr>
                <w:b w:val="0"/>
                <w:bCs w:val="0"/>
                <w:rtl w:val="0"/>
              </w:rPr>
              <w:t xml:space="preserve">Percentage of issued referrals that resulted in confirmed hiring outcomes during the evaluation period</w:t>
            </w:r>
          </w:p>
        </w:tc>
        <w:tc>
          <w:tcPr>
            <w:tcMar>
              <w:top w:w="100.0" w:type="dxa"/>
              <w:left w:w="100.0" w:type="dxa"/>
              <w:bottom w:w="100.0" w:type="dxa"/>
              <w:right w:w="100.0" w:type="dxa"/>
            </w:tcMar>
            <w:vAlign w:val="top"/>
          </w:tcPr>
          <w:p w:rsidR="00000000" w:rsidDel="00000000" w:rsidP="00000000" w:rsidRDefault="00000000" w:rsidRPr="00000000" w14:paraId="000004A8">
            <w:pPr>
              <w:widowControl w:val="0"/>
              <w:spacing w:after="0" w:before="0" w:lineRule="auto"/>
              <w:jc w:val="left"/>
              <w:rPr>
                <w:b w:val="0"/>
                <w:bCs w:val="0"/>
              </w:rPr>
            </w:pPr>
            <w:r w:rsidDel="00000000" w:rsidR="00000000" w:rsidRPr="00000000">
              <w:rPr>
                <w:b w:val="0"/>
                <w:bCs w:val="0"/>
                <w:rtl w:val="0"/>
              </w:rPr>
              <w:t xml:space="preserve">Referral records with Hired status</w:t>
            </w:r>
          </w:p>
        </w:tc>
        <w:tc>
          <w:tcPr>
            <w:tcMar>
              <w:top w:w="100.0" w:type="dxa"/>
              <w:left w:w="100.0" w:type="dxa"/>
              <w:bottom w:w="100.0" w:type="dxa"/>
              <w:right w:w="100.0" w:type="dxa"/>
            </w:tcMar>
            <w:vAlign w:val="top"/>
          </w:tcPr>
          <w:p w:rsidR="00000000" w:rsidDel="00000000" w:rsidP="00000000" w:rsidRDefault="00000000" w:rsidRPr="00000000" w14:paraId="000004A9">
            <w:pPr>
              <w:widowControl w:val="0"/>
              <w:spacing w:after="0" w:before="0" w:lineRule="auto"/>
              <w:jc w:val="left"/>
              <w:rPr>
                <w:b w:val="0"/>
                <w:bCs w:val="0"/>
              </w:rPr>
            </w:pPr>
            <w:r w:rsidDel="00000000" w:rsidR="00000000" w:rsidRPr="00000000">
              <w:rPr>
                <w:b w:val="0"/>
                <w:bCs w:val="0"/>
                <w:rtl w:val="0"/>
              </w:rPr>
              <w:t xml:space="preserve">Updated on employer feedback submission</w:t>
            </w:r>
          </w:p>
        </w:tc>
        <w:tc>
          <w:tcPr>
            <w:tcMar>
              <w:top w:w="100.0" w:type="dxa"/>
              <w:left w:w="100.0" w:type="dxa"/>
              <w:bottom w:w="100.0" w:type="dxa"/>
              <w:right w:w="100.0" w:type="dxa"/>
            </w:tcMar>
            <w:vAlign w:val="top"/>
          </w:tcPr>
          <w:p w:rsidR="00000000" w:rsidDel="00000000" w:rsidP="00000000" w:rsidRDefault="00000000" w:rsidRPr="00000000" w14:paraId="000004AA">
            <w:pPr>
              <w:widowControl w:val="0"/>
              <w:spacing w:after="0" w:before="0" w:lineRule="auto"/>
              <w:jc w:val="left"/>
              <w:rPr>
                <w:b w:val="0"/>
                <w:bCs w:val="0"/>
              </w:rPr>
            </w:pPr>
            <w:r w:rsidDel="00000000" w:rsidR="00000000" w:rsidRPr="00000000">
              <w:rPr>
                <w:b w:val="0"/>
                <w:bCs w:val="0"/>
                <w:rtl w:val="0"/>
              </w:rPr>
              <w:t xml:space="preserve">Primary KPI for PESO employment facilitation effectiveness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AB">
            <w:pPr>
              <w:widowControl w:val="0"/>
              <w:spacing w:after="0" w:before="0" w:lineRule="auto"/>
              <w:jc w:val="left"/>
              <w:rPr/>
            </w:pPr>
            <w:r w:rsidDel="00000000" w:rsidR="00000000" w:rsidRPr="00000000">
              <w:rPr>
                <w:rtl w:val="0"/>
              </w:rPr>
              <w:t xml:space="preserve">Employer Feedback Rate</w:t>
            </w:r>
          </w:p>
        </w:tc>
        <w:tc>
          <w:tcPr>
            <w:tcMar>
              <w:top w:w="100.0" w:type="dxa"/>
              <w:left w:w="100.0" w:type="dxa"/>
              <w:bottom w:w="100.0" w:type="dxa"/>
              <w:right w:w="100.0" w:type="dxa"/>
            </w:tcMar>
            <w:vAlign w:val="top"/>
          </w:tcPr>
          <w:p w:rsidR="00000000" w:rsidDel="00000000" w:rsidP="00000000" w:rsidRDefault="00000000" w:rsidRPr="00000000" w14:paraId="000004AC">
            <w:pPr>
              <w:widowControl w:val="0"/>
              <w:spacing w:after="0" w:before="0" w:lineRule="auto"/>
              <w:jc w:val="left"/>
              <w:rPr>
                <w:b w:val="0"/>
                <w:bCs w:val="0"/>
              </w:rPr>
            </w:pPr>
            <w:r w:rsidDel="00000000" w:rsidR="00000000" w:rsidRPr="00000000">
              <w:rPr>
                <w:b w:val="0"/>
                <w:bCs w:val="0"/>
                <w:rtl w:val="0"/>
              </w:rPr>
              <w:t xml:space="preserve">Percentage of referrals for which employers submitted hiring outcome feedback</w:t>
            </w:r>
          </w:p>
        </w:tc>
        <w:tc>
          <w:tcPr>
            <w:tcMar>
              <w:top w:w="100.0" w:type="dxa"/>
              <w:left w:w="100.0" w:type="dxa"/>
              <w:bottom w:w="100.0" w:type="dxa"/>
              <w:right w:w="100.0" w:type="dxa"/>
            </w:tcMar>
            <w:vAlign w:val="top"/>
          </w:tcPr>
          <w:p w:rsidR="00000000" w:rsidDel="00000000" w:rsidP="00000000" w:rsidRDefault="00000000" w:rsidRPr="00000000" w14:paraId="000004AD">
            <w:pPr>
              <w:widowControl w:val="0"/>
              <w:spacing w:after="0" w:before="0" w:lineRule="auto"/>
              <w:jc w:val="left"/>
              <w:rPr>
                <w:b w:val="0"/>
                <w:bCs w:val="0"/>
              </w:rPr>
            </w:pPr>
            <w:r w:rsidDel="00000000" w:rsidR="00000000" w:rsidRPr="00000000">
              <w:rPr>
                <w:b w:val="0"/>
                <w:bCs w:val="0"/>
                <w:rtl w:val="0"/>
              </w:rPr>
              <w:t xml:space="preserve">Referral records with employer feedback entries</w:t>
            </w:r>
          </w:p>
        </w:tc>
        <w:tc>
          <w:tcPr>
            <w:tcMar>
              <w:top w:w="100.0" w:type="dxa"/>
              <w:left w:w="100.0" w:type="dxa"/>
              <w:bottom w:w="100.0" w:type="dxa"/>
              <w:right w:w="100.0" w:type="dxa"/>
            </w:tcMar>
            <w:vAlign w:val="top"/>
          </w:tcPr>
          <w:p w:rsidR="00000000" w:rsidDel="00000000" w:rsidP="00000000" w:rsidRDefault="00000000" w:rsidRPr="00000000" w14:paraId="000004AE">
            <w:pPr>
              <w:widowControl w:val="0"/>
              <w:spacing w:after="0" w:before="0" w:lineRule="auto"/>
              <w:jc w:val="left"/>
              <w:rPr>
                <w:b w:val="0"/>
                <w:bCs w:val="0"/>
              </w:rPr>
            </w:pPr>
            <w:r w:rsidDel="00000000" w:rsidR="00000000" w:rsidRPr="00000000">
              <w:rPr>
                <w:b w:val="0"/>
                <w:bCs w:val="0"/>
                <w:rtl w:val="0"/>
              </w:rPr>
              <w:t xml:space="preserve">Updated on employer feedback submission</w:t>
            </w:r>
          </w:p>
        </w:tc>
        <w:tc>
          <w:tcPr>
            <w:tcMar>
              <w:top w:w="100.0" w:type="dxa"/>
              <w:left w:w="100.0" w:type="dxa"/>
              <w:bottom w:w="100.0" w:type="dxa"/>
              <w:right w:w="100.0" w:type="dxa"/>
            </w:tcMar>
            <w:vAlign w:val="top"/>
          </w:tcPr>
          <w:p w:rsidR="00000000" w:rsidDel="00000000" w:rsidP="00000000" w:rsidRDefault="00000000" w:rsidRPr="00000000" w14:paraId="000004AF">
            <w:pPr>
              <w:widowControl w:val="0"/>
              <w:spacing w:after="0" w:before="0" w:lineRule="auto"/>
              <w:jc w:val="left"/>
              <w:rPr>
                <w:b w:val="0"/>
                <w:bCs w:val="0"/>
              </w:rPr>
            </w:pPr>
            <w:r w:rsidDel="00000000" w:rsidR="00000000" w:rsidRPr="00000000">
              <w:rPr>
                <w:b w:val="0"/>
                <w:bCs w:val="0"/>
                <w:rtl w:val="0"/>
              </w:rPr>
              <w:t xml:space="preserve">Measures employer engagement and data completeness for outcome reporting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Rule="auto"/>
              <w:jc w:val="left"/>
              <w:rPr/>
            </w:pPr>
            <w:r w:rsidDel="00000000" w:rsidR="00000000" w:rsidRPr="00000000">
              <w:rPr>
                <w:rtl w:val="0"/>
              </w:rPr>
              <w:t xml:space="preserve">Average Time-to-Referral</w:t>
            </w:r>
          </w:p>
        </w:tc>
        <w:tc>
          <w:tcPr>
            <w:tcMar>
              <w:top w:w="100.0" w:type="dxa"/>
              <w:left w:w="100.0" w:type="dxa"/>
              <w:bottom w:w="100.0" w:type="dxa"/>
              <w:right w:w="100.0" w:type="dxa"/>
            </w:tcMar>
            <w:vAlign w:val="top"/>
          </w:tcPr>
          <w:p w:rsidR="00000000" w:rsidDel="00000000" w:rsidP="00000000" w:rsidRDefault="00000000" w:rsidRPr="00000000" w14:paraId="000004B1">
            <w:pPr>
              <w:widowControl w:val="0"/>
              <w:spacing w:after="0" w:before="0" w:lineRule="auto"/>
              <w:jc w:val="left"/>
              <w:rPr>
                <w:b w:val="0"/>
                <w:bCs w:val="0"/>
              </w:rPr>
            </w:pPr>
            <w:r w:rsidDel="00000000" w:rsidR="00000000" w:rsidRPr="00000000">
              <w:rPr>
                <w:b w:val="0"/>
                <w:bCs w:val="0"/>
                <w:rtl w:val="0"/>
              </w:rPr>
              <w:t xml:space="preserve">Average number of days between job seeker registration and first referral issuance</w:t>
            </w:r>
          </w:p>
        </w:tc>
        <w:tc>
          <w:tcPr>
            <w:tcMar>
              <w:top w:w="100.0" w:type="dxa"/>
              <w:left w:w="100.0" w:type="dxa"/>
              <w:bottom w:w="100.0" w:type="dxa"/>
              <w:right w:w="100.0" w:type="dxa"/>
            </w:tcMar>
            <w:vAlign w:val="top"/>
          </w:tcPr>
          <w:p w:rsidR="00000000" w:rsidDel="00000000" w:rsidP="00000000" w:rsidRDefault="00000000" w:rsidRPr="00000000" w14:paraId="000004B2">
            <w:pPr>
              <w:widowControl w:val="0"/>
              <w:spacing w:after="0" w:before="0" w:lineRule="auto"/>
              <w:jc w:val="left"/>
              <w:rPr>
                <w:b w:val="0"/>
                <w:bCs w:val="0"/>
              </w:rPr>
            </w:pPr>
            <w:r w:rsidDel="00000000" w:rsidR="00000000" w:rsidRPr="00000000">
              <w:rPr>
                <w:b w:val="0"/>
                <w:bCs w:val="0"/>
                <w:rtl w:val="0"/>
              </w:rPr>
              <w:t xml:space="preserve">Job Seeker registration timestamps vs. referral issuance timestamps</w:t>
            </w:r>
          </w:p>
        </w:tc>
        <w:tc>
          <w:tcPr>
            <w:tcMar>
              <w:top w:w="100.0" w:type="dxa"/>
              <w:left w:w="100.0" w:type="dxa"/>
              <w:bottom w:w="100.0" w:type="dxa"/>
              <w:right w:w="100.0" w:type="dxa"/>
            </w:tcMar>
            <w:vAlign w:val="top"/>
          </w:tcPr>
          <w:p w:rsidR="00000000" w:rsidDel="00000000" w:rsidP="00000000" w:rsidRDefault="00000000" w:rsidRPr="00000000" w14:paraId="000004B3">
            <w:pPr>
              <w:widowControl w:val="0"/>
              <w:spacing w:after="0" w:before="0" w:lineRule="auto"/>
              <w:jc w:val="left"/>
              <w:rPr>
                <w:b w:val="0"/>
                <w:bCs w:val="0"/>
              </w:rPr>
            </w:pPr>
            <w:r w:rsidDel="00000000" w:rsidR="00000000" w:rsidRPr="00000000">
              <w:rPr>
                <w:b w:val="0"/>
                <w:bCs w:val="0"/>
                <w:rtl w:val="0"/>
              </w:rPr>
              <w:t xml:space="preserve">Updated on referral issuance</w:t>
            </w:r>
          </w:p>
        </w:tc>
        <w:tc>
          <w:tcPr>
            <w:tcMar>
              <w:top w:w="100.0" w:type="dxa"/>
              <w:left w:w="100.0" w:type="dxa"/>
              <w:bottom w:w="100.0" w:type="dxa"/>
              <w:right w:w="100.0" w:type="dxa"/>
            </w:tcMar>
            <w:vAlign w:val="top"/>
          </w:tcPr>
          <w:p w:rsidR="00000000" w:rsidDel="00000000" w:rsidP="00000000" w:rsidRDefault="00000000" w:rsidRPr="00000000" w14:paraId="000004B4">
            <w:pPr>
              <w:widowControl w:val="0"/>
              <w:spacing w:after="0" w:before="0" w:lineRule="auto"/>
              <w:jc w:val="left"/>
              <w:rPr>
                <w:b w:val="0"/>
                <w:bCs w:val="0"/>
              </w:rPr>
            </w:pPr>
            <w:r w:rsidDel="00000000" w:rsidR="00000000" w:rsidRPr="00000000">
              <w:rPr>
                <w:b w:val="0"/>
                <w:bCs w:val="0"/>
                <w:rtl w:val="0"/>
              </w:rPr>
              <w:t xml:space="preserve">Measures PESO processing speed; identifies workflow bottlenecks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5">
            <w:pPr>
              <w:widowControl w:val="0"/>
              <w:spacing w:after="0" w:before="0" w:lineRule="auto"/>
              <w:jc w:val="left"/>
              <w:rPr/>
            </w:pPr>
            <w:r w:rsidDel="00000000" w:rsidR="00000000" w:rsidRPr="00000000">
              <w:rPr>
                <w:rtl w:val="0"/>
              </w:rPr>
              <w:t xml:space="preserve">Average Match Score by Sector</w:t>
            </w:r>
          </w:p>
        </w:tc>
        <w:tc>
          <w:tcPr>
            <w:tcMar>
              <w:top w:w="100.0" w:type="dxa"/>
              <w:left w:w="100.0" w:type="dxa"/>
              <w:bottom w:w="100.0" w:type="dxa"/>
              <w:right w:w="100.0" w:type="dxa"/>
            </w:tcMar>
            <w:vAlign w:val="top"/>
          </w:tcPr>
          <w:p w:rsidR="00000000" w:rsidDel="00000000" w:rsidP="00000000" w:rsidRDefault="00000000" w:rsidRPr="00000000" w14:paraId="000004B6">
            <w:pPr>
              <w:widowControl w:val="0"/>
              <w:spacing w:after="0" w:before="0" w:lineRule="auto"/>
              <w:jc w:val="left"/>
              <w:rPr>
                <w:b w:val="0"/>
                <w:bCs w:val="0"/>
              </w:rPr>
            </w:pPr>
            <w:r w:rsidDel="00000000" w:rsidR="00000000" w:rsidRPr="00000000">
              <w:rPr>
                <w:b w:val="0"/>
                <w:bCs w:val="0"/>
                <w:rtl w:val="0"/>
              </w:rPr>
              <w:t xml:space="preserve">Mean final_score  of matched job seeker–vacancy pairs grouped by industry sector</w:t>
            </w:r>
          </w:p>
        </w:tc>
        <w:tc>
          <w:tcPr>
            <w:tcMar>
              <w:top w:w="100.0" w:type="dxa"/>
              <w:left w:w="100.0" w:type="dxa"/>
              <w:bottom w:w="100.0" w:type="dxa"/>
              <w:right w:w="100.0" w:type="dxa"/>
            </w:tcMar>
            <w:vAlign w:val="top"/>
          </w:tcPr>
          <w:p w:rsidR="00000000" w:rsidDel="00000000" w:rsidP="00000000" w:rsidRDefault="00000000" w:rsidRPr="00000000" w14:paraId="000004B7">
            <w:pPr>
              <w:widowControl w:val="0"/>
              <w:spacing w:after="0" w:before="0" w:lineRule="auto"/>
              <w:jc w:val="left"/>
              <w:rPr>
                <w:b w:val="0"/>
                <w:bCs w:val="0"/>
              </w:rPr>
            </w:pPr>
            <w:r w:rsidDel="00000000" w:rsidR="00000000" w:rsidRPr="00000000">
              <w:rPr>
                <w:b w:val="0"/>
                <w:bCs w:val="0"/>
                <w:rtl w:val="0"/>
              </w:rPr>
              <w:t xml:space="preserve">AI matching engine output (anonymized)</w:t>
            </w:r>
          </w:p>
        </w:tc>
        <w:tc>
          <w:tcPr>
            <w:tcMar>
              <w:top w:w="100.0" w:type="dxa"/>
              <w:left w:w="100.0" w:type="dxa"/>
              <w:bottom w:w="100.0" w:type="dxa"/>
              <w:right w:w="100.0" w:type="dxa"/>
            </w:tcMar>
            <w:vAlign w:val="top"/>
          </w:tcPr>
          <w:p w:rsidR="00000000" w:rsidDel="00000000" w:rsidP="00000000" w:rsidRDefault="00000000" w:rsidRPr="00000000" w14:paraId="000004B8">
            <w:pPr>
              <w:widowControl w:val="0"/>
              <w:spacing w:after="0" w:before="0" w:lineRule="auto"/>
              <w:jc w:val="left"/>
              <w:rPr>
                <w:b w:val="0"/>
                <w:bCs w:val="0"/>
              </w:rPr>
            </w:pPr>
            <w:r w:rsidDel="00000000" w:rsidR="00000000" w:rsidRPr="00000000">
              <w:rPr>
                <w:b w:val="0"/>
                <w:bCs w:val="0"/>
                <w:rtl w:val="0"/>
              </w:rPr>
              <w:t xml:space="preserve">Updated on matching engine execution</w:t>
            </w:r>
          </w:p>
        </w:tc>
        <w:tc>
          <w:tcPr>
            <w:tcMar>
              <w:top w:w="100.0" w:type="dxa"/>
              <w:left w:w="100.0" w:type="dxa"/>
              <w:bottom w:w="100.0" w:type="dxa"/>
              <w:right w:w="100.0" w:type="dxa"/>
            </w:tcMar>
            <w:vAlign w:val="top"/>
          </w:tcPr>
          <w:p w:rsidR="00000000" w:rsidDel="00000000" w:rsidP="00000000" w:rsidRDefault="00000000" w:rsidRPr="00000000" w14:paraId="000004B9">
            <w:pPr>
              <w:widowControl w:val="0"/>
              <w:spacing w:after="0" w:before="0" w:lineRule="auto"/>
              <w:jc w:val="left"/>
              <w:rPr>
                <w:b w:val="0"/>
                <w:bCs w:val="0"/>
              </w:rPr>
            </w:pPr>
            <w:r w:rsidDel="00000000" w:rsidR="00000000" w:rsidRPr="00000000">
              <w:rPr>
                <w:b w:val="0"/>
                <w:bCs w:val="0"/>
                <w:rtl w:val="0"/>
              </w:rPr>
              <w:t xml:space="preserve">Reveals sectors with strong vs. weak candidate-vacancy alignment for targeted recruitment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BA">
            <w:pPr>
              <w:widowControl w:val="0"/>
              <w:spacing w:after="0" w:before="0" w:lineRule="auto"/>
              <w:jc w:val="left"/>
              <w:rPr/>
            </w:pPr>
            <w:r w:rsidDel="00000000" w:rsidR="00000000" w:rsidRPr="00000000">
              <w:rPr>
                <w:rtl w:val="0"/>
              </w:rPr>
              <w:t xml:space="preserve">New Registrations Over Time</w:t>
            </w:r>
          </w:p>
        </w:tc>
        <w:tc>
          <w:tcPr>
            <w:tcMar>
              <w:top w:w="100.0" w:type="dxa"/>
              <w:left w:w="100.0" w:type="dxa"/>
              <w:bottom w:w="100.0" w:type="dxa"/>
              <w:right w:w="100.0" w:type="dxa"/>
            </w:tcMar>
            <w:vAlign w:val="top"/>
          </w:tcPr>
          <w:p w:rsidR="00000000" w:rsidDel="00000000" w:rsidP="00000000" w:rsidRDefault="00000000" w:rsidRPr="00000000" w14:paraId="000004BB">
            <w:pPr>
              <w:widowControl w:val="0"/>
              <w:spacing w:after="0" w:before="0" w:lineRule="auto"/>
              <w:jc w:val="left"/>
              <w:rPr>
                <w:b w:val="0"/>
                <w:bCs w:val="0"/>
              </w:rPr>
            </w:pPr>
            <w:r w:rsidDel="00000000" w:rsidR="00000000" w:rsidRPr="00000000">
              <w:rPr>
                <w:b w:val="0"/>
                <w:bCs w:val="0"/>
                <w:rtl w:val="0"/>
              </w:rPr>
              <w:t xml:space="preserve">Count of new job seeker and employer registrations plotted over the evaluation period</w:t>
            </w:r>
          </w:p>
        </w:tc>
        <w:tc>
          <w:tcPr>
            <w:tcMar>
              <w:top w:w="100.0" w:type="dxa"/>
              <w:left w:w="100.0" w:type="dxa"/>
              <w:bottom w:w="100.0" w:type="dxa"/>
              <w:right w:w="100.0" w:type="dxa"/>
            </w:tcMar>
            <w:vAlign w:val="top"/>
          </w:tcPr>
          <w:p w:rsidR="00000000" w:rsidDel="00000000" w:rsidP="00000000" w:rsidRDefault="00000000" w:rsidRPr="00000000" w14:paraId="000004BC">
            <w:pPr>
              <w:widowControl w:val="0"/>
              <w:spacing w:after="0" w:before="0" w:lineRule="auto"/>
              <w:jc w:val="left"/>
              <w:rPr>
                <w:b w:val="0"/>
                <w:bCs w:val="0"/>
              </w:rPr>
            </w:pPr>
            <w:r w:rsidDel="00000000" w:rsidR="00000000" w:rsidRPr="00000000">
              <w:rPr>
                <w:b w:val="0"/>
                <w:bCs w:val="0"/>
                <w:rtl w:val="0"/>
              </w:rPr>
              <w:t xml:space="preserve">User registration records</w:t>
            </w:r>
          </w:p>
        </w:tc>
        <w:tc>
          <w:tcPr>
            <w:tcMar>
              <w:top w:w="100.0" w:type="dxa"/>
              <w:left w:w="100.0" w:type="dxa"/>
              <w:bottom w:w="100.0" w:type="dxa"/>
              <w:right w:w="100.0" w:type="dxa"/>
            </w:tcMar>
            <w:vAlign w:val="top"/>
          </w:tcPr>
          <w:p w:rsidR="00000000" w:rsidDel="00000000" w:rsidP="00000000" w:rsidRDefault="00000000" w:rsidRPr="00000000" w14:paraId="000004BD">
            <w:pPr>
              <w:widowControl w:val="0"/>
              <w:spacing w:after="0" w:before="0" w:lineRule="auto"/>
              <w:jc w:val="left"/>
              <w:rPr>
                <w:b w:val="0"/>
                <w:bCs w:val="0"/>
              </w:rPr>
            </w:pPr>
            <w:r w:rsidDel="00000000" w:rsidR="00000000" w:rsidRPr="00000000">
              <w:rPr>
                <w:b w:val="0"/>
                <w:bCs w:val="0"/>
                <w:rtl w:val="0"/>
              </w:rPr>
              <w:t xml:space="preserve">Real-time (on new registration)</w:t>
            </w:r>
          </w:p>
        </w:tc>
        <w:tc>
          <w:tcPr>
            <w:tcMar>
              <w:top w:w="100.0" w:type="dxa"/>
              <w:left w:w="100.0" w:type="dxa"/>
              <w:bottom w:w="100.0" w:type="dxa"/>
              <w:right w:w="100.0" w:type="dxa"/>
            </w:tcMar>
            <w:vAlign w:val="top"/>
          </w:tcPr>
          <w:p w:rsidR="00000000" w:rsidDel="00000000" w:rsidP="00000000" w:rsidRDefault="00000000" w:rsidRPr="00000000" w14:paraId="000004BE">
            <w:pPr>
              <w:widowControl w:val="0"/>
              <w:spacing w:after="0" w:before="0" w:lineRule="auto"/>
              <w:jc w:val="left"/>
              <w:rPr>
                <w:b w:val="0"/>
                <w:bCs w:val="0"/>
              </w:rPr>
            </w:pPr>
            <w:r w:rsidDel="00000000" w:rsidR="00000000" w:rsidRPr="00000000">
              <w:rPr>
                <w:b w:val="0"/>
                <w:bCs w:val="0"/>
                <w:rtl w:val="0"/>
              </w:rPr>
              <w:t xml:space="preserve">Tracks platform adoption rate and user growth during pilot evaluation</w:t>
            </w:r>
          </w:p>
        </w:tc>
      </w:tr>
    </w:tbl>
    <w:p w:rsidR="00000000" w:rsidDel="00000000" w:rsidP="00000000" w:rsidRDefault="00000000" w:rsidRPr="00000000" w14:paraId="000004BF">
      <w:pPr>
        <w:spacing w:after="0" w:before="200" w:line="480" w:lineRule="auto"/>
        <w:jc w:val="both"/>
        <w:rPr>
          <w:b w:val="0"/>
          <w:bCs w:val="0"/>
          <w:i w:val="1"/>
          <w:iCs w:val="1"/>
        </w:rPr>
      </w:pPr>
      <w:r w:rsidDel="00000000" w:rsidR="00000000" w:rsidRPr="00000000">
        <w:rPr>
          <w:b w:val="0"/>
          <w:bCs w:val="0"/>
          <w:i w:val="1"/>
          <w:iCs w:val="1"/>
          <w:rtl w:val="0"/>
        </w:rPr>
        <w:t xml:space="preserve">Note. All dashboard indicators are derived exclusively from internal platform data generated during the pilot evaluation period. No external datasets, PhilJobNet records, TESDA registries, or DOLE national databases are integrated at this stage. Dashboard visualizations use pilot-generated or anonymized data and may not fully represent actual General Santos City labor market conditions. Full representativeness is identified as a post-capstone enhancement contingent on sustained platform adoption and production-scale deployment.</w:t>
      </w:r>
    </w:p>
    <w:p w:rsidR="00000000" w:rsidDel="00000000" w:rsidP="00000000" w:rsidRDefault="00000000" w:rsidRPr="00000000" w14:paraId="000004C0">
      <w:pPr>
        <w:spacing w:after="0" w:before="200" w:line="480" w:lineRule="auto"/>
        <w:ind w:firstLine="720"/>
        <w:jc w:val="both"/>
        <w:rPr>
          <w:b w:val="0"/>
          <w:bCs w:val="0"/>
        </w:rPr>
      </w:pPr>
      <w:r w:rsidDel="00000000" w:rsidR="00000000" w:rsidRPr="00000000">
        <w:rPr>
          <w:b w:val="0"/>
          <w:bCs w:val="0"/>
          <w:rtl w:val="0"/>
        </w:rPr>
        <w:t xml:space="preserve">The Administrator is the only actor authorized to trigger the AI matching engine. Upon triggering, the system evaluates all eligible job seeker profiles against a selected job posting using semantic similarity scoring, producing a ranked candidate list with individual score breakdowns that are then made visible to the corresponding employer. This function directly addresses SO3 of the study's specific objectives.</w:t>
      </w:r>
    </w:p>
    <w:p w:rsidR="00000000" w:rsidDel="00000000" w:rsidP="00000000" w:rsidRDefault="00000000" w:rsidRPr="00000000" w14:paraId="000004C1">
      <w:pPr>
        <w:spacing w:after="0" w:before="200" w:line="480" w:lineRule="auto"/>
        <w:ind w:left="0" w:firstLine="720"/>
        <w:jc w:val="both"/>
        <w:rPr>
          <w:b w:val="0"/>
          <w:bCs w:val="0"/>
        </w:rPr>
      </w:pPr>
      <w:r w:rsidDel="00000000" w:rsidR="00000000" w:rsidRPr="00000000">
        <w:rPr>
          <w:b w:val="0"/>
          <w:bCs w:val="0"/>
          <w:rtl w:val="0"/>
        </w:rPr>
        <w:t xml:space="preserve">Figure 11 illustrates the full scope of administrator interactions. Table 24 describes each Administrator use case in detail. </w:t>
      </w:r>
    </w:p>
    <w:p w:rsidR="00000000" w:rsidDel="00000000" w:rsidP="00000000" w:rsidRDefault="00000000" w:rsidRPr="00000000" w14:paraId="000004C2">
      <w:pPr>
        <w:spacing w:after="0" w:before="200" w:lineRule="auto"/>
        <w:jc w:val="both"/>
        <w:rPr/>
      </w:pPr>
      <w:r w:rsidDel="00000000" w:rsidR="00000000" w:rsidRPr="00000000">
        <w:rPr>
          <w:rtl w:val="0"/>
        </w:rPr>
      </w:r>
    </w:p>
    <w:p w:rsidR="00000000" w:rsidDel="00000000" w:rsidP="00000000" w:rsidRDefault="00000000" w:rsidRPr="00000000" w14:paraId="000004C3">
      <w:pPr>
        <w:spacing w:after="0" w:before="200" w:lineRule="auto"/>
        <w:jc w:val="both"/>
        <w:rPr/>
      </w:pPr>
      <w:r w:rsidDel="00000000" w:rsidR="00000000" w:rsidRPr="00000000">
        <w:rPr>
          <w:rtl w:val="0"/>
        </w:rPr>
      </w:r>
    </w:p>
    <w:p w:rsidR="00000000" w:rsidDel="00000000" w:rsidP="00000000" w:rsidRDefault="00000000" w:rsidRPr="00000000" w14:paraId="000004C4">
      <w:pPr>
        <w:spacing w:after="0" w:before="200" w:lineRule="auto"/>
        <w:jc w:val="both"/>
        <w:rPr/>
      </w:pPr>
      <w:r w:rsidDel="00000000" w:rsidR="00000000" w:rsidRPr="00000000">
        <w:rPr>
          <w:rtl w:val="0"/>
        </w:rPr>
        <w:t xml:space="preserve">Figure 11</w:t>
      </w:r>
    </w:p>
    <w:p w:rsidR="00000000" w:rsidDel="00000000" w:rsidP="00000000" w:rsidRDefault="00000000" w:rsidRPr="00000000" w14:paraId="000004C5">
      <w:pPr>
        <w:spacing w:after="0" w:before="200" w:lineRule="auto"/>
        <w:jc w:val="both"/>
        <w:rPr>
          <w:b w:val="0"/>
          <w:bCs w:val="0"/>
        </w:rPr>
      </w:pPr>
      <w:r w:rsidDel="00000000" w:rsidR="00000000" w:rsidRPr="00000000">
        <w:rPr>
          <w:b w:val="0"/>
          <w:bCs w:val="0"/>
          <w:i w:val="1"/>
          <w:iCs w:val="1"/>
          <w:rtl w:val="0"/>
        </w:rPr>
        <w:t xml:space="preserve">Use Case Diagram for Administrator</w:t>
      </w:r>
      <w:r w:rsidDel="00000000" w:rsidR="00000000" w:rsidRPr="00000000">
        <w:rPr>
          <w:rtl w:val="0"/>
        </w:rPr>
      </w:r>
    </w:p>
    <w:p w:rsidR="00000000" w:rsidDel="00000000" w:rsidP="00000000" w:rsidRDefault="00000000" w:rsidRPr="00000000" w14:paraId="000004C6">
      <w:pPr>
        <w:spacing w:after="0" w:before="200" w:line="480" w:lineRule="auto"/>
        <w:jc w:val="both"/>
        <w:rPr>
          <w:b w:val="0"/>
          <w:bCs w:val="0"/>
        </w:rPr>
      </w:pPr>
      <w:r w:rsidDel="00000000" w:rsidR="00000000" w:rsidRPr="00000000">
        <w:rPr>
          <w:b w:val="0"/>
          <w:bCs w:val="0"/>
        </w:rPr>
        <w:drawing>
          <wp:inline distB="114300" distT="114300" distL="114300" distR="114300">
            <wp:extent cx="5734050" cy="6673652"/>
            <wp:effectExtent b="0" l="0" r="0" t="0"/>
            <wp:docPr id="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4050" cy="6673652"/>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spacing w:after="0" w:before="200" w:line="480" w:lineRule="auto"/>
        <w:ind w:left="0" w:firstLine="0"/>
        <w:jc w:val="both"/>
        <w:rPr>
          <w:b w:val="0"/>
          <w:bCs w:val="0"/>
        </w:rPr>
      </w:pPr>
      <w:r w:rsidDel="00000000" w:rsidR="00000000" w:rsidRPr="00000000">
        <w:rPr>
          <w:rtl w:val="0"/>
        </w:rPr>
        <w:t xml:space="preserve">Table 24</w:t>
        <w:br w:type="textWrapping"/>
      </w:r>
      <w:r w:rsidDel="00000000" w:rsidR="00000000" w:rsidRPr="00000000">
        <w:rPr>
          <w:b w:val="0"/>
          <w:bCs w:val="0"/>
          <w:i w:val="1"/>
          <w:iCs w:val="1"/>
          <w:rtl w:val="0"/>
        </w:rPr>
        <w:t xml:space="preserve">Use Cases for Administrators</w:t>
      </w:r>
      <w:r w:rsidDel="00000000" w:rsidR="00000000" w:rsidRPr="00000000">
        <w:rPr>
          <w:rtl w:val="0"/>
        </w:rPr>
      </w:r>
    </w:p>
    <w:tbl>
      <w:tblPr>
        <w:tblStyle w:val="Table23"/>
        <w:tblpPr w:leftFromText="180" w:rightFromText="180" w:topFromText="180" w:bottomFromText="180" w:vertAnchor="text" w:horzAnchor="text" w:tblpX="60" w:tblpY="0"/>
        <w:tblW w:w="90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5415"/>
        <w:tblGridChange w:id="0">
          <w:tblGrid>
            <w:gridCol w:w="3600"/>
            <w:gridCol w:w="541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before="0" w:lineRule="auto"/>
              <w:rPr>
                <w:b w:val="0"/>
                <w:bCs w:val="0"/>
              </w:rPr>
            </w:pPr>
            <w:r w:rsidDel="00000000" w:rsidR="00000000" w:rsidRPr="00000000">
              <w:rPr>
                <w:rtl w:val="0"/>
              </w:rPr>
              <w:t xml:space="preserve">Use Case</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before="0" w:lineRule="auto"/>
              <w:rPr>
                <w:b w:val="0"/>
                <w:bCs w:val="0"/>
              </w:rPr>
            </w:pPr>
            <w:r w:rsidDel="00000000" w:rsidR="00000000" w:rsidRPr="00000000">
              <w:rPr>
                <w:rtl w:val="0"/>
              </w:rPr>
              <w:t xml:space="preserve">Description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A">
            <w:pPr>
              <w:widowControl w:val="0"/>
              <w:spacing w:after="0" w:before="0" w:lineRule="auto"/>
              <w:jc w:val="left"/>
              <w:rPr/>
            </w:pPr>
            <w:r w:rsidDel="00000000" w:rsidR="00000000" w:rsidRPr="00000000">
              <w:rPr>
                <w:rtl w:val="0"/>
              </w:rPr>
              <w:t xml:space="preserve">Login to Admin Portal</w:t>
            </w:r>
          </w:p>
        </w:tc>
        <w:tc>
          <w:tcPr>
            <w:tcMar>
              <w:top w:w="100.0" w:type="dxa"/>
              <w:left w:w="100.0" w:type="dxa"/>
              <w:bottom w:w="100.0" w:type="dxa"/>
              <w:right w:w="100.0" w:type="dxa"/>
            </w:tcMar>
            <w:vAlign w:val="top"/>
          </w:tcPr>
          <w:p w:rsidR="00000000" w:rsidDel="00000000" w:rsidP="00000000" w:rsidRDefault="00000000" w:rsidRPr="00000000" w14:paraId="000004CB">
            <w:pPr>
              <w:widowControl w:val="0"/>
              <w:spacing w:after="0" w:before="0" w:lineRule="auto"/>
              <w:jc w:val="left"/>
              <w:rPr>
                <w:b w:val="0"/>
                <w:bCs w:val="0"/>
              </w:rPr>
            </w:pPr>
            <w:r w:rsidDel="00000000" w:rsidR="00000000" w:rsidRPr="00000000">
              <w:rPr>
                <w:b w:val="0"/>
                <w:bCs w:val="0"/>
                <w:rtl w:val="0"/>
              </w:rPr>
              <w:t xml:space="preserve">Allows the administrator to authenticate and gain access to the admin management portal.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C">
            <w:pPr>
              <w:widowControl w:val="0"/>
              <w:spacing w:after="0" w:before="0" w:lineRule="auto"/>
              <w:jc w:val="left"/>
              <w:rPr/>
            </w:pPr>
            <w:r w:rsidDel="00000000" w:rsidR="00000000" w:rsidRPr="00000000">
              <w:rPr>
                <w:rtl w:val="0"/>
              </w:rPr>
              <w:t xml:space="preserve">Logout</w:t>
            </w:r>
          </w:p>
        </w:tc>
        <w:tc>
          <w:tcPr>
            <w:tcMar>
              <w:top w:w="100.0" w:type="dxa"/>
              <w:left w:w="100.0" w:type="dxa"/>
              <w:bottom w:w="100.0" w:type="dxa"/>
              <w:right w:w="100.0" w:type="dxa"/>
            </w:tcMar>
            <w:vAlign w:val="top"/>
          </w:tcPr>
          <w:p w:rsidR="00000000" w:rsidDel="00000000" w:rsidP="00000000" w:rsidRDefault="00000000" w:rsidRPr="00000000" w14:paraId="000004CD">
            <w:pPr>
              <w:widowControl w:val="0"/>
              <w:spacing w:after="0" w:before="0" w:lineRule="auto"/>
              <w:jc w:val="left"/>
              <w:rPr>
                <w:b w:val="0"/>
                <w:bCs w:val="0"/>
              </w:rPr>
            </w:pPr>
            <w:r w:rsidDel="00000000" w:rsidR="00000000" w:rsidRPr="00000000">
              <w:rPr>
                <w:b w:val="0"/>
                <w:bCs w:val="0"/>
                <w:rtl w:val="0"/>
              </w:rPr>
              <w:t xml:space="preserve">Terminates the administrator's active session and redirects to the admin login page.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CE">
            <w:pPr>
              <w:widowControl w:val="0"/>
              <w:spacing w:after="0" w:before="0" w:lineRule="auto"/>
              <w:jc w:val="left"/>
              <w:rPr/>
            </w:pPr>
            <w:r w:rsidDel="00000000" w:rsidR="00000000" w:rsidRPr="00000000">
              <w:rPr>
                <w:rtl w:val="0"/>
              </w:rPr>
              <w:t xml:space="preserve">Change Password</w:t>
            </w:r>
          </w:p>
        </w:tc>
        <w:tc>
          <w:tcPr>
            <w:tcMar>
              <w:top w:w="100.0" w:type="dxa"/>
              <w:left w:w="100.0" w:type="dxa"/>
              <w:bottom w:w="100.0" w:type="dxa"/>
              <w:right w:w="100.0" w:type="dxa"/>
            </w:tcMar>
            <w:vAlign w:val="top"/>
          </w:tcPr>
          <w:p w:rsidR="00000000" w:rsidDel="00000000" w:rsidP="00000000" w:rsidRDefault="00000000" w:rsidRPr="00000000" w14:paraId="000004CF">
            <w:pPr>
              <w:widowControl w:val="0"/>
              <w:spacing w:after="0" w:before="0" w:lineRule="auto"/>
              <w:jc w:val="left"/>
              <w:rPr>
                <w:b w:val="0"/>
                <w:bCs w:val="0"/>
              </w:rPr>
            </w:pPr>
            <w:r w:rsidDel="00000000" w:rsidR="00000000" w:rsidRPr="00000000">
              <w:rPr>
                <w:b w:val="0"/>
                <w:bCs w:val="0"/>
                <w:rtl w:val="0"/>
              </w:rPr>
              <w:t xml:space="preserve">Allows the administrator to update their admin account login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0">
            <w:pPr>
              <w:widowControl w:val="0"/>
              <w:spacing w:after="0" w:before="0" w:lineRule="auto"/>
              <w:jc w:val="left"/>
              <w:rPr/>
            </w:pPr>
            <w:r w:rsidDel="00000000" w:rsidR="00000000" w:rsidRPr="00000000">
              <w:rPr>
                <w:rtl w:val="0"/>
              </w:rPr>
              <w:t xml:space="preserve">Request Admin Account</w:t>
            </w:r>
          </w:p>
        </w:tc>
        <w:tc>
          <w:tcPr>
            <w:tcMar>
              <w:top w:w="100.0" w:type="dxa"/>
              <w:left w:w="100.0" w:type="dxa"/>
              <w:bottom w:w="100.0" w:type="dxa"/>
              <w:right w:w="100.0" w:type="dxa"/>
            </w:tcMar>
            <w:vAlign w:val="top"/>
          </w:tcPr>
          <w:p w:rsidR="00000000" w:rsidDel="00000000" w:rsidP="00000000" w:rsidRDefault="00000000" w:rsidRPr="00000000" w14:paraId="000004D1">
            <w:pPr>
              <w:widowControl w:val="0"/>
              <w:spacing w:after="0" w:before="0" w:lineRule="auto"/>
              <w:jc w:val="left"/>
              <w:rPr>
                <w:b w:val="0"/>
                <w:bCs w:val="0"/>
              </w:rPr>
            </w:pPr>
            <w:r w:rsidDel="00000000" w:rsidR="00000000" w:rsidRPr="00000000">
              <w:rPr>
                <w:b w:val="0"/>
                <w:bCs w:val="0"/>
                <w:rtl w:val="0"/>
              </w:rPr>
              <w:t xml:space="preserve">Enables a user to submit a request for administrative access to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2">
            <w:pPr>
              <w:widowControl w:val="0"/>
              <w:spacing w:after="0" w:before="0" w:lineRule="auto"/>
              <w:jc w:val="left"/>
              <w:rPr/>
            </w:pPr>
            <w:r w:rsidDel="00000000" w:rsidR="00000000" w:rsidRPr="00000000">
              <w:rPr>
                <w:rtl w:val="0"/>
              </w:rPr>
              <w:t xml:space="preserve">View Admin Dashboard Overview</w:t>
            </w:r>
          </w:p>
        </w:tc>
        <w:tc>
          <w:tcPr>
            <w:tcMar>
              <w:top w:w="100.0" w:type="dxa"/>
              <w:left w:w="100.0" w:type="dxa"/>
              <w:bottom w:w="100.0" w:type="dxa"/>
              <w:right w:w="100.0" w:type="dxa"/>
            </w:tcMar>
            <w:vAlign w:val="top"/>
          </w:tcPr>
          <w:p w:rsidR="00000000" w:rsidDel="00000000" w:rsidP="00000000" w:rsidRDefault="00000000" w:rsidRPr="00000000" w14:paraId="000004D3">
            <w:pPr>
              <w:widowControl w:val="0"/>
              <w:spacing w:after="0" w:before="0" w:lineRule="auto"/>
              <w:jc w:val="left"/>
              <w:rPr>
                <w:b w:val="0"/>
                <w:bCs w:val="0"/>
              </w:rPr>
            </w:pPr>
            <w:r w:rsidDel="00000000" w:rsidR="00000000" w:rsidRPr="00000000">
              <w:rPr>
                <w:b w:val="0"/>
                <w:bCs w:val="0"/>
                <w:rtl w:val="0"/>
              </w:rPr>
              <w:t xml:space="preserve">Displays a high-level summary of platform activity including employer stats, job status distribution, monthly trends, platform statistics, and LMI overview.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4">
            <w:pPr>
              <w:widowControl w:val="0"/>
              <w:spacing w:after="0" w:before="0" w:lineRule="auto"/>
              <w:jc w:val="left"/>
              <w:rPr/>
            </w:pPr>
            <w:r w:rsidDel="00000000" w:rsidR="00000000" w:rsidRPr="00000000">
              <w:rPr>
                <w:rtl w:val="0"/>
              </w:rPr>
              <w:t xml:space="preserve">View Top Employers by Referral Volume</w:t>
            </w:r>
          </w:p>
        </w:tc>
        <w:tc>
          <w:tcPr>
            <w:tcMar>
              <w:top w:w="100.0" w:type="dxa"/>
              <w:left w:w="100.0" w:type="dxa"/>
              <w:bottom w:w="100.0" w:type="dxa"/>
              <w:right w:w="100.0" w:type="dxa"/>
            </w:tcMar>
            <w:vAlign w:val="top"/>
          </w:tcPr>
          <w:p w:rsidR="00000000" w:rsidDel="00000000" w:rsidP="00000000" w:rsidRDefault="00000000" w:rsidRPr="00000000" w14:paraId="000004D5">
            <w:pPr>
              <w:widowControl w:val="0"/>
              <w:spacing w:after="0" w:before="0" w:lineRule="auto"/>
              <w:jc w:val="left"/>
              <w:rPr>
                <w:b w:val="0"/>
                <w:bCs w:val="0"/>
              </w:rPr>
            </w:pPr>
            <w:r w:rsidDel="00000000" w:rsidR="00000000" w:rsidRPr="00000000">
              <w:rPr>
                <w:b w:val="0"/>
                <w:bCs w:val="0"/>
                <w:rtl w:val="0"/>
              </w:rPr>
              <w:t xml:space="preserve">Shows a ranking of employers who have received the highest number of referrals from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6">
            <w:pPr>
              <w:widowControl w:val="0"/>
              <w:spacing w:after="0" w:before="0" w:lineRule="auto"/>
              <w:jc w:val="left"/>
              <w:rPr/>
            </w:pPr>
            <w:r w:rsidDel="00000000" w:rsidR="00000000" w:rsidRPr="00000000">
              <w:rPr>
                <w:rtl w:val="0"/>
              </w:rPr>
              <w:t xml:space="preserve">View Job Status Distribution</w:t>
            </w:r>
          </w:p>
        </w:tc>
        <w:tc>
          <w:tcPr>
            <w:tcMar>
              <w:top w:w="100.0" w:type="dxa"/>
              <w:left w:w="100.0" w:type="dxa"/>
              <w:bottom w:w="100.0" w:type="dxa"/>
              <w:right w:w="100.0" w:type="dxa"/>
            </w:tcMar>
            <w:vAlign w:val="top"/>
          </w:tcPr>
          <w:p w:rsidR="00000000" w:rsidDel="00000000" w:rsidP="00000000" w:rsidRDefault="00000000" w:rsidRPr="00000000" w14:paraId="000004D7">
            <w:pPr>
              <w:widowControl w:val="0"/>
              <w:spacing w:after="0" w:before="0" w:lineRule="auto"/>
              <w:jc w:val="left"/>
              <w:rPr>
                <w:b w:val="0"/>
                <w:bCs w:val="0"/>
              </w:rPr>
            </w:pPr>
            <w:r w:rsidDel="00000000" w:rsidR="00000000" w:rsidRPr="00000000">
              <w:rPr>
                <w:b w:val="0"/>
                <w:bCs w:val="0"/>
                <w:rtl w:val="0"/>
              </w:rPr>
              <w:t xml:space="preserve">Displays a breakdown of all job postings categorized by their current status (e.g., pending, approved, archived).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8">
            <w:pPr>
              <w:widowControl w:val="0"/>
              <w:spacing w:after="0" w:before="0" w:lineRule="auto"/>
              <w:jc w:val="left"/>
              <w:rPr/>
            </w:pPr>
            <w:r w:rsidDel="00000000" w:rsidR="00000000" w:rsidRPr="00000000">
              <w:rPr>
                <w:rtl w:val="0"/>
              </w:rPr>
              <w:t xml:space="preserve">View Monthly Trend Chart</w:t>
            </w:r>
          </w:p>
        </w:tc>
        <w:tc>
          <w:tcPr>
            <w:tcMar>
              <w:top w:w="100.0" w:type="dxa"/>
              <w:left w:w="100.0" w:type="dxa"/>
              <w:bottom w:w="100.0" w:type="dxa"/>
              <w:right w:w="100.0" w:type="dxa"/>
            </w:tcMar>
            <w:vAlign w:val="top"/>
          </w:tcPr>
          <w:p w:rsidR="00000000" w:rsidDel="00000000" w:rsidP="00000000" w:rsidRDefault="00000000" w:rsidRPr="00000000" w14:paraId="000004D9">
            <w:pPr>
              <w:widowControl w:val="0"/>
              <w:spacing w:after="0" w:before="0" w:lineRule="auto"/>
              <w:jc w:val="left"/>
              <w:rPr>
                <w:b w:val="0"/>
                <w:bCs w:val="0"/>
              </w:rPr>
            </w:pPr>
            <w:r w:rsidDel="00000000" w:rsidR="00000000" w:rsidRPr="00000000">
              <w:rPr>
                <w:b w:val="0"/>
                <w:bCs w:val="0"/>
                <w:rtl w:val="0"/>
              </w:rPr>
              <w:t xml:space="preserve">Shows a time-series chart of platform activity metrics (e.g., applications, referrals, registrations) by month.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A">
            <w:pPr>
              <w:widowControl w:val="0"/>
              <w:spacing w:after="0" w:before="0" w:lineRule="auto"/>
              <w:jc w:val="left"/>
              <w:rPr/>
            </w:pPr>
            <w:r w:rsidDel="00000000" w:rsidR="00000000" w:rsidRPr="00000000">
              <w:rPr>
                <w:rtl w:val="0"/>
              </w:rPr>
              <w:t xml:space="preserve">View Platform Statistics</w:t>
            </w:r>
          </w:p>
        </w:tc>
        <w:tc>
          <w:tcPr>
            <w:tcMar>
              <w:top w:w="100.0" w:type="dxa"/>
              <w:left w:w="100.0" w:type="dxa"/>
              <w:bottom w:w="100.0" w:type="dxa"/>
              <w:right w:w="100.0" w:type="dxa"/>
            </w:tcMar>
            <w:vAlign w:val="top"/>
          </w:tcPr>
          <w:p w:rsidR="00000000" w:rsidDel="00000000" w:rsidP="00000000" w:rsidRDefault="00000000" w:rsidRPr="00000000" w14:paraId="000004DB">
            <w:pPr>
              <w:widowControl w:val="0"/>
              <w:spacing w:after="0" w:before="0" w:lineRule="auto"/>
              <w:jc w:val="left"/>
              <w:rPr>
                <w:b w:val="0"/>
                <w:bCs w:val="0"/>
              </w:rPr>
            </w:pPr>
            <w:r w:rsidDel="00000000" w:rsidR="00000000" w:rsidRPr="00000000">
              <w:rPr>
                <w:b w:val="0"/>
                <w:bCs w:val="0"/>
                <w:rtl w:val="0"/>
              </w:rPr>
              <w:t xml:space="preserve">Displays aggregate data on platform usage including total users, jobs, applications, and referrals.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C">
            <w:pPr>
              <w:widowControl w:val="0"/>
              <w:spacing w:after="0" w:before="0" w:lineRule="auto"/>
              <w:jc w:val="left"/>
              <w:rPr/>
            </w:pPr>
            <w:r w:rsidDel="00000000" w:rsidR="00000000" w:rsidRPr="00000000">
              <w:rPr>
                <w:rtl w:val="0"/>
              </w:rPr>
              <w:t xml:space="preserve">View LMI Overview</w:t>
            </w:r>
          </w:p>
        </w:tc>
        <w:tc>
          <w:tcPr>
            <w:tcMar>
              <w:top w:w="100.0" w:type="dxa"/>
              <w:left w:w="100.0" w:type="dxa"/>
              <w:bottom w:w="100.0" w:type="dxa"/>
              <w:right w:w="100.0" w:type="dxa"/>
            </w:tcMar>
            <w:vAlign w:val="top"/>
          </w:tcPr>
          <w:p w:rsidR="00000000" w:rsidDel="00000000" w:rsidP="00000000" w:rsidRDefault="00000000" w:rsidRPr="00000000" w14:paraId="000004DD">
            <w:pPr>
              <w:widowControl w:val="0"/>
              <w:spacing w:after="0" w:before="0" w:lineRule="auto"/>
              <w:jc w:val="left"/>
              <w:rPr>
                <w:b w:val="0"/>
                <w:bCs w:val="0"/>
              </w:rPr>
            </w:pPr>
            <w:r w:rsidDel="00000000" w:rsidR="00000000" w:rsidRPr="00000000">
              <w:rPr>
                <w:b w:val="0"/>
                <w:bCs w:val="0"/>
                <w:rtl w:val="0"/>
              </w:rPr>
              <w:t xml:space="preserve">Presents a Labor Market Information (LMI) summary to help the admin understand current employment trends and demand.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DE">
            <w:pPr>
              <w:widowControl w:val="0"/>
              <w:spacing w:after="0" w:before="0" w:lineRule="auto"/>
              <w:jc w:val="left"/>
              <w:rPr/>
            </w:pPr>
            <w:r w:rsidDel="00000000" w:rsidR="00000000" w:rsidRPr="00000000">
              <w:rPr>
                <w:rtl w:val="0"/>
              </w:rPr>
              <w:t xml:space="preserve">View All Employers</w:t>
            </w:r>
          </w:p>
        </w:tc>
        <w:tc>
          <w:tcPr>
            <w:tcMar>
              <w:top w:w="100.0" w:type="dxa"/>
              <w:left w:w="100.0" w:type="dxa"/>
              <w:bottom w:w="100.0" w:type="dxa"/>
              <w:right w:w="100.0" w:type="dxa"/>
            </w:tcMar>
            <w:vAlign w:val="top"/>
          </w:tcPr>
          <w:p w:rsidR="00000000" w:rsidDel="00000000" w:rsidP="00000000" w:rsidRDefault="00000000" w:rsidRPr="00000000" w14:paraId="000004DF">
            <w:pPr>
              <w:widowControl w:val="0"/>
              <w:spacing w:after="0" w:before="0" w:lineRule="auto"/>
              <w:jc w:val="left"/>
              <w:rPr>
                <w:b w:val="0"/>
                <w:bCs w:val="0"/>
              </w:rPr>
            </w:pPr>
            <w:r w:rsidDel="00000000" w:rsidR="00000000" w:rsidRPr="00000000">
              <w:rPr>
                <w:b w:val="0"/>
                <w:bCs w:val="0"/>
                <w:rtl w:val="0"/>
              </w:rPr>
              <w:t xml:space="preserve">Displays a complete list of all registered employer accounts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0">
            <w:pPr>
              <w:widowControl w:val="0"/>
              <w:spacing w:after="0" w:before="0" w:lineRule="auto"/>
              <w:jc w:val="left"/>
              <w:rPr/>
            </w:pPr>
            <w:r w:rsidDel="00000000" w:rsidR="00000000" w:rsidRPr="00000000">
              <w:rPr>
                <w:rtl w:val="0"/>
              </w:rPr>
              <w:t xml:space="preserve">View Employer Profile</w:t>
            </w:r>
          </w:p>
        </w:tc>
        <w:tc>
          <w:tcPr>
            <w:tcMar>
              <w:top w:w="100.0" w:type="dxa"/>
              <w:left w:w="100.0" w:type="dxa"/>
              <w:bottom w:w="100.0" w:type="dxa"/>
              <w:right w:w="100.0" w:type="dxa"/>
            </w:tcMar>
            <w:vAlign w:val="top"/>
          </w:tcPr>
          <w:p w:rsidR="00000000" w:rsidDel="00000000" w:rsidP="00000000" w:rsidRDefault="00000000" w:rsidRPr="00000000" w14:paraId="000004E1">
            <w:pPr>
              <w:widowControl w:val="0"/>
              <w:spacing w:after="0" w:before="0" w:lineRule="auto"/>
              <w:jc w:val="left"/>
              <w:rPr>
                <w:b w:val="0"/>
                <w:bCs w:val="0"/>
              </w:rPr>
            </w:pPr>
            <w:r w:rsidDel="00000000" w:rsidR="00000000" w:rsidRPr="00000000">
              <w:rPr>
                <w:b w:val="0"/>
                <w:bCs w:val="0"/>
                <w:rtl w:val="0"/>
              </w:rPr>
              <w:t xml:space="preserve">Opens the full profile details of a specific employer account for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2">
            <w:pPr>
              <w:widowControl w:val="0"/>
              <w:spacing w:after="0" w:before="0" w:lineRule="auto"/>
              <w:jc w:val="left"/>
              <w:rPr/>
            </w:pPr>
            <w:r w:rsidDel="00000000" w:rsidR="00000000" w:rsidRPr="00000000">
              <w:rPr>
                <w:rtl w:val="0"/>
              </w:rPr>
              <w:t xml:space="preserve">Approve Employer Account</w:t>
            </w:r>
          </w:p>
        </w:tc>
        <w:tc>
          <w:tcPr>
            <w:tcMar>
              <w:top w:w="100.0" w:type="dxa"/>
              <w:left w:w="100.0" w:type="dxa"/>
              <w:bottom w:w="100.0" w:type="dxa"/>
              <w:right w:w="100.0" w:type="dxa"/>
            </w:tcMar>
            <w:vAlign w:val="top"/>
          </w:tcPr>
          <w:p w:rsidR="00000000" w:rsidDel="00000000" w:rsidP="00000000" w:rsidRDefault="00000000" w:rsidRPr="00000000" w14:paraId="000004E3">
            <w:pPr>
              <w:widowControl w:val="0"/>
              <w:spacing w:after="0" w:before="0" w:lineRule="auto"/>
              <w:jc w:val="left"/>
              <w:rPr>
                <w:b w:val="0"/>
                <w:bCs w:val="0"/>
              </w:rPr>
            </w:pPr>
            <w:r w:rsidDel="00000000" w:rsidR="00000000" w:rsidRPr="00000000">
              <w:rPr>
                <w:b w:val="0"/>
                <w:bCs w:val="0"/>
                <w:rtl w:val="0"/>
              </w:rPr>
              <w:t xml:space="preserve">Grants an employer account full access and visibility on the platform after verifying their credentials.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4">
            <w:pPr>
              <w:widowControl w:val="0"/>
              <w:spacing w:after="0" w:before="0" w:lineRule="auto"/>
              <w:jc w:val="left"/>
              <w:rPr/>
            </w:pPr>
            <w:r w:rsidDel="00000000" w:rsidR="00000000" w:rsidRPr="00000000">
              <w:rPr>
                <w:rtl w:val="0"/>
              </w:rPr>
              <w:t xml:space="preserve">Archive Employer Account</w:t>
            </w:r>
          </w:p>
        </w:tc>
        <w:tc>
          <w:tcPr>
            <w:tcMar>
              <w:top w:w="100.0" w:type="dxa"/>
              <w:left w:w="100.0" w:type="dxa"/>
              <w:bottom w:w="100.0" w:type="dxa"/>
              <w:right w:w="100.0" w:type="dxa"/>
            </w:tcMar>
            <w:vAlign w:val="top"/>
          </w:tcPr>
          <w:p w:rsidR="00000000" w:rsidDel="00000000" w:rsidP="00000000" w:rsidRDefault="00000000" w:rsidRPr="00000000" w14:paraId="000004E5">
            <w:pPr>
              <w:widowControl w:val="0"/>
              <w:spacing w:after="0" w:before="0" w:lineRule="auto"/>
              <w:jc w:val="left"/>
              <w:rPr>
                <w:b w:val="0"/>
                <w:bCs w:val="0"/>
              </w:rPr>
            </w:pPr>
            <w:r w:rsidDel="00000000" w:rsidR="00000000" w:rsidRPr="00000000">
              <w:rPr>
                <w:b w:val="0"/>
                <w:bCs w:val="0"/>
                <w:rtl w:val="0"/>
              </w:rPr>
              <w:t xml:space="preserve">Deactivates an employer account without permanently deleting it, hiding it from active listings.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6">
            <w:pPr>
              <w:widowControl w:val="0"/>
              <w:spacing w:after="0" w:before="0" w:lineRule="auto"/>
              <w:jc w:val="left"/>
              <w:rPr/>
            </w:pPr>
            <w:r w:rsidDel="00000000" w:rsidR="00000000" w:rsidRPr="00000000">
              <w:rPr>
                <w:rtl w:val="0"/>
              </w:rPr>
              <w:t xml:space="preserve">Reactivate Employer Account</w:t>
            </w:r>
          </w:p>
        </w:tc>
        <w:tc>
          <w:tcPr>
            <w:tcMar>
              <w:top w:w="100.0" w:type="dxa"/>
              <w:left w:w="100.0" w:type="dxa"/>
              <w:bottom w:w="100.0" w:type="dxa"/>
              <w:right w:w="100.0" w:type="dxa"/>
            </w:tcMar>
            <w:vAlign w:val="top"/>
          </w:tcPr>
          <w:p w:rsidR="00000000" w:rsidDel="00000000" w:rsidP="00000000" w:rsidRDefault="00000000" w:rsidRPr="00000000" w14:paraId="000004E7">
            <w:pPr>
              <w:widowControl w:val="0"/>
              <w:spacing w:after="0" w:before="0" w:lineRule="auto"/>
              <w:jc w:val="left"/>
              <w:rPr>
                <w:b w:val="0"/>
                <w:bCs w:val="0"/>
              </w:rPr>
            </w:pPr>
            <w:r w:rsidDel="00000000" w:rsidR="00000000" w:rsidRPr="00000000">
              <w:rPr>
                <w:b w:val="0"/>
                <w:bCs w:val="0"/>
                <w:rtl w:val="0"/>
              </w:rPr>
              <w:t xml:space="preserve">Restores a previously archived or suspended employer account to active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8">
            <w:pPr>
              <w:widowControl w:val="0"/>
              <w:spacing w:after="0" w:before="0" w:lineRule="auto"/>
              <w:jc w:val="left"/>
              <w:rPr/>
            </w:pPr>
            <w:r w:rsidDel="00000000" w:rsidR="00000000" w:rsidRPr="00000000">
              <w:rPr>
                <w:rtl w:val="0"/>
              </w:rPr>
              <w:t xml:space="preserve">Suspend Employer Account</w:t>
            </w:r>
          </w:p>
        </w:tc>
        <w:tc>
          <w:tcPr>
            <w:tcMar>
              <w:top w:w="100.0" w:type="dxa"/>
              <w:left w:w="100.0" w:type="dxa"/>
              <w:bottom w:w="100.0" w:type="dxa"/>
              <w:right w:w="100.0" w:type="dxa"/>
            </w:tcMar>
            <w:vAlign w:val="top"/>
          </w:tcPr>
          <w:p w:rsidR="00000000" w:rsidDel="00000000" w:rsidP="00000000" w:rsidRDefault="00000000" w:rsidRPr="00000000" w14:paraId="000004E9">
            <w:pPr>
              <w:widowControl w:val="0"/>
              <w:spacing w:after="0" w:before="0" w:lineRule="auto"/>
              <w:jc w:val="left"/>
              <w:rPr>
                <w:b w:val="0"/>
                <w:bCs w:val="0"/>
              </w:rPr>
            </w:pPr>
            <w:r w:rsidDel="00000000" w:rsidR="00000000" w:rsidRPr="00000000">
              <w:rPr>
                <w:b w:val="0"/>
                <w:bCs w:val="0"/>
                <w:rtl w:val="0"/>
              </w:rPr>
              <w:t xml:space="preserve">Temporarily restricts an employer account's access and activity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A">
            <w:pPr>
              <w:widowControl w:val="0"/>
              <w:spacing w:after="0" w:before="0" w:lineRule="auto"/>
              <w:jc w:val="left"/>
              <w:rPr/>
            </w:pPr>
            <w:r w:rsidDel="00000000" w:rsidR="00000000" w:rsidRPr="00000000">
              <w:rPr>
                <w:rtl w:val="0"/>
              </w:rPr>
              <w:t xml:space="preserve">Create Employer Account</w:t>
            </w:r>
          </w:p>
        </w:tc>
        <w:tc>
          <w:tcPr>
            <w:tcMar>
              <w:top w:w="100.0" w:type="dxa"/>
              <w:left w:w="100.0" w:type="dxa"/>
              <w:bottom w:w="100.0" w:type="dxa"/>
              <w:right w:w="100.0" w:type="dxa"/>
            </w:tcMar>
            <w:vAlign w:val="top"/>
          </w:tcPr>
          <w:p w:rsidR="00000000" w:rsidDel="00000000" w:rsidP="00000000" w:rsidRDefault="00000000" w:rsidRPr="00000000" w14:paraId="000004EB">
            <w:pPr>
              <w:widowControl w:val="0"/>
              <w:spacing w:after="0" w:before="0" w:lineRule="auto"/>
              <w:jc w:val="left"/>
              <w:rPr>
                <w:b w:val="0"/>
                <w:bCs w:val="0"/>
              </w:rPr>
            </w:pPr>
            <w:r w:rsidDel="00000000" w:rsidR="00000000" w:rsidRPr="00000000">
              <w:rPr>
                <w:b w:val="0"/>
                <w:bCs w:val="0"/>
                <w:rtl w:val="0"/>
              </w:rPr>
              <w:t xml:space="preserve">Allows the admin to manually create and register a new employer account on behalf of a company.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C">
            <w:pPr>
              <w:widowControl w:val="0"/>
              <w:spacing w:after="0" w:before="0" w:lineRule="auto"/>
              <w:jc w:val="left"/>
              <w:rPr/>
            </w:pPr>
            <w:r w:rsidDel="00000000" w:rsidR="00000000" w:rsidRPr="00000000">
              <w:rPr>
                <w:rtl w:val="0"/>
              </w:rPr>
              <w:t xml:space="preserve">Search and Filter Employers</w:t>
            </w:r>
          </w:p>
        </w:tc>
        <w:tc>
          <w:tcPr>
            <w:tcMar>
              <w:top w:w="100.0" w:type="dxa"/>
              <w:left w:w="100.0" w:type="dxa"/>
              <w:bottom w:w="100.0" w:type="dxa"/>
              <w:right w:w="100.0" w:type="dxa"/>
            </w:tcMar>
            <w:vAlign w:val="top"/>
          </w:tcPr>
          <w:p w:rsidR="00000000" w:rsidDel="00000000" w:rsidP="00000000" w:rsidRDefault="00000000" w:rsidRPr="00000000" w14:paraId="000004ED">
            <w:pPr>
              <w:widowControl w:val="0"/>
              <w:spacing w:after="0" w:before="0" w:lineRule="auto"/>
              <w:jc w:val="left"/>
              <w:rPr>
                <w:b w:val="0"/>
                <w:bCs w:val="0"/>
              </w:rPr>
            </w:pPr>
            <w:r w:rsidDel="00000000" w:rsidR="00000000" w:rsidRPr="00000000">
              <w:rPr>
                <w:b w:val="0"/>
                <w:bCs w:val="0"/>
                <w:rtl w:val="0"/>
              </w:rPr>
              <w:t xml:space="preserve">Enables the admin to search and narrow down the employer list using keywords and filters.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EE">
            <w:pPr>
              <w:widowControl w:val="0"/>
              <w:spacing w:after="0" w:before="0" w:lineRule="auto"/>
              <w:jc w:val="left"/>
              <w:rPr/>
            </w:pPr>
            <w:r w:rsidDel="00000000" w:rsidR="00000000" w:rsidRPr="00000000">
              <w:rPr>
                <w:rtl w:val="0"/>
              </w:rPr>
              <w:t xml:space="preserve">View All Job Postings</w:t>
            </w:r>
          </w:p>
        </w:tc>
        <w:tc>
          <w:tcPr>
            <w:tcMar>
              <w:top w:w="100.0" w:type="dxa"/>
              <w:left w:w="100.0" w:type="dxa"/>
              <w:bottom w:w="100.0" w:type="dxa"/>
              <w:right w:w="100.0" w:type="dxa"/>
            </w:tcMar>
            <w:vAlign w:val="top"/>
          </w:tcPr>
          <w:p w:rsidR="00000000" w:rsidDel="00000000" w:rsidP="00000000" w:rsidRDefault="00000000" w:rsidRPr="00000000" w14:paraId="000004EF">
            <w:pPr>
              <w:widowControl w:val="0"/>
              <w:spacing w:after="0" w:before="0" w:lineRule="auto"/>
              <w:jc w:val="left"/>
              <w:rPr>
                <w:b w:val="0"/>
                <w:bCs w:val="0"/>
              </w:rPr>
            </w:pPr>
            <w:r w:rsidDel="00000000" w:rsidR="00000000" w:rsidRPr="00000000">
              <w:rPr>
                <w:b w:val="0"/>
                <w:bCs w:val="0"/>
                <w:rtl w:val="0"/>
              </w:rPr>
              <w:t xml:space="preserve">Displays a complete list of all job postings submitted by employers across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0">
            <w:pPr>
              <w:widowControl w:val="0"/>
              <w:spacing w:after="0" w:before="0" w:lineRule="auto"/>
              <w:jc w:val="left"/>
              <w:rPr/>
            </w:pPr>
            <w:r w:rsidDel="00000000" w:rsidR="00000000" w:rsidRPr="00000000">
              <w:rPr>
                <w:rtl w:val="0"/>
              </w:rPr>
              <w:t xml:space="preserve">View Job Posting Details</w:t>
            </w:r>
          </w:p>
        </w:tc>
        <w:tc>
          <w:tcPr>
            <w:tcMar>
              <w:top w:w="100.0" w:type="dxa"/>
              <w:left w:w="100.0" w:type="dxa"/>
              <w:bottom w:w="100.0" w:type="dxa"/>
              <w:right w:w="100.0" w:type="dxa"/>
            </w:tcMar>
            <w:vAlign w:val="top"/>
          </w:tcPr>
          <w:p w:rsidR="00000000" w:rsidDel="00000000" w:rsidP="00000000" w:rsidRDefault="00000000" w:rsidRPr="00000000" w14:paraId="000004F1">
            <w:pPr>
              <w:widowControl w:val="0"/>
              <w:spacing w:after="0" w:before="0" w:lineRule="auto"/>
              <w:jc w:val="left"/>
              <w:rPr>
                <w:b w:val="0"/>
                <w:bCs w:val="0"/>
              </w:rPr>
            </w:pPr>
            <w:r w:rsidDel="00000000" w:rsidR="00000000" w:rsidRPr="00000000">
              <w:rPr>
                <w:b w:val="0"/>
                <w:bCs w:val="0"/>
                <w:rtl w:val="0"/>
              </w:rPr>
              <w:t xml:space="preserve">Opens the full content of a specific job posting for admin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2">
            <w:pPr>
              <w:widowControl w:val="0"/>
              <w:spacing w:after="0" w:before="0" w:lineRule="auto"/>
              <w:jc w:val="left"/>
              <w:rPr/>
            </w:pPr>
            <w:r w:rsidDel="00000000" w:rsidR="00000000" w:rsidRPr="00000000">
              <w:rPr>
                <w:rtl w:val="0"/>
              </w:rPr>
              <w:t xml:space="preserve">Approve Job Posting</w:t>
            </w:r>
          </w:p>
        </w:tc>
        <w:tc>
          <w:tcPr>
            <w:tcMar>
              <w:top w:w="100.0" w:type="dxa"/>
              <w:left w:w="100.0" w:type="dxa"/>
              <w:bottom w:w="100.0" w:type="dxa"/>
              <w:right w:w="100.0" w:type="dxa"/>
            </w:tcMar>
            <w:vAlign w:val="top"/>
          </w:tcPr>
          <w:p w:rsidR="00000000" w:rsidDel="00000000" w:rsidP="00000000" w:rsidRDefault="00000000" w:rsidRPr="00000000" w14:paraId="000004F3">
            <w:pPr>
              <w:widowControl w:val="0"/>
              <w:spacing w:after="0" w:before="0" w:lineRule="auto"/>
              <w:jc w:val="left"/>
              <w:rPr>
                <w:b w:val="0"/>
                <w:bCs w:val="0"/>
              </w:rPr>
            </w:pPr>
            <w:r w:rsidDel="00000000" w:rsidR="00000000" w:rsidRPr="00000000">
              <w:rPr>
                <w:b w:val="0"/>
                <w:bCs w:val="0"/>
                <w:rtl w:val="0"/>
              </w:rPr>
              <w:t xml:space="preserve">Marks a submitted job posting as approved, making it publicly visible to job seekers.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4">
            <w:pPr>
              <w:widowControl w:val="0"/>
              <w:spacing w:after="0" w:before="0" w:lineRule="auto"/>
              <w:jc w:val="left"/>
              <w:rPr/>
            </w:pPr>
            <w:r w:rsidDel="00000000" w:rsidR="00000000" w:rsidRPr="00000000">
              <w:rPr>
                <w:rtl w:val="0"/>
              </w:rPr>
              <w:t xml:space="preserve">Archive Job Posting</w:t>
            </w:r>
          </w:p>
        </w:tc>
        <w:tc>
          <w:tcPr>
            <w:tcMar>
              <w:top w:w="100.0" w:type="dxa"/>
              <w:left w:w="100.0" w:type="dxa"/>
              <w:bottom w:w="100.0" w:type="dxa"/>
              <w:right w:w="100.0" w:type="dxa"/>
            </w:tcMar>
            <w:vAlign w:val="top"/>
          </w:tcPr>
          <w:p w:rsidR="00000000" w:rsidDel="00000000" w:rsidP="00000000" w:rsidRDefault="00000000" w:rsidRPr="00000000" w14:paraId="000004F5">
            <w:pPr>
              <w:widowControl w:val="0"/>
              <w:spacing w:after="0" w:before="0" w:lineRule="auto"/>
              <w:jc w:val="left"/>
              <w:rPr>
                <w:b w:val="0"/>
                <w:bCs w:val="0"/>
              </w:rPr>
            </w:pPr>
            <w:r w:rsidDel="00000000" w:rsidR="00000000" w:rsidRPr="00000000">
              <w:rPr>
                <w:b w:val="0"/>
                <w:bCs w:val="0"/>
                <w:rtl w:val="0"/>
              </w:rPr>
              <w:t xml:space="preserve">Deactivates a job posting without deleting it, removing it from public 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6">
            <w:pPr>
              <w:widowControl w:val="0"/>
              <w:spacing w:after="0" w:before="0" w:lineRule="auto"/>
              <w:jc w:val="left"/>
              <w:rPr/>
            </w:pPr>
            <w:r w:rsidDel="00000000" w:rsidR="00000000" w:rsidRPr="00000000">
              <w:rPr>
                <w:rtl w:val="0"/>
              </w:rPr>
              <w:t xml:space="preserve">Create Job Posting</w:t>
            </w:r>
          </w:p>
        </w:tc>
        <w:tc>
          <w:tcPr>
            <w:tcMar>
              <w:top w:w="100.0" w:type="dxa"/>
              <w:left w:w="100.0" w:type="dxa"/>
              <w:bottom w:w="100.0" w:type="dxa"/>
              <w:right w:w="100.0" w:type="dxa"/>
            </w:tcMar>
            <w:vAlign w:val="top"/>
          </w:tcPr>
          <w:p w:rsidR="00000000" w:rsidDel="00000000" w:rsidP="00000000" w:rsidRDefault="00000000" w:rsidRPr="00000000" w14:paraId="000004F7">
            <w:pPr>
              <w:widowControl w:val="0"/>
              <w:spacing w:after="0" w:before="0" w:lineRule="auto"/>
              <w:jc w:val="left"/>
              <w:rPr>
                <w:b w:val="0"/>
                <w:bCs w:val="0"/>
              </w:rPr>
            </w:pPr>
            <w:r w:rsidDel="00000000" w:rsidR="00000000" w:rsidRPr="00000000">
              <w:rPr>
                <w:b w:val="0"/>
                <w:bCs w:val="0"/>
                <w:rtl w:val="0"/>
              </w:rPr>
              <w:t xml:space="preserve">Allows the admin to manually create and publish a job posting on behalf of an employer.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8">
            <w:pPr>
              <w:widowControl w:val="0"/>
              <w:spacing w:after="0" w:before="0" w:lineRule="auto"/>
              <w:jc w:val="left"/>
              <w:rPr/>
            </w:pPr>
            <w:r w:rsidDel="00000000" w:rsidR="00000000" w:rsidRPr="00000000">
              <w:rPr>
                <w:rtl w:val="0"/>
              </w:rPr>
              <w:t xml:space="preserve">Reject Job Posting</w:t>
            </w:r>
          </w:p>
        </w:tc>
        <w:tc>
          <w:tcPr>
            <w:tcMar>
              <w:top w:w="100.0" w:type="dxa"/>
              <w:left w:w="100.0" w:type="dxa"/>
              <w:bottom w:w="100.0" w:type="dxa"/>
              <w:right w:w="100.0" w:type="dxa"/>
            </w:tcMar>
            <w:vAlign w:val="top"/>
          </w:tcPr>
          <w:p w:rsidR="00000000" w:rsidDel="00000000" w:rsidP="00000000" w:rsidRDefault="00000000" w:rsidRPr="00000000" w14:paraId="000004F9">
            <w:pPr>
              <w:widowControl w:val="0"/>
              <w:spacing w:after="0" w:before="0" w:lineRule="auto"/>
              <w:jc w:val="left"/>
              <w:rPr>
                <w:b w:val="0"/>
                <w:bCs w:val="0"/>
              </w:rPr>
            </w:pPr>
            <w:r w:rsidDel="00000000" w:rsidR="00000000" w:rsidRPr="00000000">
              <w:rPr>
                <w:b w:val="0"/>
                <w:bCs w:val="0"/>
                <w:rtl w:val="0"/>
              </w:rPr>
              <w:t xml:space="preserve">Declines a submitted job posting, preventing it from being published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A">
            <w:pPr>
              <w:widowControl w:val="0"/>
              <w:spacing w:after="0" w:before="0" w:lineRule="auto"/>
              <w:jc w:val="left"/>
              <w:rPr/>
            </w:pPr>
            <w:r w:rsidDel="00000000" w:rsidR="00000000" w:rsidRPr="00000000">
              <w:rPr>
                <w:rtl w:val="0"/>
              </w:rPr>
              <w:t xml:space="preserve">Search and Filter Jobs</w:t>
            </w:r>
          </w:p>
        </w:tc>
        <w:tc>
          <w:tcPr>
            <w:tcMar>
              <w:top w:w="100.0" w:type="dxa"/>
              <w:left w:w="100.0" w:type="dxa"/>
              <w:bottom w:w="100.0" w:type="dxa"/>
              <w:right w:w="100.0" w:type="dxa"/>
            </w:tcMar>
            <w:vAlign w:val="top"/>
          </w:tcPr>
          <w:p w:rsidR="00000000" w:rsidDel="00000000" w:rsidP="00000000" w:rsidRDefault="00000000" w:rsidRPr="00000000" w14:paraId="000004FB">
            <w:pPr>
              <w:widowControl w:val="0"/>
              <w:spacing w:after="0" w:before="0" w:lineRule="auto"/>
              <w:jc w:val="left"/>
              <w:rPr>
                <w:b w:val="0"/>
                <w:bCs w:val="0"/>
              </w:rPr>
            </w:pPr>
            <w:r w:rsidDel="00000000" w:rsidR="00000000" w:rsidRPr="00000000">
              <w:rPr>
                <w:b w:val="0"/>
                <w:bCs w:val="0"/>
                <w:rtl w:val="0"/>
              </w:rPr>
              <w:t xml:space="preserve">Enables the admin to search and filter job postings by keywords, status, or other criteria.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C">
            <w:pPr>
              <w:widowControl w:val="0"/>
              <w:spacing w:after="0" w:before="0" w:lineRule="auto"/>
              <w:jc w:val="left"/>
              <w:rPr/>
            </w:pPr>
            <w:r w:rsidDel="00000000" w:rsidR="00000000" w:rsidRPr="00000000">
              <w:rPr>
                <w:rtl w:val="0"/>
              </w:rPr>
              <w:t xml:space="preserve">Paginate Job Listing</w:t>
            </w:r>
          </w:p>
        </w:tc>
        <w:tc>
          <w:tcPr>
            <w:tcMar>
              <w:top w:w="100.0" w:type="dxa"/>
              <w:left w:w="100.0" w:type="dxa"/>
              <w:bottom w:w="100.0" w:type="dxa"/>
              <w:right w:w="100.0" w:type="dxa"/>
            </w:tcMar>
            <w:vAlign w:val="top"/>
          </w:tcPr>
          <w:p w:rsidR="00000000" w:rsidDel="00000000" w:rsidP="00000000" w:rsidRDefault="00000000" w:rsidRPr="00000000" w14:paraId="000004FD">
            <w:pPr>
              <w:widowControl w:val="0"/>
              <w:spacing w:after="0" w:before="0" w:lineRule="auto"/>
              <w:jc w:val="left"/>
              <w:rPr>
                <w:b w:val="0"/>
                <w:bCs w:val="0"/>
              </w:rPr>
            </w:pPr>
            <w:r w:rsidDel="00000000" w:rsidR="00000000" w:rsidRPr="00000000">
              <w:rPr>
                <w:b w:val="0"/>
                <w:bCs w:val="0"/>
                <w:rtl w:val="0"/>
              </w:rPr>
              <w:t xml:space="preserve">Allows the admin to navigate through job listings across multiple pages for easier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FE">
            <w:pPr>
              <w:widowControl w:val="0"/>
              <w:spacing w:after="0" w:before="0" w:lineRule="auto"/>
              <w:jc w:val="left"/>
              <w:rPr/>
            </w:pPr>
            <w:r w:rsidDel="00000000" w:rsidR="00000000" w:rsidRPr="00000000">
              <w:rPr>
                <w:rtl w:val="0"/>
              </w:rPr>
              <w:t xml:space="preserve">View All Job Seekers</w:t>
            </w:r>
          </w:p>
        </w:tc>
        <w:tc>
          <w:tcPr>
            <w:tcMar>
              <w:top w:w="100.0" w:type="dxa"/>
              <w:left w:w="100.0" w:type="dxa"/>
              <w:bottom w:w="100.0" w:type="dxa"/>
              <w:right w:w="100.0" w:type="dxa"/>
            </w:tcMar>
            <w:vAlign w:val="top"/>
          </w:tcPr>
          <w:p w:rsidR="00000000" w:rsidDel="00000000" w:rsidP="00000000" w:rsidRDefault="00000000" w:rsidRPr="00000000" w14:paraId="000004FF">
            <w:pPr>
              <w:widowControl w:val="0"/>
              <w:spacing w:after="0" w:before="0" w:lineRule="auto"/>
              <w:jc w:val="left"/>
              <w:rPr>
                <w:b w:val="0"/>
                <w:bCs w:val="0"/>
              </w:rPr>
            </w:pPr>
            <w:r w:rsidDel="00000000" w:rsidR="00000000" w:rsidRPr="00000000">
              <w:rPr>
                <w:b w:val="0"/>
                <w:bCs w:val="0"/>
                <w:rtl w:val="0"/>
              </w:rPr>
              <w:t xml:space="preserve">Displays a complete list of all registered job seeker accounts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0">
            <w:pPr>
              <w:widowControl w:val="0"/>
              <w:spacing w:after="0" w:before="0" w:lineRule="auto"/>
              <w:jc w:val="left"/>
              <w:rPr/>
            </w:pPr>
            <w:r w:rsidDel="00000000" w:rsidR="00000000" w:rsidRPr="00000000">
              <w:rPr>
                <w:rtl w:val="0"/>
              </w:rPr>
              <w:t xml:space="preserve">View Job Seeker Profile</w:t>
            </w:r>
          </w:p>
        </w:tc>
        <w:tc>
          <w:tcPr>
            <w:tcMar>
              <w:top w:w="100.0" w:type="dxa"/>
              <w:left w:w="100.0" w:type="dxa"/>
              <w:bottom w:w="100.0" w:type="dxa"/>
              <w:right w:w="100.0" w:type="dxa"/>
            </w:tcMar>
            <w:vAlign w:val="top"/>
          </w:tcPr>
          <w:p w:rsidR="00000000" w:rsidDel="00000000" w:rsidP="00000000" w:rsidRDefault="00000000" w:rsidRPr="00000000" w14:paraId="00000501">
            <w:pPr>
              <w:widowControl w:val="0"/>
              <w:spacing w:after="0" w:before="0" w:lineRule="auto"/>
              <w:jc w:val="left"/>
              <w:rPr>
                <w:b w:val="0"/>
                <w:bCs w:val="0"/>
              </w:rPr>
            </w:pPr>
            <w:r w:rsidDel="00000000" w:rsidR="00000000" w:rsidRPr="00000000">
              <w:rPr>
                <w:b w:val="0"/>
                <w:bCs w:val="0"/>
                <w:rtl w:val="0"/>
              </w:rPr>
              <w:t xml:space="preserve">Opens the detailed profile of a specific job seeker for admin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2">
            <w:pPr>
              <w:widowControl w:val="0"/>
              <w:spacing w:after="0" w:before="0" w:lineRule="auto"/>
              <w:jc w:val="left"/>
              <w:rPr/>
            </w:pPr>
            <w:r w:rsidDel="00000000" w:rsidR="00000000" w:rsidRPr="00000000">
              <w:rPr>
                <w:rtl w:val="0"/>
              </w:rPr>
              <w:t xml:space="preserve">Export Job Seeker Report</w:t>
            </w:r>
          </w:p>
        </w:tc>
        <w:tc>
          <w:tcPr>
            <w:tcMar>
              <w:top w:w="100.0" w:type="dxa"/>
              <w:left w:w="100.0" w:type="dxa"/>
              <w:bottom w:w="100.0" w:type="dxa"/>
              <w:right w:w="100.0" w:type="dxa"/>
            </w:tcMar>
            <w:vAlign w:val="top"/>
          </w:tcPr>
          <w:p w:rsidR="00000000" w:rsidDel="00000000" w:rsidP="00000000" w:rsidRDefault="00000000" w:rsidRPr="00000000" w14:paraId="00000503">
            <w:pPr>
              <w:widowControl w:val="0"/>
              <w:spacing w:after="0" w:before="0" w:lineRule="auto"/>
              <w:jc w:val="left"/>
              <w:rPr>
                <w:b w:val="0"/>
                <w:bCs w:val="0"/>
              </w:rPr>
            </w:pPr>
            <w:r w:rsidDel="00000000" w:rsidR="00000000" w:rsidRPr="00000000">
              <w:rPr>
                <w:b w:val="0"/>
                <w:bCs w:val="0"/>
                <w:rtl w:val="0"/>
              </w:rPr>
              <w:t xml:space="preserve">Generates and downloads a report of job seeker data for record-keeping or analysis.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4">
            <w:pPr>
              <w:widowControl w:val="0"/>
              <w:spacing w:after="0" w:before="0" w:lineRule="auto"/>
              <w:jc w:val="left"/>
              <w:rPr/>
            </w:pPr>
            <w:r w:rsidDel="00000000" w:rsidR="00000000" w:rsidRPr="00000000">
              <w:rPr>
                <w:rtl w:val="0"/>
              </w:rPr>
              <w:t xml:space="preserve">View Job Seeker Timeline</w:t>
            </w:r>
          </w:p>
        </w:tc>
        <w:tc>
          <w:tcPr>
            <w:tcMar>
              <w:top w:w="100.0" w:type="dxa"/>
              <w:left w:w="100.0" w:type="dxa"/>
              <w:bottom w:w="100.0" w:type="dxa"/>
              <w:right w:w="100.0" w:type="dxa"/>
            </w:tcMar>
            <w:vAlign w:val="top"/>
          </w:tcPr>
          <w:p w:rsidR="00000000" w:rsidDel="00000000" w:rsidP="00000000" w:rsidRDefault="00000000" w:rsidRPr="00000000" w14:paraId="00000505">
            <w:pPr>
              <w:widowControl w:val="0"/>
              <w:spacing w:after="0" w:before="0" w:lineRule="auto"/>
              <w:jc w:val="left"/>
              <w:rPr>
                <w:b w:val="0"/>
                <w:bCs w:val="0"/>
              </w:rPr>
            </w:pPr>
            <w:r w:rsidDel="00000000" w:rsidR="00000000" w:rsidRPr="00000000">
              <w:rPr>
                <w:b w:val="0"/>
                <w:bCs w:val="0"/>
                <w:rtl w:val="0"/>
              </w:rPr>
              <w:t xml:space="preserve">Displays a chronological history of a job seeker's platform activity (e.g., applications, referrals).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6">
            <w:pPr>
              <w:widowControl w:val="0"/>
              <w:spacing w:after="0" w:before="0" w:lineRule="auto"/>
              <w:jc w:val="left"/>
              <w:rPr/>
            </w:pPr>
            <w:r w:rsidDel="00000000" w:rsidR="00000000" w:rsidRPr="00000000">
              <w:rPr>
                <w:rtl w:val="0"/>
              </w:rPr>
              <w:t xml:space="preserve">Search Job Seeker</w:t>
            </w:r>
          </w:p>
        </w:tc>
        <w:tc>
          <w:tcPr>
            <w:tcMar>
              <w:top w:w="100.0" w:type="dxa"/>
              <w:left w:w="100.0" w:type="dxa"/>
              <w:bottom w:w="100.0" w:type="dxa"/>
              <w:right w:w="100.0" w:type="dxa"/>
            </w:tcMar>
            <w:vAlign w:val="top"/>
          </w:tcPr>
          <w:p w:rsidR="00000000" w:rsidDel="00000000" w:rsidP="00000000" w:rsidRDefault="00000000" w:rsidRPr="00000000" w14:paraId="00000507">
            <w:pPr>
              <w:widowControl w:val="0"/>
              <w:spacing w:after="0" w:before="0" w:lineRule="auto"/>
              <w:jc w:val="left"/>
              <w:rPr>
                <w:b w:val="0"/>
                <w:bCs w:val="0"/>
              </w:rPr>
            </w:pPr>
            <w:r w:rsidDel="00000000" w:rsidR="00000000" w:rsidRPr="00000000">
              <w:rPr>
                <w:b w:val="0"/>
                <w:bCs w:val="0"/>
                <w:rtl w:val="0"/>
              </w:rPr>
              <w:t xml:space="preserve">Allows the admin to search for a specific job seeker by name or other identifiers.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8">
            <w:pPr>
              <w:widowControl w:val="0"/>
              <w:spacing w:after="0" w:before="0" w:lineRule="auto"/>
              <w:jc w:val="left"/>
              <w:rPr/>
            </w:pPr>
            <w:r w:rsidDel="00000000" w:rsidR="00000000" w:rsidRPr="00000000">
              <w:rPr>
                <w:rtl w:val="0"/>
              </w:rPr>
              <w:t xml:space="preserve">Filter by Job or Status</w:t>
            </w:r>
          </w:p>
        </w:tc>
        <w:tc>
          <w:tcPr>
            <w:tcMar>
              <w:top w:w="100.0" w:type="dxa"/>
              <w:left w:w="100.0" w:type="dxa"/>
              <w:bottom w:w="100.0" w:type="dxa"/>
              <w:right w:w="100.0" w:type="dxa"/>
            </w:tcMar>
            <w:vAlign w:val="top"/>
          </w:tcPr>
          <w:p w:rsidR="00000000" w:rsidDel="00000000" w:rsidP="00000000" w:rsidRDefault="00000000" w:rsidRPr="00000000" w14:paraId="00000509">
            <w:pPr>
              <w:widowControl w:val="0"/>
              <w:spacing w:after="0" w:before="0" w:lineRule="auto"/>
              <w:jc w:val="left"/>
              <w:rPr>
                <w:b w:val="0"/>
                <w:bCs w:val="0"/>
              </w:rPr>
            </w:pPr>
            <w:r w:rsidDel="00000000" w:rsidR="00000000" w:rsidRPr="00000000">
              <w:rPr>
                <w:b w:val="0"/>
                <w:bCs w:val="0"/>
                <w:rtl w:val="0"/>
              </w:rPr>
              <w:t xml:space="preserve">Enables the admin to filter job seekers based on their application status or associated job postings.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A">
            <w:pPr>
              <w:widowControl w:val="0"/>
              <w:spacing w:after="0" w:before="0" w:lineRule="auto"/>
              <w:jc w:val="left"/>
              <w:rPr/>
            </w:pPr>
            <w:r w:rsidDel="00000000" w:rsidR="00000000" w:rsidRPr="00000000">
              <w:rPr>
                <w:rtl w:val="0"/>
              </w:rPr>
              <w:t xml:space="preserve">Paginate Job Seeker Records</w:t>
            </w:r>
          </w:p>
        </w:tc>
        <w:tc>
          <w:tcPr>
            <w:tcMar>
              <w:top w:w="100.0" w:type="dxa"/>
              <w:left w:w="100.0" w:type="dxa"/>
              <w:bottom w:w="100.0" w:type="dxa"/>
              <w:right w:w="100.0" w:type="dxa"/>
            </w:tcMar>
            <w:vAlign w:val="top"/>
          </w:tcPr>
          <w:p w:rsidR="00000000" w:rsidDel="00000000" w:rsidP="00000000" w:rsidRDefault="00000000" w:rsidRPr="00000000" w14:paraId="0000050B">
            <w:pPr>
              <w:widowControl w:val="0"/>
              <w:spacing w:after="0" w:before="0" w:lineRule="auto"/>
              <w:jc w:val="left"/>
              <w:rPr>
                <w:b w:val="0"/>
                <w:bCs w:val="0"/>
              </w:rPr>
            </w:pPr>
            <w:r w:rsidDel="00000000" w:rsidR="00000000" w:rsidRPr="00000000">
              <w:rPr>
                <w:b w:val="0"/>
                <w:bCs w:val="0"/>
                <w:rtl w:val="0"/>
              </w:rPr>
              <w:t xml:space="preserve">Allows the admin to navigate through the job seeker list across multiple pages.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C">
            <w:pPr>
              <w:widowControl w:val="0"/>
              <w:spacing w:after="0" w:before="0" w:lineRule="auto"/>
              <w:jc w:val="left"/>
              <w:rPr/>
            </w:pPr>
            <w:r w:rsidDel="00000000" w:rsidR="00000000" w:rsidRPr="00000000">
              <w:rPr>
                <w:rtl w:val="0"/>
              </w:rPr>
              <w:t xml:space="preserve">Download Job Seeker CV/Resume</w:t>
            </w:r>
          </w:p>
        </w:tc>
        <w:tc>
          <w:tcPr>
            <w:tcMar>
              <w:top w:w="100.0" w:type="dxa"/>
              <w:left w:w="100.0" w:type="dxa"/>
              <w:bottom w:w="100.0" w:type="dxa"/>
              <w:right w:w="100.0" w:type="dxa"/>
            </w:tcMar>
            <w:vAlign w:val="top"/>
          </w:tcPr>
          <w:p w:rsidR="00000000" w:rsidDel="00000000" w:rsidP="00000000" w:rsidRDefault="00000000" w:rsidRPr="00000000" w14:paraId="0000050D">
            <w:pPr>
              <w:widowControl w:val="0"/>
              <w:spacing w:after="0" w:before="0" w:lineRule="auto"/>
              <w:jc w:val="left"/>
              <w:rPr>
                <w:b w:val="0"/>
                <w:bCs w:val="0"/>
              </w:rPr>
            </w:pPr>
            <w:r w:rsidDel="00000000" w:rsidR="00000000" w:rsidRPr="00000000">
              <w:rPr>
                <w:b w:val="0"/>
                <w:bCs w:val="0"/>
                <w:rtl w:val="0"/>
              </w:rPr>
              <w:t xml:space="preserve">Enables the admin to download the uploaded CV or resume of a specific job seeker.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0E">
            <w:pPr>
              <w:widowControl w:val="0"/>
              <w:spacing w:after="0" w:before="0" w:lineRule="auto"/>
              <w:jc w:val="left"/>
              <w:rPr/>
            </w:pPr>
            <w:r w:rsidDel="00000000" w:rsidR="00000000" w:rsidRPr="00000000">
              <w:rPr>
                <w:rtl w:val="0"/>
              </w:rPr>
              <w:t xml:space="preserve">View AI Match Report per Job</w:t>
            </w:r>
          </w:p>
        </w:tc>
        <w:tc>
          <w:tcPr>
            <w:tcMar>
              <w:top w:w="100.0" w:type="dxa"/>
              <w:left w:w="100.0" w:type="dxa"/>
              <w:bottom w:w="100.0" w:type="dxa"/>
              <w:right w:w="100.0" w:type="dxa"/>
            </w:tcMar>
            <w:vAlign w:val="top"/>
          </w:tcPr>
          <w:p w:rsidR="00000000" w:rsidDel="00000000" w:rsidP="00000000" w:rsidRDefault="00000000" w:rsidRPr="00000000" w14:paraId="0000050F">
            <w:pPr>
              <w:widowControl w:val="0"/>
              <w:spacing w:after="0" w:before="0" w:lineRule="auto"/>
              <w:jc w:val="left"/>
              <w:rPr>
                <w:b w:val="0"/>
                <w:bCs w:val="0"/>
              </w:rPr>
            </w:pPr>
            <w:r w:rsidDel="00000000" w:rsidR="00000000" w:rsidRPr="00000000">
              <w:rPr>
                <w:b w:val="0"/>
                <w:bCs w:val="0"/>
                <w:rtl w:val="0"/>
              </w:rPr>
              <w:t xml:space="preserve">Displays an AI-generated matching report for a specific job listing showing ranked candidates.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0">
            <w:pPr>
              <w:widowControl w:val="0"/>
              <w:spacing w:after="0" w:before="0" w:lineRule="auto"/>
              <w:jc w:val="left"/>
              <w:rPr/>
            </w:pPr>
            <w:r w:rsidDel="00000000" w:rsidR="00000000" w:rsidRPr="00000000">
              <w:rPr>
                <w:rtl w:val="0"/>
              </w:rPr>
              <w:t xml:space="preserve">Trigger AI Matching for a Job</w:t>
            </w:r>
          </w:p>
        </w:tc>
        <w:tc>
          <w:tcPr>
            <w:tcMar>
              <w:top w:w="100.0" w:type="dxa"/>
              <w:left w:w="100.0" w:type="dxa"/>
              <w:bottom w:w="100.0" w:type="dxa"/>
              <w:right w:w="100.0" w:type="dxa"/>
            </w:tcMar>
            <w:vAlign w:val="top"/>
          </w:tcPr>
          <w:p w:rsidR="00000000" w:rsidDel="00000000" w:rsidP="00000000" w:rsidRDefault="00000000" w:rsidRPr="00000000" w14:paraId="00000511">
            <w:pPr>
              <w:widowControl w:val="0"/>
              <w:spacing w:after="0" w:before="0" w:lineRule="auto"/>
              <w:jc w:val="left"/>
              <w:rPr>
                <w:b w:val="0"/>
                <w:bCs w:val="0"/>
              </w:rPr>
            </w:pPr>
            <w:r w:rsidDel="00000000" w:rsidR="00000000" w:rsidRPr="00000000">
              <w:rPr>
                <w:b w:val="0"/>
                <w:bCs w:val="0"/>
                <w:rtl w:val="0"/>
              </w:rPr>
              <w:t xml:space="preserve">Initiates the AI matching engine to evaluate and score candidates for a selected job posting.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2">
            <w:pPr>
              <w:widowControl w:val="0"/>
              <w:spacing w:after="0" w:before="0" w:lineRule="auto"/>
              <w:jc w:val="left"/>
              <w:rPr/>
            </w:pPr>
            <w:r w:rsidDel="00000000" w:rsidR="00000000" w:rsidRPr="00000000">
              <w:rPr>
                <w:rtl w:val="0"/>
              </w:rPr>
              <w:t xml:space="preserve">View Ranked Candidate Scores</w:t>
            </w:r>
          </w:p>
        </w:tc>
        <w:tc>
          <w:tcPr>
            <w:tcMar>
              <w:top w:w="100.0" w:type="dxa"/>
              <w:left w:w="100.0" w:type="dxa"/>
              <w:bottom w:w="100.0" w:type="dxa"/>
              <w:right w:w="100.0" w:type="dxa"/>
            </w:tcMar>
            <w:vAlign w:val="top"/>
          </w:tcPr>
          <w:p w:rsidR="00000000" w:rsidDel="00000000" w:rsidP="00000000" w:rsidRDefault="00000000" w:rsidRPr="00000000" w14:paraId="00000513">
            <w:pPr>
              <w:widowControl w:val="0"/>
              <w:spacing w:after="0" w:before="0" w:lineRule="auto"/>
              <w:jc w:val="left"/>
              <w:rPr>
                <w:b w:val="0"/>
                <w:bCs w:val="0"/>
              </w:rPr>
            </w:pPr>
            <w:r w:rsidDel="00000000" w:rsidR="00000000" w:rsidRPr="00000000">
              <w:rPr>
                <w:b w:val="0"/>
                <w:bCs w:val="0"/>
                <w:rtl w:val="0"/>
              </w:rPr>
              <w:t xml:space="preserve">Shows the ordered list of candidates along with their AI-computed match scores for a job.</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4">
            <w:pPr>
              <w:widowControl w:val="0"/>
              <w:spacing w:after="0" w:before="0" w:lineRule="auto"/>
              <w:jc w:val="left"/>
              <w:rPr/>
            </w:pPr>
            <w:r w:rsidDel="00000000" w:rsidR="00000000" w:rsidRPr="00000000">
              <w:rPr>
                <w:rtl w:val="0"/>
              </w:rPr>
              <w:t xml:space="preserve">View Score Breakdown</w:t>
            </w:r>
          </w:p>
        </w:tc>
        <w:tc>
          <w:tcPr>
            <w:tcMar>
              <w:top w:w="100.0" w:type="dxa"/>
              <w:left w:w="100.0" w:type="dxa"/>
              <w:bottom w:w="100.0" w:type="dxa"/>
              <w:right w:w="100.0" w:type="dxa"/>
            </w:tcMar>
            <w:vAlign w:val="top"/>
          </w:tcPr>
          <w:p w:rsidR="00000000" w:rsidDel="00000000" w:rsidP="00000000" w:rsidRDefault="00000000" w:rsidRPr="00000000" w14:paraId="00000515">
            <w:pPr>
              <w:widowControl w:val="0"/>
              <w:spacing w:after="0" w:before="0" w:lineRule="auto"/>
              <w:jc w:val="left"/>
              <w:rPr>
                <w:b w:val="0"/>
                <w:bCs w:val="0"/>
              </w:rPr>
            </w:pPr>
            <w:r w:rsidDel="00000000" w:rsidR="00000000" w:rsidRPr="00000000">
              <w:rPr>
                <w:b w:val="0"/>
                <w:bCs w:val="0"/>
                <w:rtl w:val="0"/>
              </w:rPr>
              <w:t xml:space="preserve">Displays a detailed breakdown of an individual candidate's AI match score across multiple evaluation dimensions.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6">
            <w:pPr>
              <w:widowControl w:val="0"/>
              <w:spacing w:after="0" w:before="0" w:lineRule="auto"/>
              <w:jc w:val="left"/>
              <w:rPr/>
            </w:pPr>
            <w:r w:rsidDel="00000000" w:rsidR="00000000" w:rsidRPr="00000000">
              <w:rPr>
                <w:rtl w:val="0"/>
              </w:rPr>
              <w:t xml:space="preserve">View Referral Records</w:t>
            </w:r>
          </w:p>
        </w:tc>
        <w:tc>
          <w:tcPr>
            <w:tcMar>
              <w:top w:w="100.0" w:type="dxa"/>
              <w:left w:w="100.0" w:type="dxa"/>
              <w:bottom w:w="100.0" w:type="dxa"/>
              <w:right w:w="100.0" w:type="dxa"/>
            </w:tcMar>
            <w:vAlign w:val="top"/>
          </w:tcPr>
          <w:p w:rsidR="00000000" w:rsidDel="00000000" w:rsidP="00000000" w:rsidRDefault="00000000" w:rsidRPr="00000000" w14:paraId="00000517">
            <w:pPr>
              <w:widowControl w:val="0"/>
              <w:spacing w:after="0" w:before="0" w:lineRule="auto"/>
              <w:jc w:val="left"/>
              <w:rPr>
                <w:b w:val="0"/>
                <w:bCs w:val="0"/>
              </w:rPr>
            </w:pPr>
            <w:r w:rsidDel="00000000" w:rsidR="00000000" w:rsidRPr="00000000">
              <w:rPr>
                <w:b w:val="0"/>
                <w:bCs w:val="0"/>
                <w:rtl w:val="0"/>
              </w:rPr>
              <w:t xml:space="preserve">Displays all referral records generated by the admin for job seekers.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8">
            <w:pPr>
              <w:widowControl w:val="0"/>
              <w:spacing w:after="0" w:before="0" w:lineRule="auto"/>
              <w:jc w:val="left"/>
              <w:rPr/>
            </w:pPr>
            <w:r w:rsidDel="00000000" w:rsidR="00000000" w:rsidRPr="00000000">
              <w:rPr>
                <w:rtl w:val="0"/>
              </w:rPr>
              <w:t xml:space="preserve">Update Referral Status</w:t>
            </w:r>
          </w:p>
        </w:tc>
        <w:tc>
          <w:tcPr>
            <w:tcMar>
              <w:top w:w="100.0" w:type="dxa"/>
              <w:left w:w="100.0" w:type="dxa"/>
              <w:bottom w:w="100.0" w:type="dxa"/>
              <w:right w:w="100.0" w:type="dxa"/>
            </w:tcMar>
            <w:vAlign w:val="top"/>
          </w:tcPr>
          <w:p w:rsidR="00000000" w:rsidDel="00000000" w:rsidP="00000000" w:rsidRDefault="00000000" w:rsidRPr="00000000" w14:paraId="00000519">
            <w:pPr>
              <w:widowControl w:val="0"/>
              <w:spacing w:after="0" w:before="0" w:lineRule="auto"/>
              <w:jc w:val="left"/>
              <w:rPr>
                <w:b w:val="0"/>
                <w:bCs w:val="0"/>
              </w:rPr>
            </w:pPr>
            <w:r w:rsidDel="00000000" w:rsidR="00000000" w:rsidRPr="00000000">
              <w:rPr>
                <w:b w:val="0"/>
                <w:bCs w:val="0"/>
                <w:rtl w:val="0"/>
              </w:rPr>
              <w:t xml:space="preserve">Allows the admin to modify the status of an existing referral (e.g., pending, completed, cancelled).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A">
            <w:pPr>
              <w:widowControl w:val="0"/>
              <w:spacing w:after="0" w:before="0" w:lineRule="auto"/>
              <w:jc w:val="left"/>
              <w:rPr/>
            </w:pPr>
            <w:r w:rsidDel="00000000" w:rsidR="00000000" w:rsidRPr="00000000">
              <w:rPr>
                <w:rtl w:val="0"/>
              </w:rPr>
              <w:t xml:space="preserve">Delete Referral Record</w:t>
            </w:r>
          </w:p>
        </w:tc>
        <w:tc>
          <w:tcPr>
            <w:tcMar>
              <w:top w:w="100.0" w:type="dxa"/>
              <w:left w:w="100.0" w:type="dxa"/>
              <w:bottom w:w="100.0" w:type="dxa"/>
              <w:right w:w="100.0" w:type="dxa"/>
            </w:tcMar>
            <w:vAlign w:val="top"/>
          </w:tcPr>
          <w:p w:rsidR="00000000" w:rsidDel="00000000" w:rsidP="00000000" w:rsidRDefault="00000000" w:rsidRPr="00000000" w14:paraId="0000051B">
            <w:pPr>
              <w:widowControl w:val="0"/>
              <w:spacing w:after="0" w:before="0" w:lineRule="auto"/>
              <w:jc w:val="left"/>
              <w:rPr>
                <w:b w:val="0"/>
                <w:bCs w:val="0"/>
              </w:rPr>
            </w:pPr>
            <w:r w:rsidDel="00000000" w:rsidR="00000000" w:rsidRPr="00000000">
              <w:rPr>
                <w:b w:val="0"/>
                <w:bCs w:val="0"/>
                <w:rtl w:val="0"/>
              </w:rPr>
              <w:t xml:space="preserve">Permanently removes a referral record from the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C">
            <w:pPr>
              <w:widowControl w:val="0"/>
              <w:spacing w:after="0" w:before="0" w:lineRule="auto"/>
              <w:jc w:val="left"/>
              <w:rPr/>
            </w:pPr>
            <w:r w:rsidDel="00000000" w:rsidR="00000000" w:rsidRPr="00000000">
              <w:rPr>
                <w:rtl w:val="0"/>
              </w:rPr>
              <w:t xml:space="preserve">View Generated Referral Slips</w:t>
            </w:r>
          </w:p>
        </w:tc>
        <w:tc>
          <w:tcPr>
            <w:tcMar>
              <w:top w:w="100.0" w:type="dxa"/>
              <w:left w:w="100.0" w:type="dxa"/>
              <w:bottom w:w="100.0" w:type="dxa"/>
              <w:right w:w="100.0" w:type="dxa"/>
            </w:tcMar>
            <w:vAlign w:val="top"/>
          </w:tcPr>
          <w:p w:rsidR="00000000" w:rsidDel="00000000" w:rsidP="00000000" w:rsidRDefault="00000000" w:rsidRPr="00000000" w14:paraId="0000051D">
            <w:pPr>
              <w:widowControl w:val="0"/>
              <w:spacing w:after="0" w:before="0" w:lineRule="auto"/>
              <w:jc w:val="left"/>
              <w:rPr>
                <w:b w:val="0"/>
                <w:bCs w:val="0"/>
              </w:rPr>
            </w:pPr>
            <w:r w:rsidDel="00000000" w:rsidR="00000000" w:rsidRPr="00000000">
              <w:rPr>
                <w:b w:val="0"/>
                <w:bCs w:val="0"/>
                <w:rtl w:val="0"/>
              </w:rPr>
              <w:t xml:space="preserve">Displays a list of all PESO referral slips that have been generated for job seekers.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1E">
            <w:pPr>
              <w:widowControl w:val="0"/>
              <w:spacing w:after="0" w:before="0" w:lineRule="auto"/>
              <w:jc w:val="left"/>
              <w:rPr/>
            </w:pPr>
            <w:r w:rsidDel="00000000" w:rsidR="00000000" w:rsidRPr="00000000">
              <w:rPr>
                <w:rtl w:val="0"/>
              </w:rPr>
              <w:t xml:space="preserve">Search and Filter Referrals</w:t>
            </w:r>
          </w:p>
        </w:tc>
        <w:tc>
          <w:tcPr>
            <w:tcMar>
              <w:top w:w="100.0" w:type="dxa"/>
              <w:left w:w="100.0" w:type="dxa"/>
              <w:bottom w:w="100.0" w:type="dxa"/>
              <w:right w:w="100.0" w:type="dxa"/>
            </w:tcMar>
            <w:vAlign w:val="top"/>
          </w:tcPr>
          <w:p w:rsidR="00000000" w:rsidDel="00000000" w:rsidP="00000000" w:rsidRDefault="00000000" w:rsidRPr="00000000" w14:paraId="0000051F">
            <w:pPr>
              <w:widowControl w:val="0"/>
              <w:spacing w:after="0" w:before="0" w:lineRule="auto"/>
              <w:jc w:val="left"/>
              <w:rPr>
                <w:b w:val="0"/>
                <w:bCs w:val="0"/>
              </w:rPr>
            </w:pPr>
            <w:r w:rsidDel="00000000" w:rsidR="00000000" w:rsidRPr="00000000">
              <w:rPr>
                <w:b w:val="0"/>
                <w:bCs w:val="0"/>
                <w:rtl w:val="0"/>
              </w:rPr>
              <w:t xml:space="preserve">Enables the admin to search and filter referral records by job seeker, employer, or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0">
            <w:pPr>
              <w:widowControl w:val="0"/>
              <w:spacing w:after="0" w:before="0" w:lineRule="auto"/>
              <w:jc w:val="left"/>
              <w:rPr/>
            </w:pPr>
            <w:r w:rsidDel="00000000" w:rsidR="00000000" w:rsidRPr="00000000">
              <w:rPr>
                <w:rtl w:val="0"/>
              </w:rPr>
              <w:t xml:space="preserve">Generate PESO Referral Slip</w:t>
            </w:r>
          </w:p>
        </w:tc>
        <w:tc>
          <w:tcPr>
            <w:tcMar>
              <w:top w:w="100.0" w:type="dxa"/>
              <w:left w:w="100.0" w:type="dxa"/>
              <w:bottom w:w="100.0" w:type="dxa"/>
              <w:right w:w="100.0" w:type="dxa"/>
            </w:tcMar>
            <w:vAlign w:val="top"/>
          </w:tcPr>
          <w:p w:rsidR="00000000" w:rsidDel="00000000" w:rsidP="00000000" w:rsidRDefault="00000000" w:rsidRPr="00000000" w14:paraId="00000521">
            <w:pPr>
              <w:widowControl w:val="0"/>
              <w:spacing w:after="0" w:before="0" w:lineRule="auto"/>
              <w:jc w:val="left"/>
              <w:rPr>
                <w:b w:val="0"/>
                <w:bCs w:val="0"/>
              </w:rPr>
            </w:pPr>
            <w:r w:rsidDel="00000000" w:rsidR="00000000" w:rsidRPr="00000000">
              <w:rPr>
                <w:b w:val="0"/>
                <w:bCs w:val="0"/>
                <w:rtl w:val="0"/>
              </w:rPr>
              <w:t xml:space="preserve">Creates an official PESO referral slip for a job seeker to be presented to a prospective employer.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2">
            <w:pPr>
              <w:widowControl w:val="0"/>
              <w:spacing w:after="0" w:before="0" w:lineRule="auto"/>
              <w:jc w:val="left"/>
              <w:rPr/>
            </w:pPr>
            <w:r w:rsidDel="00000000" w:rsidR="00000000" w:rsidRPr="00000000">
              <w:rPr>
                <w:rtl w:val="0"/>
              </w:rPr>
              <w:t xml:space="preserve">Print Referral Slip</w:t>
            </w:r>
          </w:p>
        </w:tc>
        <w:tc>
          <w:tcPr>
            <w:tcMar>
              <w:top w:w="100.0" w:type="dxa"/>
              <w:left w:w="100.0" w:type="dxa"/>
              <w:bottom w:w="100.0" w:type="dxa"/>
              <w:right w:w="100.0" w:type="dxa"/>
            </w:tcMar>
            <w:vAlign w:val="top"/>
          </w:tcPr>
          <w:p w:rsidR="00000000" w:rsidDel="00000000" w:rsidP="00000000" w:rsidRDefault="00000000" w:rsidRPr="00000000" w14:paraId="00000523">
            <w:pPr>
              <w:widowControl w:val="0"/>
              <w:spacing w:after="0" w:before="0" w:lineRule="auto"/>
              <w:jc w:val="left"/>
              <w:rPr>
                <w:b w:val="0"/>
                <w:bCs w:val="0"/>
              </w:rPr>
            </w:pPr>
            <w:r w:rsidDel="00000000" w:rsidR="00000000" w:rsidRPr="00000000">
              <w:rPr>
                <w:b w:val="0"/>
                <w:bCs w:val="0"/>
                <w:rtl w:val="0"/>
              </w:rPr>
              <w:t xml:space="preserve">Sends the generated referral slip to print for physical distribution.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4">
            <w:pPr>
              <w:widowControl w:val="0"/>
              <w:spacing w:after="0" w:before="0" w:lineRule="auto"/>
              <w:jc w:val="left"/>
              <w:rPr/>
            </w:pPr>
            <w:r w:rsidDel="00000000" w:rsidR="00000000" w:rsidRPr="00000000">
              <w:rPr>
                <w:rtl w:val="0"/>
              </w:rPr>
              <w:t xml:space="preserve">Export Referrals as CSV</w:t>
            </w:r>
          </w:p>
        </w:tc>
        <w:tc>
          <w:tcPr>
            <w:tcMar>
              <w:top w:w="100.0" w:type="dxa"/>
              <w:left w:w="100.0" w:type="dxa"/>
              <w:bottom w:w="100.0" w:type="dxa"/>
              <w:right w:w="100.0" w:type="dxa"/>
            </w:tcMar>
            <w:vAlign w:val="top"/>
          </w:tcPr>
          <w:p w:rsidR="00000000" w:rsidDel="00000000" w:rsidP="00000000" w:rsidRDefault="00000000" w:rsidRPr="00000000" w14:paraId="00000525">
            <w:pPr>
              <w:widowControl w:val="0"/>
              <w:spacing w:after="0" w:before="0" w:lineRule="auto"/>
              <w:jc w:val="left"/>
              <w:rPr>
                <w:b w:val="0"/>
                <w:bCs w:val="0"/>
              </w:rPr>
            </w:pPr>
            <w:r w:rsidDel="00000000" w:rsidR="00000000" w:rsidRPr="00000000">
              <w:rPr>
                <w:b w:val="0"/>
                <w:bCs w:val="0"/>
                <w:rtl w:val="0"/>
              </w:rPr>
              <w:t xml:space="preserve">Downloads all referral records as a CSV file for reporting or external processing.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6">
            <w:pPr>
              <w:widowControl w:val="0"/>
              <w:spacing w:after="0" w:before="0" w:lineRule="auto"/>
              <w:jc w:val="left"/>
              <w:rPr/>
            </w:pPr>
            <w:r w:rsidDel="00000000" w:rsidR="00000000" w:rsidRPr="00000000">
              <w:rPr>
                <w:rtl w:val="0"/>
              </w:rPr>
              <w:t xml:space="preserve">View Notifications</w:t>
            </w:r>
          </w:p>
        </w:tc>
        <w:tc>
          <w:tcPr>
            <w:tcMar>
              <w:top w:w="100.0" w:type="dxa"/>
              <w:left w:w="100.0" w:type="dxa"/>
              <w:bottom w:w="100.0" w:type="dxa"/>
              <w:right w:w="100.0" w:type="dxa"/>
            </w:tcMar>
            <w:vAlign w:val="top"/>
          </w:tcPr>
          <w:p w:rsidR="00000000" w:rsidDel="00000000" w:rsidP="00000000" w:rsidRDefault="00000000" w:rsidRPr="00000000" w14:paraId="00000527">
            <w:pPr>
              <w:widowControl w:val="0"/>
              <w:spacing w:after="0" w:before="0" w:lineRule="auto"/>
              <w:jc w:val="left"/>
              <w:rPr>
                <w:b w:val="0"/>
                <w:bCs w:val="0"/>
              </w:rPr>
            </w:pPr>
            <w:r w:rsidDel="00000000" w:rsidR="00000000" w:rsidRPr="00000000">
              <w:rPr>
                <w:b w:val="0"/>
                <w:bCs w:val="0"/>
                <w:rtl w:val="0"/>
              </w:rPr>
              <w:t xml:space="preserve">Displays all system notifications received by the admin.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8">
            <w:pPr>
              <w:widowControl w:val="0"/>
              <w:spacing w:after="0" w:before="0" w:lineRule="auto"/>
              <w:jc w:val="left"/>
              <w:rPr/>
            </w:pPr>
            <w:r w:rsidDel="00000000" w:rsidR="00000000" w:rsidRPr="00000000">
              <w:rPr>
                <w:rtl w:val="0"/>
              </w:rPr>
              <w:t xml:space="preserve">Mark Notification as Read</w:t>
            </w:r>
          </w:p>
        </w:tc>
        <w:tc>
          <w:tcPr>
            <w:tcMar>
              <w:top w:w="100.0" w:type="dxa"/>
              <w:left w:w="100.0" w:type="dxa"/>
              <w:bottom w:w="100.0" w:type="dxa"/>
              <w:right w:w="100.0" w:type="dxa"/>
            </w:tcMar>
            <w:vAlign w:val="top"/>
          </w:tcPr>
          <w:p w:rsidR="00000000" w:rsidDel="00000000" w:rsidP="00000000" w:rsidRDefault="00000000" w:rsidRPr="00000000" w14:paraId="00000529">
            <w:pPr>
              <w:widowControl w:val="0"/>
              <w:spacing w:after="0" w:before="0" w:lineRule="auto"/>
              <w:jc w:val="left"/>
              <w:rPr>
                <w:b w:val="0"/>
                <w:bCs w:val="0"/>
              </w:rPr>
            </w:pPr>
            <w:r w:rsidDel="00000000" w:rsidR="00000000" w:rsidRPr="00000000">
              <w:rPr>
                <w:b w:val="0"/>
                <w:bCs w:val="0"/>
                <w:rtl w:val="0"/>
              </w:rPr>
              <w:t xml:space="preserve">Updates the status of a notification to read, clearing it from the unread count.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A">
            <w:pPr>
              <w:widowControl w:val="0"/>
              <w:spacing w:after="0" w:before="0" w:lineRule="auto"/>
              <w:jc w:val="left"/>
              <w:rPr/>
            </w:pPr>
            <w:r w:rsidDel="00000000" w:rsidR="00000000" w:rsidRPr="00000000">
              <w:rPr>
                <w:rtl w:val="0"/>
              </w:rPr>
              <w:t xml:space="preserve">Send Messages to Job Seekers and Employers</w:t>
            </w:r>
          </w:p>
        </w:tc>
        <w:tc>
          <w:tcPr>
            <w:tcMar>
              <w:top w:w="100.0" w:type="dxa"/>
              <w:left w:w="100.0" w:type="dxa"/>
              <w:bottom w:w="100.0" w:type="dxa"/>
              <w:right w:w="100.0" w:type="dxa"/>
            </w:tcMar>
            <w:vAlign w:val="top"/>
          </w:tcPr>
          <w:p w:rsidR="00000000" w:rsidDel="00000000" w:rsidP="00000000" w:rsidRDefault="00000000" w:rsidRPr="00000000" w14:paraId="0000052B">
            <w:pPr>
              <w:widowControl w:val="0"/>
              <w:spacing w:after="0" w:before="0" w:lineRule="auto"/>
              <w:jc w:val="left"/>
              <w:rPr>
                <w:b w:val="0"/>
                <w:bCs w:val="0"/>
              </w:rPr>
            </w:pPr>
            <w:r w:rsidDel="00000000" w:rsidR="00000000" w:rsidRPr="00000000">
              <w:rPr>
                <w:b w:val="0"/>
                <w:bCs w:val="0"/>
                <w:rtl w:val="0"/>
              </w:rPr>
              <w:t xml:space="preserve">Enables the admin to compose and send direct messages to job seekers or employers within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C">
            <w:pPr>
              <w:widowControl w:val="0"/>
              <w:spacing w:after="0" w:before="0" w:lineRule="auto"/>
              <w:jc w:val="left"/>
              <w:rPr/>
            </w:pPr>
            <w:r w:rsidDel="00000000" w:rsidR="00000000" w:rsidRPr="00000000">
              <w:rPr>
                <w:rtl w:val="0"/>
              </w:rPr>
              <w:t xml:space="preserve">Read Messages</w:t>
            </w:r>
          </w:p>
        </w:tc>
        <w:tc>
          <w:tcPr>
            <w:tcMar>
              <w:top w:w="100.0" w:type="dxa"/>
              <w:left w:w="100.0" w:type="dxa"/>
              <w:bottom w:w="100.0" w:type="dxa"/>
              <w:right w:w="100.0" w:type="dxa"/>
            </w:tcMar>
            <w:vAlign w:val="top"/>
          </w:tcPr>
          <w:p w:rsidR="00000000" w:rsidDel="00000000" w:rsidP="00000000" w:rsidRDefault="00000000" w:rsidRPr="00000000" w14:paraId="0000052D">
            <w:pPr>
              <w:widowControl w:val="0"/>
              <w:spacing w:after="0" w:before="0" w:lineRule="auto"/>
              <w:jc w:val="left"/>
              <w:rPr>
                <w:b w:val="0"/>
                <w:bCs w:val="0"/>
              </w:rPr>
            </w:pPr>
            <w:r w:rsidDel="00000000" w:rsidR="00000000" w:rsidRPr="00000000">
              <w:rPr>
                <w:b w:val="0"/>
                <w:bCs w:val="0"/>
                <w:rtl w:val="0"/>
              </w:rPr>
              <w:t xml:space="preserve">Allows the admin to open and view received messages from platform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2E">
            <w:pPr>
              <w:widowControl w:val="0"/>
              <w:spacing w:after="0" w:before="0" w:lineRule="auto"/>
              <w:jc w:val="left"/>
              <w:rPr/>
            </w:pPr>
            <w:r w:rsidDel="00000000" w:rsidR="00000000" w:rsidRPr="00000000">
              <w:rPr>
                <w:rtl w:val="0"/>
              </w:rPr>
              <w:t xml:space="preserve">Send System Announcements</w:t>
            </w:r>
          </w:p>
        </w:tc>
        <w:tc>
          <w:tcPr>
            <w:tcMar>
              <w:top w:w="100.0" w:type="dxa"/>
              <w:left w:w="100.0" w:type="dxa"/>
              <w:bottom w:w="100.0" w:type="dxa"/>
              <w:right w:w="100.0" w:type="dxa"/>
            </w:tcMar>
            <w:vAlign w:val="top"/>
          </w:tcPr>
          <w:p w:rsidR="00000000" w:rsidDel="00000000" w:rsidP="00000000" w:rsidRDefault="00000000" w:rsidRPr="00000000" w14:paraId="0000052F">
            <w:pPr>
              <w:widowControl w:val="0"/>
              <w:spacing w:after="0" w:before="0" w:lineRule="auto"/>
              <w:jc w:val="left"/>
              <w:rPr>
                <w:b w:val="0"/>
                <w:bCs w:val="0"/>
              </w:rPr>
            </w:pPr>
            <w:r w:rsidDel="00000000" w:rsidR="00000000" w:rsidRPr="00000000">
              <w:rPr>
                <w:b w:val="0"/>
                <w:bCs w:val="0"/>
                <w:rtl w:val="0"/>
              </w:rPr>
              <w:t xml:space="preserve">Enables the admin to broadcast announcements to all users or specific user groups on the platform.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0">
            <w:pPr>
              <w:widowControl w:val="0"/>
              <w:spacing w:after="0" w:before="0" w:lineRule="auto"/>
              <w:jc w:val="left"/>
              <w:rPr/>
            </w:pPr>
            <w:r w:rsidDel="00000000" w:rsidR="00000000" w:rsidRPr="00000000">
              <w:rPr>
                <w:rtl w:val="0"/>
              </w:rPr>
              <w:t xml:space="preserve">Configure Admin Profile</w:t>
            </w:r>
          </w:p>
        </w:tc>
        <w:tc>
          <w:tcPr>
            <w:tcMar>
              <w:top w:w="100.0" w:type="dxa"/>
              <w:left w:w="100.0" w:type="dxa"/>
              <w:bottom w:w="100.0" w:type="dxa"/>
              <w:right w:w="100.0" w:type="dxa"/>
            </w:tcMar>
            <w:vAlign w:val="top"/>
          </w:tcPr>
          <w:p w:rsidR="00000000" w:rsidDel="00000000" w:rsidP="00000000" w:rsidRDefault="00000000" w:rsidRPr="00000000" w14:paraId="00000531">
            <w:pPr>
              <w:widowControl w:val="0"/>
              <w:spacing w:after="0" w:before="0" w:lineRule="auto"/>
              <w:jc w:val="left"/>
              <w:rPr>
                <w:b w:val="0"/>
                <w:bCs w:val="0"/>
              </w:rPr>
            </w:pPr>
            <w:r w:rsidDel="00000000" w:rsidR="00000000" w:rsidRPr="00000000">
              <w:rPr>
                <w:b w:val="0"/>
                <w:bCs w:val="0"/>
                <w:rtl w:val="0"/>
              </w:rPr>
              <w:t xml:space="preserve">Allows the administrator to update their personal admin profile information.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2">
            <w:pPr>
              <w:widowControl w:val="0"/>
              <w:spacing w:after="0" w:before="0" w:lineRule="auto"/>
              <w:jc w:val="left"/>
              <w:rPr/>
            </w:pPr>
            <w:r w:rsidDel="00000000" w:rsidR="00000000" w:rsidRPr="00000000">
              <w:rPr>
                <w:rtl w:val="0"/>
              </w:rPr>
              <w:t xml:space="preserve">Access Account Security Panel</w:t>
            </w:r>
          </w:p>
        </w:tc>
        <w:tc>
          <w:tcPr>
            <w:tcMar>
              <w:top w:w="100.0" w:type="dxa"/>
              <w:left w:w="100.0" w:type="dxa"/>
              <w:bottom w:w="100.0" w:type="dxa"/>
              <w:right w:w="100.0" w:type="dxa"/>
            </w:tcMar>
            <w:vAlign w:val="top"/>
          </w:tcPr>
          <w:p w:rsidR="00000000" w:rsidDel="00000000" w:rsidP="00000000" w:rsidRDefault="00000000" w:rsidRPr="00000000" w14:paraId="00000533">
            <w:pPr>
              <w:widowControl w:val="0"/>
              <w:spacing w:after="0" w:before="0" w:lineRule="auto"/>
              <w:jc w:val="left"/>
              <w:rPr>
                <w:b w:val="0"/>
                <w:bCs w:val="0"/>
              </w:rPr>
            </w:pPr>
            <w:r w:rsidDel="00000000" w:rsidR="00000000" w:rsidRPr="00000000">
              <w:rPr>
                <w:b w:val="0"/>
                <w:bCs w:val="0"/>
                <w:rtl w:val="0"/>
              </w:rPr>
              <w:t xml:space="preserve">Provides the admin access to security settings such as two-factor authentication and session management.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4">
            <w:pPr>
              <w:widowControl w:val="0"/>
              <w:spacing w:after="0" w:before="0" w:lineRule="auto"/>
              <w:jc w:val="left"/>
              <w:rPr/>
            </w:pPr>
            <w:r w:rsidDel="00000000" w:rsidR="00000000" w:rsidRPr="00000000">
              <w:rPr>
                <w:rtl w:val="0"/>
              </w:rPr>
              <w:t xml:space="preserve">Manage System Configuration</w:t>
            </w:r>
          </w:p>
        </w:tc>
        <w:tc>
          <w:tcPr>
            <w:tcMar>
              <w:top w:w="100.0" w:type="dxa"/>
              <w:left w:w="100.0" w:type="dxa"/>
              <w:bottom w:w="100.0" w:type="dxa"/>
              <w:right w:w="100.0" w:type="dxa"/>
            </w:tcMar>
            <w:vAlign w:val="top"/>
          </w:tcPr>
          <w:p w:rsidR="00000000" w:rsidDel="00000000" w:rsidP="00000000" w:rsidRDefault="00000000" w:rsidRPr="00000000" w14:paraId="00000535">
            <w:pPr>
              <w:widowControl w:val="0"/>
              <w:spacing w:after="0" w:before="0" w:lineRule="auto"/>
              <w:jc w:val="left"/>
              <w:rPr>
                <w:b w:val="0"/>
                <w:bCs w:val="0"/>
              </w:rPr>
            </w:pPr>
            <w:r w:rsidDel="00000000" w:rsidR="00000000" w:rsidRPr="00000000">
              <w:rPr>
                <w:b w:val="0"/>
                <w:bCs w:val="0"/>
                <w:rtl w:val="0"/>
              </w:rPr>
              <w:t xml:space="preserve">Allows the admin to update global platform settings, parameters, and configurations.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6">
            <w:pPr>
              <w:widowControl w:val="0"/>
              <w:spacing w:after="0" w:before="0" w:lineRule="auto"/>
              <w:jc w:val="left"/>
              <w:rPr/>
            </w:pPr>
            <w:r w:rsidDel="00000000" w:rsidR="00000000" w:rsidRPr="00000000">
              <w:rPr>
                <w:rtl w:val="0"/>
              </w:rPr>
              <w:t xml:space="preserve">View Error and Activity Reports</w:t>
            </w:r>
          </w:p>
        </w:tc>
        <w:tc>
          <w:tcPr>
            <w:tcMar>
              <w:top w:w="100.0" w:type="dxa"/>
              <w:left w:w="100.0" w:type="dxa"/>
              <w:bottom w:w="100.0" w:type="dxa"/>
              <w:right w:w="100.0" w:type="dxa"/>
            </w:tcMar>
            <w:vAlign w:val="top"/>
          </w:tcPr>
          <w:p w:rsidR="00000000" w:rsidDel="00000000" w:rsidP="00000000" w:rsidRDefault="00000000" w:rsidRPr="00000000" w14:paraId="00000537">
            <w:pPr>
              <w:widowControl w:val="0"/>
              <w:spacing w:after="0" w:before="0" w:lineRule="auto"/>
              <w:jc w:val="left"/>
              <w:rPr>
                <w:b w:val="0"/>
                <w:bCs w:val="0"/>
              </w:rPr>
            </w:pPr>
            <w:r w:rsidDel="00000000" w:rsidR="00000000" w:rsidRPr="00000000">
              <w:rPr>
                <w:b w:val="0"/>
                <w:bCs w:val="0"/>
                <w:rtl w:val="0"/>
              </w:rPr>
              <w:t xml:space="preserve">Displays system logs, error reports, and audit trails of platform activity for monitoring and compliance.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8">
            <w:pPr>
              <w:widowControl w:val="0"/>
              <w:spacing w:after="0" w:before="0" w:lineRule="auto"/>
              <w:jc w:val="left"/>
              <w:rPr/>
            </w:pPr>
            <w:r w:rsidDel="00000000" w:rsidR="00000000" w:rsidRPr="00000000">
              <w:rPr>
                <w:rtl w:val="0"/>
              </w:rPr>
              <w:t xml:space="preserve">Backup and Restore System Data</w:t>
            </w:r>
          </w:p>
        </w:tc>
        <w:tc>
          <w:tcPr>
            <w:tcMar>
              <w:top w:w="100.0" w:type="dxa"/>
              <w:left w:w="100.0" w:type="dxa"/>
              <w:bottom w:w="100.0" w:type="dxa"/>
              <w:right w:w="100.0" w:type="dxa"/>
            </w:tcMar>
            <w:vAlign w:val="top"/>
          </w:tcPr>
          <w:p w:rsidR="00000000" w:rsidDel="00000000" w:rsidP="00000000" w:rsidRDefault="00000000" w:rsidRPr="00000000" w14:paraId="00000539">
            <w:pPr>
              <w:widowControl w:val="0"/>
              <w:spacing w:after="0" w:before="0" w:lineRule="auto"/>
              <w:jc w:val="left"/>
              <w:rPr>
                <w:b w:val="0"/>
                <w:bCs w:val="0"/>
              </w:rPr>
            </w:pPr>
            <w:r w:rsidDel="00000000" w:rsidR="00000000" w:rsidRPr="00000000">
              <w:rPr>
                <w:b w:val="0"/>
                <w:bCs w:val="0"/>
                <w:rtl w:val="0"/>
              </w:rPr>
              <w:t xml:space="preserve">Enables the admin to create data backups and restore the platform from a previous backup point.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3A">
            <w:pPr>
              <w:widowControl w:val="0"/>
              <w:spacing w:after="0" w:before="0" w:lineRule="auto"/>
              <w:jc w:val="left"/>
              <w:rPr/>
            </w:pPr>
            <w:r w:rsidDel="00000000" w:rsidR="00000000" w:rsidRPr="00000000">
              <w:rPr>
                <w:rtl w:val="0"/>
              </w:rPr>
              <w:t xml:space="preserve">Manage API Integrations</w:t>
            </w:r>
          </w:p>
        </w:tc>
        <w:tc>
          <w:tcPr>
            <w:tcMar>
              <w:top w:w="100.0" w:type="dxa"/>
              <w:left w:w="100.0" w:type="dxa"/>
              <w:bottom w:w="100.0" w:type="dxa"/>
              <w:right w:w="100.0" w:type="dxa"/>
            </w:tcMar>
            <w:vAlign w:val="top"/>
          </w:tcPr>
          <w:p w:rsidR="00000000" w:rsidDel="00000000" w:rsidP="00000000" w:rsidRDefault="00000000" w:rsidRPr="00000000" w14:paraId="0000053B">
            <w:pPr>
              <w:widowControl w:val="0"/>
              <w:spacing w:after="0" w:before="0" w:lineRule="auto"/>
              <w:jc w:val="left"/>
              <w:rPr>
                <w:b w:val="0"/>
                <w:bCs w:val="0"/>
              </w:rPr>
            </w:pPr>
            <w:r w:rsidDel="00000000" w:rsidR="00000000" w:rsidRPr="00000000">
              <w:rPr>
                <w:b w:val="0"/>
                <w:bCs w:val="0"/>
                <w:rtl w:val="0"/>
              </w:rPr>
              <w:t xml:space="preserve">Allows the admin to configure and maintain third-party API connections used by the platform.</w:t>
            </w:r>
          </w:p>
        </w:tc>
      </w:tr>
    </w:tbl>
    <w:p w:rsidR="00000000" w:rsidDel="00000000" w:rsidP="00000000" w:rsidRDefault="00000000" w:rsidRPr="00000000" w14:paraId="0000053C">
      <w:pPr>
        <w:spacing w:after="0" w:before="200" w:line="480" w:lineRule="auto"/>
        <w:jc w:val="both"/>
        <w:rPr>
          <w:b w:val="0"/>
          <w:bCs w:val="0"/>
        </w:rPr>
      </w:pPr>
      <w:r w:rsidDel="00000000" w:rsidR="00000000" w:rsidRPr="00000000">
        <w:rPr>
          <w:rtl w:val="0"/>
        </w:rPr>
      </w:r>
    </w:p>
    <w:p w:rsidR="00000000" w:rsidDel="00000000" w:rsidP="00000000" w:rsidRDefault="00000000" w:rsidRPr="00000000" w14:paraId="0000053D">
      <w:pPr>
        <w:pStyle w:val="Heading3"/>
        <w:spacing w:after="0" w:before="200" w:line="480" w:lineRule="auto"/>
        <w:ind w:left="0" w:firstLine="0"/>
        <w:jc w:val="both"/>
        <w:rPr/>
      </w:pPr>
      <w:bookmarkStart w:colFirst="0" w:colLast="0" w:name="_fvunp1uhwaef" w:id="57"/>
      <w:bookmarkEnd w:id="57"/>
      <w:r w:rsidDel="00000000" w:rsidR="00000000" w:rsidRPr="00000000">
        <w:rPr>
          <w:rtl w:val="0"/>
        </w:rPr>
        <w:t xml:space="preserve">3.5.9 System Modelling and Design</w:t>
      </w:r>
    </w:p>
    <w:p w:rsidR="00000000" w:rsidDel="00000000" w:rsidP="00000000" w:rsidRDefault="00000000" w:rsidRPr="00000000" w14:paraId="0000053E">
      <w:pPr>
        <w:spacing w:after="0" w:before="200" w:line="480" w:lineRule="auto"/>
        <w:ind w:firstLine="720"/>
        <w:jc w:val="both"/>
        <w:rPr>
          <w:b w:val="0"/>
          <w:bCs w:val="0"/>
        </w:rPr>
      </w:pPr>
      <w:r w:rsidDel="00000000" w:rsidR="00000000" w:rsidRPr="00000000">
        <w:rPr>
          <w:b w:val="0"/>
          <w:bCs w:val="0"/>
          <w:rtl w:val="0"/>
        </w:rPr>
        <w:t xml:space="preserve">During Sprint 2, the proponents translated the validated requirements from Sprint 1 into a comprehensive set of technical architectures and visual system blueprints (Sommerville, 2016). These design artifacts served as the foundational references for all development work in Sprint 3, ensuring that every system component remained aligned with the operational workflows and mandated processes of PESO-General Santos City.</w:t>
      </w:r>
    </w:p>
    <w:p w:rsidR="00000000" w:rsidDel="00000000" w:rsidP="00000000" w:rsidRDefault="00000000" w:rsidRPr="00000000" w14:paraId="0000053F">
      <w:pPr>
        <w:spacing w:after="0" w:before="200" w:line="480" w:lineRule="auto"/>
        <w:ind w:firstLine="720"/>
        <w:jc w:val="both"/>
        <w:rPr>
          <w:b w:val="0"/>
          <w:bCs w:val="0"/>
        </w:rPr>
      </w:pPr>
      <w:r w:rsidDel="00000000" w:rsidR="00000000" w:rsidRPr="00000000">
        <w:rPr>
          <w:b w:val="0"/>
          <w:bCs w:val="0"/>
          <w:rtl w:val="0"/>
        </w:rPr>
        <w:t xml:space="preserve">The proponents developed four categories of design models. Activity Diagrams were created to visualize the information flow between the Web Display, Web Server, and Database layers using dedicated swim lanes, illustrating how user actions trigger system processes and data responses. An Entity-Relationship Diagram (ERD) using Crow's Foot notation was constructed to define the relational structure of the database, ensuring referential integrity across key entities including users, job listings, applications, and referral records. Data Flow Diagrams (DFDs) were developed across multiple levels — from a high-level context diagram down to detailed process-level diagrams — to map how data traverses through the system's core processes. Finally, high-fidelity prototypes were crafted to refine the UI/UX design of each user role's interface, incorporating usability principles and PESO branding guidelines prior to implementation (Sommerville, 2016).</w:t>
      </w:r>
    </w:p>
    <w:p w:rsidR="00000000" w:rsidDel="00000000" w:rsidP="00000000" w:rsidRDefault="00000000" w:rsidRPr="00000000" w14:paraId="00000540">
      <w:pPr>
        <w:spacing w:after="0" w:before="200" w:line="480" w:lineRule="auto"/>
        <w:ind w:left="0" w:firstLine="720"/>
        <w:jc w:val="both"/>
        <w:rPr>
          <w:b w:val="0"/>
          <w:bCs w:val="0"/>
        </w:rPr>
      </w:pPr>
      <w:r w:rsidDel="00000000" w:rsidR="00000000" w:rsidRPr="00000000">
        <w:rPr>
          <w:b w:val="0"/>
          <w:bCs w:val="0"/>
          <w:rtl w:val="0"/>
        </w:rPr>
        <w:t xml:space="preserve">Table 25 outlines the tasks completed during the Methodology Stage, including team member assignments and deliverables.  </w:t>
      </w:r>
    </w:p>
    <w:p w:rsidR="00000000" w:rsidDel="00000000" w:rsidP="00000000" w:rsidRDefault="00000000" w:rsidRPr="00000000" w14:paraId="00000541">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542">
      <w:pPr>
        <w:spacing w:after="0" w:before="200" w:lineRule="auto"/>
        <w:jc w:val="both"/>
        <w:rPr/>
      </w:pPr>
      <w:r w:rsidDel="00000000" w:rsidR="00000000" w:rsidRPr="00000000">
        <w:rPr>
          <w:rtl w:val="0"/>
        </w:rPr>
        <w:t xml:space="preserve">Table 25</w:t>
      </w:r>
    </w:p>
    <w:p w:rsidR="00000000" w:rsidDel="00000000" w:rsidP="00000000" w:rsidRDefault="00000000" w:rsidRPr="00000000" w14:paraId="00000543">
      <w:pPr>
        <w:spacing w:after="0" w:before="200" w:lineRule="auto"/>
        <w:jc w:val="both"/>
        <w:rPr>
          <w:b w:val="0"/>
          <w:bCs w:val="0"/>
          <w:i w:val="1"/>
          <w:iCs w:val="1"/>
        </w:rPr>
      </w:pPr>
      <w:r w:rsidDel="00000000" w:rsidR="00000000" w:rsidRPr="00000000">
        <w:rPr>
          <w:b w:val="0"/>
          <w:bCs w:val="0"/>
          <w:i w:val="1"/>
          <w:iCs w:val="1"/>
          <w:rtl w:val="0"/>
        </w:rPr>
        <w:t xml:space="preserve">Tasks for Methodology Stage</w:t>
      </w:r>
    </w:p>
    <w:p w:rsidR="00000000" w:rsidDel="00000000" w:rsidP="00000000" w:rsidRDefault="00000000" w:rsidRPr="00000000" w14:paraId="00000544">
      <w:pPr>
        <w:spacing w:after="0" w:before="200" w:lineRule="auto"/>
        <w:jc w:val="both"/>
        <w:rPr>
          <w:b w:val="0"/>
          <w:bCs w:val="0"/>
        </w:rPr>
      </w:pPr>
      <w:r w:rsidDel="00000000" w:rsidR="00000000" w:rsidRPr="00000000">
        <w:rPr>
          <w:rtl w:val="0"/>
        </w:rPr>
      </w:r>
    </w:p>
    <w:tbl>
      <w:tblPr>
        <w:tblStyle w:val="Table2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745"/>
        <w:gridCol w:w="1935"/>
        <w:gridCol w:w="1815"/>
        <w:tblGridChange w:id="0">
          <w:tblGrid>
            <w:gridCol w:w="2445"/>
            <w:gridCol w:w="2745"/>
            <w:gridCol w:w="1935"/>
            <w:gridCol w:w="18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before="0" w:line="276" w:lineRule="auto"/>
              <w:rPr/>
            </w:pPr>
            <w:r w:rsidDel="00000000" w:rsidR="00000000" w:rsidRPr="00000000">
              <w:rPr>
                <w:rtl w:val="0"/>
              </w:rPr>
              <w:t xml:space="preserve">TASKS</w:t>
            </w:r>
          </w:p>
        </w:tc>
        <w:tc>
          <w:tcPr>
            <w:tcBorders>
              <w:top w:color="000000" w:space="0" w:sz="6" w:val="single"/>
              <w:left w:color="000000" w:space="0" w:sz="6" w:val="single"/>
              <w:bottom w:color="000000" w:space="0" w:sz="6" w:val="single"/>
              <w:right w:color="000000" w:space="0" w:sz="6"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before="0" w:line="276" w:lineRule="auto"/>
              <w:rPr/>
            </w:pPr>
            <w:r w:rsidDel="00000000" w:rsidR="00000000" w:rsidRPr="00000000">
              <w:rPr>
                <w:rtl w:val="0"/>
              </w:rPr>
              <w:t xml:space="preserve">To be carried out by:</w:t>
            </w:r>
          </w:p>
        </w:tc>
        <w:tc>
          <w:tcPr>
            <w:tcBorders>
              <w:top w:color="000000" w:space="0" w:sz="6" w:val="single"/>
              <w:left w:color="000000" w:space="0" w:sz="6" w:val="single"/>
              <w:bottom w:color="000000" w:space="0" w:sz="6" w:val="single"/>
              <w:right w:color="000000" w:space="0" w:sz="6"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before="0" w:line="276" w:lineRule="auto"/>
              <w:rPr/>
            </w:pPr>
            <w:r w:rsidDel="00000000" w:rsidR="00000000" w:rsidRPr="00000000">
              <w:rPr>
                <w:rtl w:val="0"/>
              </w:rPr>
              <w:t xml:space="preserve">To be carried out to:</w:t>
            </w:r>
          </w:p>
        </w:tc>
        <w:tc>
          <w:tcPr>
            <w:tcBorders>
              <w:top w:color="000000" w:space="0" w:sz="6" w:val="single"/>
              <w:left w:color="000000" w:space="0" w:sz="6" w:val="single"/>
              <w:bottom w:color="000000" w:space="0" w:sz="6" w:val="single"/>
              <w:right w:color="000000" w:space="0" w:sz="6"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before="0" w:line="276" w:lineRule="auto"/>
              <w:rPr/>
            </w:pPr>
            <w:r w:rsidDel="00000000" w:rsidR="00000000" w:rsidRPr="00000000">
              <w:rPr>
                <w:rtl w:val="0"/>
              </w:rPr>
              <w:t xml:space="preserve">Deliverables</w:t>
            </w:r>
          </w:p>
        </w:tc>
      </w:tr>
      <w:tr>
        <w:trPr>
          <w:cantSplit w:val="0"/>
          <w:trHeight w:val="440" w:hRule="atLeast"/>
          <w:tblHeader w:val="0"/>
        </w:trPr>
        <w:tc>
          <w:tcPr>
            <w:tcBorders>
              <w:top w:color="000000" w:space="0" w:sz="6"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after="0" w:before="0" w:line="276" w:lineRule="auto"/>
              <w:jc w:val="left"/>
              <w:rPr/>
            </w:pPr>
            <w:r w:rsidDel="00000000" w:rsidR="00000000" w:rsidRPr="00000000">
              <w:rPr>
                <w:rtl w:val="0"/>
              </w:rPr>
              <w:t xml:space="preserve">Choosing a Project Method</w:t>
            </w:r>
          </w:p>
        </w:tc>
        <w:tc>
          <w:tcPr>
            <w:tcBorders>
              <w:top w:color="000000" w:space="0" w:sz="6"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A">
            <w:pPr>
              <w:widowControl w:val="0"/>
              <w:spacing w:after="0" w:before="0" w:line="276"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54B">
            <w:pPr>
              <w:widowControl w:val="0"/>
              <w:spacing w:after="0" w:before="0" w:line="276" w:lineRule="auto"/>
              <w:jc w:val="left"/>
              <w:rPr>
                <w:b w:val="0"/>
                <w:bCs w:val="0"/>
              </w:rPr>
            </w:pPr>
            <w:r w:rsidDel="00000000" w:rsidR="00000000" w:rsidRPr="00000000">
              <w:rPr>
                <w:b w:val="0"/>
                <w:bCs w:val="0"/>
                <w:rtl w:val="0"/>
              </w:rPr>
              <w:t xml:space="preserve">Ren Paulo Galas</w:t>
            </w:r>
          </w:p>
          <w:p w:rsidR="00000000" w:rsidDel="00000000" w:rsidP="00000000" w:rsidRDefault="00000000" w:rsidRPr="00000000" w14:paraId="0000054C">
            <w:pPr>
              <w:widowControl w:val="0"/>
              <w:spacing w:after="0" w:before="0" w:line="276" w:lineRule="auto"/>
              <w:jc w:val="left"/>
              <w:rPr>
                <w:b w:val="0"/>
                <w:bCs w:val="0"/>
              </w:rPr>
            </w:pPr>
            <w:r w:rsidDel="00000000" w:rsidR="00000000" w:rsidRPr="00000000">
              <w:rPr>
                <w:b w:val="0"/>
                <w:bCs w:val="0"/>
                <w:rtl w:val="0"/>
              </w:rPr>
              <w:t xml:space="preserve">John Clifford Paunte</w:t>
            </w:r>
          </w:p>
        </w:tc>
        <w:tc>
          <w:tcPr>
            <w:tcBorders>
              <w:top w:color="000000" w:space="0" w:sz="6"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6"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before="0" w:line="276" w:lineRule="auto"/>
              <w:jc w:val="left"/>
              <w:rPr>
                <w:b w:val="0"/>
                <w:bCs w:val="0"/>
              </w:rPr>
            </w:pPr>
            <w:r w:rsidDel="00000000" w:rsidR="00000000" w:rsidRPr="00000000">
              <w:rPr>
                <w:b w:val="0"/>
                <w:bCs w:val="0"/>
                <w:rtl w:val="0"/>
              </w:rPr>
              <w:t xml:space="preserve">Documentation</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before="0" w:line="276" w:lineRule="auto"/>
              <w:jc w:val="left"/>
              <w:rPr/>
            </w:pPr>
            <w:r w:rsidDel="00000000" w:rsidR="00000000" w:rsidRPr="00000000">
              <w:rPr>
                <w:rtl w:val="0"/>
              </w:rPr>
              <w:t xml:space="preserve">Use Case Diagram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before="0" w:line="276"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551">
            <w:pPr>
              <w:widowControl w:val="0"/>
              <w:spacing w:after="0" w:before="0" w:line="276"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before="0" w:line="276" w:lineRule="auto"/>
              <w:jc w:val="left"/>
              <w:rPr>
                <w:b w:val="0"/>
                <w:bCs w:val="0"/>
              </w:rPr>
            </w:pPr>
            <w:r w:rsidDel="00000000" w:rsidR="00000000" w:rsidRPr="00000000">
              <w:rPr>
                <w:b w:val="0"/>
                <w:bCs w:val="0"/>
                <w:rtl w:val="0"/>
              </w:rPr>
              <w:t xml:space="preserve">Use Case Diagram</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before="0" w:line="276" w:lineRule="auto"/>
              <w:jc w:val="left"/>
              <w:rPr/>
            </w:pPr>
            <w:r w:rsidDel="00000000" w:rsidR="00000000" w:rsidRPr="00000000">
              <w:rPr>
                <w:rtl w:val="0"/>
              </w:rPr>
              <w:t xml:space="preserve">Activity Diagram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before="0" w:line="276" w:lineRule="auto"/>
              <w:jc w:val="left"/>
              <w:rPr>
                <w:b w:val="0"/>
                <w:bCs w:val="0"/>
              </w:rPr>
            </w:pPr>
            <w:r w:rsidDel="00000000" w:rsidR="00000000" w:rsidRPr="00000000">
              <w:rPr>
                <w:b w:val="0"/>
                <w:bCs w:val="0"/>
                <w:rtl w:val="0"/>
              </w:rPr>
              <w:t xml:space="preserve">Activity Diagram</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before="0" w:line="276" w:lineRule="auto"/>
              <w:jc w:val="left"/>
              <w:rPr/>
            </w:pPr>
            <w:r w:rsidDel="00000000" w:rsidR="00000000" w:rsidRPr="00000000">
              <w:rPr>
                <w:rtl w:val="0"/>
              </w:rPr>
              <w:t xml:space="preserve">Database Design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A">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before="0" w:line="276" w:lineRule="auto"/>
              <w:jc w:val="left"/>
              <w:rPr>
                <w:b w:val="0"/>
                <w:bCs w:val="0"/>
              </w:rPr>
            </w:pPr>
            <w:r w:rsidDel="00000000" w:rsidR="00000000" w:rsidRPr="00000000">
              <w:rPr>
                <w:b w:val="0"/>
                <w:bCs w:val="0"/>
                <w:rtl w:val="0"/>
              </w:rPr>
              <w:t xml:space="preserve">Entity Relationship Diagram</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after="0" w:before="0" w:line="276" w:lineRule="auto"/>
              <w:jc w:val="left"/>
              <w:rPr/>
            </w:pPr>
            <w:r w:rsidDel="00000000" w:rsidR="00000000" w:rsidRPr="00000000">
              <w:rPr>
                <w:rtl w:val="0"/>
              </w:rPr>
              <w:t xml:space="preserve">Prototyping</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after="0" w:before="0" w:line="276" w:lineRule="auto"/>
              <w:jc w:val="left"/>
              <w:rPr>
                <w:b w:val="0"/>
                <w:bCs w:val="0"/>
              </w:rPr>
            </w:pPr>
            <w:r w:rsidDel="00000000" w:rsidR="00000000" w:rsidRPr="00000000">
              <w:rPr>
                <w:b w:val="0"/>
                <w:bCs w:val="0"/>
                <w:rtl w:val="0"/>
              </w:rPr>
              <w:t xml:space="preserve">High Fidelity Prototype</w:t>
            </w:r>
          </w:p>
        </w:tc>
      </w:tr>
    </w:tbl>
    <w:p w:rsidR="00000000" w:rsidDel="00000000" w:rsidP="00000000" w:rsidRDefault="00000000" w:rsidRPr="00000000" w14:paraId="00000560">
      <w:pPr>
        <w:spacing w:after="0" w:before="200" w:line="480" w:lineRule="auto"/>
        <w:ind w:left="0" w:firstLine="720"/>
        <w:jc w:val="both"/>
        <w:rPr>
          <w:b w:val="0"/>
          <w:bCs w:val="0"/>
          <w:i w:val="1"/>
          <w:iCs w:val="1"/>
        </w:rPr>
      </w:pPr>
      <w:r w:rsidDel="00000000" w:rsidR="00000000" w:rsidRPr="00000000">
        <w:rPr>
          <w:b w:val="0"/>
          <w:bCs w:val="0"/>
          <w:i w:val="1"/>
          <w:iCs w:val="1"/>
          <w:rtl w:val="0"/>
        </w:rPr>
        <w:t xml:space="preserve">Note. Primary authorship and system development were led by Tycoon James Flores. Galas and Paunte contributed to stakeholder consultations with PESO—General Santos City and to data gathering activities in the Backlog Stage.</w:t>
      </w:r>
    </w:p>
    <w:p w:rsidR="00000000" w:rsidDel="00000000" w:rsidP="00000000" w:rsidRDefault="00000000" w:rsidRPr="00000000" w14:paraId="00000561">
      <w:pPr>
        <w:spacing w:after="0" w:before="200" w:line="480" w:lineRule="auto"/>
        <w:ind w:left="0" w:firstLine="720"/>
        <w:jc w:val="both"/>
        <w:rPr>
          <w:b w:val="0"/>
          <w:bCs w:val="0"/>
          <w:i w:val="1"/>
          <w:iCs w:val="1"/>
        </w:rPr>
      </w:pPr>
      <w:r w:rsidDel="00000000" w:rsidR="00000000" w:rsidRPr="00000000">
        <w:rPr>
          <w:rtl w:val="0"/>
        </w:rPr>
      </w:r>
    </w:p>
    <w:p w:rsidR="00000000" w:rsidDel="00000000" w:rsidP="00000000" w:rsidRDefault="00000000" w:rsidRPr="00000000" w14:paraId="00000562">
      <w:pPr>
        <w:pStyle w:val="Heading3"/>
        <w:spacing w:after="0" w:before="200" w:line="480" w:lineRule="auto"/>
        <w:ind w:left="0" w:firstLine="0"/>
        <w:jc w:val="both"/>
        <w:rPr/>
      </w:pPr>
      <w:bookmarkStart w:colFirst="0" w:colLast="0" w:name="_xmk7r7s98qx" w:id="58"/>
      <w:bookmarkEnd w:id="58"/>
      <w:r w:rsidDel="00000000" w:rsidR="00000000" w:rsidRPr="00000000">
        <w:rPr>
          <w:rtl w:val="0"/>
        </w:rPr>
        <w:t xml:space="preserve">3.5.10 Sprint 3 — Core Development, Testing, and Deployment</w:t>
      </w:r>
    </w:p>
    <w:p w:rsidR="00000000" w:rsidDel="00000000" w:rsidP="00000000" w:rsidRDefault="00000000" w:rsidRPr="00000000" w14:paraId="00000563">
      <w:pPr>
        <w:spacing w:after="0" w:before="200" w:line="480" w:lineRule="auto"/>
        <w:ind w:firstLine="720"/>
        <w:jc w:val="both"/>
        <w:rPr>
          <w:b w:val="0"/>
          <w:bCs w:val="0"/>
        </w:rPr>
      </w:pPr>
      <w:r w:rsidDel="00000000" w:rsidR="00000000" w:rsidRPr="00000000">
        <w:rPr>
          <w:b w:val="0"/>
          <w:bCs w:val="0"/>
          <w:rtl w:val="0"/>
        </w:rPr>
        <w:t xml:space="preserve">Sprint 3 represented the longest and most intensive phase of the project, spanning from November 2025 to May 2026. This sprint focused on translating the design blueprints from Sprint 2 into a fully functional, tested, and deployed system, organized into eight sequential tasks to ensure systematic and quality-controlled development (GeeksforGeeks, 2023).</w:t>
      </w:r>
    </w:p>
    <w:p w:rsidR="00000000" w:rsidDel="00000000" w:rsidP="00000000" w:rsidRDefault="00000000" w:rsidRPr="00000000" w14:paraId="00000564">
      <w:pPr>
        <w:spacing w:after="0" w:before="200" w:line="480" w:lineRule="auto"/>
        <w:ind w:firstLine="720"/>
        <w:jc w:val="both"/>
        <w:rPr>
          <w:b w:val="0"/>
          <w:bCs w:val="0"/>
        </w:rPr>
      </w:pPr>
      <w:r w:rsidDel="00000000" w:rsidR="00000000" w:rsidRPr="00000000">
        <w:rPr>
          <w:b w:val="0"/>
          <w:bCs w:val="0"/>
          <w:rtl w:val="0"/>
        </w:rPr>
        <w:t xml:space="preserve">The sprint began with Build by Feature, constructing the system incrementally module by module — starting with authentication and role management, followed by job posting, application tracking, referral management, AI matching, and the LMI dashboard. Concurrent with feature development, System Database Building established the Supabase (PostgreSQL) schema based on the ERD from Sprint 2. System Development and Coding implemented all front-end and back-end components using Next.js v15.0 and TypeScript across all three user roles.</w:t>
      </w:r>
    </w:p>
    <w:p w:rsidR="00000000" w:rsidDel="00000000" w:rsidP="00000000" w:rsidRDefault="00000000" w:rsidRPr="00000000" w14:paraId="00000565">
      <w:pPr>
        <w:spacing w:after="0" w:before="200" w:line="480" w:lineRule="auto"/>
        <w:ind w:firstLine="720"/>
        <w:jc w:val="both"/>
        <w:rPr>
          <w:b w:val="0"/>
          <w:bCs w:val="0"/>
        </w:rPr>
      </w:pPr>
      <w:r w:rsidDel="00000000" w:rsidR="00000000" w:rsidRPr="00000000">
        <w:rPr>
          <w:b w:val="0"/>
          <w:bCs w:val="0"/>
          <w:rtl w:val="0"/>
        </w:rPr>
        <w:t xml:space="preserve">Functionality Testing verified all features against the use case diagrams and functional requirements. User Testing was administered to a purposive sample of 50 respondents using a TAM-based evaluation instrument (Davis, 1989). User Feedback Collection gathered Likert-scale responses and qualitative observations to identify usability issues. Debugging and Revisions resolved all issues found during testing. Finally, Deployment released GensanWorks to Vercel's cloud hosting infrastructure for prototype evaluation during the proposal defense period. </w:t>
      </w:r>
    </w:p>
    <w:p w:rsidR="00000000" w:rsidDel="00000000" w:rsidP="00000000" w:rsidRDefault="00000000" w:rsidRPr="00000000" w14:paraId="00000566">
      <w:pPr>
        <w:spacing w:after="0" w:before="200" w:line="480" w:lineRule="auto"/>
        <w:ind w:firstLine="720"/>
        <w:jc w:val="both"/>
        <w:rPr>
          <w:b w:val="0"/>
          <w:bCs w:val="0"/>
        </w:rPr>
      </w:pPr>
      <w:r w:rsidDel="00000000" w:rsidR="00000000" w:rsidRPr="00000000">
        <w:rPr>
          <w:b w:val="0"/>
          <w:bCs w:val="0"/>
          <w:rtl w:val="0"/>
        </w:rPr>
        <w:t xml:space="preserve">As of the proposal defense period, GensanWorks is deployed on Vercel's cloud hosting platform as a functional prototype available for evaluator and respondent access. Full production deployment at PESO–General Santos City is contingent on institutional approval and is identified as a post-defense implementation milestone. </w:t>
      </w:r>
    </w:p>
    <w:p w:rsidR="00000000" w:rsidDel="00000000" w:rsidP="00000000" w:rsidRDefault="00000000" w:rsidRPr="00000000" w14:paraId="00000567">
      <w:pPr>
        <w:spacing w:after="0" w:before="200" w:line="480" w:lineRule="auto"/>
        <w:ind w:firstLine="720"/>
        <w:jc w:val="both"/>
        <w:rPr>
          <w:b w:val="0"/>
          <w:bCs w:val="0"/>
        </w:rPr>
      </w:pPr>
      <w:r w:rsidDel="00000000" w:rsidR="00000000" w:rsidRPr="00000000">
        <w:rPr>
          <w:b w:val="0"/>
          <w:bCs w:val="0"/>
          <w:rtl w:val="0"/>
        </w:rPr>
        <w:t xml:space="preserve">Figure 12 presents the Gantt chart for Sprint 3, illustrating the timeline and sequence of all eight tasks. </w:t>
      </w:r>
    </w:p>
    <w:p w:rsidR="00000000" w:rsidDel="00000000" w:rsidP="00000000" w:rsidRDefault="00000000" w:rsidRPr="00000000" w14:paraId="00000568">
      <w:pPr>
        <w:spacing w:after="0" w:before="200" w:lineRule="auto"/>
        <w:jc w:val="both"/>
        <w:rPr/>
      </w:pPr>
      <w:r w:rsidDel="00000000" w:rsidR="00000000" w:rsidRPr="00000000">
        <w:rPr>
          <w:rtl w:val="0"/>
        </w:rPr>
        <w:t xml:space="preserve">Figure 12</w:t>
      </w:r>
    </w:p>
    <w:p w:rsidR="00000000" w:rsidDel="00000000" w:rsidP="00000000" w:rsidRDefault="00000000" w:rsidRPr="00000000" w14:paraId="00000569">
      <w:pPr>
        <w:spacing w:after="0" w:before="200" w:lineRule="auto"/>
        <w:jc w:val="both"/>
        <w:rPr>
          <w:b w:val="0"/>
          <w:bCs w:val="0"/>
          <w:i w:val="1"/>
          <w:iCs w:val="1"/>
        </w:rPr>
      </w:pPr>
      <w:r w:rsidDel="00000000" w:rsidR="00000000" w:rsidRPr="00000000">
        <w:rPr>
          <w:b w:val="0"/>
          <w:bCs w:val="0"/>
          <w:i w:val="1"/>
          <w:iCs w:val="1"/>
          <w:rtl w:val="0"/>
        </w:rPr>
        <w:t xml:space="preserve">Tasks for Sprint 3: Development Stage and Deployment</w:t>
      </w:r>
    </w:p>
    <w:p w:rsidR="00000000" w:rsidDel="00000000" w:rsidP="00000000" w:rsidRDefault="00000000" w:rsidRPr="00000000" w14:paraId="0000056A">
      <w:pPr>
        <w:spacing w:after="0" w:before="200" w:lineRule="auto"/>
        <w:jc w:val="both"/>
        <w:rPr>
          <w:b w:val="0"/>
          <w:bCs w:val="0"/>
          <w:i w:val="1"/>
          <w:iCs w:val="1"/>
        </w:rPr>
      </w:pPr>
      <w:r w:rsidDel="00000000" w:rsidR="00000000" w:rsidRPr="00000000">
        <w:rPr>
          <w:b w:val="0"/>
          <w:bCs w:val="0"/>
          <w:i w:val="1"/>
          <w:iCs w:val="1"/>
        </w:rPr>
        <w:drawing>
          <wp:inline distB="114300" distT="114300" distL="114300" distR="114300">
            <wp:extent cx="5731200" cy="927100"/>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line="480" w:lineRule="auto"/>
        <w:jc w:val="both"/>
        <w:rPr/>
      </w:pPr>
      <w:r w:rsidDel="00000000" w:rsidR="00000000" w:rsidRPr="00000000">
        <w:rPr>
          <w:rtl w:val="0"/>
        </w:rPr>
      </w:r>
    </w:p>
    <w:p w:rsidR="00000000" w:rsidDel="00000000" w:rsidP="00000000" w:rsidRDefault="00000000" w:rsidRPr="00000000" w14:paraId="0000056C">
      <w:pPr>
        <w:pStyle w:val="Heading3"/>
        <w:spacing w:line="480" w:lineRule="auto"/>
        <w:jc w:val="both"/>
        <w:rPr/>
      </w:pPr>
      <w:bookmarkStart w:colFirst="0" w:colLast="0" w:name="_6p50az44nyer" w:id="59"/>
      <w:bookmarkEnd w:id="59"/>
      <w:r w:rsidDel="00000000" w:rsidR="00000000" w:rsidRPr="00000000">
        <w:rPr>
          <w:rtl w:val="0"/>
        </w:rPr>
        <w:t xml:space="preserve">3.5.11 Development and Deployment Process</w:t>
      </w:r>
    </w:p>
    <w:p w:rsidR="00000000" w:rsidDel="00000000" w:rsidP="00000000" w:rsidRDefault="00000000" w:rsidRPr="00000000" w14:paraId="0000056D">
      <w:pPr>
        <w:spacing w:after="0" w:before="200" w:line="480" w:lineRule="auto"/>
        <w:ind w:firstLine="720"/>
        <w:jc w:val="both"/>
        <w:rPr>
          <w:b w:val="0"/>
          <w:bCs w:val="0"/>
        </w:rPr>
      </w:pPr>
      <w:r w:rsidDel="00000000" w:rsidR="00000000" w:rsidRPr="00000000">
        <w:rPr>
          <w:b w:val="0"/>
          <w:bCs w:val="0"/>
          <w:rtl w:val="0"/>
        </w:rPr>
        <w:t xml:space="preserve">The development phase followed a Build by Feature approach, constructing core system modules — including user authentication, profile management, job posting workflows, referral management, AI matching, and the LMI dashboard — independently and integrating them systematically to ensure cohesion across all user roles. The team maintained continuous synchronization between Next.js frontend components and Supabase backend services, applying continuous integration practices to validate each feature immediately upon completion. This iterative approach allowed real-time adjustments and ensured that every module was performance-tested and stable before proceeding to the next.</w:t>
      </w:r>
    </w:p>
    <w:p w:rsidR="00000000" w:rsidDel="00000000" w:rsidP="00000000" w:rsidRDefault="00000000" w:rsidRPr="00000000" w14:paraId="0000056E">
      <w:pPr>
        <w:spacing w:after="0" w:before="200" w:line="480" w:lineRule="auto"/>
        <w:ind w:firstLine="720"/>
        <w:jc w:val="both"/>
        <w:rPr>
          <w:b w:val="0"/>
          <w:bCs w:val="0"/>
        </w:rPr>
      </w:pPr>
      <w:r w:rsidDel="00000000" w:rsidR="00000000" w:rsidRPr="00000000">
        <w:rPr>
          <w:b w:val="0"/>
          <w:bCs w:val="0"/>
          <w:rtl w:val="0"/>
        </w:rPr>
        <w:t xml:space="preserve">Following the completion of core system development, the proponents conducted Functionality Testing internally to verify that all features operated according to the use case specifications defined in Sprint 2. The system then underwent User Testing, where 50 respondents — composed of PESO staff, employers, and job seekers — interacted with the platform to surface usability concerns and provide performance insights (Davis, 1989). The resulting User Feedback was used to drive the Debugging and Revisions phase, during which all identified issues were resolved to enhance system stability and user experience.</w:t>
      </w:r>
    </w:p>
    <w:p w:rsidR="00000000" w:rsidDel="00000000" w:rsidP="00000000" w:rsidRDefault="00000000" w:rsidRPr="00000000" w14:paraId="0000056F">
      <w:pPr>
        <w:spacing w:after="0" w:before="200" w:line="480" w:lineRule="auto"/>
        <w:ind w:firstLine="720"/>
        <w:jc w:val="both"/>
        <w:rPr>
          <w:b w:val="0"/>
          <w:bCs w:val="0"/>
        </w:rPr>
      </w:pPr>
      <w:r w:rsidDel="00000000" w:rsidR="00000000" w:rsidRPr="00000000">
        <w:rPr>
          <w:b w:val="0"/>
          <w:bCs w:val="0"/>
          <w:rtl w:val="0"/>
        </w:rPr>
        <w:t xml:space="preserve">The Deployment phase marked the transition of GensanWorks from a local development environment to a pilot-deployed, evaluation-ready platform accessible to PESO–General Santos City during the capstone evaluation period. The system was migrated to Vercel's cloud hosting infrastructure, with Supabase serving as the managed PostgreSQL database in production (Vercel, 2024). The production environment was configured for secure operation with SSL certification, automated scaling, and high-availability provisioning. The proponents also prepared user onboarding and support materials to facilitate a seamless transition for PESO staff, employers, and job seekers accessing the live system.</w:t>
      </w:r>
    </w:p>
    <w:p w:rsidR="00000000" w:rsidDel="00000000" w:rsidP="00000000" w:rsidRDefault="00000000" w:rsidRPr="00000000" w14:paraId="00000570">
      <w:pPr>
        <w:spacing w:after="0" w:before="200" w:line="480" w:lineRule="auto"/>
        <w:ind w:left="0" w:firstLine="720"/>
        <w:jc w:val="both"/>
        <w:rPr>
          <w:b w:val="0"/>
          <w:bCs w:val="0"/>
        </w:rPr>
      </w:pPr>
      <w:r w:rsidDel="00000000" w:rsidR="00000000" w:rsidRPr="00000000">
        <w:rPr>
          <w:b w:val="0"/>
          <w:bCs w:val="0"/>
          <w:rtl w:val="0"/>
        </w:rPr>
        <w:t xml:space="preserve">Table 26 presents the deployment infrastructure requirements, including all tools, services, and associated costs.  </w:t>
      </w:r>
    </w:p>
    <w:p w:rsidR="00000000" w:rsidDel="00000000" w:rsidP="00000000" w:rsidRDefault="00000000" w:rsidRPr="00000000" w14:paraId="00000571">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572">
      <w:pPr>
        <w:spacing w:after="0" w:before="200" w:lineRule="auto"/>
        <w:jc w:val="both"/>
        <w:rPr/>
      </w:pPr>
      <w:r w:rsidDel="00000000" w:rsidR="00000000" w:rsidRPr="00000000">
        <w:rPr>
          <w:rtl w:val="0"/>
        </w:rPr>
        <w:t xml:space="preserve">Table 26</w:t>
      </w:r>
    </w:p>
    <w:p w:rsidR="00000000" w:rsidDel="00000000" w:rsidP="00000000" w:rsidRDefault="00000000" w:rsidRPr="00000000" w14:paraId="00000573">
      <w:pPr>
        <w:spacing w:after="0" w:before="200" w:lineRule="auto"/>
        <w:jc w:val="both"/>
        <w:rPr>
          <w:b w:val="0"/>
          <w:bCs w:val="0"/>
          <w:i w:val="1"/>
          <w:iCs w:val="1"/>
        </w:rPr>
      </w:pPr>
      <w:r w:rsidDel="00000000" w:rsidR="00000000" w:rsidRPr="00000000">
        <w:rPr>
          <w:b w:val="0"/>
          <w:bCs w:val="0"/>
          <w:i w:val="1"/>
          <w:iCs w:val="1"/>
          <w:rtl w:val="0"/>
        </w:rPr>
        <w:t xml:space="preserve">Deployment Infrastructure Requirements</w:t>
      </w:r>
    </w:p>
    <w:p w:rsidR="00000000" w:rsidDel="00000000" w:rsidP="00000000" w:rsidRDefault="00000000" w:rsidRPr="00000000" w14:paraId="00000574">
      <w:pPr>
        <w:spacing w:after="0" w:before="200" w:lineRule="auto"/>
        <w:jc w:val="both"/>
        <w:rPr>
          <w:b w:val="0"/>
          <w:bCs w:val="0"/>
        </w:rPr>
      </w:pPr>
      <w:r w:rsidDel="00000000" w:rsidR="00000000" w:rsidRPr="00000000">
        <w:rPr>
          <w:rtl w:val="0"/>
        </w:rPr>
      </w:r>
    </w:p>
    <w:tbl>
      <w:tblPr>
        <w:tblStyle w:val="Table2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055"/>
        <w:gridCol w:w="2955"/>
        <w:gridCol w:w="1830"/>
        <w:tblGridChange w:id="0">
          <w:tblGrid>
            <w:gridCol w:w="2100"/>
            <w:gridCol w:w="2055"/>
            <w:gridCol w:w="2955"/>
            <w:gridCol w:w="18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75">
            <w:pPr>
              <w:widowControl w:val="0"/>
              <w:spacing w:after="0" w:before="0" w:line="276" w:lineRule="auto"/>
              <w:jc w:val="left"/>
              <w:rPr/>
            </w:pPr>
            <w:r w:rsidDel="00000000" w:rsidR="00000000" w:rsidRPr="00000000">
              <w:rPr>
                <w:rtl w:val="0"/>
              </w:rPr>
              <w:t xml:space="preserve">Requirements</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76">
            <w:pPr>
              <w:widowControl w:val="0"/>
              <w:spacing w:after="0" w:before="0" w:line="276" w:lineRule="auto"/>
              <w:jc w:val="left"/>
              <w:rPr/>
            </w:pPr>
            <w:r w:rsidDel="00000000" w:rsidR="00000000" w:rsidRPr="00000000">
              <w:rPr>
                <w:rtl w:val="0"/>
              </w:rPr>
              <w:t xml:space="preserve">Specification</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before="0" w:line="276" w:lineRule="auto"/>
              <w:jc w:val="left"/>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578">
            <w:pPr>
              <w:widowControl w:val="0"/>
              <w:spacing w:after="0" w:before="0" w:line="276" w:lineRule="auto"/>
              <w:jc w:val="left"/>
              <w:rPr/>
            </w:pPr>
            <w:r w:rsidDel="00000000" w:rsidR="00000000" w:rsidRPr="00000000">
              <w:rPr>
                <w:rtl w:val="0"/>
              </w:rPr>
              <w:t xml:space="preserve">Cost</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after="0" w:before="0" w:line="276" w:lineRule="auto"/>
              <w:jc w:val="left"/>
              <w:rPr/>
            </w:pPr>
            <w:r w:rsidDel="00000000" w:rsidR="00000000" w:rsidRPr="00000000">
              <w:rPr>
                <w:rtl w:val="0"/>
              </w:rPr>
              <w:t xml:space="preserve">Internet Connection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before="0" w:line="276" w:lineRule="auto"/>
              <w:jc w:val="left"/>
              <w:rPr>
                <w:b w:val="0"/>
                <w:bCs w:val="0"/>
              </w:rPr>
            </w:pPr>
            <w:r w:rsidDel="00000000" w:rsidR="00000000" w:rsidRPr="00000000">
              <w:rPr>
                <w:b w:val="0"/>
                <w:bCs w:val="0"/>
                <w:rtl w:val="0"/>
              </w:rPr>
              <w:t xml:space="preserve">5 Mbps DL / 1 Mbps UL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after="0" w:before="0" w:line="276" w:lineRule="auto"/>
              <w:jc w:val="left"/>
              <w:rPr>
                <w:b w:val="0"/>
                <w:bCs w:val="0"/>
              </w:rPr>
            </w:pPr>
            <w:r w:rsidDel="00000000" w:rsidR="00000000" w:rsidRPr="00000000">
              <w:rPr>
                <w:b w:val="0"/>
                <w:bCs w:val="0"/>
                <w:rtl w:val="0"/>
              </w:rPr>
              <w:t xml:space="preserve">Minimum requirement for stable server synchronization and updates.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before="0" w:line="276" w:lineRule="auto"/>
              <w:jc w:val="left"/>
              <w:rPr>
                <w:b w:val="0"/>
                <w:bCs w:val="0"/>
              </w:rPr>
            </w:pPr>
            <w:r w:rsidDel="00000000" w:rsidR="00000000" w:rsidRPr="00000000">
              <w:rPr>
                <w:b w:val="0"/>
                <w:bCs w:val="0"/>
                <w:rtl w:val="0"/>
              </w:rPr>
              <w:t xml:space="preserve">Proponent-provided existing infrastructure </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before="0" w:line="276" w:lineRule="auto"/>
              <w:jc w:val="left"/>
              <w:rPr/>
            </w:pPr>
            <w:r w:rsidDel="00000000" w:rsidR="00000000" w:rsidRPr="00000000">
              <w:rPr>
                <w:rtl w:val="0"/>
              </w:rPr>
              <w:t xml:space="preserve">LLM Inference — Primary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before="0" w:line="276" w:lineRule="auto"/>
              <w:jc w:val="left"/>
              <w:rPr>
                <w:b w:val="0"/>
                <w:bCs w:val="0"/>
              </w:rPr>
            </w:pPr>
            <w:r w:rsidDel="00000000" w:rsidR="00000000" w:rsidRPr="00000000">
              <w:rPr>
                <w:b w:val="0"/>
                <w:bCs w:val="0"/>
                <w:rtl w:val="0"/>
              </w:rPr>
              <w:t xml:space="preserve">Groq API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after="0" w:before="0" w:line="276" w:lineRule="auto"/>
              <w:jc w:val="left"/>
              <w:rPr>
                <w:b w:val="0"/>
                <w:bCs w:val="0"/>
              </w:rPr>
            </w:pPr>
            <w:r w:rsidDel="00000000" w:rsidR="00000000" w:rsidRPr="00000000">
              <w:rPr>
                <w:b w:val="0"/>
                <w:bCs w:val="0"/>
                <w:rtl w:val="0"/>
              </w:rPr>
              <w:t xml:space="preserve">Cloud-based LLM inference for AI match explanation generation (SO3)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before="0" w:line="276" w:lineRule="auto"/>
              <w:jc w:val="left"/>
              <w:rPr>
                <w:b w:val="0"/>
                <w:bCs w:val="0"/>
              </w:rPr>
            </w:pPr>
            <w:r w:rsidDel="00000000" w:rsidR="00000000" w:rsidRPr="00000000">
              <w:rPr>
                <w:b w:val="0"/>
                <w:bCs w:val="0"/>
                <w:rtl w:val="0"/>
              </w:rPr>
              <w:t xml:space="preserve">Free (Developer tier; subject to daily token limits) </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after="0" w:before="0" w:line="276" w:lineRule="auto"/>
              <w:jc w:val="left"/>
              <w:rPr/>
            </w:pPr>
            <w:r w:rsidDel="00000000" w:rsidR="00000000" w:rsidRPr="00000000">
              <w:rPr>
                <w:rtl w:val="0"/>
              </w:rPr>
              <w:t xml:space="preserve">LLM Inference — Fallback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after="0" w:before="0" w:line="276" w:lineRule="auto"/>
              <w:jc w:val="left"/>
              <w:rPr>
                <w:b w:val="0"/>
                <w:bCs w:val="0"/>
              </w:rPr>
            </w:pPr>
            <w:r w:rsidDel="00000000" w:rsidR="00000000" w:rsidRPr="00000000">
              <w:rPr>
                <w:b w:val="0"/>
                <w:bCs w:val="0"/>
                <w:rtl w:val="0"/>
              </w:rPr>
              <w:t xml:space="preserve">Qwen2.5:7b via Ollama + Cloudflare Tunnel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before="0" w:line="276" w:lineRule="auto"/>
              <w:jc w:val="left"/>
              <w:rPr>
                <w:b w:val="0"/>
                <w:bCs w:val="0"/>
              </w:rPr>
            </w:pPr>
            <w:r w:rsidDel="00000000" w:rsidR="00000000" w:rsidRPr="00000000">
              <w:rPr>
                <w:b w:val="0"/>
                <w:bCs w:val="0"/>
                <w:rtl w:val="0"/>
              </w:rPr>
              <w:t xml:space="preserve">Locally hosted fallback LLM for evaluation-period resilience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after="0" w:before="0" w:line="276" w:lineRule="auto"/>
              <w:jc w:val="left"/>
              <w:rPr>
                <w:b w:val="0"/>
                <w:bCs w:val="0"/>
              </w:rPr>
            </w:pPr>
            <w:r w:rsidDel="00000000" w:rsidR="00000000" w:rsidRPr="00000000">
              <w:rPr>
                <w:b w:val="0"/>
                <w:bCs w:val="0"/>
                <w:rtl w:val="0"/>
              </w:rPr>
              <w:t xml:space="preserve">Free (Self-hosted; proponent hardware) </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before="0" w:line="276" w:lineRule="auto"/>
              <w:jc w:val="left"/>
              <w:rPr/>
            </w:pPr>
            <w:r w:rsidDel="00000000" w:rsidR="00000000" w:rsidRPr="00000000">
              <w:rPr>
                <w:rtl w:val="0"/>
              </w:rPr>
              <w:t xml:space="preserve">Cloud Hosting (Vercel)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after="0" w:before="0" w:line="276" w:lineRule="auto"/>
              <w:jc w:val="left"/>
              <w:rPr>
                <w:b w:val="0"/>
                <w:bCs w:val="0"/>
              </w:rPr>
            </w:pPr>
            <w:r w:rsidDel="00000000" w:rsidR="00000000" w:rsidRPr="00000000">
              <w:rPr>
                <w:b w:val="0"/>
                <w:bCs w:val="0"/>
                <w:rtl w:val="0"/>
              </w:rPr>
              <w:t xml:space="preserve">Scalable Serverless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after="0" w:before="0" w:line="276" w:lineRule="auto"/>
              <w:jc w:val="left"/>
              <w:rPr>
                <w:b w:val="0"/>
                <w:bCs w:val="0"/>
              </w:rPr>
            </w:pPr>
            <w:r w:rsidDel="00000000" w:rsidR="00000000" w:rsidRPr="00000000">
              <w:rPr>
                <w:b w:val="0"/>
                <w:bCs w:val="0"/>
                <w:rtl w:val="0"/>
              </w:rPr>
              <w:t xml:space="preserve">Platform for hosting the frontend application and backend API endpoints.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after="0" w:before="0" w:line="276" w:lineRule="auto"/>
              <w:jc w:val="left"/>
              <w:rPr>
                <w:b w:val="0"/>
                <w:bCs w:val="0"/>
              </w:rPr>
            </w:pPr>
            <w:r w:rsidDel="00000000" w:rsidR="00000000" w:rsidRPr="00000000">
              <w:rPr>
                <w:b w:val="0"/>
                <w:bCs w:val="0"/>
                <w:rtl w:val="0"/>
              </w:rPr>
              <w:t xml:space="preserve">Free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after="0" w:before="0" w:line="276" w:lineRule="auto"/>
              <w:jc w:val="left"/>
              <w:rPr/>
            </w:pPr>
            <w:r w:rsidDel="00000000" w:rsidR="00000000" w:rsidRPr="00000000">
              <w:rPr>
                <w:rtl w:val="0"/>
              </w:rPr>
              <w:t xml:space="preserve">Database Service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after="0" w:before="0" w:line="276" w:lineRule="auto"/>
              <w:jc w:val="left"/>
              <w:rPr>
                <w:b w:val="0"/>
                <w:bCs w:val="0"/>
              </w:rPr>
            </w:pPr>
            <w:r w:rsidDel="00000000" w:rsidR="00000000" w:rsidRPr="00000000">
              <w:rPr>
                <w:b w:val="0"/>
                <w:bCs w:val="0"/>
                <w:rtl w:val="0"/>
              </w:rPr>
              <w:t xml:space="preserve">PostgreSQL (Managed)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after="0" w:before="0" w:line="276" w:lineRule="auto"/>
              <w:jc w:val="left"/>
              <w:rPr>
                <w:b w:val="0"/>
                <w:bCs w:val="0"/>
              </w:rPr>
            </w:pPr>
            <w:r w:rsidDel="00000000" w:rsidR="00000000" w:rsidRPr="00000000">
              <w:rPr>
                <w:b w:val="0"/>
                <w:bCs w:val="0"/>
                <w:rtl w:val="0"/>
              </w:rPr>
              <w:t xml:space="preserve">Cloud-based relational database for user data, logs, and job listings.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before="0" w:line="276" w:lineRule="auto"/>
              <w:jc w:val="left"/>
              <w:rPr>
                <w:b w:val="0"/>
                <w:bCs w:val="0"/>
              </w:rPr>
            </w:pPr>
            <w:r w:rsidDel="00000000" w:rsidR="00000000" w:rsidRPr="00000000">
              <w:rPr>
                <w:b w:val="0"/>
                <w:bCs w:val="0"/>
                <w:rtl w:val="0"/>
              </w:rPr>
              <w:t xml:space="preserve">Free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before="0" w:line="276" w:lineRule="auto"/>
              <w:jc w:val="left"/>
              <w:rPr/>
            </w:pPr>
            <w:r w:rsidDel="00000000" w:rsidR="00000000" w:rsidRPr="00000000">
              <w:rPr>
                <w:rtl w:val="0"/>
              </w:rPr>
              <w:t xml:space="preserve">Database Management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after="0" w:before="0" w:line="276" w:lineRule="auto"/>
              <w:jc w:val="left"/>
              <w:rPr>
                <w:b w:val="0"/>
                <w:bCs w:val="0"/>
              </w:rPr>
            </w:pPr>
            <w:r w:rsidDel="00000000" w:rsidR="00000000" w:rsidRPr="00000000">
              <w:rPr>
                <w:b w:val="0"/>
                <w:bCs w:val="0"/>
                <w:rtl w:val="0"/>
              </w:rPr>
              <w:t xml:space="preserve">DBeaver (v.24.1.2)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after="0" w:before="0" w:line="276" w:lineRule="auto"/>
              <w:jc w:val="left"/>
              <w:rPr>
                <w:b w:val="0"/>
                <w:bCs w:val="0"/>
              </w:rPr>
            </w:pPr>
            <w:r w:rsidDel="00000000" w:rsidR="00000000" w:rsidRPr="00000000">
              <w:rPr>
                <w:b w:val="0"/>
                <w:bCs w:val="0"/>
                <w:rtl w:val="0"/>
              </w:rPr>
              <w:t xml:space="preserve">Client-side tool for remote database connectivity and administration.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before="0" w:line="276" w:lineRule="auto"/>
              <w:jc w:val="left"/>
              <w:rPr>
                <w:b w:val="0"/>
                <w:bCs w:val="0"/>
              </w:rPr>
            </w:pPr>
            <w:r w:rsidDel="00000000" w:rsidR="00000000" w:rsidRPr="00000000">
              <w:rPr>
                <w:b w:val="0"/>
                <w:bCs w:val="0"/>
                <w:rtl w:val="0"/>
              </w:rPr>
              <w:t xml:space="preserve">Free</w:t>
            </w:r>
          </w:p>
        </w:tc>
      </w:tr>
    </w:tbl>
    <w:p w:rsidR="00000000" w:rsidDel="00000000" w:rsidP="00000000" w:rsidRDefault="00000000" w:rsidRPr="00000000" w14:paraId="00000591">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592">
      <w:pPr>
        <w:spacing w:after="0" w:before="200" w:line="480" w:lineRule="auto"/>
        <w:ind w:firstLine="720"/>
        <w:jc w:val="both"/>
        <w:rPr>
          <w:b w:val="0"/>
          <w:bCs w:val="0"/>
        </w:rPr>
      </w:pPr>
      <w:r w:rsidDel="00000000" w:rsidR="00000000" w:rsidRPr="00000000">
        <w:rPr>
          <w:b w:val="0"/>
          <w:bCs w:val="0"/>
          <w:rtl w:val="0"/>
        </w:rPr>
        <w:t xml:space="preserve">All deployment components of GensanWorks are hosted on Vercel's cloud platform, which provides dedicated services for the frontend interface and serverless backend API functions (Vercel, 2024). Each service is provisioned with high-availability configurations, including automated scaling to handle fluctuations in user traffic. The total monthly and annual cloud hosting and database expenditure is ₱0.00, as all selected platforms operate under free-tier plans that include SSL certification and managed PostgreSQL database support.</w:t>
      </w:r>
    </w:p>
    <w:p w:rsidR="00000000" w:rsidDel="00000000" w:rsidP="00000000" w:rsidRDefault="00000000" w:rsidRPr="00000000" w14:paraId="00000593">
      <w:pPr>
        <w:spacing w:after="0" w:before="200" w:line="480" w:lineRule="auto"/>
        <w:ind w:firstLine="720"/>
        <w:jc w:val="both"/>
        <w:rPr>
          <w:b w:val="0"/>
          <w:bCs w:val="0"/>
        </w:rPr>
      </w:pPr>
      <w:r w:rsidDel="00000000" w:rsidR="00000000" w:rsidRPr="00000000">
        <w:rPr>
          <w:b w:val="0"/>
          <w:bCs w:val="0"/>
          <w:rtl w:val="0"/>
        </w:rPr>
        <w:t xml:space="preserve">Table 27 outlines the tasks completed during the Development and Deployment Stage, including team member assignments and deliverables.  </w:t>
      </w:r>
    </w:p>
    <w:p w:rsidR="00000000" w:rsidDel="00000000" w:rsidP="00000000" w:rsidRDefault="00000000" w:rsidRPr="00000000" w14:paraId="00000594">
      <w:pPr>
        <w:spacing w:after="0" w:before="200" w:lineRule="auto"/>
        <w:jc w:val="both"/>
        <w:rPr/>
      </w:pPr>
      <w:r w:rsidDel="00000000" w:rsidR="00000000" w:rsidRPr="00000000">
        <w:rPr>
          <w:rtl w:val="0"/>
        </w:rPr>
      </w:r>
    </w:p>
    <w:p w:rsidR="00000000" w:rsidDel="00000000" w:rsidP="00000000" w:rsidRDefault="00000000" w:rsidRPr="00000000" w14:paraId="00000595">
      <w:pPr>
        <w:spacing w:after="0" w:before="20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596">
      <w:pPr>
        <w:spacing w:after="0" w:before="200" w:lineRule="auto"/>
        <w:jc w:val="both"/>
        <w:rPr/>
      </w:pPr>
      <w:r w:rsidDel="00000000" w:rsidR="00000000" w:rsidRPr="00000000">
        <w:rPr>
          <w:rtl w:val="0"/>
        </w:rPr>
        <w:t xml:space="preserve">Table 27</w:t>
      </w:r>
    </w:p>
    <w:p w:rsidR="00000000" w:rsidDel="00000000" w:rsidP="00000000" w:rsidRDefault="00000000" w:rsidRPr="00000000" w14:paraId="00000597">
      <w:pPr>
        <w:spacing w:after="0" w:before="200" w:lineRule="auto"/>
        <w:jc w:val="both"/>
        <w:rPr>
          <w:b w:val="0"/>
          <w:bCs w:val="0"/>
          <w:i w:val="1"/>
          <w:iCs w:val="1"/>
        </w:rPr>
      </w:pPr>
      <w:r w:rsidDel="00000000" w:rsidR="00000000" w:rsidRPr="00000000">
        <w:rPr>
          <w:b w:val="0"/>
          <w:bCs w:val="0"/>
          <w:i w:val="1"/>
          <w:iCs w:val="1"/>
          <w:rtl w:val="0"/>
        </w:rPr>
        <w:t xml:space="preserve">Tasks for Deployment Stage and Development</w:t>
      </w:r>
    </w:p>
    <w:p w:rsidR="00000000" w:rsidDel="00000000" w:rsidP="00000000" w:rsidRDefault="00000000" w:rsidRPr="00000000" w14:paraId="00000598">
      <w:pPr>
        <w:spacing w:after="0" w:before="200" w:lineRule="auto"/>
        <w:jc w:val="both"/>
        <w:rPr>
          <w:b w:val="0"/>
          <w:bCs w:val="0"/>
        </w:rPr>
      </w:pPr>
      <w:r w:rsidDel="00000000" w:rsidR="00000000" w:rsidRPr="00000000">
        <w:rPr>
          <w:rtl w:val="0"/>
        </w:rPr>
      </w:r>
    </w:p>
    <w:tbl>
      <w:tblPr>
        <w:tblStyle w:val="Table26"/>
        <w:tblpPr w:leftFromText="180" w:rightFromText="180" w:topFromText="180" w:bottomFromText="180" w:vertAnchor="text" w:horzAnchor="text" w:tblpX="0" w:tblpY="0"/>
        <w:tblW w:w="912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085"/>
        <w:gridCol w:w="2325"/>
        <w:gridCol w:w="2490"/>
        <w:tblGridChange w:id="0">
          <w:tblGrid>
            <w:gridCol w:w="2220"/>
            <w:gridCol w:w="2085"/>
            <w:gridCol w:w="2325"/>
            <w:gridCol w:w="24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599">
            <w:pPr>
              <w:widowControl w:val="0"/>
              <w:spacing w:after="0" w:before="0" w:line="276" w:lineRule="auto"/>
              <w:rPr/>
            </w:pPr>
            <w:r w:rsidDel="00000000" w:rsidR="00000000" w:rsidRPr="00000000">
              <w:rPr>
                <w:rtl w:val="0"/>
              </w:rPr>
              <w:t xml:space="preserve">TASKS</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59A">
            <w:pPr>
              <w:widowControl w:val="0"/>
              <w:spacing w:after="0" w:before="0" w:line="276" w:lineRule="auto"/>
              <w:rPr/>
            </w:pPr>
            <w:r w:rsidDel="00000000" w:rsidR="00000000" w:rsidRPr="00000000">
              <w:rPr>
                <w:rtl w:val="0"/>
              </w:rPr>
              <w:t xml:space="preserve">To be carried out by:</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59B">
            <w:pPr>
              <w:widowControl w:val="0"/>
              <w:spacing w:after="0" w:before="0" w:line="276" w:lineRule="auto"/>
              <w:rPr/>
            </w:pPr>
            <w:r w:rsidDel="00000000" w:rsidR="00000000" w:rsidRPr="00000000">
              <w:rPr>
                <w:rtl w:val="0"/>
              </w:rPr>
              <w:t xml:space="preserve">To be carried out to:</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59C">
            <w:pPr>
              <w:widowControl w:val="0"/>
              <w:spacing w:after="0" w:before="0" w:line="276" w:lineRule="auto"/>
              <w:rPr/>
            </w:pPr>
            <w:r w:rsidDel="00000000" w:rsidR="00000000" w:rsidRPr="00000000">
              <w:rPr>
                <w:rtl w:val="0"/>
              </w:rPr>
              <w:t xml:space="preserve">Deliverables</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widowControl w:val="0"/>
              <w:spacing w:after="0" w:before="0" w:line="276" w:lineRule="auto"/>
              <w:jc w:val="left"/>
              <w:rPr/>
            </w:pPr>
            <w:r w:rsidDel="00000000" w:rsidR="00000000" w:rsidRPr="00000000">
              <w:rPr>
                <w:rtl w:val="0"/>
              </w:rPr>
              <w:t xml:space="preserve">Build By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widowControl w:val="0"/>
              <w:spacing w:after="0" w:before="0" w:line="276" w:lineRule="auto"/>
              <w:jc w:val="left"/>
              <w:rPr>
                <w:b w:val="0"/>
                <w:bCs w:val="0"/>
              </w:rPr>
            </w:pPr>
            <w:r w:rsidDel="00000000" w:rsidR="00000000" w:rsidRPr="00000000">
              <w:rPr>
                <w:b w:val="0"/>
                <w:bCs w:val="0"/>
                <w:rtl w:val="0"/>
              </w:rPr>
              <w:t xml:space="preserve">Login Module, Registration Module, Admin Module, Job Seeker Module, Employer Module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widowControl w:val="0"/>
              <w:spacing w:after="0" w:before="0" w:line="276" w:lineRule="auto"/>
              <w:jc w:val="left"/>
              <w:rPr/>
            </w:pPr>
            <w:r w:rsidDel="00000000" w:rsidR="00000000" w:rsidRPr="00000000">
              <w:rPr>
                <w:rtl w:val="0"/>
              </w:rPr>
              <w:t xml:space="preserve">System Database Building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widowControl w:val="0"/>
              <w:spacing w:after="0" w:before="0" w:line="276" w:lineRule="auto"/>
              <w:jc w:val="left"/>
              <w:rPr>
                <w:b w:val="0"/>
                <w:bCs w:val="0"/>
              </w:rPr>
            </w:pPr>
            <w:r w:rsidDel="00000000" w:rsidR="00000000" w:rsidRPr="00000000">
              <w:rPr>
                <w:b w:val="0"/>
                <w:bCs w:val="0"/>
                <w:rtl w:val="0"/>
              </w:rPr>
              <w:t xml:space="preserve">Database</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widowControl w:val="0"/>
              <w:spacing w:after="0" w:before="0" w:line="276" w:lineRule="auto"/>
              <w:jc w:val="left"/>
              <w:rPr/>
            </w:pPr>
            <w:r w:rsidDel="00000000" w:rsidR="00000000" w:rsidRPr="00000000">
              <w:rPr>
                <w:rtl w:val="0"/>
              </w:rPr>
              <w:t xml:space="preserve">System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widowControl w:val="0"/>
              <w:spacing w:after="0" w:before="0" w:line="276" w:lineRule="auto"/>
              <w:jc w:val="left"/>
              <w:rPr>
                <w:b w:val="0"/>
                <w:bCs w:val="0"/>
              </w:rPr>
            </w:pPr>
            <w:r w:rsidDel="00000000" w:rsidR="00000000" w:rsidRPr="00000000">
              <w:rPr>
                <w:b w:val="0"/>
                <w:bCs w:val="0"/>
                <w:rtl w:val="0"/>
              </w:rPr>
              <w:t xml:space="preserve">GensanWorks</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widowControl w:val="0"/>
              <w:spacing w:after="0" w:before="0" w:line="276" w:lineRule="auto"/>
              <w:jc w:val="left"/>
              <w:rPr/>
            </w:pPr>
            <w:r w:rsidDel="00000000" w:rsidR="00000000" w:rsidRPr="00000000">
              <w:rPr>
                <w:rtl w:val="0"/>
              </w:rPr>
              <w:t xml:space="preserve">Functionality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widowControl w:val="0"/>
              <w:spacing w:after="0" w:before="0" w:line="276"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5AB">
            <w:pPr>
              <w:widowControl w:val="0"/>
              <w:spacing w:after="0" w:before="0" w:line="276"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widowControl w:val="0"/>
              <w:spacing w:after="0" w:before="0" w:line="276" w:lineRule="auto"/>
              <w:jc w:val="left"/>
              <w:rPr>
                <w:b w:val="0"/>
                <w:bCs w:val="0"/>
              </w:rPr>
            </w:pPr>
            <w:r w:rsidDel="00000000" w:rsidR="00000000" w:rsidRPr="00000000">
              <w:rPr>
                <w:b w:val="0"/>
                <w:bCs w:val="0"/>
                <w:rtl w:val="0"/>
              </w:rPr>
              <w:t xml:space="preserve">Functionality test report; resolved bug log </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widowControl w:val="0"/>
              <w:spacing w:after="0" w:before="0" w:line="276" w:lineRule="auto"/>
              <w:jc w:val="left"/>
              <w:rPr/>
            </w:pPr>
            <w:r w:rsidDel="00000000" w:rsidR="00000000" w:rsidRPr="00000000">
              <w:rPr>
                <w:rtl w:val="0"/>
              </w:rPr>
              <w:t xml:space="preserve">User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widowControl w:val="0"/>
              <w:spacing w:after="0" w:before="0" w:line="276"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5B0">
            <w:pPr>
              <w:widowControl w:val="0"/>
              <w:spacing w:after="0" w:before="0" w:line="276"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widowControl w:val="0"/>
              <w:spacing w:after="0" w:before="0" w:line="276" w:lineRule="auto"/>
              <w:jc w:val="left"/>
              <w:rPr>
                <w:b w:val="0"/>
                <w:bCs w:val="0"/>
              </w:rPr>
            </w:pPr>
            <w:r w:rsidDel="00000000" w:rsidR="00000000" w:rsidRPr="00000000">
              <w:rPr>
                <w:b w:val="0"/>
                <w:bCs w:val="0"/>
                <w:rtl w:val="0"/>
              </w:rPr>
              <w:t xml:space="preserve">PESO Respondents (n=50)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widowControl w:val="0"/>
              <w:spacing w:after="0" w:before="0" w:line="276" w:lineRule="auto"/>
              <w:jc w:val="left"/>
              <w:rPr>
                <w:b w:val="0"/>
                <w:bCs w:val="0"/>
              </w:rPr>
            </w:pPr>
            <w:r w:rsidDel="00000000" w:rsidR="00000000" w:rsidRPr="00000000">
              <w:rPr>
                <w:b w:val="0"/>
                <w:bCs w:val="0"/>
                <w:rtl w:val="0"/>
              </w:rPr>
              <w:t xml:space="preserve">TAM evaluation instrument responses (n=50) </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widowControl w:val="0"/>
              <w:spacing w:after="0" w:before="0" w:line="276" w:lineRule="auto"/>
              <w:jc w:val="left"/>
              <w:rPr/>
            </w:pPr>
            <w:r w:rsidDel="00000000" w:rsidR="00000000" w:rsidRPr="00000000">
              <w:rPr>
                <w:rtl w:val="0"/>
              </w:rPr>
              <w:t xml:space="preserve">User Feedback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widowControl w:val="0"/>
              <w:spacing w:after="0" w:before="0" w:line="276"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widowControl w:val="0"/>
              <w:spacing w:after="0" w:before="0" w:line="276" w:lineRule="auto"/>
              <w:jc w:val="left"/>
              <w:rPr>
                <w:b w:val="0"/>
                <w:bCs w:val="0"/>
              </w:rPr>
            </w:pPr>
            <w:r w:rsidDel="00000000" w:rsidR="00000000" w:rsidRPr="00000000">
              <w:rPr>
                <w:b w:val="0"/>
                <w:bCs w:val="0"/>
                <w:rtl w:val="0"/>
              </w:rPr>
              <w:t xml:space="preserve">PESO Respondents (n=50)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widowControl w:val="0"/>
              <w:spacing w:after="0" w:before="0" w:line="276" w:lineRule="auto"/>
              <w:jc w:val="left"/>
              <w:rPr>
                <w:b w:val="0"/>
                <w:bCs w:val="0"/>
              </w:rPr>
            </w:pPr>
            <w:r w:rsidDel="00000000" w:rsidR="00000000" w:rsidRPr="00000000">
              <w:rPr>
                <w:b w:val="0"/>
                <w:bCs w:val="0"/>
                <w:rtl w:val="0"/>
              </w:rPr>
              <w:t xml:space="preserve">Likert-scale responses; qualitative observations </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widowControl w:val="0"/>
              <w:spacing w:after="0" w:before="0" w:line="276" w:lineRule="auto"/>
              <w:jc w:val="left"/>
              <w:rPr/>
            </w:pPr>
            <w:r w:rsidDel="00000000" w:rsidR="00000000" w:rsidRPr="00000000">
              <w:rPr>
                <w:rtl w:val="0"/>
              </w:rPr>
              <w:t xml:space="preserve">Debugging and 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widowControl w:val="0"/>
              <w:spacing w:after="0" w:before="0" w:line="276"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widowControl w:val="0"/>
              <w:spacing w:after="0" w:before="0" w:line="276"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widowControl w:val="0"/>
              <w:spacing w:after="0" w:before="0" w:line="276" w:lineRule="auto"/>
              <w:jc w:val="left"/>
              <w:rPr>
                <w:b w:val="0"/>
                <w:bCs w:val="0"/>
              </w:rPr>
            </w:pPr>
            <w:r w:rsidDel="00000000" w:rsidR="00000000" w:rsidRPr="00000000">
              <w:rPr>
                <w:b w:val="0"/>
                <w:bCs w:val="0"/>
                <w:rtl w:val="0"/>
              </w:rPr>
              <w:t xml:space="preserve">Revised System</w:t>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widowControl w:val="0"/>
              <w:spacing w:after="0" w:before="0" w:line="276" w:lineRule="auto"/>
              <w:jc w:val="left"/>
              <w:rPr/>
            </w:pPr>
            <w:r w:rsidDel="00000000" w:rsidR="00000000" w:rsidRPr="00000000">
              <w:rPr>
                <w:rtl w:val="0"/>
              </w:rPr>
              <w:t xml:space="preserve">Deployment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widowControl w:val="0"/>
              <w:spacing w:after="0" w:before="0" w:line="276" w:lineRule="auto"/>
              <w:jc w:val="left"/>
              <w:rPr>
                <w:b w:val="0"/>
                <w:bCs w:val="0"/>
              </w:rPr>
            </w:pPr>
            <w:r w:rsidDel="00000000" w:rsidR="00000000" w:rsidRPr="00000000">
              <w:rPr>
                <w:b w:val="0"/>
                <w:bCs w:val="0"/>
                <w:rtl w:val="0"/>
              </w:rPr>
              <w:t xml:space="preserve">Tycoon James Flores, Ren Paulo Galas, John Clifford Paunte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widowControl w:val="0"/>
              <w:spacing w:after="0" w:before="0" w:line="276" w:lineRule="auto"/>
              <w:jc w:val="left"/>
              <w:rPr>
                <w:b w:val="0"/>
                <w:bCs w:val="0"/>
              </w:rPr>
            </w:pPr>
            <w:r w:rsidDel="00000000" w:rsidR="00000000" w:rsidRPr="00000000">
              <w:rPr>
                <w:b w:val="0"/>
                <w:bCs w:val="0"/>
                <w:rtl w:val="0"/>
              </w:rPr>
              <w:t xml:space="preserve">PESO–General Santos City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widowControl w:val="0"/>
              <w:spacing w:after="0" w:before="0" w:line="276" w:lineRule="auto"/>
              <w:jc w:val="left"/>
              <w:rPr>
                <w:b w:val="0"/>
                <w:bCs w:val="0"/>
              </w:rPr>
            </w:pPr>
            <w:r w:rsidDel="00000000" w:rsidR="00000000" w:rsidRPr="00000000">
              <w:rPr>
                <w:b w:val="0"/>
                <w:bCs w:val="0"/>
                <w:rtl w:val="0"/>
              </w:rPr>
              <w:t xml:space="preserve">Deployed System</w:t>
            </w:r>
          </w:p>
        </w:tc>
      </w:tr>
    </w:tbl>
    <w:p w:rsidR="00000000" w:rsidDel="00000000" w:rsidP="00000000" w:rsidRDefault="00000000" w:rsidRPr="00000000" w14:paraId="000005BF">
      <w:pPr>
        <w:spacing w:after="0" w:before="200" w:line="480" w:lineRule="auto"/>
        <w:jc w:val="both"/>
        <w:rPr>
          <w:b w:val="0"/>
          <w:bCs w:val="0"/>
          <w:i w:val="1"/>
          <w:iCs w:val="1"/>
        </w:rPr>
      </w:pPr>
      <w:r w:rsidDel="00000000" w:rsidR="00000000" w:rsidRPr="00000000">
        <w:rPr>
          <w:b w:val="0"/>
          <w:bCs w:val="0"/>
          <w:i w:val="1"/>
          <w:iCs w:val="1"/>
          <w:rtl w:val="0"/>
        </w:rPr>
        <w:t xml:space="preserve">Note. Primary authorship and system development were led by Tycoon James Flores. Galas and Paunte contributed to stakeholder consultations with PESO—General Santos City and to data gathering activities in the Backlog Stage.</w:t>
      </w:r>
    </w:p>
    <w:p w:rsidR="00000000" w:rsidDel="00000000" w:rsidP="00000000" w:rsidRDefault="00000000" w:rsidRPr="00000000" w14:paraId="000005C0">
      <w:pPr>
        <w:pStyle w:val="Heading1"/>
        <w:spacing w:after="0" w:before="200" w:line="480" w:lineRule="auto"/>
        <w:jc w:val="both"/>
        <w:rPr/>
      </w:pPr>
      <w:bookmarkStart w:colFirst="0" w:colLast="0" w:name="_j05rxsc6czvx" w:id="60"/>
      <w:bookmarkEnd w:id="60"/>
      <w:r w:rsidDel="00000000" w:rsidR="00000000" w:rsidRPr="00000000">
        <w:rPr>
          <w:rtl w:val="0"/>
        </w:rPr>
        <w:t xml:space="preserve">3.6 WIP (Work In-Progress) Limits</w:t>
      </w:r>
    </w:p>
    <w:p w:rsidR="00000000" w:rsidDel="00000000" w:rsidP="00000000" w:rsidRDefault="00000000" w:rsidRPr="00000000" w14:paraId="000005C1">
      <w:pPr>
        <w:spacing w:after="0" w:before="200" w:line="480" w:lineRule="auto"/>
        <w:ind w:firstLine="720"/>
        <w:jc w:val="both"/>
        <w:rPr>
          <w:b w:val="0"/>
          <w:bCs w:val="0"/>
        </w:rPr>
      </w:pPr>
      <w:r w:rsidDel="00000000" w:rsidR="00000000" w:rsidRPr="00000000">
        <w:rPr>
          <w:b w:val="0"/>
          <w:bCs w:val="0"/>
          <w:rtl w:val="0"/>
        </w:rPr>
        <w:t xml:space="preserve">Work-In-Progress (WIP) limits are a core Kanban principle that restricts the number of tasks actively being worked on at any given time, preventing multitasking and reducing cognitive overload (GeeksforGeeks, 2023). The proponents applied WIP limits throughout the project to maintain focus, improve task throughput, and surface bottlenecks early in the development process.</w:t>
      </w:r>
    </w:p>
    <w:p w:rsidR="00000000" w:rsidDel="00000000" w:rsidP="00000000" w:rsidRDefault="00000000" w:rsidRPr="00000000" w14:paraId="000005C2">
      <w:pPr>
        <w:spacing w:after="0" w:before="200" w:line="480" w:lineRule="auto"/>
        <w:ind w:firstLine="720"/>
        <w:jc w:val="both"/>
        <w:rPr>
          <w:b w:val="0"/>
          <w:bCs w:val="0"/>
        </w:rPr>
      </w:pPr>
      <w:r w:rsidDel="00000000" w:rsidR="00000000" w:rsidRPr="00000000">
        <w:rPr>
          <w:b w:val="0"/>
          <w:bCs w:val="0"/>
          <w:rtl w:val="0"/>
        </w:rPr>
        <w:t xml:space="preserve">Tasks were distributed on the Kanban board based on priority and feature dependencies. Each team member was expected to handle a minimum of one and a maximum of three to four tasks simultaneously, depending on the complexity level assigned by the project leader. A maximum of 12 tasks were permitted in the "In Progress" column at any one time across the entire team, ensuring that the workflow remained visible, manageable, and continuously moving toward completion (GeeksforGeeks, 2023).  These thresholds were initially set using Scrumban best-practice guidelines and adjusted based on the team's observed capacity during Sprint 1; formal throughput metrics were not collected due to project scope constraints. </w:t>
      </w:r>
    </w:p>
    <w:p w:rsidR="00000000" w:rsidDel="00000000" w:rsidP="00000000" w:rsidRDefault="00000000" w:rsidRPr="00000000" w14:paraId="000005C3">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5C4">
      <w:pPr>
        <w:pStyle w:val="Heading1"/>
        <w:spacing w:after="0" w:before="200" w:line="480" w:lineRule="auto"/>
        <w:jc w:val="both"/>
        <w:rPr/>
      </w:pPr>
      <w:bookmarkStart w:colFirst="0" w:colLast="0" w:name="_d2v39avbzlya" w:id="61"/>
      <w:bookmarkEnd w:id="61"/>
      <w:r w:rsidDel="00000000" w:rsidR="00000000" w:rsidRPr="00000000">
        <w:rPr>
          <w:rtl w:val="0"/>
        </w:rPr>
        <w:t xml:space="preserve">3.7 Continuous Delivery</w:t>
      </w:r>
    </w:p>
    <w:p w:rsidR="00000000" w:rsidDel="00000000" w:rsidP="00000000" w:rsidRDefault="00000000" w:rsidRPr="00000000" w14:paraId="000005C5">
      <w:pPr>
        <w:spacing w:after="0" w:before="200" w:line="480" w:lineRule="auto"/>
        <w:ind w:firstLine="720"/>
        <w:jc w:val="both"/>
        <w:rPr>
          <w:b w:val="0"/>
          <w:bCs w:val="0"/>
        </w:rPr>
      </w:pPr>
      <w:r w:rsidDel="00000000" w:rsidR="00000000" w:rsidRPr="00000000">
        <w:rPr>
          <w:b w:val="0"/>
          <w:bCs w:val="0"/>
          <w:rtl w:val="0"/>
        </w:rPr>
        <w:t xml:space="preserve">Continuous Delivery is a Scrumban practice that ensures working features are consistently developed, tested, and made ready for integration or deployment in a steady, uninterrupted flow rather than in large, infrequent releases (GeeksforGeeks, 2023). The proponents applied this principle throughout Sprint 3 by ensuring that each completed feature was immediately validated and integrated into the main system before the next module's development began.</w:t>
      </w:r>
    </w:p>
    <w:p w:rsidR="00000000" w:rsidDel="00000000" w:rsidP="00000000" w:rsidRDefault="00000000" w:rsidRPr="00000000" w14:paraId="000005C6">
      <w:pPr>
        <w:spacing w:after="0" w:before="200" w:line="480" w:lineRule="auto"/>
        <w:ind w:firstLine="720"/>
        <w:jc w:val="both"/>
        <w:rPr>
          <w:b w:val="0"/>
          <w:bCs w:val="0"/>
        </w:rPr>
      </w:pPr>
      <w:r w:rsidDel="00000000" w:rsidR="00000000" w:rsidRPr="00000000">
        <w:rPr>
          <w:b w:val="0"/>
          <w:bCs w:val="0"/>
          <w:rtl w:val="0"/>
        </w:rPr>
        <w:t xml:space="preserve">Tasks were completed incrementally and on schedule, fostering a sustained rhythm of delivery and enabling continuous improvement across all development phases. Collaboration and information sharing were maintained through open communication channels — including Messenger and face-to-face meetings — with regular discussions on task progress, system testing outcomes, and necessary revisions. To support continuous delivery, the proponents adopted a feature-branch Git workflow, where each completed feature was developed in a dedicated branch, reviewed, and merged into the main development branch upon passing functionality checks. Deployment to the test environment was performed incrementally after each sprint milestone to ensure that working builds were consistently available for user testing and feedback collection. Team members also conducted peer verification to confirm the accuracy and completeness of each deliverable before marking tasks as done on the Kanban board (GeeksforGeeks, 2023). </w:t>
      </w:r>
    </w:p>
    <w:p w:rsidR="00000000" w:rsidDel="00000000" w:rsidP="00000000" w:rsidRDefault="00000000" w:rsidRPr="00000000" w14:paraId="000005C7">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5C8">
      <w:pPr>
        <w:pStyle w:val="Heading2"/>
        <w:spacing w:after="0" w:before="200" w:line="480" w:lineRule="auto"/>
        <w:jc w:val="both"/>
        <w:rPr/>
      </w:pPr>
      <w:bookmarkStart w:colFirst="0" w:colLast="0" w:name="_b70mnvgy65xy" w:id="62"/>
      <w:bookmarkEnd w:id="62"/>
      <w:r w:rsidDel="00000000" w:rsidR="00000000" w:rsidRPr="00000000">
        <w:rPr>
          <w:rtl w:val="0"/>
        </w:rPr>
        <w:t xml:space="preserve">3.7.1 TAM-Based Stakeholder Acceptance Evaluation </w:t>
      </w:r>
    </w:p>
    <w:p w:rsidR="00000000" w:rsidDel="00000000" w:rsidP="00000000" w:rsidRDefault="00000000" w:rsidRPr="00000000" w14:paraId="000005C9">
      <w:pPr>
        <w:spacing w:line="480" w:lineRule="auto"/>
        <w:ind w:firstLine="720"/>
        <w:jc w:val="both"/>
        <w:rPr>
          <w:b w:val="0"/>
          <w:bCs w:val="0"/>
        </w:rPr>
      </w:pPr>
      <w:r w:rsidDel="00000000" w:rsidR="00000000" w:rsidRPr="00000000">
        <w:rPr>
          <w:b w:val="0"/>
          <w:bCs w:val="0"/>
          <w:rtl w:val="0"/>
        </w:rPr>
        <w:t xml:space="preserve">Table 2 presents the complete TAM evaluation instrument including constructs, items, adaptation sources, and target respondent groups. </w:t>
      </w:r>
    </w:p>
    <w:p w:rsidR="00000000" w:rsidDel="00000000" w:rsidP="00000000" w:rsidRDefault="00000000" w:rsidRPr="00000000" w14:paraId="000005CA">
      <w:pPr>
        <w:jc w:val="both"/>
        <w:rPr/>
      </w:pPr>
      <w:r w:rsidDel="00000000" w:rsidR="00000000" w:rsidRPr="00000000">
        <w:rPr>
          <w:rtl w:val="0"/>
        </w:rPr>
        <w:t xml:space="preserve">TABLE 2</w:t>
      </w:r>
    </w:p>
    <w:p w:rsidR="00000000" w:rsidDel="00000000" w:rsidP="00000000" w:rsidRDefault="00000000" w:rsidRPr="00000000" w14:paraId="000005CB">
      <w:pPr>
        <w:jc w:val="both"/>
        <w:rPr>
          <w:b w:val="0"/>
          <w:bCs w:val="0"/>
          <w:i w:val="1"/>
          <w:iCs w:val="1"/>
        </w:rPr>
      </w:pPr>
      <w:r w:rsidDel="00000000" w:rsidR="00000000" w:rsidRPr="00000000">
        <w:rPr>
          <w:b w:val="0"/>
          <w:bCs w:val="0"/>
          <w:i w:val="1"/>
          <w:iCs w:val="1"/>
          <w:rtl w:val="0"/>
        </w:rPr>
        <w:t xml:space="preserve">TAM Evaluation Instrument: Constructs, Items, Adaptation Sources, and Sample Items </w:t>
      </w:r>
    </w:p>
    <w:tbl>
      <w:tblPr>
        <w:tblStyle w:val="Table2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365"/>
        <w:gridCol w:w="3195"/>
        <w:gridCol w:w="2790"/>
        <w:tblGridChange w:id="0">
          <w:tblGrid>
            <w:gridCol w:w="1590"/>
            <w:gridCol w:w="1365"/>
            <w:gridCol w:w="3195"/>
            <w:gridCol w:w="2790"/>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before="0" w:lineRule="auto"/>
              <w:rPr/>
            </w:pPr>
            <w:r w:rsidDel="00000000" w:rsidR="00000000" w:rsidRPr="00000000">
              <w:rPr>
                <w:rtl w:val="0"/>
              </w:rPr>
              <w:t xml:space="preserve">Construct</w:t>
            </w:r>
          </w:p>
        </w:tc>
        <w:tc>
          <w:tcPr>
            <w:shd w:fill="e8f4ff"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before="0" w:lineRule="auto"/>
              <w:rPr/>
            </w:pPr>
            <w:r w:rsidDel="00000000" w:rsidR="00000000" w:rsidRPr="00000000">
              <w:rPr>
                <w:rtl w:val="0"/>
              </w:rPr>
              <w:t xml:space="preserve">No. of Items</w:t>
            </w:r>
          </w:p>
        </w:tc>
        <w:tc>
          <w:tcPr>
            <w:shd w:fill="e8f4ff"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before="0" w:lineRule="auto"/>
              <w:rPr/>
            </w:pPr>
            <w:r w:rsidDel="00000000" w:rsidR="00000000" w:rsidRPr="00000000">
              <w:rPr>
                <w:rtl w:val="0"/>
              </w:rPr>
              <w:t xml:space="preserve">Source / Adaptation</w:t>
            </w:r>
          </w:p>
        </w:tc>
        <w:tc>
          <w:tcPr>
            <w:shd w:fill="e8f4ff"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before="0" w:lineRule="auto"/>
              <w:rPr/>
            </w:pPr>
            <w:r w:rsidDel="00000000" w:rsidR="00000000" w:rsidRPr="00000000">
              <w:rPr>
                <w:rtl w:val="0"/>
              </w:rPr>
              <w:t xml:space="preserve">Target Respondent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0">
            <w:pPr>
              <w:widowControl w:val="0"/>
              <w:spacing w:after="0" w:before="0" w:lineRule="auto"/>
              <w:rPr/>
            </w:pPr>
            <w:r w:rsidDel="00000000" w:rsidR="00000000" w:rsidRPr="00000000">
              <w:rPr>
                <w:rtl w:val="0"/>
              </w:rPr>
              <w:t xml:space="preserve">Perceived Usefulness (PU)</w:t>
            </w:r>
          </w:p>
        </w:tc>
        <w:tc>
          <w:tcPr>
            <w:tcMar>
              <w:top w:w="100.0" w:type="dxa"/>
              <w:left w:w="100.0" w:type="dxa"/>
              <w:bottom w:w="100.0" w:type="dxa"/>
              <w:right w:w="100.0" w:type="dxa"/>
            </w:tcMar>
            <w:vAlign w:val="top"/>
          </w:tcPr>
          <w:p w:rsidR="00000000" w:rsidDel="00000000" w:rsidP="00000000" w:rsidRDefault="00000000" w:rsidRPr="00000000" w14:paraId="000005D1">
            <w:pPr>
              <w:widowControl w:val="0"/>
              <w:spacing w:after="0" w:before="0" w:lineRule="auto"/>
              <w:rPr>
                <w:b w:val="0"/>
                <w:bCs w:val="0"/>
              </w:rPr>
            </w:pPr>
            <w:r w:rsidDel="00000000" w:rsidR="00000000" w:rsidRPr="00000000">
              <w:rPr>
                <w:b w:val="0"/>
                <w:bCs w:val="0"/>
                <w:rtl w:val="0"/>
              </w:rPr>
              <w:t xml:space="preserve">5 (JS/ER); 10 (PA)</w:t>
            </w:r>
          </w:p>
        </w:tc>
        <w:tc>
          <w:tcPr>
            <w:tcMar>
              <w:top w:w="100.0" w:type="dxa"/>
              <w:left w:w="100.0" w:type="dxa"/>
              <w:bottom w:w="100.0" w:type="dxa"/>
              <w:right w:w="100.0" w:type="dxa"/>
            </w:tcMar>
            <w:vAlign w:val="top"/>
          </w:tcPr>
          <w:p w:rsidR="00000000" w:rsidDel="00000000" w:rsidP="00000000" w:rsidRDefault="00000000" w:rsidRPr="00000000" w14:paraId="000005D2">
            <w:pPr>
              <w:widowControl w:val="0"/>
              <w:spacing w:after="0" w:before="0" w:lineRule="auto"/>
              <w:rPr>
                <w:b w:val="0"/>
                <w:bCs w:val="0"/>
              </w:rPr>
            </w:pPr>
            <w:r w:rsidDel="00000000" w:rsidR="00000000" w:rsidRPr="00000000">
              <w:rPr>
                <w:b w:val="0"/>
                <w:bCs w:val="0"/>
                <w:rtl w:val="0"/>
              </w:rPr>
              <w:t xml:space="preserve">Davis (1989); adapted for public employment service context</w:t>
            </w:r>
          </w:p>
        </w:tc>
        <w:tc>
          <w:tcPr>
            <w:tcMar>
              <w:top w:w="100.0" w:type="dxa"/>
              <w:left w:w="100.0" w:type="dxa"/>
              <w:bottom w:w="100.0" w:type="dxa"/>
              <w:right w:w="100.0" w:type="dxa"/>
            </w:tcMar>
            <w:vAlign w:val="top"/>
          </w:tcPr>
          <w:p w:rsidR="00000000" w:rsidDel="00000000" w:rsidP="00000000" w:rsidRDefault="00000000" w:rsidRPr="00000000" w14:paraId="000005D3">
            <w:pPr>
              <w:widowControl w:val="0"/>
              <w:spacing w:after="0" w:before="0" w:lineRule="auto"/>
              <w:rPr>
                <w:b w:val="0"/>
                <w:bCs w:val="0"/>
              </w:rPr>
            </w:pPr>
            <w:r w:rsidDel="00000000" w:rsidR="00000000" w:rsidRPr="00000000">
              <w:rPr>
                <w:b w:val="0"/>
                <w:bCs w:val="0"/>
                <w:rtl w:val="0"/>
              </w:rPr>
              <w:t xml:space="preserve">Job seekers, Employers, PESO staff</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4">
            <w:pPr>
              <w:widowControl w:val="0"/>
              <w:spacing w:after="0" w:before="0" w:lineRule="auto"/>
              <w:rPr/>
            </w:pPr>
            <w:r w:rsidDel="00000000" w:rsidR="00000000" w:rsidRPr="00000000">
              <w:rPr>
                <w:rtl w:val="0"/>
              </w:rPr>
              <w:t xml:space="preserve">Perceived Ease of Use (PEOU)</w:t>
            </w:r>
          </w:p>
        </w:tc>
        <w:tc>
          <w:tcPr>
            <w:tcMar>
              <w:top w:w="100.0" w:type="dxa"/>
              <w:left w:w="100.0" w:type="dxa"/>
              <w:bottom w:w="100.0" w:type="dxa"/>
              <w:right w:w="100.0" w:type="dxa"/>
            </w:tcMar>
            <w:vAlign w:val="top"/>
          </w:tcPr>
          <w:p w:rsidR="00000000" w:rsidDel="00000000" w:rsidP="00000000" w:rsidRDefault="00000000" w:rsidRPr="00000000" w14:paraId="000005D5">
            <w:pPr>
              <w:widowControl w:val="0"/>
              <w:spacing w:after="0" w:before="0" w:lineRule="auto"/>
              <w:rPr>
                <w:b w:val="0"/>
                <w:bCs w:val="0"/>
              </w:rPr>
            </w:pPr>
            <w:r w:rsidDel="00000000" w:rsidR="00000000" w:rsidRPr="00000000">
              <w:rPr>
                <w:b w:val="0"/>
                <w:bCs w:val="0"/>
                <w:rtl w:val="0"/>
              </w:rPr>
              <w:t xml:space="preserve">6 (JS/ER); 10 (PA)</w:t>
            </w:r>
          </w:p>
        </w:tc>
        <w:tc>
          <w:tcPr>
            <w:tcMar>
              <w:top w:w="100.0" w:type="dxa"/>
              <w:left w:w="100.0" w:type="dxa"/>
              <w:bottom w:w="100.0" w:type="dxa"/>
              <w:right w:w="100.0" w:type="dxa"/>
            </w:tcMar>
            <w:vAlign w:val="top"/>
          </w:tcPr>
          <w:p w:rsidR="00000000" w:rsidDel="00000000" w:rsidP="00000000" w:rsidRDefault="00000000" w:rsidRPr="00000000" w14:paraId="000005D6">
            <w:pPr>
              <w:widowControl w:val="0"/>
              <w:spacing w:after="0" w:before="0" w:lineRule="auto"/>
              <w:rPr>
                <w:b w:val="0"/>
                <w:bCs w:val="0"/>
              </w:rPr>
            </w:pPr>
            <w:r w:rsidDel="00000000" w:rsidR="00000000" w:rsidRPr="00000000">
              <w:rPr>
                <w:b w:val="0"/>
                <w:bCs w:val="0"/>
                <w:rtl w:val="0"/>
              </w:rPr>
              <w:t xml:space="preserve">Davis (1989); adapted for LGU digital platform context</w:t>
            </w:r>
          </w:p>
        </w:tc>
        <w:tc>
          <w:tcPr>
            <w:tcMar>
              <w:top w:w="100.0" w:type="dxa"/>
              <w:left w:w="100.0" w:type="dxa"/>
              <w:bottom w:w="100.0" w:type="dxa"/>
              <w:right w:w="100.0" w:type="dxa"/>
            </w:tcMar>
            <w:vAlign w:val="top"/>
          </w:tcPr>
          <w:p w:rsidR="00000000" w:rsidDel="00000000" w:rsidP="00000000" w:rsidRDefault="00000000" w:rsidRPr="00000000" w14:paraId="000005D7">
            <w:pPr>
              <w:widowControl w:val="0"/>
              <w:spacing w:after="0" w:before="0" w:lineRule="auto"/>
              <w:rPr>
                <w:b w:val="0"/>
                <w:bCs w:val="0"/>
              </w:rPr>
            </w:pPr>
            <w:r w:rsidDel="00000000" w:rsidR="00000000" w:rsidRPr="00000000">
              <w:rPr>
                <w:b w:val="0"/>
                <w:bCs w:val="0"/>
                <w:rtl w:val="0"/>
              </w:rPr>
              <w:t xml:space="preserve">Job seekers, Employers, PESO staff</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8">
            <w:pPr>
              <w:widowControl w:val="0"/>
              <w:spacing w:after="0" w:before="0" w:lineRule="auto"/>
              <w:rPr/>
            </w:pPr>
            <w:r w:rsidDel="00000000" w:rsidR="00000000" w:rsidRPr="00000000">
              <w:rPr>
                <w:rtl w:val="0"/>
              </w:rPr>
              <w:t xml:space="preserve">AI Match Quality (EV1)</w:t>
            </w:r>
          </w:p>
        </w:tc>
        <w:tc>
          <w:tcPr>
            <w:tcMar>
              <w:top w:w="100.0" w:type="dxa"/>
              <w:left w:w="100.0" w:type="dxa"/>
              <w:bottom w:w="100.0" w:type="dxa"/>
              <w:right w:w="100.0" w:type="dxa"/>
            </w:tcMar>
            <w:vAlign w:val="top"/>
          </w:tcPr>
          <w:p w:rsidR="00000000" w:rsidDel="00000000" w:rsidP="00000000" w:rsidRDefault="00000000" w:rsidRPr="00000000" w14:paraId="000005D9">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DA">
            <w:pPr>
              <w:widowControl w:val="0"/>
              <w:spacing w:after="0" w:before="0" w:lineRule="auto"/>
              <w:rPr>
                <w:b w:val="0"/>
                <w:bCs w:val="0"/>
              </w:rPr>
            </w:pPr>
            <w:r w:rsidDel="00000000" w:rsidR="00000000" w:rsidRPr="00000000">
              <w:rPr>
                <w:b w:val="0"/>
                <w:bCs w:val="0"/>
                <w:rtl w:val="0"/>
              </w:rPr>
              <w:t xml:space="preserve">Ajjam &amp; Al-Raweshidy (2025); Broecke (2023)</w:t>
            </w:r>
          </w:p>
        </w:tc>
        <w:tc>
          <w:tcPr>
            <w:tcMar>
              <w:top w:w="100.0" w:type="dxa"/>
              <w:left w:w="100.0" w:type="dxa"/>
              <w:bottom w:w="100.0" w:type="dxa"/>
              <w:right w:w="100.0" w:type="dxa"/>
            </w:tcMar>
            <w:vAlign w:val="top"/>
          </w:tcPr>
          <w:p w:rsidR="00000000" w:rsidDel="00000000" w:rsidP="00000000" w:rsidRDefault="00000000" w:rsidRPr="00000000" w14:paraId="000005DB">
            <w:pPr>
              <w:widowControl w:val="0"/>
              <w:spacing w:after="0" w:before="0" w:lineRule="auto"/>
              <w:rPr>
                <w:b w:val="0"/>
                <w:bCs w:val="0"/>
              </w:rPr>
            </w:pPr>
            <w:r w:rsidDel="00000000" w:rsidR="00000000" w:rsidRPr="00000000">
              <w:rPr>
                <w:b w:val="0"/>
                <w:bCs w:val="0"/>
                <w:rtl w:val="0"/>
              </w:rPr>
              <w:t xml:space="preserve">Employers, PESO staff</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DC">
            <w:pPr>
              <w:widowControl w:val="0"/>
              <w:spacing w:after="0" w:before="0" w:lineRule="auto"/>
              <w:rPr/>
            </w:pPr>
            <w:r w:rsidDel="00000000" w:rsidR="00000000" w:rsidRPr="00000000">
              <w:rPr>
                <w:rtl w:val="0"/>
              </w:rPr>
              <w:t xml:space="preserve">LMI Dashboard Utility (EV2)</w:t>
            </w:r>
          </w:p>
        </w:tc>
        <w:tc>
          <w:tcPr>
            <w:tcMar>
              <w:top w:w="100.0" w:type="dxa"/>
              <w:left w:w="100.0" w:type="dxa"/>
              <w:bottom w:w="100.0" w:type="dxa"/>
              <w:right w:w="100.0" w:type="dxa"/>
            </w:tcMar>
            <w:vAlign w:val="top"/>
          </w:tcPr>
          <w:p w:rsidR="00000000" w:rsidDel="00000000" w:rsidP="00000000" w:rsidRDefault="00000000" w:rsidRPr="00000000" w14:paraId="000005DD">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DE">
            <w:pPr>
              <w:widowControl w:val="0"/>
              <w:spacing w:after="0" w:before="0" w:lineRule="auto"/>
              <w:rPr>
                <w:b w:val="0"/>
                <w:bCs w:val="0"/>
              </w:rPr>
            </w:pPr>
            <w:r w:rsidDel="00000000" w:rsidR="00000000" w:rsidRPr="00000000">
              <w:rPr>
                <w:b w:val="0"/>
                <w:bCs w:val="0"/>
                <w:rtl w:val="0"/>
              </w:rPr>
              <w:t xml:space="preserve">Bayudan-Dacuycuy et al. (2024); OECD (2022)</w:t>
            </w:r>
          </w:p>
        </w:tc>
        <w:tc>
          <w:tcPr>
            <w:tcMar>
              <w:top w:w="100.0" w:type="dxa"/>
              <w:left w:w="100.0" w:type="dxa"/>
              <w:bottom w:w="100.0" w:type="dxa"/>
              <w:right w:w="100.0" w:type="dxa"/>
            </w:tcMar>
            <w:vAlign w:val="top"/>
          </w:tcPr>
          <w:p w:rsidR="00000000" w:rsidDel="00000000" w:rsidP="00000000" w:rsidRDefault="00000000" w:rsidRPr="00000000" w14:paraId="000005DF">
            <w:pPr>
              <w:widowControl w:val="0"/>
              <w:spacing w:after="0" w:before="0" w:lineRule="auto"/>
              <w:rPr>
                <w:b w:val="0"/>
                <w:bCs w:val="0"/>
              </w:rPr>
            </w:pPr>
            <w:r w:rsidDel="00000000" w:rsidR="00000000" w:rsidRPr="00000000">
              <w:rPr>
                <w:b w:val="0"/>
                <w:bCs w:val="0"/>
                <w:rtl w:val="0"/>
              </w:rPr>
              <w:t xml:space="preserve">PESO staff</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0">
            <w:pPr>
              <w:widowControl w:val="0"/>
              <w:spacing w:after="0" w:before="0" w:lineRule="auto"/>
              <w:rPr/>
            </w:pPr>
            <w:r w:rsidDel="00000000" w:rsidR="00000000" w:rsidRPr="00000000">
              <w:rPr>
                <w:rtl w:val="0"/>
              </w:rPr>
              <w:t xml:space="preserve">PESO Institutional Trust (EV3)</w:t>
            </w:r>
          </w:p>
        </w:tc>
        <w:tc>
          <w:tcPr>
            <w:tcMar>
              <w:top w:w="100.0" w:type="dxa"/>
              <w:left w:w="100.0" w:type="dxa"/>
              <w:bottom w:w="100.0" w:type="dxa"/>
              <w:right w:w="100.0" w:type="dxa"/>
            </w:tcMar>
            <w:vAlign w:val="top"/>
          </w:tcPr>
          <w:p w:rsidR="00000000" w:rsidDel="00000000" w:rsidP="00000000" w:rsidRDefault="00000000" w:rsidRPr="00000000" w14:paraId="000005E1">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E2">
            <w:pPr>
              <w:widowControl w:val="0"/>
              <w:spacing w:after="0" w:before="0" w:lineRule="auto"/>
              <w:rPr>
                <w:b w:val="0"/>
                <w:bCs w:val="0"/>
              </w:rPr>
            </w:pPr>
            <w:r w:rsidDel="00000000" w:rsidR="00000000" w:rsidRPr="00000000">
              <w:rPr>
                <w:b w:val="0"/>
                <w:bCs w:val="0"/>
                <w:rtl w:val="0"/>
              </w:rPr>
              <w:t xml:space="preserve">Carter &amp; Bélanger (2005)</w:t>
            </w:r>
          </w:p>
        </w:tc>
        <w:tc>
          <w:tcPr>
            <w:tcMar>
              <w:top w:w="100.0" w:type="dxa"/>
              <w:left w:w="100.0" w:type="dxa"/>
              <w:bottom w:w="100.0" w:type="dxa"/>
              <w:right w:w="100.0" w:type="dxa"/>
            </w:tcMar>
            <w:vAlign w:val="top"/>
          </w:tcPr>
          <w:p w:rsidR="00000000" w:rsidDel="00000000" w:rsidP="00000000" w:rsidRDefault="00000000" w:rsidRPr="00000000" w14:paraId="000005E3">
            <w:pPr>
              <w:widowControl w:val="0"/>
              <w:spacing w:after="0" w:before="0" w:lineRule="auto"/>
              <w:rPr>
                <w:b w:val="0"/>
                <w:bCs w:val="0"/>
              </w:rPr>
            </w:pPr>
            <w:r w:rsidDel="00000000" w:rsidR="00000000" w:rsidRPr="00000000">
              <w:rPr>
                <w:b w:val="0"/>
                <w:bCs w:val="0"/>
                <w:rtl w:val="0"/>
              </w:rPr>
              <w:t xml:space="preserve">Job seekers, Employers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4">
            <w:pPr>
              <w:widowControl w:val="0"/>
              <w:spacing w:after="0" w:before="0" w:lineRule="auto"/>
              <w:rPr/>
            </w:pPr>
            <w:r w:rsidDel="00000000" w:rsidR="00000000" w:rsidRPr="00000000">
              <w:rPr>
                <w:rtl w:val="0"/>
              </w:rPr>
              <w:t xml:space="preserve">Data Privacy Compliance (EV4)</w:t>
            </w:r>
          </w:p>
        </w:tc>
        <w:tc>
          <w:tcPr>
            <w:tcMar>
              <w:top w:w="100.0" w:type="dxa"/>
              <w:left w:w="100.0" w:type="dxa"/>
              <w:bottom w:w="100.0" w:type="dxa"/>
              <w:right w:w="100.0" w:type="dxa"/>
            </w:tcMar>
            <w:vAlign w:val="top"/>
          </w:tcPr>
          <w:p w:rsidR="00000000" w:rsidDel="00000000" w:rsidP="00000000" w:rsidRDefault="00000000" w:rsidRPr="00000000" w14:paraId="000005E5">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E6">
            <w:pPr>
              <w:widowControl w:val="0"/>
              <w:spacing w:after="0" w:before="0" w:lineRule="auto"/>
              <w:rPr>
                <w:b w:val="0"/>
                <w:bCs w:val="0"/>
              </w:rPr>
            </w:pPr>
            <w:r w:rsidDel="00000000" w:rsidR="00000000" w:rsidRPr="00000000">
              <w:rPr>
                <w:b w:val="0"/>
                <w:bCs w:val="0"/>
                <w:rtl w:val="0"/>
              </w:rPr>
              <w:t xml:space="preserve">Carter &amp; Bélanger (2005); RA 10173</w:t>
            </w:r>
          </w:p>
        </w:tc>
        <w:tc>
          <w:tcPr>
            <w:tcMar>
              <w:top w:w="100.0" w:type="dxa"/>
              <w:left w:w="100.0" w:type="dxa"/>
              <w:bottom w:w="100.0" w:type="dxa"/>
              <w:right w:w="100.0" w:type="dxa"/>
            </w:tcMar>
            <w:vAlign w:val="top"/>
          </w:tcPr>
          <w:p w:rsidR="00000000" w:rsidDel="00000000" w:rsidP="00000000" w:rsidRDefault="00000000" w:rsidRPr="00000000" w14:paraId="000005E7">
            <w:pPr>
              <w:widowControl w:val="0"/>
              <w:spacing w:after="0" w:before="0" w:lineRule="auto"/>
              <w:rPr>
                <w:b w:val="0"/>
                <w:bCs w:val="0"/>
              </w:rPr>
            </w:pPr>
            <w:r w:rsidDel="00000000" w:rsidR="00000000" w:rsidRPr="00000000">
              <w:rPr>
                <w:b w:val="0"/>
                <w:bCs w:val="0"/>
                <w:rtl w:val="0"/>
              </w:rPr>
              <w:t xml:space="preserve">All respondents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8">
            <w:pPr>
              <w:widowControl w:val="0"/>
              <w:spacing w:after="0" w:before="0" w:lineRule="auto"/>
              <w:rPr/>
            </w:pPr>
            <w:r w:rsidDel="00000000" w:rsidR="00000000" w:rsidRPr="00000000">
              <w:rPr>
                <w:rtl w:val="0"/>
              </w:rPr>
              <w:t xml:space="preserve">Interface Design Quality (EV5)</w:t>
            </w:r>
          </w:p>
        </w:tc>
        <w:tc>
          <w:tcPr>
            <w:tcMar>
              <w:top w:w="100.0" w:type="dxa"/>
              <w:left w:w="100.0" w:type="dxa"/>
              <w:bottom w:w="100.0" w:type="dxa"/>
              <w:right w:w="100.0" w:type="dxa"/>
            </w:tcMar>
            <w:vAlign w:val="top"/>
          </w:tcPr>
          <w:p w:rsidR="00000000" w:rsidDel="00000000" w:rsidP="00000000" w:rsidRDefault="00000000" w:rsidRPr="00000000" w14:paraId="000005E9">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EA">
            <w:pPr>
              <w:widowControl w:val="0"/>
              <w:spacing w:after="0" w:before="0" w:lineRule="auto"/>
              <w:rPr>
                <w:b w:val="0"/>
                <w:bCs w:val="0"/>
              </w:rPr>
            </w:pPr>
            <w:r w:rsidDel="00000000" w:rsidR="00000000" w:rsidRPr="00000000">
              <w:rPr>
                <w:b w:val="0"/>
                <w:bCs w:val="0"/>
                <w:rtl w:val="0"/>
              </w:rPr>
              <w:t xml:space="preserve">Davis (1989); Legramante et al. (2023)</w:t>
            </w:r>
          </w:p>
        </w:tc>
        <w:tc>
          <w:tcPr>
            <w:tcMar>
              <w:top w:w="100.0" w:type="dxa"/>
              <w:left w:w="100.0" w:type="dxa"/>
              <w:bottom w:w="100.0" w:type="dxa"/>
              <w:right w:w="100.0" w:type="dxa"/>
            </w:tcMar>
            <w:vAlign w:val="top"/>
          </w:tcPr>
          <w:p w:rsidR="00000000" w:rsidDel="00000000" w:rsidP="00000000" w:rsidRDefault="00000000" w:rsidRPr="00000000" w14:paraId="000005EB">
            <w:pPr>
              <w:widowControl w:val="0"/>
              <w:spacing w:after="0" w:before="0" w:lineRule="auto"/>
              <w:rPr>
                <w:b w:val="0"/>
                <w:bCs w:val="0"/>
              </w:rPr>
            </w:pPr>
            <w:r w:rsidDel="00000000" w:rsidR="00000000" w:rsidRPr="00000000">
              <w:rPr>
                <w:b w:val="0"/>
                <w:bCs w:val="0"/>
                <w:rtl w:val="0"/>
              </w:rPr>
              <w:t xml:space="preserve">All respondents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EC">
            <w:pPr>
              <w:widowControl w:val="0"/>
              <w:spacing w:after="0" w:before="0" w:lineRule="auto"/>
              <w:rPr/>
            </w:pPr>
            <w:r w:rsidDel="00000000" w:rsidR="00000000" w:rsidRPr="00000000">
              <w:rPr>
                <w:rtl w:val="0"/>
              </w:rPr>
              <w:t xml:space="preserve">System Reliability (EV6)</w:t>
            </w:r>
          </w:p>
        </w:tc>
        <w:tc>
          <w:tcPr>
            <w:tcMar>
              <w:top w:w="100.0" w:type="dxa"/>
              <w:left w:w="100.0" w:type="dxa"/>
              <w:bottom w:w="100.0" w:type="dxa"/>
              <w:right w:w="100.0" w:type="dxa"/>
            </w:tcMar>
            <w:vAlign w:val="top"/>
          </w:tcPr>
          <w:p w:rsidR="00000000" w:rsidDel="00000000" w:rsidP="00000000" w:rsidRDefault="00000000" w:rsidRPr="00000000" w14:paraId="000005ED">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5EE">
            <w:pPr>
              <w:widowControl w:val="0"/>
              <w:spacing w:after="0" w:before="0" w:lineRule="auto"/>
              <w:rPr>
                <w:b w:val="0"/>
                <w:bCs w:val="0"/>
              </w:rPr>
            </w:pPr>
            <w:r w:rsidDel="00000000" w:rsidR="00000000" w:rsidRPr="00000000">
              <w:rPr>
                <w:b w:val="0"/>
                <w:bCs w:val="0"/>
                <w:rtl w:val="0"/>
              </w:rPr>
              <w:t xml:space="preserve">Legramante et al. (2023)</w:t>
            </w:r>
          </w:p>
        </w:tc>
        <w:tc>
          <w:tcPr>
            <w:tcMar>
              <w:top w:w="100.0" w:type="dxa"/>
              <w:left w:w="100.0" w:type="dxa"/>
              <w:bottom w:w="100.0" w:type="dxa"/>
              <w:right w:w="100.0" w:type="dxa"/>
            </w:tcMar>
            <w:vAlign w:val="top"/>
          </w:tcPr>
          <w:p w:rsidR="00000000" w:rsidDel="00000000" w:rsidP="00000000" w:rsidRDefault="00000000" w:rsidRPr="00000000" w14:paraId="000005EF">
            <w:pPr>
              <w:widowControl w:val="0"/>
              <w:spacing w:after="0" w:before="0" w:lineRule="auto"/>
              <w:rPr>
                <w:b w:val="0"/>
                <w:bCs w:val="0"/>
              </w:rPr>
            </w:pPr>
            <w:r w:rsidDel="00000000" w:rsidR="00000000" w:rsidRPr="00000000">
              <w:rPr>
                <w:b w:val="0"/>
                <w:bCs w:val="0"/>
                <w:rtl w:val="0"/>
              </w:rPr>
              <w:t xml:space="preserve">All respondents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5F0">
            <w:pPr>
              <w:widowControl w:val="0"/>
              <w:spacing w:after="0" w:before="0" w:lineRule="auto"/>
              <w:rPr/>
            </w:pPr>
            <w:r w:rsidDel="00000000" w:rsidR="00000000" w:rsidRPr="00000000">
              <w:rPr>
                <w:rtl w:val="0"/>
              </w:rPr>
              <w:t xml:space="preserve">Behavioral Intention to Use (BI)</w:t>
            </w:r>
          </w:p>
        </w:tc>
        <w:tc>
          <w:tcPr>
            <w:tcMar>
              <w:top w:w="100.0" w:type="dxa"/>
              <w:left w:w="100.0" w:type="dxa"/>
              <w:bottom w:w="100.0" w:type="dxa"/>
              <w:right w:w="100.0" w:type="dxa"/>
            </w:tcMar>
            <w:vAlign w:val="top"/>
          </w:tcPr>
          <w:p w:rsidR="00000000" w:rsidDel="00000000" w:rsidP="00000000" w:rsidRDefault="00000000" w:rsidRPr="00000000" w14:paraId="000005F1">
            <w:pPr>
              <w:widowControl w:val="0"/>
              <w:spacing w:after="0" w:before="0" w:lineRule="auto"/>
              <w:rPr>
                <w:b w:val="0"/>
                <w:bCs w:val="0"/>
              </w:rPr>
            </w:pPr>
            <w:r w:rsidDel="00000000" w:rsidR="00000000" w:rsidRPr="00000000">
              <w:rPr>
                <w:b w:val="0"/>
                <w:bCs w:val="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5F2">
            <w:pPr>
              <w:widowControl w:val="0"/>
              <w:spacing w:after="0" w:before="0" w:lineRule="auto"/>
              <w:rPr>
                <w:b w:val="0"/>
                <w:bCs w:val="0"/>
              </w:rPr>
            </w:pPr>
            <w:r w:rsidDel="00000000" w:rsidR="00000000" w:rsidRPr="00000000">
              <w:rPr>
                <w:b w:val="0"/>
                <w:bCs w:val="0"/>
                <w:rtl w:val="0"/>
              </w:rPr>
              <w:t xml:space="preserve">Venkatesh et al. (2012); adapted for GensanWorks platform context</w:t>
            </w:r>
          </w:p>
        </w:tc>
        <w:tc>
          <w:tcPr>
            <w:tcMar>
              <w:top w:w="100.0" w:type="dxa"/>
              <w:left w:w="100.0" w:type="dxa"/>
              <w:bottom w:w="100.0" w:type="dxa"/>
              <w:right w:w="100.0" w:type="dxa"/>
            </w:tcMar>
            <w:vAlign w:val="top"/>
          </w:tcPr>
          <w:p w:rsidR="00000000" w:rsidDel="00000000" w:rsidP="00000000" w:rsidRDefault="00000000" w:rsidRPr="00000000" w14:paraId="000005F3">
            <w:pPr>
              <w:widowControl w:val="0"/>
              <w:spacing w:after="0" w:before="0" w:lineRule="auto"/>
              <w:rPr>
                <w:b w:val="0"/>
                <w:bCs w:val="0"/>
              </w:rPr>
            </w:pPr>
            <w:r w:rsidDel="00000000" w:rsidR="00000000" w:rsidRPr="00000000">
              <w:rPr>
                <w:b w:val="0"/>
                <w:bCs w:val="0"/>
                <w:rtl w:val="0"/>
              </w:rPr>
              <w:t xml:space="preserve">All respondents</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5F4">
            <w:pPr>
              <w:widowControl w:val="0"/>
              <w:spacing w:after="0" w:before="0" w:lineRule="auto"/>
              <w:jc w:val="left"/>
              <w:rPr>
                <w:b w:val="0"/>
                <w:bCs w:val="0"/>
              </w:rPr>
            </w:pPr>
            <w:r w:rsidDel="00000000" w:rsidR="00000000" w:rsidRPr="00000000">
              <w:rPr>
                <w:rtl w:val="0"/>
              </w:rPr>
              <w:t xml:space="preserve">TOTAL</w:t>
            </w:r>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5F5">
            <w:pPr>
              <w:widowControl w:val="0"/>
              <w:spacing w:after="0" w:before="0" w:lineRule="auto"/>
              <w:jc w:val="left"/>
              <w:rPr>
                <w:b w:val="0"/>
                <w:bCs w:val="0"/>
              </w:rPr>
            </w:pPr>
            <w:r w:rsidDel="00000000" w:rsidR="00000000" w:rsidRPr="00000000">
              <w:rPr>
                <w:rtl w:val="0"/>
              </w:rPr>
              <w:t xml:space="preserve">Job Seeker = 28 / Employer = 31 / PESO Administrators = 40</w:t>
            </w:r>
            <w:r w:rsidDel="00000000" w:rsidR="00000000" w:rsidRPr="00000000">
              <w:rPr>
                <w:rtl w:val="0"/>
              </w:rPr>
            </w:r>
          </w:p>
        </w:tc>
      </w:tr>
    </w:tbl>
    <w:p w:rsidR="00000000" w:rsidDel="00000000" w:rsidP="00000000" w:rsidRDefault="00000000" w:rsidRPr="00000000" w14:paraId="000005F8">
      <w:pPr>
        <w:spacing w:line="480" w:lineRule="auto"/>
        <w:jc w:val="both"/>
        <w:rPr>
          <w:b w:val="0"/>
          <w:bCs w:val="0"/>
        </w:rPr>
      </w:pPr>
      <w:r w:rsidDel="00000000" w:rsidR="00000000" w:rsidRPr="00000000">
        <w:rPr>
          <w:b w:val="0"/>
          <w:bCs w:val="0"/>
          <w:i w:val="1"/>
          <w:iCs w:val="1"/>
          <w:rtl w:val="0"/>
        </w:rPr>
        <w:t xml:space="preserve">Note. All items use a 5-point Likert scale (1 = Strongly Disagree, 5 = Strongly Agree). Items were adapted from validated instruments to fit the GensanWorks prototype evaluation context and reviewed for content validity prior to administration. Role-specific items (EV1, EV2, EV3) were administered only to the relevant respondent groups as indicated. Cronbach's alpha per construct will be computed from pilot data in Chapter 4; if sample size constraints prevent reliable alpha computation, preliminary reliability evidence will be reported with appropriate caution.</w:t>
      </w:r>
      <w:r w:rsidDel="00000000" w:rsidR="00000000" w:rsidRPr="00000000">
        <w:rPr>
          <w:rtl w:val="0"/>
        </w:rPr>
      </w:r>
    </w:p>
    <w:p w:rsidR="00000000" w:rsidDel="00000000" w:rsidP="00000000" w:rsidRDefault="00000000" w:rsidRPr="00000000" w14:paraId="000005F9">
      <w:pPr>
        <w:jc w:val="left"/>
        <w:rPr/>
      </w:pPr>
      <w:r w:rsidDel="00000000" w:rsidR="00000000" w:rsidRPr="00000000">
        <w:rPr>
          <w:rtl w:val="0"/>
        </w:rPr>
      </w:r>
    </w:p>
    <w:p w:rsidR="00000000" w:rsidDel="00000000" w:rsidP="00000000" w:rsidRDefault="00000000" w:rsidRPr="00000000" w14:paraId="000005FA">
      <w:pPr>
        <w:spacing w:after="0" w:before="200" w:line="480" w:lineRule="auto"/>
        <w:jc w:val="both"/>
        <w:rPr>
          <w:b w:val="0"/>
          <w:bCs w:val="0"/>
        </w:rPr>
      </w:pPr>
      <w:r w:rsidDel="00000000" w:rsidR="00000000" w:rsidRPr="00000000">
        <w:rPr>
          <w:b w:val="0"/>
          <w:bCs w:val="0"/>
          <w:rtl w:val="0"/>
        </w:rPr>
        <w:t xml:space="preserve">To validate the system's effectiveness, the proponents conducted Usability and Acceptability Testing involving representative users from three target respondent groups: job seekers, employers, and PESO administrators (Davis, 1989). A purposive sample of respondents was selected based on their direct relevance to the operational context of the Integrated Job Portal and Labor Market Information System of General Santos City (PESO-GenSan). This allocation reflects the operational structure of PESO-General Santos City: PESO staff constitute a finite group of approximately 15 active personnel; employers are recruited through PESO's accredited employer network; and job seekers represent the most accessible respondent group. This distribution ensures representation from all three primary user roles, consistent with purposive sampling standards for pilot-level TAM evaluations (Davis, 1989). Testing covered all functional aspects of GensanWorks, including user registration, profile management, job vacancy posting, job application and tracking, referral slip generation, AI match report viewing, and LMI dashboard access.</w:t>
      </w:r>
    </w:p>
    <w:p w:rsidR="00000000" w:rsidDel="00000000" w:rsidP="00000000" w:rsidRDefault="00000000" w:rsidRPr="00000000" w14:paraId="000005FB">
      <w:pPr>
        <w:spacing w:after="0" w:before="200" w:line="480" w:lineRule="auto"/>
        <w:ind w:left="0" w:firstLine="0"/>
        <w:jc w:val="both"/>
        <w:rPr>
          <w:b w:val="0"/>
          <w:bCs w:val="0"/>
        </w:rPr>
      </w:pPr>
      <w:r w:rsidDel="00000000" w:rsidR="00000000" w:rsidRPr="00000000">
        <w:rPr>
          <w:b w:val="0"/>
          <w:bCs w:val="0"/>
          <w:rtl w:val="0"/>
        </w:rPr>
        <w:t xml:space="preserve">Table 28 presents the inclusion criteria and evaluation tasks assigned to each respondent group during the usability and acceptability testing phase. </w:t>
      </w:r>
    </w:p>
    <w:p w:rsidR="00000000" w:rsidDel="00000000" w:rsidP="00000000" w:rsidRDefault="00000000" w:rsidRPr="00000000" w14:paraId="000005FC">
      <w:pPr>
        <w:spacing w:after="0" w:before="200" w:line="480" w:lineRule="auto"/>
        <w:ind w:left="0" w:firstLine="0"/>
        <w:jc w:val="both"/>
        <w:rPr>
          <w:b w:val="0"/>
          <w:bCs w:val="0"/>
        </w:rPr>
      </w:pPr>
      <w:r w:rsidDel="00000000" w:rsidR="00000000" w:rsidRPr="00000000">
        <w:rPr>
          <w:rtl w:val="0"/>
        </w:rPr>
      </w:r>
    </w:p>
    <w:p w:rsidR="00000000" w:rsidDel="00000000" w:rsidP="00000000" w:rsidRDefault="00000000" w:rsidRPr="00000000" w14:paraId="000005FD">
      <w:pPr>
        <w:spacing w:after="0" w:before="200" w:lineRule="auto"/>
        <w:jc w:val="both"/>
        <w:rPr/>
      </w:pPr>
      <w:r w:rsidDel="00000000" w:rsidR="00000000" w:rsidRPr="00000000">
        <w:rPr>
          <w:rtl w:val="0"/>
        </w:rPr>
        <w:t xml:space="preserve">Table 28</w:t>
      </w:r>
    </w:p>
    <w:p w:rsidR="00000000" w:rsidDel="00000000" w:rsidP="00000000" w:rsidRDefault="00000000" w:rsidRPr="00000000" w14:paraId="000005FE">
      <w:pPr>
        <w:spacing w:after="0" w:before="200" w:lineRule="auto"/>
        <w:jc w:val="both"/>
        <w:rPr>
          <w:b w:val="0"/>
          <w:bCs w:val="0"/>
          <w:i w:val="1"/>
          <w:iCs w:val="1"/>
        </w:rPr>
      </w:pPr>
      <w:r w:rsidDel="00000000" w:rsidR="00000000" w:rsidRPr="00000000">
        <w:rPr>
          <w:b w:val="0"/>
          <w:bCs w:val="0"/>
          <w:i w:val="1"/>
          <w:iCs w:val="1"/>
          <w:rtl w:val="0"/>
        </w:rPr>
        <w:t xml:space="preserve">Respondent Group Inclusion Criteria and Evaluation Tasks  </w:t>
      </w:r>
    </w:p>
    <w:p w:rsidR="00000000" w:rsidDel="00000000" w:rsidP="00000000" w:rsidRDefault="00000000" w:rsidRPr="00000000" w14:paraId="000005FF">
      <w:pPr>
        <w:spacing w:after="0" w:before="200" w:lineRule="auto"/>
        <w:jc w:val="both"/>
        <w:rPr>
          <w:b w:val="0"/>
          <w:bCs w:val="0"/>
        </w:rPr>
      </w:pPr>
      <w:r w:rsidDel="00000000" w:rsidR="00000000" w:rsidRPr="00000000">
        <w:rPr>
          <w:rtl w:val="0"/>
        </w:rPr>
      </w:r>
    </w:p>
    <w:tbl>
      <w:tblPr>
        <w:tblStyle w:val="Table28"/>
        <w:tblpPr w:leftFromText="180" w:rightFromText="180" w:topFromText="180" w:bottomFromText="180" w:vertAnchor="text" w:horzAnchor="text" w:tblpX="0" w:tblpY="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080"/>
        <w:gridCol w:w="3315"/>
        <w:gridCol w:w="3210"/>
        <w:tblGridChange w:id="0">
          <w:tblGrid>
            <w:gridCol w:w="1425"/>
            <w:gridCol w:w="1080"/>
            <w:gridCol w:w="3315"/>
            <w:gridCol w:w="32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before="0" w:lineRule="auto"/>
              <w:rPr/>
            </w:pPr>
            <w:r w:rsidDel="00000000" w:rsidR="00000000" w:rsidRPr="00000000">
              <w:rPr>
                <w:rtl w:val="0"/>
              </w:rPr>
              <w:t xml:space="preserve">Respondent Group</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before="0" w:lineRule="auto"/>
              <w:rPr/>
            </w:pPr>
            <w:r w:rsidDel="00000000" w:rsidR="00000000" w:rsidRPr="00000000">
              <w:rPr>
                <w:rtl w:val="0"/>
              </w:rPr>
              <w:t xml:space="preserve">Target n</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before="0" w:lineRule="auto"/>
              <w:rPr/>
            </w:pPr>
            <w:r w:rsidDel="00000000" w:rsidR="00000000" w:rsidRPr="00000000">
              <w:rPr>
                <w:rtl w:val="0"/>
              </w:rPr>
              <w:t xml:space="preserve">Inclusion Criteria</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before="0" w:lineRule="auto"/>
              <w:rPr/>
            </w:pPr>
            <w:r w:rsidDel="00000000" w:rsidR="00000000" w:rsidRPr="00000000">
              <w:rPr>
                <w:rtl w:val="0"/>
              </w:rPr>
              <w:t xml:space="preserve">Tasks Performed During Testing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4">
            <w:pPr>
              <w:widowControl w:val="0"/>
              <w:spacing w:after="0" w:before="0" w:lineRule="auto"/>
              <w:jc w:val="left"/>
              <w:rPr/>
            </w:pPr>
            <w:r w:rsidDel="00000000" w:rsidR="00000000" w:rsidRPr="00000000">
              <w:rPr>
                <w:rtl w:val="0"/>
              </w:rPr>
              <w:t xml:space="preserve">Job Seekers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5">
            <w:pPr>
              <w:widowControl w:val="0"/>
              <w:spacing w:after="0" w:before="0" w:lineRule="auto"/>
              <w:rPr>
                <w:b w:val="0"/>
                <w:bCs w:val="0"/>
              </w:rPr>
            </w:pPr>
            <w:r w:rsidDel="00000000" w:rsidR="00000000" w:rsidRPr="00000000">
              <w:rPr>
                <w:b w:val="0"/>
                <w:bCs w:val="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6">
            <w:pPr>
              <w:widowControl w:val="0"/>
              <w:spacing w:after="0" w:before="0" w:lineRule="auto"/>
              <w:jc w:val="left"/>
              <w:rPr>
                <w:b w:val="0"/>
                <w:bCs w:val="0"/>
              </w:rPr>
            </w:pPr>
            <w:r w:rsidDel="00000000" w:rsidR="00000000" w:rsidRPr="00000000">
              <w:rPr>
                <w:b w:val="0"/>
                <w:bCs w:val="0"/>
                <w:rtl w:val="0"/>
              </w:rPr>
              <w:t xml:space="preserve">Registered or eligible Job Seekers within PESO-GenSan's service area; aged 18 and above; with basic digital literacy (ability to operate a smartphone or computer)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7">
            <w:pPr>
              <w:widowControl w:val="0"/>
              <w:spacing w:after="0" w:before="0" w:lineRule="auto"/>
              <w:jc w:val="left"/>
              <w:rPr>
                <w:b w:val="0"/>
                <w:bCs w:val="0"/>
              </w:rPr>
            </w:pPr>
            <w:r w:rsidDel="00000000" w:rsidR="00000000" w:rsidRPr="00000000">
              <w:rPr>
                <w:b w:val="0"/>
                <w:bCs w:val="0"/>
                <w:rtl w:val="0"/>
              </w:rPr>
              <w:t xml:space="preserve">Profile creation, job search and filtering, referral slip viewing and download, application submission, referral slip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8">
            <w:pPr>
              <w:widowControl w:val="0"/>
              <w:spacing w:after="0" w:before="0" w:lineRule="auto"/>
              <w:jc w:val="left"/>
              <w:rPr/>
            </w:pPr>
            <w:r w:rsidDel="00000000" w:rsidR="00000000" w:rsidRPr="00000000">
              <w:rPr>
                <w:rtl w:val="0"/>
              </w:rPr>
              <w:t xml:space="preserve">Employers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9">
            <w:pPr>
              <w:widowControl w:val="0"/>
              <w:spacing w:after="0" w:before="0" w:lineRule="auto"/>
              <w:rPr>
                <w:b w:val="0"/>
                <w:bCs w:val="0"/>
              </w:rPr>
            </w:pPr>
            <w:r w:rsidDel="00000000" w:rsidR="00000000" w:rsidRPr="00000000">
              <w:rPr>
                <w:b w:val="0"/>
                <w:bCs w:val="0"/>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A">
            <w:pPr>
              <w:widowControl w:val="0"/>
              <w:spacing w:after="0" w:before="0" w:lineRule="auto"/>
              <w:jc w:val="left"/>
              <w:rPr>
                <w:b w:val="0"/>
                <w:bCs w:val="0"/>
              </w:rPr>
            </w:pPr>
            <w:r w:rsidDel="00000000" w:rsidR="00000000" w:rsidRPr="00000000">
              <w:rPr>
                <w:b w:val="0"/>
                <w:bCs w:val="0"/>
                <w:rtl w:val="0"/>
              </w:rPr>
              <w:t xml:space="preserve">Active or accredited employers in PESO-GenSan's employer network; with at least one current or recent hiring need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B">
            <w:pPr>
              <w:widowControl w:val="0"/>
              <w:spacing w:after="0" w:before="0" w:lineRule="auto"/>
              <w:jc w:val="left"/>
              <w:rPr>
                <w:b w:val="0"/>
                <w:bCs w:val="0"/>
              </w:rPr>
            </w:pPr>
            <w:r w:rsidDel="00000000" w:rsidR="00000000" w:rsidRPr="00000000">
              <w:rPr>
                <w:b w:val="0"/>
                <w:bCs w:val="0"/>
                <w:rtl w:val="0"/>
              </w:rPr>
              <w:t xml:space="preserve">Employer account navigation, job vacancy posting, applicant list review, AI match report viewing, application status updating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C">
            <w:pPr>
              <w:widowControl w:val="0"/>
              <w:spacing w:after="0" w:before="0" w:lineRule="auto"/>
              <w:jc w:val="left"/>
              <w:rPr/>
            </w:pPr>
            <w:r w:rsidDel="00000000" w:rsidR="00000000" w:rsidRPr="00000000">
              <w:rPr>
                <w:rtl w:val="0"/>
              </w:rPr>
              <w:t xml:space="preserve">PESO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D">
            <w:pPr>
              <w:widowControl w:val="0"/>
              <w:spacing w:after="0" w:before="0" w:lineRule="auto"/>
              <w:rPr>
                <w:b w:val="0"/>
                <w:bCs w:val="0"/>
              </w:rPr>
            </w:pPr>
            <w:r w:rsidDel="00000000" w:rsidR="00000000" w:rsidRPr="00000000">
              <w:rPr>
                <w:b w:val="0"/>
                <w:bCs w:val="0"/>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E">
            <w:pPr>
              <w:widowControl w:val="0"/>
              <w:spacing w:after="0" w:before="0" w:lineRule="auto"/>
              <w:jc w:val="left"/>
              <w:rPr>
                <w:b w:val="0"/>
                <w:bCs w:val="0"/>
              </w:rPr>
            </w:pPr>
            <w:r w:rsidDel="00000000" w:rsidR="00000000" w:rsidRPr="00000000">
              <w:rPr>
                <w:b w:val="0"/>
                <w:bCs w:val="0"/>
                <w:rtl w:val="0"/>
              </w:rPr>
              <w:t xml:space="preserve">Current PESO-General Santos City staff involved in employment facilitation, referral processing, or LMI reporting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0F">
            <w:pPr>
              <w:widowControl w:val="0"/>
              <w:spacing w:after="0" w:before="0" w:lineRule="auto"/>
              <w:jc w:val="left"/>
              <w:rPr>
                <w:b w:val="0"/>
                <w:bCs w:val="0"/>
              </w:rPr>
            </w:pPr>
            <w:r w:rsidDel="00000000" w:rsidR="00000000" w:rsidRPr="00000000">
              <w:rPr>
                <w:b w:val="0"/>
                <w:bCs w:val="0"/>
                <w:rtl w:val="0"/>
              </w:rPr>
              <w:t xml:space="preserve">User account management, referral slip generation, LMI dashboard navigation, report generation, job posting verification</w:t>
            </w:r>
          </w:p>
        </w:tc>
      </w:tr>
    </w:tbl>
    <w:p w:rsidR="00000000" w:rsidDel="00000000" w:rsidP="00000000" w:rsidRDefault="00000000" w:rsidRPr="00000000" w14:paraId="00000610">
      <w:pPr>
        <w:spacing w:after="0" w:before="200" w:lineRule="auto"/>
        <w:jc w:val="both"/>
        <w:rPr/>
      </w:pPr>
      <w:r w:rsidDel="00000000" w:rsidR="00000000" w:rsidRPr="00000000">
        <w:rPr>
          <w:rtl w:val="0"/>
        </w:rPr>
      </w:r>
    </w:p>
    <w:p w:rsidR="00000000" w:rsidDel="00000000" w:rsidP="00000000" w:rsidRDefault="00000000" w:rsidRPr="00000000" w14:paraId="00000611">
      <w:pPr>
        <w:spacing w:after="0" w:before="200" w:line="480" w:lineRule="auto"/>
        <w:ind w:firstLine="720"/>
        <w:jc w:val="both"/>
        <w:rPr>
          <w:b w:val="0"/>
          <w:bCs w:val="0"/>
        </w:rPr>
      </w:pPr>
      <w:r w:rsidDel="00000000" w:rsidR="00000000" w:rsidRPr="00000000">
        <w:rPr>
          <w:b w:val="0"/>
          <w:bCs w:val="0"/>
          <w:rtl w:val="0"/>
        </w:rPr>
        <w:t xml:space="preserve">Participants were provided with a comprehensive user manual detailing system features and functionalities, along with task-based scenarios to guide their interaction during testing. Testing was conducted on each participant's own device to ensure cross-device compatibility. Following the hands-on testing phase, the proponents distributed a structured questionnaire for acceptability assessment.</w:t>
      </w:r>
    </w:p>
    <w:p w:rsidR="00000000" w:rsidDel="00000000" w:rsidP="00000000" w:rsidRDefault="00000000" w:rsidRPr="00000000" w14:paraId="00000612">
      <w:pPr>
        <w:spacing w:after="0" w:before="200" w:line="480" w:lineRule="auto"/>
        <w:ind w:firstLine="720"/>
        <w:jc w:val="both"/>
        <w:rPr>
          <w:b w:val="0"/>
          <w:bCs w:val="0"/>
        </w:rPr>
      </w:pPr>
      <w:r w:rsidDel="00000000" w:rsidR="00000000" w:rsidRPr="00000000">
        <w:rPr>
          <w:b w:val="0"/>
          <w:bCs w:val="0"/>
          <w:rtl w:val="0"/>
        </w:rPr>
        <w:t xml:space="preserve">The questionnaire employed a 5-point Likert scale — ranging from 1 (Strongly Disagree) to 5 (Strongly Agree) — to capture respondents' perceptions of the system (Likert, 1932). The instrument was structured around the Technology Acceptance Model (TAM) proposed by Davis (1989), organized into nine constructs: Perceived Usefulness (PU), Perceived Ease of Use (PEOU), six extended TAM external variable constructs (EV1–EV6), and Behavioral Intention to Use (BI).  All questionnaire items were adapted from Davis (1989, p. 340) and Venkatesh et al. (2012) to reflect the specific features and workflows of GensanWorks. BI items were originally contextualized for mobile internet use (Venkatesh et al., 2012) and were adapted to reflect GensanWorks' desktop and mobile web platform usage. The feedback gathered was used to identify usability issues and implement refinements prior to final deployment. Qualitative observations and open-ended feedback gathered during the testing sessions will be analyzed using thematic analysis, wherein recurring usability concerns are grouped into themes to guide targeted system refinements (Creswell &amp; Creswell, 2018). The system will be considered acceptable for deployment if the computed mean scores for both Perceived Usefulness (PU) and Perceived Ease of Use (PEOU) meet or exceed 4.0 out of 5.0 — equivalent to an 'Agree / Acceptable' interpretation on the Scale of Agreement and Acceptance — across all three respondent groups.</w:t>
      </w:r>
    </w:p>
    <w:p w:rsidR="00000000" w:rsidDel="00000000" w:rsidP="00000000" w:rsidRDefault="00000000" w:rsidRPr="00000000" w14:paraId="00000613">
      <w:pPr>
        <w:spacing w:after="0" w:before="200" w:line="480" w:lineRule="auto"/>
        <w:ind w:firstLine="720"/>
        <w:jc w:val="both"/>
        <w:rPr>
          <w:b w:val="0"/>
          <w:bCs w:val="0"/>
        </w:rPr>
      </w:pPr>
      <w:r w:rsidDel="00000000" w:rsidR="00000000" w:rsidRPr="00000000">
        <w:rPr>
          <w:b w:val="0"/>
          <w:bCs w:val="0"/>
          <w:rtl w:val="0"/>
        </w:rPr>
        <w:t xml:space="preserve">In addition to TAM-based acceptance evaluation, the system's technical quality was assessed using selected criteria from the ISO/IEC 25002:2024 Systems and Software Quality Requirements and Evaluation — Product Quality Model (International Organization for Standardization, 2024). Specifically, the evaluation addressed five quality characteristics: functional suitability (whether the system performs its intended functions correctly), usability (ease of interaction for all three user roles), reliability (system stability during testing sessions), performance efficiency (responsiveness of key features including AI matching and dashboard loading), and security (enforcement of role-based access control and data protection). These quality dimensions were assessed through structured functionality testing and proponent observation during the testing phase, and serve as a complementary quality assurance layer alongside the TAM acceptance evaluation.</w:t>
      </w:r>
    </w:p>
    <w:p w:rsidR="00000000" w:rsidDel="00000000" w:rsidP="00000000" w:rsidRDefault="00000000" w:rsidRPr="00000000" w14:paraId="00000614">
      <w:pPr>
        <w:spacing w:after="0" w:before="200" w:line="480" w:lineRule="auto"/>
        <w:jc w:val="both"/>
        <w:rPr>
          <w:b w:val="0"/>
          <w:bCs w:val="0"/>
        </w:rPr>
      </w:pPr>
      <w:r w:rsidDel="00000000" w:rsidR="00000000" w:rsidRPr="00000000">
        <w:rPr>
          <w:b w:val="0"/>
          <w:bCs w:val="0"/>
          <w:rtl w:val="0"/>
        </w:rPr>
        <w:t xml:space="preserve">Table 29 presents the Scale of Agreement and Acceptance used to interpret mean scores from the questionnaire. </w:t>
      </w:r>
    </w:p>
    <w:p w:rsidR="00000000" w:rsidDel="00000000" w:rsidP="00000000" w:rsidRDefault="00000000" w:rsidRPr="00000000" w14:paraId="00000615">
      <w:pPr>
        <w:spacing w:after="0" w:before="200" w:line="480" w:lineRule="auto"/>
        <w:jc w:val="both"/>
        <w:rPr>
          <w:b w:val="0"/>
          <w:bCs w:val="0"/>
        </w:rPr>
      </w:pPr>
      <w:r w:rsidDel="00000000" w:rsidR="00000000" w:rsidRPr="00000000">
        <w:rPr>
          <w:rtl w:val="0"/>
        </w:rPr>
      </w:r>
    </w:p>
    <w:p w:rsidR="00000000" w:rsidDel="00000000" w:rsidP="00000000" w:rsidRDefault="00000000" w:rsidRPr="00000000" w14:paraId="00000616">
      <w:pPr>
        <w:spacing w:after="0" w:before="200" w:lineRule="auto"/>
        <w:jc w:val="both"/>
        <w:rPr/>
      </w:pPr>
      <w:r w:rsidDel="00000000" w:rsidR="00000000" w:rsidRPr="00000000">
        <w:rPr>
          <w:rtl w:val="0"/>
        </w:rPr>
        <w:t xml:space="preserve">Table 29</w:t>
      </w:r>
    </w:p>
    <w:p w:rsidR="00000000" w:rsidDel="00000000" w:rsidP="00000000" w:rsidRDefault="00000000" w:rsidRPr="00000000" w14:paraId="00000617">
      <w:pPr>
        <w:spacing w:after="0" w:before="200" w:lineRule="auto"/>
        <w:jc w:val="both"/>
        <w:rPr>
          <w:b w:val="0"/>
          <w:bCs w:val="0"/>
          <w:i w:val="1"/>
          <w:iCs w:val="1"/>
        </w:rPr>
      </w:pPr>
      <w:r w:rsidDel="00000000" w:rsidR="00000000" w:rsidRPr="00000000">
        <w:rPr>
          <w:b w:val="0"/>
          <w:bCs w:val="0"/>
          <w:i w:val="1"/>
          <w:iCs w:val="1"/>
          <w:rtl w:val="0"/>
        </w:rPr>
        <w:t xml:space="preserve">Scale of Agreement and Acceptance </w:t>
      </w:r>
    </w:p>
    <w:p w:rsidR="00000000" w:rsidDel="00000000" w:rsidP="00000000" w:rsidRDefault="00000000" w:rsidRPr="00000000" w14:paraId="00000618">
      <w:pPr>
        <w:spacing w:after="0" w:before="200" w:lineRule="auto"/>
        <w:jc w:val="both"/>
        <w:rPr>
          <w:b w:val="0"/>
          <w:bCs w:val="0"/>
        </w:rPr>
      </w:pPr>
      <w:r w:rsidDel="00000000" w:rsidR="00000000" w:rsidRPr="00000000">
        <w:rPr>
          <w:rtl w:val="0"/>
        </w:rPr>
      </w:r>
    </w:p>
    <w:tbl>
      <w:tblPr>
        <w:tblStyle w:val="Table29"/>
        <w:tblpPr w:leftFromText="180" w:rightFromText="180" w:topFromText="180" w:bottomFromText="180" w:vertAnchor="text" w:horzAnchor="text" w:tblpX="-75"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775"/>
        <w:gridCol w:w="2595"/>
        <w:gridCol w:w="2580"/>
        <w:tblGridChange w:id="0">
          <w:tblGrid>
            <w:gridCol w:w="990"/>
            <w:gridCol w:w="2775"/>
            <w:gridCol w:w="2595"/>
            <w:gridCol w:w="2580"/>
          </w:tblGrid>
        </w:tblGridChange>
      </w:tblGrid>
      <w:tr>
        <w:trPr>
          <w:cantSplit w:val="0"/>
          <w:tblHeader w:val="0"/>
        </w:trPr>
        <w:tc>
          <w:tcPr>
            <w:shd w:fill="e8f4ff" w:val="clear"/>
          </w:tcPr>
          <w:p w:rsidR="00000000" w:rsidDel="00000000" w:rsidP="00000000" w:rsidRDefault="00000000" w:rsidRPr="00000000" w14:paraId="00000619">
            <w:pPr>
              <w:widowControl w:val="0"/>
              <w:spacing w:after="0" w:before="0" w:lineRule="auto"/>
              <w:rPr/>
            </w:pPr>
            <w:r w:rsidDel="00000000" w:rsidR="00000000" w:rsidRPr="00000000">
              <w:rPr>
                <w:rtl w:val="0"/>
              </w:rPr>
              <w:t xml:space="preserve">Scale</w:t>
            </w:r>
          </w:p>
        </w:tc>
        <w:tc>
          <w:tcPr>
            <w:shd w:fill="e8f4ff" w:val="clear"/>
          </w:tcPr>
          <w:p w:rsidR="00000000" w:rsidDel="00000000" w:rsidP="00000000" w:rsidRDefault="00000000" w:rsidRPr="00000000" w14:paraId="0000061A">
            <w:pPr>
              <w:widowControl w:val="0"/>
              <w:spacing w:after="0" w:before="0" w:lineRule="auto"/>
              <w:rPr/>
            </w:pPr>
            <w:r w:rsidDel="00000000" w:rsidR="00000000" w:rsidRPr="00000000">
              <w:rPr>
                <w:rtl w:val="0"/>
              </w:rPr>
              <w:t xml:space="preserve">Mean Range</w:t>
            </w:r>
          </w:p>
        </w:tc>
        <w:tc>
          <w:tcPr>
            <w:shd w:fill="e8f4ff" w:val="clear"/>
          </w:tcPr>
          <w:p w:rsidR="00000000" w:rsidDel="00000000" w:rsidP="00000000" w:rsidRDefault="00000000" w:rsidRPr="00000000" w14:paraId="0000061B">
            <w:pPr>
              <w:widowControl w:val="0"/>
              <w:spacing w:after="0" w:before="0" w:lineRule="auto"/>
              <w:rPr/>
            </w:pPr>
            <w:r w:rsidDel="00000000" w:rsidR="00000000" w:rsidRPr="00000000">
              <w:rPr>
                <w:rtl w:val="0"/>
              </w:rPr>
              <w:t xml:space="preserve">Descriptive Range</w:t>
            </w:r>
          </w:p>
        </w:tc>
        <w:tc>
          <w:tcPr>
            <w:shd w:fill="e8f4ff" w:val="clear"/>
          </w:tcPr>
          <w:p w:rsidR="00000000" w:rsidDel="00000000" w:rsidP="00000000" w:rsidRDefault="00000000" w:rsidRPr="00000000" w14:paraId="0000061C">
            <w:pPr>
              <w:widowControl w:val="0"/>
              <w:spacing w:after="0" w:before="0" w:lineRule="auto"/>
              <w:rPr/>
            </w:pPr>
            <w:r w:rsidDel="00000000" w:rsidR="00000000" w:rsidRPr="00000000">
              <w:rPr>
                <w:rtl w:val="0"/>
              </w:rPr>
              <w:t xml:space="preserve">Interpretation (Level of Acceptance)</w:t>
            </w:r>
          </w:p>
        </w:tc>
      </w:tr>
      <w:tr>
        <w:trPr>
          <w:cantSplit w:val="0"/>
          <w:tblHeader w:val="0"/>
        </w:trPr>
        <w:tc>
          <w:tcPr/>
          <w:p w:rsidR="00000000" w:rsidDel="00000000" w:rsidP="00000000" w:rsidRDefault="00000000" w:rsidRPr="00000000" w14:paraId="0000061D">
            <w:pPr>
              <w:widowControl w:val="0"/>
              <w:spacing w:after="0" w:before="0" w:lineRule="auto"/>
              <w:rPr/>
            </w:pPr>
            <w:r w:rsidDel="00000000" w:rsidR="00000000" w:rsidRPr="00000000">
              <w:rPr>
                <w:rtl w:val="0"/>
              </w:rPr>
              <w:t xml:space="preserve">1</w:t>
            </w:r>
          </w:p>
        </w:tc>
        <w:tc>
          <w:tcPr/>
          <w:p w:rsidR="00000000" w:rsidDel="00000000" w:rsidP="00000000" w:rsidRDefault="00000000" w:rsidRPr="00000000" w14:paraId="0000061E">
            <w:pPr>
              <w:widowControl w:val="0"/>
              <w:spacing w:after="0" w:before="0" w:lineRule="auto"/>
              <w:rPr>
                <w:b w:val="0"/>
                <w:bCs w:val="0"/>
              </w:rPr>
            </w:pPr>
            <w:r w:rsidDel="00000000" w:rsidR="00000000" w:rsidRPr="00000000">
              <w:rPr>
                <w:b w:val="0"/>
                <w:bCs w:val="0"/>
                <w:rtl w:val="0"/>
              </w:rPr>
              <w:t xml:space="preserve">1.00 – 1.99 </w:t>
            </w:r>
          </w:p>
        </w:tc>
        <w:tc>
          <w:tcPr/>
          <w:p w:rsidR="00000000" w:rsidDel="00000000" w:rsidP="00000000" w:rsidRDefault="00000000" w:rsidRPr="00000000" w14:paraId="0000061F">
            <w:pPr>
              <w:widowControl w:val="0"/>
              <w:spacing w:after="0" w:before="0" w:lineRule="auto"/>
              <w:rPr>
                <w:b w:val="0"/>
                <w:bCs w:val="0"/>
              </w:rPr>
            </w:pPr>
            <w:r w:rsidDel="00000000" w:rsidR="00000000" w:rsidRPr="00000000">
              <w:rPr>
                <w:b w:val="0"/>
                <w:bCs w:val="0"/>
                <w:rtl w:val="0"/>
              </w:rPr>
              <w:t xml:space="preserve">Strongly Disagree </w:t>
            </w:r>
          </w:p>
        </w:tc>
        <w:tc>
          <w:tcPr/>
          <w:p w:rsidR="00000000" w:rsidDel="00000000" w:rsidP="00000000" w:rsidRDefault="00000000" w:rsidRPr="00000000" w14:paraId="00000620">
            <w:pPr>
              <w:widowControl w:val="0"/>
              <w:spacing w:after="0" w:before="0" w:lineRule="auto"/>
              <w:rPr>
                <w:b w:val="0"/>
                <w:bCs w:val="0"/>
              </w:rPr>
            </w:pPr>
            <w:r w:rsidDel="00000000" w:rsidR="00000000" w:rsidRPr="00000000">
              <w:rPr>
                <w:b w:val="0"/>
                <w:bCs w:val="0"/>
                <w:rtl w:val="0"/>
              </w:rPr>
              <w:t xml:space="preserve">Poorly Unacceptable </w:t>
            </w:r>
          </w:p>
        </w:tc>
      </w:tr>
      <w:tr>
        <w:trPr>
          <w:cantSplit w:val="0"/>
          <w:tblHeader w:val="0"/>
        </w:trPr>
        <w:tc>
          <w:tcPr/>
          <w:p w:rsidR="00000000" w:rsidDel="00000000" w:rsidP="00000000" w:rsidRDefault="00000000" w:rsidRPr="00000000" w14:paraId="00000621">
            <w:pPr>
              <w:widowControl w:val="0"/>
              <w:spacing w:after="0" w:before="0" w:lineRule="auto"/>
              <w:rPr/>
            </w:pPr>
            <w:r w:rsidDel="00000000" w:rsidR="00000000" w:rsidRPr="00000000">
              <w:rPr>
                <w:rtl w:val="0"/>
              </w:rPr>
              <w:t xml:space="preserve">2</w:t>
            </w:r>
          </w:p>
        </w:tc>
        <w:tc>
          <w:tcPr/>
          <w:p w:rsidR="00000000" w:rsidDel="00000000" w:rsidP="00000000" w:rsidRDefault="00000000" w:rsidRPr="00000000" w14:paraId="00000622">
            <w:pPr>
              <w:widowControl w:val="0"/>
              <w:spacing w:after="0" w:before="0" w:lineRule="auto"/>
              <w:rPr>
                <w:b w:val="0"/>
                <w:bCs w:val="0"/>
              </w:rPr>
            </w:pPr>
            <w:r w:rsidDel="00000000" w:rsidR="00000000" w:rsidRPr="00000000">
              <w:rPr>
                <w:b w:val="0"/>
                <w:bCs w:val="0"/>
                <w:rtl w:val="0"/>
              </w:rPr>
              <w:t xml:space="preserve">2.00 – 2.99 </w:t>
            </w:r>
          </w:p>
        </w:tc>
        <w:tc>
          <w:tcPr/>
          <w:p w:rsidR="00000000" w:rsidDel="00000000" w:rsidP="00000000" w:rsidRDefault="00000000" w:rsidRPr="00000000" w14:paraId="00000623">
            <w:pPr>
              <w:widowControl w:val="0"/>
              <w:spacing w:after="0" w:before="0" w:lineRule="auto"/>
              <w:rPr>
                <w:b w:val="0"/>
                <w:bCs w:val="0"/>
              </w:rPr>
            </w:pPr>
            <w:r w:rsidDel="00000000" w:rsidR="00000000" w:rsidRPr="00000000">
              <w:rPr>
                <w:b w:val="0"/>
                <w:bCs w:val="0"/>
                <w:rtl w:val="0"/>
              </w:rPr>
              <w:t xml:space="preserve">Disagree </w:t>
            </w:r>
          </w:p>
        </w:tc>
        <w:tc>
          <w:tcPr/>
          <w:p w:rsidR="00000000" w:rsidDel="00000000" w:rsidP="00000000" w:rsidRDefault="00000000" w:rsidRPr="00000000" w14:paraId="00000624">
            <w:pPr>
              <w:widowControl w:val="0"/>
              <w:spacing w:after="0" w:before="0" w:lineRule="auto"/>
              <w:rPr>
                <w:b w:val="0"/>
                <w:bCs w:val="0"/>
              </w:rPr>
            </w:pPr>
            <w:r w:rsidDel="00000000" w:rsidR="00000000" w:rsidRPr="00000000">
              <w:rPr>
                <w:b w:val="0"/>
                <w:bCs w:val="0"/>
                <w:rtl w:val="0"/>
              </w:rPr>
              <w:t xml:space="preserve">Unacceptable </w:t>
            </w:r>
          </w:p>
        </w:tc>
      </w:tr>
      <w:tr>
        <w:trPr>
          <w:cantSplit w:val="0"/>
          <w:tblHeader w:val="0"/>
        </w:trPr>
        <w:tc>
          <w:tcPr/>
          <w:p w:rsidR="00000000" w:rsidDel="00000000" w:rsidP="00000000" w:rsidRDefault="00000000" w:rsidRPr="00000000" w14:paraId="00000625">
            <w:pPr>
              <w:widowControl w:val="0"/>
              <w:spacing w:after="0" w:before="0" w:lineRule="auto"/>
              <w:rPr/>
            </w:pPr>
            <w:r w:rsidDel="00000000" w:rsidR="00000000" w:rsidRPr="00000000">
              <w:rPr>
                <w:rtl w:val="0"/>
              </w:rPr>
              <w:t xml:space="preserve">3</w:t>
            </w:r>
          </w:p>
        </w:tc>
        <w:tc>
          <w:tcPr/>
          <w:p w:rsidR="00000000" w:rsidDel="00000000" w:rsidP="00000000" w:rsidRDefault="00000000" w:rsidRPr="00000000" w14:paraId="00000626">
            <w:pPr>
              <w:widowControl w:val="0"/>
              <w:spacing w:after="0" w:before="0" w:lineRule="auto"/>
              <w:rPr>
                <w:b w:val="0"/>
                <w:bCs w:val="0"/>
              </w:rPr>
            </w:pPr>
            <w:r w:rsidDel="00000000" w:rsidR="00000000" w:rsidRPr="00000000">
              <w:rPr>
                <w:b w:val="0"/>
                <w:bCs w:val="0"/>
                <w:rtl w:val="0"/>
              </w:rPr>
              <w:t xml:space="preserve">3.00 – 3.99 </w:t>
            </w:r>
          </w:p>
        </w:tc>
        <w:tc>
          <w:tcPr/>
          <w:p w:rsidR="00000000" w:rsidDel="00000000" w:rsidP="00000000" w:rsidRDefault="00000000" w:rsidRPr="00000000" w14:paraId="00000627">
            <w:pPr>
              <w:widowControl w:val="0"/>
              <w:spacing w:after="0" w:before="0" w:lineRule="auto"/>
              <w:rPr>
                <w:b w:val="0"/>
                <w:bCs w:val="0"/>
              </w:rPr>
            </w:pPr>
            <w:r w:rsidDel="00000000" w:rsidR="00000000" w:rsidRPr="00000000">
              <w:rPr>
                <w:b w:val="0"/>
                <w:bCs w:val="0"/>
                <w:rtl w:val="0"/>
              </w:rPr>
              <w:t xml:space="preserve">Neutral </w:t>
            </w:r>
          </w:p>
        </w:tc>
        <w:tc>
          <w:tcPr/>
          <w:p w:rsidR="00000000" w:rsidDel="00000000" w:rsidP="00000000" w:rsidRDefault="00000000" w:rsidRPr="00000000" w14:paraId="00000628">
            <w:pPr>
              <w:widowControl w:val="0"/>
              <w:spacing w:after="0" w:before="0" w:lineRule="auto"/>
              <w:rPr>
                <w:b w:val="0"/>
                <w:bCs w:val="0"/>
              </w:rPr>
            </w:pPr>
            <w:r w:rsidDel="00000000" w:rsidR="00000000" w:rsidRPr="00000000">
              <w:rPr>
                <w:b w:val="0"/>
                <w:bCs w:val="0"/>
                <w:rtl w:val="0"/>
              </w:rPr>
              <w:t xml:space="preserve">Neutral </w:t>
            </w:r>
          </w:p>
        </w:tc>
      </w:tr>
      <w:tr>
        <w:trPr>
          <w:cantSplit w:val="0"/>
          <w:tblHeader w:val="0"/>
        </w:trPr>
        <w:tc>
          <w:tcPr/>
          <w:p w:rsidR="00000000" w:rsidDel="00000000" w:rsidP="00000000" w:rsidRDefault="00000000" w:rsidRPr="00000000" w14:paraId="00000629">
            <w:pPr>
              <w:widowControl w:val="0"/>
              <w:spacing w:after="0" w:before="0" w:lineRule="auto"/>
              <w:rPr/>
            </w:pPr>
            <w:r w:rsidDel="00000000" w:rsidR="00000000" w:rsidRPr="00000000">
              <w:rPr>
                <w:rtl w:val="0"/>
              </w:rPr>
              <w:t xml:space="preserve">4</w:t>
            </w:r>
          </w:p>
        </w:tc>
        <w:tc>
          <w:tcPr/>
          <w:p w:rsidR="00000000" w:rsidDel="00000000" w:rsidP="00000000" w:rsidRDefault="00000000" w:rsidRPr="00000000" w14:paraId="0000062A">
            <w:pPr>
              <w:widowControl w:val="0"/>
              <w:spacing w:after="0" w:before="0" w:lineRule="auto"/>
              <w:rPr>
                <w:b w:val="0"/>
                <w:bCs w:val="0"/>
              </w:rPr>
            </w:pPr>
            <w:r w:rsidDel="00000000" w:rsidR="00000000" w:rsidRPr="00000000">
              <w:rPr>
                <w:b w:val="0"/>
                <w:bCs w:val="0"/>
                <w:rtl w:val="0"/>
              </w:rPr>
              <w:t xml:space="preserve">4.00 – 4.49 </w:t>
            </w:r>
          </w:p>
        </w:tc>
        <w:tc>
          <w:tcPr/>
          <w:p w:rsidR="00000000" w:rsidDel="00000000" w:rsidP="00000000" w:rsidRDefault="00000000" w:rsidRPr="00000000" w14:paraId="0000062B">
            <w:pPr>
              <w:widowControl w:val="0"/>
              <w:spacing w:after="0" w:before="0" w:lineRule="auto"/>
              <w:rPr>
                <w:b w:val="0"/>
                <w:bCs w:val="0"/>
              </w:rPr>
            </w:pPr>
            <w:r w:rsidDel="00000000" w:rsidR="00000000" w:rsidRPr="00000000">
              <w:rPr>
                <w:b w:val="0"/>
                <w:bCs w:val="0"/>
                <w:rtl w:val="0"/>
              </w:rPr>
              <w:t xml:space="preserve">Agree </w:t>
            </w:r>
          </w:p>
        </w:tc>
        <w:tc>
          <w:tcPr/>
          <w:p w:rsidR="00000000" w:rsidDel="00000000" w:rsidP="00000000" w:rsidRDefault="00000000" w:rsidRPr="00000000" w14:paraId="0000062C">
            <w:pPr>
              <w:widowControl w:val="0"/>
              <w:spacing w:after="0" w:before="0" w:lineRule="auto"/>
              <w:rPr>
                <w:b w:val="0"/>
                <w:bCs w:val="0"/>
              </w:rPr>
            </w:pPr>
            <w:r w:rsidDel="00000000" w:rsidR="00000000" w:rsidRPr="00000000">
              <w:rPr>
                <w:b w:val="0"/>
                <w:bCs w:val="0"/>
                <w:rtl w:val="0"/>
              </w:rPr>
              <w:t xml:space="preserve">Acceptable </w:t>
            </w:r>
          </w:p>
        </w:tc>
      </w:tr>
      <w:tr>
        <w:trPr>
          <w:cantSplit w:val="0"/>
          <w:tblHeader w:val="0"/>
        </w:trPr>
        <w:tc>
          <w:tcPr/>
          <w:p w:rsidR="00000000" w:rsidDel="00000000" w:rsidP="00000000" w:rsidRDefault="00000000" w:rsidRPr="00000000" w14:paraId="0000062D">
            <w:pPr>
              <w:widowControl w:val="0"/>
              <w:spacing w:after="0" w:before="0" w:lineRule="auto"/>
              <w:rPr/>
            </w:pPr>
            <w:r w:rsidDel="00000000" w:rsidR="00000000" w:rsidRPr="00000000">
              <w:rPr>
                <w:rtl w:val="0"/>
              </w:rPr>
              <w:t xml:space="preserve">5</w:t>
            </w:r>
          </w:p>
        </w:tc>
        <w:tc>
          <w:tcPr/>
          <w:p w:rsidR="00000000" w:rsidDel="00000000" w:rsidP="00000000" w:rsidRDefault="00000000" w:rsidRPr="00000000" w14:paraId="0000062E">
            <w:pPr>
              <w:widowControl w:val="0"/>
              <w:spacing w:after="0" w:before="0" w:lineRule="auto"/>
              <w:rPr>
                <w:b w:val="0"/>
                <w:bCs w:val="0"/>
              </w:rPr>
            </w:pPr>
            <w:r w:rsidDel="00000000" w:rsidR="00000000" w:rsidRPr="00000000">
              <w:rPr>
                <w:b w:val="0"/>
                <w:bCs w:val="0"/>
                <w:rtl w:val="0"/>
              </w:rPr>
              <w:t xml:space="preserve">4.50 – 5.00 </w:t>
            </w:r>
          </w:p>
        </w:tc>
        <w:tc>
          <w:tcPr/>
          <w:p w:rsidR="00000000" w:rsidDel="00000000" w:rsidP="00000000" w:rsidRDefault="00000000" w:rsidRPr="00000000" w14:paraId="0000062F">
            <w:pPr>
              <w:widowControl w:val="0"/>
              <w:spacing w:after="0" w:before="0" w:lineRule="auto"/>
              <w:rPr>
                <w:b w:val="0"/>
                <w:bCs w:val="0"/>
              </w:rPr>
            </w:pPr>
            <w:r w:rsidDel="00000000" w:rsidR="00000000" w:rsidRPr="00000000">
              <w:rPr>
                <w:b w:val="0"/>
                <w:bCs w:val="0"/>
                <w:rtl w:val="0"/>
              </w:rPr>
              <w:t xml:space="preserve">Strongly Agree </w:t>
            </w:r>
          </w:p>
        </w:tc>
        <w:tc>
          <w:tcPr/>
          <w:p w:rsidR="00000000" w:rsidDel="00000000" w:rsidP="00000000" w:rsidRDefault="00000000" w:rsidRPr="00000000" w14:paraId="00000630">
            <w:pPr>
              <w:widowControl w:val="0"/>
              <w:spacing w:after="0" w:before="0" w:lineRule="auto"/>
              <w:rPr>
                <w:b w:val="0"/>
                <w:bCs w:val="0"/>
              </w:rPr>
            </w:pPr>
            <w:r w:rsidDel="00000000" w:rsidR="00000000" w:rsidRPr="00000000">
              <w:rPr>
                <w:b w:val="0"/>
                <w:bCs w:val="0"/>
                <w:rtl w:val="0"/>
              </w:rPr>
              <w:t xml:space="preserve">Highly Acceptable </w:t>
            </w:r>
          </w:p>
        </w:tc>
      </w:tr>
    </w:tbl>
    <w:p w:rsidR="00000000" w:rsidDel="00000000" w:rsidP="00000000" w:rsidRDefault="00000000" w:rsidRPr="00000000" w14:paraId="00000631">
      <w:pPr>
        <w:spacing w:line="480" w:lineRule="auto"/>
        <w:jc w:val="both"/>
        <w:rPr>
          <w:b w:val="0"/>
          <w:bCs w:val="0"/>
          <w:i w:val="1"/>
          <w:iCs w:val="1"/>
        </w:rPr>
      </w:pPr>
      <w:r w:rsidDel="00000000" w:rsidR="00000000" w:rsidRPr="00000000">
        <w:rPr>
          <w:b w:val="0"/>
          <w:bCs w:val="0"/>
          <w:i w:val="1"/>
          <w:iCs w:val="1"/>
          <w:rtl w:val="0"/>
        </w:rPr>
        <w:t xml:space="preserve">Note. The Scale of Agreement and Acceptance presents a 5-point Likert scale used to assess respondents' levels of agreement with statements related to GensanWorks, structured around the Technology Acceptance Model proposed by Davis (1989). The acceptance threshold for prototype adequacy is set at a mean score of 4.0 (Agree / Acceptable) across all respondent groups, consistent with Davis (1989). Scores falling within the 4.00–4.49 range are interpreted as Acceptable; scores of 4.50 and above are interpreted as Highly Acceptable. Both bands satisfy the prototype acceptance criterion established in SO7.</w:t>
      </w:r>
    </w:p>
    <w:p w:rsidR="00000000" w:rsidDel="00000000" w:rsidP="00000000" w:rsidRDefault="00000000" w:rsidRPr="00000000" w14:paraId="00000632">
      <w:pPr>
        <w:spacing w:after="0" w:before="200" w:line="480" w:lineRule="auto"/>
        <w:ind w:firstLine="720"/>
        <w:jc w:val="both"/>
        <w:rPr>
          <w:b w:val="0"/>
          <w:bCs w:val="0"/>
          <w:i w:val="1"/>
          <w:iCs w:val="1"/>
        </w:rPr>
      </w:pPr>
      <w:r w:rsidDel="00000000" w:rsidR="00000000" w:rsidRPr="00000000">
        <w:rPr>
          <w:rtl w:val="0"/>
        </w:rPr>
      </w:r>
    </w:p>
    <w:p w:rsidR="00000000" w:rsidDel="00000000" w:rsidP="00000000" w:rsidRDefault="00000000" w:rsidRPr="00000000" w14:paraId="00000633">
      <w:pPr>
        <w:spacing w:after="0" w:before="200" w:line="480" w:lineRule="auto"/>
        <w:ind w:firstLine="720"/>
        <w:jc w:val="both"/>
        <w:rPr>
          <w:b w:val="0"/>
          <w:bCs w:val="0"/>
          <w:i w:val="1"/>
          <w:iCs w:val="1"/>
        </w:rPr>
      </w:pPr>
      <w:r w:rsidDel="00000000" w:rsidR="00000000" w:rsidRPr="00000000">
        <w:rPr>
          <w:b w:val="0"/>
          <w:bCs w:val="0"/>
          <w:rtl w:val="0"/>
        </w:rPr>
        <w:t xml:space="preserve">Table 30 presents a summary of the TAM-based evaluation instrument, including construct definitions, number of items, source references, representative sample items, measurement scale, and target respondent groups. </w:t>
      </w:r>
      <w:r w:rsidDel="00000000" w:rsidR="00000000" w:rsidRPr="00000000">
        <w:rPr>
          <w:rtl w:val="0"/>
        </w:rPr>
      </w:r>
    </w:p>
    <w:p w:rsidR="00000000" w:rsidDel="00000000" w:rsidP="00000000" w:rsidRDefault="00000000" w:rsidRPr="00000000" w14:paraId="00000634">
      <w:pPr>
        <w:spacing w:after="0" w:before="200" w:lineRule="auto"/>
        <w:jc w:val="both"/>
        <w:rPr/>
      </w:pPr>
      <w:r w:rsidDel="00000000" w:rsidR="00000000" w:rsidRPr="00000000">
        <w:rPr>
          <w:rtl w:val="0"/>
        </w:rPr>
        <w:t xml:space="preserve">Table 30</w:t>
      </w:r>
    </w:p>
    <w:p w:rsidR="00000000" w:rsidDel="00000000" w:rsidP="00000000" w:rsidRDefault="00000000" w:rsidRPr="00000000" w14:paraId="00000635">
      <w:pPr>
        <w:spacing w:after="0" w:before="200" w:lineRule="auto"/>
        <w:jc w:val="both"/>
        <w:rPr>
          <w:b w:val="0"/>
          <w:bCs w:val="0"/>
          <w:i w:val="1"/>
          <w:iCs w:val="1"/>
        </w:rPr>
      </w:pPr>
      <w:r w:rsidDel="00000000" w:rsidR="00000000" w:rsidRPr="00000000">
        <w:rPr>
          <w:b w:val="0"/>
          <w:bCs w:val="0"/>
          <w:i w:val="1"/>
          <w:iCs w:val="1"/>
          <w:rtl w:val="0"/>
        </w:rPr>
        <w:t xml:space="preserve">TAM Instrument Summary  </w:t>
      </w:r>
    </w:p>
    <w:p w:rsidR="00000000" w:rsidDel="00000000" w:rsidP="00000000" w:rsidRDefault="00000000" w:rsidRPr="00000000" w14:paraId="00000636">
      <w:pPr>
        <w:spacing w:after="0" w:before="200" w:lineRule="auto"/>
        <w:jc w:val="both"/>
        <w:rPr>
          <w:b w:val="0"/>
          <w:bCs w:val="0"/>
        </w:rPr>
      </w:pPr>
      <w:r w:rsidDel="00000000" w:rsidR="00000000" w:rsidRPr="00000000">
        <w:rPr>
          <w:rtl w:val="0"/>
        </w:rPr>
      </w:r>
    </w:p>
    <w:tbl>
      <w:tblPr>
        <w:tblStyle w:val="Table30"/>
        <w:tblpPr w:leftFromText="180" w:rightFromText="180" w:topFromText="180" w:bottomFromText="180" w:vertAnchor="text" w:horzAnchor="text" w:tblpX="-45"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70"/>
        <w:gridCol w:w="1545"/>
        <w:gridCol w:w="1455"/>
        <w:gridCol w:w="1230"/>
        <w:gridCol w:w="1725"/>
        <w:tblGridChange w:id="0">
          <w:tblGrid>
            <w:gridCol w:w="1665"/>
            <w:gridCol w:w="1470"/>
            <w:gridCol w:w="1545"/>
            <w:gridCol w:w="1455"/>
            <w:gridCol w:w="1230"/>
            <w:gridCol w:w="1725"/>
          </w:tblGrid>
        </w:tblGridChange>
      </w:tblGrid>
      <w:tr>
        <w:trPr>
          <w:cantSplit w:val="0"/>
          <w:trHeight w:val="992.929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637">
            <w:pPr>
              <w:widowControl w:val="0"/>
              <w:spacing w:after="0" w:before="0" w:lineRule="auto"/>
              <w:rPr/>
            </w:pPr>
            <w:r w:rsidDel="00000000" w:rsidR="00000000" w:rsidRPr="00000000">
              <w:rPr>
                <w:rtl w:val="0"/>
              </w:rPr>
              <w:t xml:space="preserve">Construct</w:t>
            </w:r>
          </w:p>
        </w:tc>
        <w:tc>
          <w:tcPr>
            <w:tcMar>
              <w:top w:w="100.0" w:type="dxa"/>
              <w:left w:w="100.0" w:type="dxa"/>
              <w:bottom w:w="100.0" w:type="dxa"/>
              <w:right w:w="100.0" w:type="dxa"/>
            </w:tcMar>
            <w:vAlign w:val="top"/>
          </w:tcPr>
          <w:p w:rsidR="00000000" w:rsidDel="00000000" w:rsidP="00000000" w:rsidRDefault="00000000" w:rsidRPr="00000000" w14:paraId="00000638">
            <w:pPr>
              <w:widowControl w:val="0"/>
              <w:spacing w:after="0" w:before="0" w:lineRule="auto"/>
              <w:rPr/>
            </w:pPr>
            <w:r w:rsidDel="00000000" w:rsidR="00000000" w:rsidRPr="00000000">
              <w:rPr>
                <w:rtl w:val="0"/>
              </w:rPr>
              <w:t xml:space="preserve">Total Items</w:t>
            </w:r>
          </w:p>
        </w:tc>
        <w:tc>
          <w:tcPr>
            <w:tcMar>
              <w:top w:w="100.0" w:type="dxa"/>
              <w:left w:w="100.0" w:type="dxa"/>
              <w:bottom w:w="100.0" w:type="dxa"/>
              <w:right w:w="100.0" w:type="dxa"/>
            </w:tcMar>
            <w:vAlign w:val="top"/>
          </w:tcPr>
          <w:p w:rsidR="00000000" w:rsidDel="00000000" w:rsidP="00000000" w:rsidRDefault="00000000" w:rsidRPr="00000000" w14:paraId="00000639">
            <w:pPr>
              <w:widowControl w:val="0"/>
              <w:spacing w:after="0" w:before="0" w:lineRule="auto"/>
              <w:rPr/>
            </w:pPr>
            <w:r w:rsidDel="00000000" w:rsidR="00000000" w:rsidRPr="00000000">
              <w:rPr>
                <w:rtl w:val="0"/>
              </w:rPr>
              <w:t xml:space="preserve">Job Seekers (n=20)</w:t>
            </w:r>
          </w:p>
        </w:tc>
        <w:tc>
          <w:tcPr>
            <w:tcMar>
              <w:top w:w="100.0" w:type="dxa"/>
              <w:left w:w="100.0" w:type="dxa"/>
              <w:bottom w:w="100.0" w:type="dxa"/>
              <w:right w:w="100.0" w:type="dxa"/>
            </w:tcMar>
            <w:vAlign w:val="top"/>
          </w:tcPr>
          <w:p w:rsidR="00000000" w:rsidDel="00000000" w:rsidP="00000000" w:rsidRDefault="00000000" w:rsidRPr="00000000" w14:paraId="0000063A">
            <w:pPr>
              <w:widowControl w:val="0"/>
              <w:spacing w:after="0" w:before="0" w:lineRule="auto"/>
              <w:rPr/>
            </w:pPr>
            <w:r w:rsidDel="00000000" w:rsidR="00000000" w:rsidRPr="00000000">
              <w:rPr>
                <w:rtl w:val="0"/>
              </w:rPr>
              <w:t xml:space="preserve">Employers (n=15)</w:t>
            </w:r>
          </w:p>
        </w:tc>
        <w:tc>
          <w:tcPr>
            <w:tcMar>
              <w:top w:w="100.0" w:type="dxa"/>
              <w:left w:w="100.0" w:type="dxa"/>
              <w:bottom w:w="100.0" w:type="dxa"/>
              <w:right w:w="100.0" w:type="dxa"/>
            </w:tcMar>
            <w:vAlign w:val="top"/>
          </w:tcPr>
          <w:p w:rsidR="00000000" w:rsidDel="00000000" w:rsidP="00000000" w:rsidRDefault="00000000" w:rsidRPr="00000000" w14:paraId="0000063B">
            <w:pPr>
              <w:widowControl w:val="0"/>
              <w:spacing w:after="0" w:before="0" w:lineRule="auto"/>
              <w:rPr/>
            </w:pPr>
            <w:r w:rsidDel="00000000" w:rsidR="00000000" w:rsidRPr="00000000">
              <w:rPr>
                <w:rtl w:val="0"/>
              </w:rPr>
              <w:t xml:space="preserve">PESO Admin (n=15)</w:t>
            </w:r>
          </w:p>
        </w:tc>
        <w:tc>
          <w:tcPr>
            <w:tcMar>
              <w:top w:w="100.0" w:type="dxa"/>
              <w:left w:w="100.0" w:type="dxa"/>
              <w:bottom w:w="100.0" w:type="dxa"/>
              <w:right w:w="100.0" w:type="dxa"/>
            </w:tcMar>
            <w:vAlign w:val="top"/>
          </w:tcPr>
          <w:p w:rsidR="00000000" w:rsidDel="00000000" w:rsidP="00000000" w:rsidRDefault="00000000" w:rsidRPr="00000000" w14:paraId="0000063C">
            <w:pPr>
              <w:widowControl w:val="0"/>
              <w:spacing w:after="0" w:before="0" w:lineRule="auto"/>
              <w:rPr/>
            </w:pPr>
            <w:r w:rsidDel="00000000" w:rsidR="00000000" w:rsidRPr="00000000">
              <w:rPr>
                <w:rtl w:val="0"/>
              </w:rPr>
              <w:t xml:space="preserve">Source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3D">
            <w:pPr>
              <w:widowControl w:val="0"/>
              <w:spacing w:after="0" w:before="0" w:lineRule="auto"/>
              <w:jc w:val="left"/>
              <w:rPr/>
            </w:pPr>
            <w:r w:rsidDel="00000000" w:rsidR="00000000" w:rsidRPr="00000000">
              <w:rPr>
                <w:rtl w:val="0"/>
              </w:rPr>
              <w:t xml:space="preserve">Perceived Ease of Use (PEOU)</w:t>
            </w:r>
          </w:p>
        </w:tc>
        <w:tc>
          <w:tcPr>
            <w:tcMar>
              <w:top w:w="100.0" w:type="dxa"/>
              <w:left w:w="100.0" w:type="dxa"/>
              <w:bottom w:w="100.0" w:type="dxa"/>
              <w:right w:w="100.0" w:type="dxa"/>
            </w:tcMar>
            <w:vAlign w:val="top"/>
          </w:tcPr>
          <w:p w:rsidR="00000000" w:rsidDel="00000000" w:rsidP="00000000" w:rsidRDefault="00000000" w:rsidRPr="00000000" w14:paraId="0000063E">
            <w:pPr>
              <w:widowControl w:val="0"/>
              <w:spacing w:after="0" w:before="0" w:lineRule="auto"/>
              <w:rPr>
                <w:b w:val="0"/>
                <w:bCs w:val="0"/>
              </w:rPr>
            </w:pPr>
            <w:r w:rsidDel="00000000" w:rsidR="00000000" w:rsidRPr="00000000">
              <w:rPr>
                <w:b w:val="0"/>
                <w:bCs w:val="0"/>
                <w:rtl w:val="0"/>
              </w:rPr>
              <w:t xml:space="preserve">6 (JS/ER); 10 (PA)</w:t>
            </w:r>
          </w:p>
        </w:tc>
        <w:tc>
          <w:tcPr>
            <w:tcMar>
              <w:top w:w="100.0" w:type="dxa"/>
              <w:left w:w="100.0" w:type="dxa"/>
              <w:bottom w:w="100.0" w:type="dxa"/>
              <w:right w:w="100.0" w:type="dxa"/>
            </w:tcMar>
            <w:vAlign w:val="top"/>
          </w:tcPr>
          <w:p w:rsidR="00000000" w:rsidDel="00000000" w:rsidP="00000000" w:rsidRDefault="00000000" w:rsidRPr="00000000" w14:paraId="0000063F">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0">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1">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2">
            <w:pPr>
              <w:widowControl w:val="0"/>
              <w:spacing w:after="0" w:before="0" w:lineRule="auto"/>
              <w:jc w:val="left"/>
              <w:rPr>
                <w:b w:val="0"/>
                <w:bCs w:val="0"/>
              </w:rPr>
            </w:pPr>
            <w:r w:rsidDel="00000000" w:rsidR="00000000" w:rsidRPr="00000000">
              <w:rPr>
                <w:b w:val="0"/>
                <w:bCs w:val="0"/>
                <w:rtl w:val="0"/>
              </w:rPr>
              <w:t xml:space="preserve">Davis (1989)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3">
            <w:pPr>
              <w:widowControl w:val="0"/>
              <w:spacing w:after="0" w:before="0" w:lineRule="auto"/>
              <w:jc w:val="left"/>
              <w:rPr/>
            </w:pPr>
            <w:r w:rsidDel="00000000" w:rsidR="00000000" w:rsidRPr="00000000">
              <w:rPr>
                <w:rtl w:val="0"/>
              </w:rPr>
              <w:t xml:space="preserve">Perceived Usefulness (PU)</w:t>
            </w:r>
          </w:p>
        </w:tc>
        <w:tc>
          <w:tcPr>
            <w:tcMar>
              <w:top w:w="100.0" w:type="dxa"/>
              <w:left w:w="100.0" w:type="dxa"/>
              <w:bottom w:w="100.0" w:type="dxa"/>
              <w:right w:w="100.0" w:type="dxa"/>
            </w:tcMar>
            <w:vAlign w:val="top"/>
          </w:tcPr>
          <w:p w:rsidR="00000000" w:rsidDel="00000000" w:rsidP="00000000" w:rsidRDefault="00000000" w:rsidRPr="00000000" w14:paraId="00000644">
            <w:pPr>
              <w:widowControl w:val="0"/>
              <w:spacing w:after="0" w:before="0" w:lineRule="auto"/>
              <w:rPr>
                <w:b w:val="0"/>
                <w:bCs w:val="0"/>
              </w:rPr>
            </w:pPr>
            <w:r w:rsidDel="00000000" w:rsidR="00000000" w:rsidRPr="00000000">
              <w:rPr>
                <w:b w:val="0"/>
                <w:bCs w:val="0"/>
                <w:rtl w:val="0"/>
              </w:rPr>
              <w:t xml:space="preserve">5 (JS/ER); 10 (PA)</w:t>
            </w:r>
          </w:p>
        </w:tc>
        <w:tc>
          <w:tcPr>
            <w:tcMar>
              <w:top w:w="100.0" w:type="dxa"/>
              <w:left w:w="100.0" w:type="dxa"/>
              <w:bottom w:w="100.0" w:type="dxa"/>
              <w:right w:w="100.0" w:type="dxa"/>
            </w:tcMar>
            <w:vAlign w:val="top"/>
          </w:tcPr>
          <w:p w:rsidR="00000000" w:rsidDel="00000000" w:rsidP="00000000" w:rsidRDefault="00000000" w:rsidRPr="00000000" w14:paraId="00000645">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6">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7">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8">
            <w:pPr>
              <w:widowControl w:val="0"/>
              <w:spacing w:after="0" w:before="0" w:lineRule="auto"/>
              <w:jc w:val="left"/>
              <w:rPr>
                <w:b w:val="0"/>
                <w:bCs w:val="0"/>
              </w:rPr>
            </w:pPr>
            <w:r w:rsidDel="00000000" w:rsidR="00000000" w:rsidRPr="00000000">
              <w:rPr>
                <w:b w:val="0"/>
                <w:bCs w:val="0"/>
                <w:rtl w:val="0"/>
              </w:rPr>
              <w:t xml:space="preserve">Davis (1989)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9">
            <w:pPr>
              <w:widowControl w:val="0"/>
              <w:spacing w:after="0" w:before="0" w:lineRule="auto"/>
              <w:jc w:val="left"/>
              <w:rPr/>
            </w:pPr>
            <w:r w:rsidDel="00000000" w:rsidR="00000000" w:rsidRPr="00000000">
              <w:rPr>
                <w:rtl w:val="0"/>
              </w:rPr>
              <w:t xml:space="preserve">AI Match Quality (EV1)</w:t>
            </w:r>
          </w:p>
        </w:tc>
        <w:tc>
          <w:tcPr>
            <w:tcMar>
              <w:top w:w="100.0" w:type="dxa"/>
              <w:left w:w="100.0" w:type="dxa"/>
              <w:bottom w:w="100.0" w:type="dxa"/>
              <w:right w:w="100.0" w:type="dxa"/>
            </w:tcMar>
            <w:vAlign w:val="top"/>
          </w:tcPr>
          <w:p w:rsidR="00000000" w:rsidDel="00000000" w:rsidP="00000000" w:rsidRDefault="00000000" w:rsidRPr="00000000" w14:paraId="0000064A">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4B">
            <w:pPr>
              <w:widowControl w:val="0"/>
              <w:spacing w:after="0" w:before="0" w:lineRule="auto"/>
              <w:rPr>
                <w:b w:val="0"/>
                <w:bCs w:val="0"/>
              </w:rPr>
            </w:pPr>
            <w:r w:rsidDel="00000000" w:rsidR="00000000" w:rsidRPr="00000000">
              <w:rPr>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C">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D">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4E">
            <w:pPr>
              <w:widowControl w:val="0"/>
              <w:spacing w:after="0" w:before="0" w:lineRule="auto"/>
              <w:jc w:val="left"/>
              <w:rPr>
                <w:b w:val="0"/>
                <w:bCs w:val="0"/>
              </w:rPr>
            </w:pPr>
            <w:r w:rsidDel="00000000" w:rsidR="00000000" w:rsidRPr="00000000">
              <w:rPr>
                <w:b w:val="0"/>
                <w:bCs w:val="0"/>
                <w:rtl w:val="0"/>
              </w:rPr>
              <w:t xml:space="preserve">Ajjam &amp; Al-Raweshidy (2025)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4F">
            <w:pPr>
              <w:widowControl w:val="0"/>
              <w:spacing w:after="0" w:before="0" w:lineRule="auto"/>
              <w:jc w:val="left"/>
              <w:rPr/>
            </w:pPr>
            <w:r w:rsidDel="00000000" w:rsidR="00000000" w:rsidRPr="00000000">
              <w:rPr>
                <w:rtl w:val="0"/>
              </w:rPr>
              <w:t xml:space="preserve">LMI Dashboard Utility (EV2)</w:t>
            </w:r>
          </w:p>
        </w:tc>
        <w:tc>
          <w:tcPr>
            <w:tcMar>
              <w:top w:w="100.0" w:type="dxa"/>
              <w:left w:w="100.0" w:type="dxa"/>
              <w:bottom w:w="100.0" w:type="dxa"/>
              <w:right w:w="100.0" w:type="dxa"/>
            </w:tcMar>
            <w:vAlign w:val="top"/>
          </w:tcPr>
          <w:p w:rsidR="00000000" w:rsidDel="00000000" w:rsidP="00000000" w:rsidRDefault="00000000" w:rsidRPr="00000000" w14:paraId="00000650">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51">
            <w:pPr>
              <w:widowControl w:val="0"/>
              <w:spacing w:after="0" w:before="0" w:lineRule="auto"/>
              <w:rPr>
                <w:b w:val="0"/>
                <w:bCs w:val="0"/>
              </w:rPr>
            </w:pPr>
            <w:r w:rsidDel="00000000" w:rsidR="00000000" w:rsidRPr="00000000">
              <w:rPr>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2">
            <w:pPr>
              <w:widowControl w:val="0"/>
              <w:spacing w:after="0" w:before="0" w:lineRule="auto"/>
              <w:rPr>
                <w:b w:val="0"/>
                <w:bCs w:val="0"/>
              </w:rPr>
            </w:pPr>
            <w:r w:rsidDel="00000000" w:rsidR="00000000" w:rsidRPr="00000000">
              <w:rPr>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3">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4">
            <w:pPr>
              <w:widowControl w:val="0"/>
              <w:spacing w:after="0" w:before="0" w:lineRule="auto"/>
              <w:jc w:val="left"/>
              <w:rPr>
                <w:b w:val="0"/>
                <w:bCs w:val="0"/>
              </w:rPr>
            </w:pPr>
            <w:r w:rsidDel="00000000" w:rsidR="00000000" w:rsidRPr="00000000">
              <w:rPr>
                <w:b w:val="0"/>
                <w:bCs w:val="0"/>
                <w:rtl w:val="0"/>
              </w:rPr>
              <w:t xml:space="preserve">Bayudan-Dacuycuy et al. (2024)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5">
            <w:pPr>
              <w:widowControl w:val="0"/>
              <w:spacing w:after="0" w:before="0" w:lineRule="auto"/>
              <w:jc w:val="left"/>
              <w:rPr/>
            </w:pPr>
            <w:r w:rsidDel="00000000" w:rsidR="00000000" w:rsidRPr="00000000">
              <w:rPr>
                <w:rtl w:val="0"/>
              </w:rPr>
              <w:t xml:space="preserve">PESO Institutional Trust (EV3)</w:t>
            </w:r>
          </w:p>
        </w:tc>
        <w:tc>
          <w:tcPr>
            <w:tcMar>
              <w:top w:w="100.0" w:type="dxa"/>
              <w:left w:w="100.0" w:type="dxa"/>
              <w:bottom w:w="100.0" w:type="dxa"/>
              <w:right w:w="100.0" w:type="dxa"/>
            </w:tcMar>
            <w:vAlign w:val="top"/>
          </w:tcPr>
          <w:p w:rsidR="00000000" w:rsidDel="00000000" w:rsidP="00000000" w:rsidRDefault="00000000" w:rsidRPr="00000000" w14:paraId="00000656">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57">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8">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9">
            <w:pPr>
              <w:widowControl w:val="0"/>
              <w:spacing w:after="0" w:before="0" w:lineRule="auto"/>
              <w:rPr>
                <w:b w:val="0"/>
                <w:bCs w:val="0"/>
              </w:rPr>
            </w:pPr>
            <w:r w:rsidDel="00000000" w:rsidR="00000000" w:rsidRPr="00000000">
              <w:rPr>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A">
            <w:pPr>
              <w:widowControl w:val="0"/>
              <w:spacing w:after="0" w:before="0" w:lineRule="auto"/>
              <w:jc w:val="left"/>
              <w:rPr>
                <w:b w:val="0"/>
                <w:bCs w:val="0"/>
              </w:rPr>
            </w:pPr>
            <w:r w:rsidDel="00000000" w:rsidR="00000000" w:rsidRPr="00000000">
              <w:rPr>
                <w:b w:val="0"/>
                <w:bCs w:val="0"/>
                <w:rtl w:val="0"/>
              </w:rPr>
              <w:t xml:space="preserve">Carter &amp; Bélanger (2005)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5B">
            <w:pPr>
              <w:widowControl w:val="0"/>
              <w:spacing w:after="0" w:before="0" w:lineRule="auto"/>
              <w:jc w:val="left"/>
              <w:rPr/>
            </w:pPr>
            <w:r w:rsidDel="00000000" w:rsidR="00000000" w:rsidRPr="00000000">
              <w:rPr>
                <w:rtl w:val="0"/>
              </w:rPr>
              <w:t xml:space="preserve">Data Privacy Compliance (EV4)</w:t>
            </w:r>
          </w:p>
        </w:tc>
        <w:tc>
          <w:tcPr>
            <w:tcMar>
              <w:top w:w="100.0" w:type="dxa"/>
              <w:left w:w="100.0" w:type="dxa"/>
              <w:bottom w:w="100.0" w:type="dxa"/>
              <w:right w:w="100.0" w:type="dxa"/>
            </w:tcMar>
            <w:vAlign w:val="top"/>
          </w:tcPr>
          <w:p w:rsidR="00000000" w:rsidDel="00000000" w:rsidP="00000000" w:rsidRDefault="00000000" w:rsidRPr="00000000" w14:paraId="0000065C">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5D">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E">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5F">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0">
            <w:pPr>
              <w:widowControl w:val="0"/>
              <w:spacing w:after="0" w:before="0" w:lineRule="auto"/>
              <w:jc w:val="left"/>
              <w:rPr>
                <w:b w:val="0"/>
                <w:bCs w:val="0"/>
              </w:rPr>
            </w:pPr>
            <w:r w:rsidDel="00000000" w:rsidR="00000000" w:rsidRPr="00000000">
              <w:rPr>
                <w:b w:val="0"/>
                <w:bCs w:val="0"/>
                <w:rtl w:val="0"/>
              </w:rPr>
              <w:t xml:space="preserve">Carter &amp; Bélanger (2005); RA 10173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1">
            <w:pPr>
              <w:widowControl w:val="0"/>
              <w:spacing w:after="0" w:before="0" w:lineRule="auto"/>
              <w:jc w:val="left"/>
              <w:rPr/>
            </w:pPr>
            <w:r w:rsidDel="00000000" w:rsidR="00000000" w:rsidRPr="00000000">
              <w:rPr>
                <w:rtl w:val="0"/>
              </w:rPr>
              <w:t xml:space="preserve">Interface Design Quality (EV5)</w:t>
            </w:r>
          </w:p>
        </w:tc>
        <w:tc>
          <w:tcPr>
            <w:tcMar>
              <w:top w:w="100.0" w:type="dxa"/>
              <w:left w:w="100.0" w:type="dxa"/>
              <w:bottom w:w="100.0" w:type="dxa"/>
              <w:right w:w="100.0" w:type="dxa"/>
            </w:tcMar>
            <w:vAlign w:val="top"/>
          </w:tcPr>
          <w:p w:rsidR="00000000" w:rsidDel="00000000" w:rsidP="00000000" w:rsidRDefault="00000000" w:rsidRPr="00000000" w14:paraId="00000662">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63">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4">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5">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6">
            <w:pPr>
              <w:widowControl w:val="0"/>
              <w:spacing w:after="0" w:before="0" w:lineRule="auto"/>
              <w:jc w:val="left"/>
              <w:rPr>
                <w:b w:val="0"/>
                <w:bCs w:val="0"/>
              </w:rPr>
            </w:pPr>
            <w:r w:rsidDel="00000000" w:rsidR="00000000" w:rsidRPr="00000000">
              <w:rPr>
                <w:b w:val="0"/>
                <w:bCs w:val="0"/>
                <w:rtl w:val="0"/>
              </w:rPr>
              <w:t xml:space="preserve">Davis (1989); Legramante et al. (2023)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7">
            <w:pPr>
              <w:widowControl w:val="0"/>
              <w:spacing w:after="0" w:before="0" w:lineRule="auto"/>
              <w:jc w:val="left"/>
              <w:rPr/>
            </w:pPr>
            <w:r w:rsidDel="00000000" w:rsidR="00000000" w:rsidRPr="00000000">
              <w:rPr>
                <w:rtl w:val="0"/>
              </w:rPr>
              <w:t xml:space="preserve">System Reliability (EV6)</w:t>
            </w:r>
          </w:p>
        </w:tc>
        <w:tc>
          <w:tcPr>
            <w:tcMar>
              <w:top w:w="100.0" w:type="dxa"/>
              <w:left w:w="100.0" w:type="dxa"/>
              <w:bottom w:w="100.0" w:type="dxa"/>
              <w:right w:w="100.0" w:type="dxa"/>
            </w:tcMar>
            <w:vAlign w:val="top"/>
          </w:tcPr>
          <w:p w:rsidR="00000000" w:rsidDel="00000000" w:rsidP="00000000" w:rsidRDefault="00000000" w:rsidRPr="00000000" w14:paraId="00000668">
            <w:pPr>
              <w:widowControl w:val="0"/>
              <w:spacing w:after="0" w:before="0" w:lineRule="auto"/>
              <w:rPr>
                <w:b w:val="0"/>
                <w:bCs w:val="0"/>
              </w:rPr>
            </w:pPr>
            <w:r w:rsidDel="00000000" w:rsidR="00000000" w:rsidRPr="00000000">
              <w:rPr>
                <w:b w:val="0"/>
                <w:bCs w:val="0"/>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669">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A">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B">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6C">
            <w:pPr>
              <w:widowControl w:val="0"/>
              <w:spacing w:after="0" w:before="0" w:lineRule="auto"/>
              <w:jc w:val="left"/>
              <w:rPr>
                <w:b w:val="0"/>
                <w:bCs w:val="0"/>
              </w:rPr>
            </w:pPr>
            <w:r w:rsidDel="00000000" w:rsidR="00000000" w:rsidRPr="00000000">
              <w:rPr>
                <w:b w:val="0"/>
                <w:bCs w:val="0"/>
                <w:rtl w:val="0"/>
              </w:rPr>
              <w:t xml:space="preserve">Legramante et al. (2023)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6D">
            <w:pPr>
              <w:widowControl w:val="0"/>
              <w:spacing w:after="0" w:before="0" w:lineRule="auto"/>
              <w:jc w:val="left"/>
              <w:rPr/>
            </w:pPr>
            <w:r w:rsidDel="00000000" w:rsidR="00000000" w:rsidRPr="00000000">
              <w:rPr>
                <w:rtl w:val="0"/>
              </w:rPr>
              <w:t xml:space="preserve">Behavioral Intention to Use (BI)</w:t>
            </w:r>
          </w:p>
        </w:tc>
        <w:tc>
          <w:tcPr>
            <w:tcMar>
              <w:top w:w="100.0" w:type="dxa"/>
              <w:left w:w="100.0" w:type="dxa"/>
              <w:bottom w:w="100.0" w:type="dxa"/>
              <w:right w:w="100.0" w:type="dxa"/>
            </w:tcMar>
            <w:vAlign w:val="top"/>
          </w:tcPr>
          <w:p w:rsidR="00000000" w:rsidDel="00000000" w:rsidP="00000000" w:rsidRDefault="00000000" w:rsidRPr="00000000" w14:paraId="0000066E">
            <w:pPr>
              <w:widowControl w:val="0"/>
              <w:spacing w:after="0" w:before="0" w:lineRule="auto"/>
              <w:rPr>
                <w:b w:val="0"/>
                <w:bCs w:val="0"/>
              </w:rPr>
            </w:pPr>
            <w:r w:rsidDel="00000000" w:rsidR="00000000" w:rsidRPr="00000000">
              <w:rPr>
                <w:b w:val="0"/>
                <w:bCs w:val="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66F">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70">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71">
            <w:pPr>
              <w:widowControl w:val="0"/>
              <w:spacing w:after="0" w:before="0" w:lineRule="auto"/>
              <w:rPr>
                <w:b w:val="0"/>
                <w:bCs w:val="0"/>
              </w:rPr>
            </w:pPr>
            <w:r w:rsidDel="00000000" w:rsidR="00000000" w:rsidRPr="00000000">
              <w:rPr>
                <w:rFonts w:ascii="Arial Unicode MS" w:cs="Arial Unicode MS" w:eastAsia="Arial Unicode MS" w:hAnsi="Arial Unicode MS"/>
                <w:b w:val="0"/>
                <w:bCs w:val="0"/>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672">
            <w:pPr>
              <w:widowControl w:val="0"/>
              <w:spacing w:after="0" w:before="0" w:lineRule="auto"/>
              <w:jc w:val="left"/>
              <w:rPr>
                <w:b w:val="0"/>
                <w:bCs w:val="0"/>
              </w:rPr>
            </w:pPr>
            <w:r w:rsidDel="00000000" w:rsidR="00000000" w:rsidRPr="00000000">
              <w:rPr>
                <w:b w:val="0"/>
                <w:bCs w:val="0"/>
                <w:rtl w:val="0"/>
              </w:rPr>
              <w:t xml:space="preserve">Venkatesh et al. (2012)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673">
            <w:pPr>
              <w:widowControl w:val="0"/>
              <w:spacing w:after="0" w:before="0" w:lineRule="auto"/>
              <w:jc w:val="left"/>
              <w:rPr>
                <w:b w:val="0"/>
                <w:bCs w:val="0"/>
              </w:rPr>
            </w:pPr>
            <w:r w:rsidDel="00000000" w:rsidR="00000000" w:rsidRPr="00000000">
              <w:rPr>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4">
            <w:pPr>
              <w:widowControl w:val="0"/>
              <w:spacing w:after="0" w:before="0" w:lineRule="auto"/>
              <w:rPr>
                <w:b w:val="0"/>
                <w:bCs w:val="0"/>
              </w:rPr>
            </w:pPr>
            <w:r w:rsidDel="00000000" w:rsidR="00000000" w:rsidRPr="00000000">
              <w:rPr>
                <w:rtl w:val="0"/>
              </w:rPr>
              <w:t xml:space="preserve">JS = 28 / ER = 31 / PA = 40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5">
            <w:pPr>
              <w:widowControl w:val="0"/>
              <w:spacing w:after="0" w:before="0" w:lineRule="auto"/>
              <w:rPr>
                <w:b w:val="0"/>
                <w:bCs w:val="0"/>
              </w:rPr>
            </w:pPr>
            <w:r w:rsidDel="00000000" w:rsidR="00000000" w:rsidRPr="00000000">
              <w:rPr>
                <w:rtl w:val="0"/>
              </w:rPr>
              <w:t xml:space="preserve">28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6">
            <w:pPr>
              <w:widowControl w:val="0"/>
              <w:spacing w:after="0" w:before="0" w:lineRule="auto"/>
              <w:rPr>
                <w:b w:val="0"/>
                <w:bCs w:val="0"/>
              </w:rPr>
            </w:pPr>
            <w:r w:rsidDel="00000000" w:rsidR="00000000" w:rsidRPr="00000000">
              <w:rPr>
                <w:rtl w:val="0"/>
              </w:rPr>
              <w:t xml:space="preserve">31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7">
            <w:pPr>
              <w:widowControl w:val="0"/>
              <w:spacing w:after="0" w:before="0" w:lineRule="auto"/>
              <w:rPr>
                <w:b w:val="0"/>
                <w:bCs w:val="0"/>
              </w:rPr>
            </w:pPr>
            <w:r w:rsidDel="00000000" w:rsidR="00000000" w:rsidRPr="00000000">
              <w:rPr>
                <w:rtl w:val="0"/>
              </w:rPr>
              <w:t xml:space="preserve">40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678">
            <w:pPr>
              <w:widowControl w:val="0"/>
              <w:spacing w:after="0" w:before="0" w:lineRule="auto"/>
              <w:jc w:val="left"/>
              <w:rPr>
                <w:b w:val="0"/>
                <w:bCs w:val="0"/>
              </w:rPr>
            </w:pPr>
            <w:r w:rsidDel="00000000" w:rsidR="00000000" w:rsidRPr="00000000">
              <w:rPr>
                <w:rtl w:val="0"/>
              </w:rPr>
            </w:r>
          </w:p>
        </w:tc>
      </w:tr>
    </w:tbl>
    <w:p w:rsidR="00000000" w:rsidDel="00000000" w:rsidP="00000000" w:rsidRDefault="00000000" w:rsidRPr="00000000" w14:paraId="00000679">
      <w:pPr>
        <w:spacing w:after="0" w:before="200" w:line="480" w:lineRule="auto"/>
        <w:ind w:firstLine="720"/>
        <w:jc w:val="both"/>
        <w:rPr>
          <w:b w:val="0"/>
          <w:bCs w:val="0"/>
          <w:i w:val="1"/>
          <w:iCs w:val="1"/>
        </w:rPr>
      </w:pPr>
      <w:r w:rsidDel="00000000" w:rsidR="00000000" w:rsidRPr="00000000">
        <w:rPr>
          <w:rFonts w:ascii="Arial Unicode MS" w:cs="Arial Unicode MS" w:eastAsia="Arial Unicode MS" w:hAnsi="Arial Unicode MS"/>
          <w:b w:val="0"/>
          <w:bCs w:val="0"/>
          <w:i w:val="1"/>
          <w:iCs w:val="1"/>
          <w:rtl w:val="0"/>
        </w:rPr>
        <w:t xml:space="preserve">Note. All items use a 5-point Likert scale (1 = Strongly Disagree, 5 = Strongly Agree). Role-specific constructs (EV1, EV2, EV3) were administered only to the respondent groups indicated (✔). Content validity was established through expert review prior to administration. Cronbach's alpha per construct will be computed and reported in Chapter 4. </w:t>
      </w:r>
    </w:p>
    <w:p w:rsidR="00000000" w:rsidDel="00000000" w:rsidP="00000000" w:rsidRDefault="00000000" w:rsidRPr="00000000" w14:paraId="0000067A">
      <w:pPr>
        <w:spacing w:after="0" w:before="200" w:line="480" w:lineRule="auto"/>
        <w:ind w:firstLine="720"/>
        <w:jc w:val="both"/>
        <w:rPr>
          <w:b w:val="0"/>
          <w:bCs w:val="0"/>
        </w:rPr>
      </w:pPr>
      <w:r w:rsidDel="00000000" w:rsidR="00000000" w:rsidRPr="00000000">
        <w:rPr>
          <w:b w:val="0"/>
          <w:bCs w:val="0"/>
          <w:rtl w:val="0"/>
        </w:rPr>
        <w:t xml:space="preserve">Tables 31, 32, and 33 present the TAM-based questionnaire items for job seekers, Employers, and PESO Administrators respectively. </w:t>
      </w:r>
    </w:p>
    <w:p w:rsidR="00000000" w:rsidDel="00000000" w:rsidP="00000000" w:rsidRDefault="00000000" w:rsidRPr="00000000" w14:paraId="0000067B">
      <w:pPr>
        <w:spacing w:after="0" w:before="200" w:line="480" w:lineRule="auto"/>
        <w:ind w:firstLine="720"/>
        <w:jc w:val="both"/>
        <w:rPr>
          <w:b w:val="0"/>
          <w:bCs w:val="0"/>
        </w:rPr>
      </w:pPr>
      <w:r w:rsidDel="00000000" w:rsidR="00000000" w:rsidRPr="00000000">
        <w:rPr>
          <w:b w:val="0"/>
          <w:bCs w:val="0"/>
          <w:rtl w:val="0"/>
        </w:rPr>
        <w:t xml:space="preserve">Table 31 presents the questionnaire administered to Job Seeker respondents (n = 20). The instrument is structured around the Technology Acceptance Model (TAM) proposed by Davis (1989) and extended with role-specific constructs to capture the full range of factors influencing job seeker acceptance of GensanWorks. The questionnaire comprises seven constructs and a total of 28 items: Perceived Ease of Use (PEOU, 6 items), assessing ease of navigation, profile creation, job search, and application tracking; Perceived Usefulness (PU, 5 items), evaluating the system's effectiveness in supporting job search and referral access; PESO Institutional Trust (EV3, 3 items), measuring trust in PESO as the system operator; Data Privacy Compliance (EV4, 3 items), assessing perceived protection of personal data; Interface Design Quality (EV5, 3 items), evaluating visual layout and usability; System Reliability (EV6, 3 items), measuring perceived system stability and availability; and Behavioral Intention to Use (BI, 5 items), exploring intentions to continue using and recommend the platform. The questionnaire also collects demographic data including name, sex, age, education level, and years of work experience. All items use a 5-point Likert scale (1 = Strongly Disagree, 5 = Strongly Agree). </w:t>
      </w:r>
    </w:p>
    <w:p w:rsidR="00000000" w:rsidDel="00000000" w:rsidP="00000000" w:rsidRDefault="00000000" w:rsidRPr="00000000" w14:paraId="0000067C">
      <w:pPr>
        <w:spacing w:after="0" w:before="200" w:line="240" w:lineRule="auto"/>
        <w:ind w:left="0" w:firstLine="0"/>
        <w:jc w:val="both"/>
        <w:rPr/>
      </w:pPr>
      <w:r w:rsidDel="00000000" w:rsidR="00000000" w:rsidRPr="00000000">
        <w:rPr>
          <w:rtl w:val="0"/>
        </w:rPr>
      </w:r>
    </w:p>
    <w:p w:rsidR="00000000" w:rsidDel="00000000" w:rsidP="00000000" w:rsidRDefault="00000000" w:rsidRPr="00000000" w14:paraId="0000067D">
      <w:pPr>
        <w:spacing w:after="0" w:before="200" w:line="240" w:lineRule="auto"/>
        <w:ind w:left="0" w:firstLine="0"/>
        <w:jc w:val="both"/>
        <w:rPr/>
      </w:pPr>
      <w:r w:rsidDel="00000000" w:rsidR="00000000" w:rsidRPr="00000000">
        <w:rPr>
          <w:rtl w:val="0"/>
        </w:rPr>
        <w:t xml:space="preserve">Table 31</w:t>
      </w:r>
    </w:p>
    <w:p w:rsidR="00000000" w:rsidDel="00000000" w:rsidP="00000000" w:rsidRDefault="00000000" w:rsidRPr="00000000" w14:paraId="0000067E">
      <w:pPr>
        <w:spacing w:after="0" w:before="200" w:line="240" w:lineRule="auto"/>
        <w:jc w:val="both"/>
        <w:rPr>
          <w:b w:val="0"/>
          <w:bCs w:val="0"/>
        </w:rPr>
      </w:pPr>
      <w:r w:rsidDel="00000000" w:rsidR="00000000" w:rsidRPr="00000000">
        <w:rPr>
          <w:b w:val="0"/>
          <w:bCs w:val="0"/>
          <w:i w:val="1"/>
          <w:iCs w:val="1"/>
          <w:rtl w:val="0"/>
        </w:rPr>
        <w:t xml:space="preserve">Questionnaire for Job Seekers</w:t>
      </w:r>
      <w:r w:rsidDel="00000000" w:rsidR="00000000" w:rsidRPr="00000000">
        <w:rPr>
          <w:rtl w:val="0"/>
        </w:rPr>
      </w:r>
    </w:p>
    <w:p w:rsidR="00000000" w:rsidDel="00000000" w:rsidP="00000000" w:rsidRDefault="00000000" w:rsidRPr="00000000" w14:paraId="0000067F">
      <w:pPr>
        <w:spacing w:after="0" w:before="200" w:lineRule="auto"/>
        <w:jc w:val="both"/>
        <w:rPr>
          <w:b w:val="0"/>
          <w:bCs w:val="0"/>
        </w:rPr>
      </w:pPr>
      <w:r w:rsidDel="00000000" w:rsidR="00000000" w:rsidRPr="00000000">
        <w:rPr>
          <w:rtl w:val="0"/>
        </w:rPr>
      </w:r>
    </w:p>
    <w:tbl>
      <w:tblPr>
        <w:tblStyle w:val="Table31"/>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725"/>
        <w:tblGridChange w:id="0">
          <w:tblGrid>
            <w:gridCol w:w="4155"/>
            <w:gridCol w:w="4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before="0" w:lineRule="auto"/>
              <w:rPr/>
            </w:pPr>
            <w:r w:rsidDel="00000000" w:rsidR="00000000" w:rsidRPr="00000000">
              <w:rPr>
                <w:rtl w:val="0"/>
              </w:rPr>
              <w:t xml:space="preserve">Referenced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before="0" w:lineRule="auto"/>
              <w:rPr/>
            </w:pPr>
            <w:r w:rsidDel="00000000" w:rsidR="00000000" w:rsidRPr="00000000">
              <w:rPr>
                <w:rtl w:val="0"/>
              </w:rPr>
              <w:t xml:space="preserve">Questions</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widowControl w:val="0"/>
              <w:spacing w:after="0" w:before="0" w:lineRule="auto"/>
              <w:rPr/>
            </w:pPr>
            <w:r w:rsidDel="00000000" w:rsidR="00000000" w:rsidRPr="00000000">
              <w:rPr>
                <w:rtl w:val="0"/>
              </w:rPr>
              <w:t xml:space="preserve">Perceived Ease of Use (PEOU)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4">
            <w:pPr>
              <w:widowControl w:val="0"/>
              <w:spacing w:after="0" w:before="0" w:lineRule="auto"/>
              <w:jc w:val="left"/>
              <w:rPr>
                <w:b w:val="0"/>
                <w:bCs w:val="0"/>
              </w:rPr>
            </w:pPr>
            <w:r w:rsidDel="00000000" w:rsidR="00000000" w:rsidRPr="00000000">
              <w:rPr>
                <w:b w:val="0"/>
                <w:bCs w:val="0"/>
                <w:rtl w:val="0"/>
              </w:rPr>
              <w:t xml:space="preserve">Learning to operate GensanWorks would be easy for me.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5">
            <w:pPr>
              <w:widowControl w:val="0"/>
              <w:spacing w:after="0" w:before="0" w:lineRule="auto"/>
              <w:jc w:val="left"/>
              <w:rPr>
                <w:b w:val="0"/>
                <w:bCs w:val="0"/>
              </w:rPr>
            </w:pPr>
            <w:r w:rsidDel="00000000" w:rsidR="00000000" w:rsidRPr="00000000">
              <w:rPr>
                <w:b w:val="0"/>
                <w:bCs w:val="0"/>
                <w:rtl w:val="0"/>
              </w:rPr>
              <w:t xml:space="preserve">Learning how to navigate and create my profile on GensanWorks was easy for 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6">
            <w:pPr>
              <w:widowControl w:val="0"/>
              <w:spacing w:after="0" w:before="0" w:lineRule="auto"/>
              <w:jc w:val="left"/>
              <w:rPr>
                <w:b w:val="0"/>
                <w:bCs w:val="0"/>
              </w:rPr>
            </w:pPr>
            <w:r w:rsidDel="00000000" w:rsidR="00000000" w:rsidRPr="00000000">
              <w:rPr>
                <w:b w:val="0"/>
                <w:bCs w:val="0"/>
                <w:rtl w:val="0"/>
              </w:rPr>
              <w:t xml:space="preserve">I would find GensanWorks easy to use.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7">
            <w:pPr>
              <w:widowControl w:val="0"/>
              <w:spacing w:after="0" w:before="0" w:lineRule="auto"/>
              <w:jc w:val="left"/>
              <w:rPr>
                <w:b w:val="0"/>
                <w:bCs w:val="0"/>
              </w:rPr>
            </w:pPr>
            <w:r w:rsidDel="00000000" w:rsidR="00000000" w:rsidRPr="00000000">
              <w:rPr>
                <w:b w:val="0"/>
                <w:bCs w:val="0"/>
                <w:rtl w:val="0"/>
              </w:rPr>
              <w:t xml:space="preserve">The process of searching and filtering available job listings is easy to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8">
            <w:pPr>
              <w:widowControl w:val="0"/>
              <w:spacing w:after="0" w:before="0" w:lineRule="auto"/>
              <w:jc w:val="left"/>
              <w:rPr>
                <w:b w:val="0"/>
                <w:bCs w:val="0"/>
              </w:rPr>
            </w:pPr>
            <w:r w:rsidDel="00000000" w:rsidR="00000000" w:rsidRPr="00000000">
              <w:rPr>
                <w:b w:val="0"/>
                <w:bCs w:val="0"/>
                <w:rtl w:val="0"/>
              </w:rPr>
              <w:t xml:space="preserve">I would find it easy to become skillful at using GensanWorks.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9">
            <w:pPr>
              <w:widowControl w:val="0"/>
              <w:spacing w:after="0" w:before="0" w:lineRule="auto"/>
              <w:jc w:val="left"/>
              <w:rPr>
                <w:b w:val="0"/>
                <w:bCs w:val="0"/>
              </w:rPr>
            </w:pPr>
            <w:r w:rsidDel="00000000" w:rsidR="00000000" w:rsidRPr="00000000">
              <w:rPr>
                <w:b w:val="0"/>
                <w:bCs w:val="0"/>
                <w:rtl w:val="0"/>
              </w:rPr>
              <w:t xml:space="preserve">It is easy for me to understand how the AI job matching feature works and what my suitability score means.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A">
            <w:pPr>
              <w:widowControl w:val="0"/>
              <w:spacing w:after="0" w:before="0" w:lineRule="auto"/>
              <w:jc w:val="left"/>
              <w:rPr>
                <w:b w:val="0"/>
                <w:bCs w:val="0"/>
              </w:rPr>
            </w:pPr>
            <w:r w:rsidDel="00000000" w:rsidR="00000000" w:rsidRPr="00000000">
              <w:rPr>
                <w:b w:val="0"/>
                <w:bCs w:val="0"/>
                <w:rtl w:val="0"/>
              </w:rPr>
              <w:t xml:space="preserve">I would find it easy to get GensanWorks to do what I want it to do.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B">
            <w:pPr>
              <w:widowControl w:val="0"/>
              <w:spacing w:after="0" w:before="0" w:lineRule="auto"/>
              <w:jc w:val="left"/>
              <w:rPr>
                <w:b w:val="0"/>
                <w:bCs w:val="0"/>
              </w:rPr>
            </w:pPr>
            <w:r w:rsidDel="00000000" w:rsidR="00000000" w:rsidRPr="00000000">
              <w:rPr>
                <w:b w:val="0"/>
                <w:bCs w:val="0"/>
                <w:rtl w:val="0"/>
              </w:rPr>
              <w:t xml:space="preserve">I find it easy to track the real-time status of my applications through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C">
            <w:pPr>
              <w:widowControl w:val="0"/>
              <w:spacing w:after="0" w:before="0" w:lineRule="auto"/>
              <w:jc w:val="left"/>
              <w:rPr>
                <w:b w:val="0"/>
                <w:bCs w:val="0"/>
              </w:rPr>
            </w:pPr>
            <w:r w:rsidDel="00000000" w:rsidR="00000000" w:rsidRPr="00000000">
              <w:rPr>
                <w:b w:val="0"/>
                <w:bCs w:val="0"/>
                <w:rtl w:val="0"/>
              </w:rPr>
              <w:t xml:space="preserve">I would find GensanWorks to be flexible to interact with.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D">
            <w:pPr>
              <w:widowControl w:val="0"/>
              <w:spacing w:after="0" w:before="0" w:lineRule="auto"/>
              <w:jc w:val="left"/>
              <w:rPr>
                <w:b w:val="0"/>
                <w:bCs w:val="0"/>
              </w:rPr>
            </w:pPr>
            <w:r w:rsidDel="00000000" w:rsidR="00000000" w:rsidRPr="00000000">
              <w:rPr>
                <w:b w:val="0"/>
                <w:bCs w:val="0"/>
                <w:rtl w:val="0"/>
              </w:rPr>
              <w:t xml:space="preserve">I would find navigating between features such as job search, application tracking, and profile management easy to interact with.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E">
            <w:pPr>
              <w:widowControl w:val="0"/>
              <w:spacing w:after="0" w:before="0" w:lineRule="auto"/>
              <w:jc w:val="left"/>
              <w:rPr>
                <w:b w:val="0"/>
                <w:bCs w:val="0"/>
              </w:rPr>
            </w:pPr>
            <w:r w:rsidDel="00000000" w:rsidR="00000000" w:rsidRPr="00000000">
              <w:rPr>
                <w:b w:val="0"/>
                <w:bCs w:val="0"/>
                <w:rtl w:val="0"/>
              </w:rPr>
              <w:t xml:space="preserve">Overall, I would find GensanWorks easy to use.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8F">
            <w:pPr>
              <w:widowControl w:val="0"/>
              <w:spacing w:after="0" w:before="0" w:lineRule="auto"/>
              <w:jc w:val="left"/>
              <w:rPr>
                <w:b w:val="0"/>
                <w:bCs w:val="0"/>
              </w:rPr>
            </w:pPr>
            <w:r w:rsidDel="00000000" w:rsidR="00000000" w:rsidRPr="00000000">
              <w:rPr>
                <w:b w:val="0"/>
                <w:bCs w:val="0"/>
                <w:rtl w:val="0"/>
              </w:rPr>
              <w:t xml:space="preserve">Overall, I find GensanWorks easy to use and easy to interact with.</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widowControl w:val="0"/>
              <w:spacing w:after="0" w:before="0" w:lineRule="auto"/>
              <w:rPr/>
            </w:pPr>
            <w:r w:rsidDel="00000000" w:rsidR="00000000" w:rsidRPr="00000000">
              <w:rPr>
                <w:rtl w:val="0"/>
              </w:rPr>
              <w:t xml:space="preserve">Perceived Usefulness (PU)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2">
            <w:pPr>
              <w:widowControl w:val="0"/>
              <w:spacing w:after="0" w:before="0" w:lineRule="auto"/>
              <w:jc w:val="left"/>
              <w:rPr>
                <w:b w:val="0"/>
                <w:bCs w:val="0"/>
              </w:rPr>
            </w:pPr>
            <w:r w:rsidDel="00000000" w:rsidR="00000000" w:rsidRPr="00000000">
              <w:rPr>
                <w:b w:val="0"/>
                <w:bCs w:val="0"/>
                <w:rtl w:val="0"/>
              </w:rPr>
              <w:t xml:space="preserve">Using GensanWorks in my job would enable me to accomplish tasks more quickly.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3">
            <w:pPr>
              <w:widowControl w:val="0"/>
              <w:spacing w:after="0" w:before="0" w:lineRule="auto"/>
              <w:jc w:val="left"/>
              <w:rPr>
                <w:b w:val="0"/>
                <w:bCs w:val="0"/>
              </w:rPr>
            </w:pPr>
            <w:r w:rsidDel="00000000" w:rsidR="00000000" w:rsidRPr="00000000">
              <w:rPr>
                <w:b w:val="0"/>
                <w:bCs w:val="0"/>
                <w:rtl w:val="0"/>
              </w:rPr>
              <w:t xml:space="preserve">The system effectively enables me to find and apply for relevant job vacancies more quickly.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4">
            <w:pPr>
              <w:widowControl w:val="0"/>
              <w:spacing w:after="0" w:before="0" w:lineRule="auto"/>
              <w:jc w:val="left"/>
              <w:rPr>
                <w:b w:val="0"/>
                <w:bCs w:val="0"/>
              </w:rPr>
            </w:pPr>
            <w:r w:rsidDel="00000000" w:rsidR="00000000" w:rsidRPr="00000000">
              <w:rPr>
                <w:b w:val="0"/>
                <w:bCs w:val="0"/>
                <w:rtl w:val="0"/>
              </w:rPr>
              <w:t xml:space="preserve">I would find GensanWorks useful in my job.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5">
            <w:pPr>
              <w:widowControl w:val="0"/>
              <w:spacing w:after="0" w:before="0" w:lineRule="auto"/>
              <w:jc w:val="left"/>
              <w:rPr>
                <w:b w:val="0"/>
                <w:bCs w:val="0"/>
              </w:rPr>
            </w:pPr>
            <w:r w:rsidDel="00000000" w:rsidR="00000000" w:rsidRPr="00000000">
              <w:rPr>
                <w:b w:val="0"/>
                <w:bCs w:val="0"/>
                <w:rtl w:val="0"/>
              </w:rPr>
              <w:t xml:space="preserve">I find this system useful and would like to continue using it for my job-seeking activities.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6">
            <w:pPr>
              <w:widowControl w:val="0"/>
              <w:spacing w:after="0" w:before="0" w:lineRule="auto"/>
              <w:jc w:val="left"/>
              <w:rPr>
                <w:b w:val="0"/>
                <w:bCs w:val="0"/>
              </w:rPr>
            </w:pPr>
            <w:r w:rsidDel="00000000" w:rsidR="00000000" w:rsidRPr="00000000">
              <w:rPr>
                <w:b w:val="0"/>
                <w:bCs w:val="0"/>
                <w:rtl w:val="0"/>
              </w:rPr>
              <w:t xml:space="preserve">Using GensanWorks would enhance my effectiveness on the job.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7">
            <w:pPr>
              <w:widowControl w:val="0"/>
              <w:spacing w:after="0" w:before="0" w:lineRule="auto"/>
              <w:jc w:val="left"/>
              <w:rPr>
                <w:b w:val="0"/>
                <w:bCs w:val="0"/>
              </w:rPr>
            </w:pPr>
            <w:r w:rsidDel="00000000" w:rsidR="00000000" w:rsidRPr="00000000">
              <w:rPr>
                <w:b w:val="0"/>
                <w:bCs w:val="0"/>
                <w:rtl w:val="0"/>
              </w:rPr>
              <w:t xml:space="preserve">The AI job match feature makes it easier for me to identify job opportunities aligned with my skills and qualifications.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8">
            <w:pPr>
              <w:widowControl w:val="0"/>
              <w:spacing w:after="0" w:before="0" w:lineRule="auto"/>
              <w:jc w:val="left"/>
              <w:rPr>
                <w:b w:val="0"/>
                <w:bCs w:val="0"/>
              </w:rPr>
            </w:pPr>
            <w:r w:rsidDel="00000000" w:rsidR="00000000" w:rsidRPr="00000000">
              <w:rPr>
                <w:b w:val="0"/>
                <w:bCs w:val="0"/>
                <w:rtl w:val="0"/>
              </w:rPr>
              <w:t xml:space="preserve">Using GensanWorks would improve my job performance.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9">
            <w:pPr>
              <w:widowControl w:val="0"/>
              <w:spacing w:after="0" w:before="0" w:lineRule="auto"/>
              <w:jc w:val="left"/>
              <w:rPr>
                <w:b w:val="0"/>
                <w:bCs w:val="0"/>
              </w:rPr>
            </w:pPr>
            <w:r w:rsidDel="00000000" w:rsidR="00000000" w:rsidRPr="00000000">
              <w:rPr>
                <w:b w:val="0"/>
                <w:bCs w:val="0"/>
                <w:rtl w:val="0"/>
              </w:rPr>
              <w:t xml:space="preserve">The referral slip feature significantly enhances my ability to present myself to employers through an official PESO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A">
            <w:pPr>
              <w:widowControl w:val="0"/>
              <w:spacing w:after="0" w:before="0" w:lineRule="auto"/>
              <w:jc w:val="left"/>
              <w:rPr>
                <w:b w:val="0"/>
                <w:bCs w:val="0"/>
              </w:rPr>
            </w:pPr>
            <w:r w:rsidDel="00000000" w:rsidR="00000000" w:rsidRPr="00000000">
              <w:rPr>
                <w:b w:val="0"/>
                <w:bCs w:val="0"/>
                <w:rtl w:val="0"/>
              </w:rPr>
              <w:t xml:space="preserve">Using GensanWorks would increase my productivity.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B">
            <w:pPr>
              <w:widowControl w:val="0"/>
              <w:spacing w:after="0" w:before="0" w:lineRule="auto"/>
              <w:jc w:val="left"/>
              <w:rPr>
                <w:b w:val="0"/>
                <w:bCs w:val="0"/>
              </w:rPr>
            </w:pPr>
            <w:r w:rsidDel="00000000" w:rsidR="00000000" w:rsidRPr="00000000">
              <w:rPr>
                <w:b w:val="0"/>
                <w:bCs w:val="0"/>
                <w:rtl w:val="0"/>
              </w:rPr>
              <w:t xml:space="preserve">Overall, GensanWorks is useful in supporting my job-seeking activities in General Santos City.</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widowControl w:val="0"/>
              <w:spacing w:after="0" w:before="0" w:lineRule="auto"/>
              <w:rPr/>
            </w:pPr>
            <w:r w:rsidDel="00000000" w:rsidR="00000000" w:rsidRPr="00000000">
              <w:rPr>
                <w:rtl w:val="0"/>
              </w:rPr>
              <w:t xml:space="preserve">Behavioral Intention to Use (BI)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E">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9F">
            <w:pPr>
              <w:widowControl w:val="0"/>
              <w:spacing w:after="0" w:before="0" w:lineRule="auto"/>
              <w:jc w:val="left"/>
              <w:rPr>
                <w:b w:val="0"/>
                <w:bCs w:val="0"/>
              </w:rPr>
            </w:pPr>
            <w:r w:rsidDel="00000000" w:rsidR="00000000" w:rsidRPr="00000000">
              <w:rPr>
                <w:b w:val="0"/>
                <w:bCs w:val="0"/>
                <w:rtl w:val="0"/>
              </w:rPr>
              <w:t xml:space="preserve">I am likely to continue using GensanWorks as my primary platform for finding employment.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0">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1">
            <w:pPr>
              <w:widowControl w:val="0"/>
              <w:spacing w:after="0" w:before="0" w:lineRule="auto"/>
              <w:jc w:val="left"/>
              <w:rPr>
                <w:b w:val="0"/>
                <w:bCs w:val="0"/>
              </w:rPr>
            </w:pPr>
            <w:r w:rsidDel="00000000" w:rsidR="00000000" w:rsidRPr="00000000">
              <w:rPr>
                <w:b w:val="0"/>
                <w:bCs w:val="0"/>
                <w:rtl w:val="0"/>
              </w:rPr>
              <w:t xml:space="preserve">I will always try to keep my profile and qualifications updated regularly on this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2">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3">
            <w:pPr>
              <w:widowControl w:val="0"/>
              <w:spacing w:after="0" w:before="0" w:lineRule="auto"/>
              <w:jc w:val="left"/>
              <w:rPr>
                <w:b w:val="0"/>
                <w:bCs w:val="0"/>
              </w:rPr>
            </w:pPr>
            <w:r w:rsidDel="00000000" w:rsidR="00000000" w:rsidRPr="00000000">
              <w:rPr>
                <w:b w:val="0"/>
                <w:bCs w:val="0"/>
                <w:rtl w:val="0"/>
              </w:rPr>
              <w:t xml:space="preserve">I plan to continue using GensanWorks even if other job portal platforms are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4">
            <w:pPr>
              <w:widowControl w:val="0"/>
              <w:spacing w:after="0" w:before="0" w:lineRule="auto"/>
              <w:jc w:val="left"/>
              <w:rPr>
                <w:b w:val="0"/>
                <w:bCs w:val="0"/>
              </w:rPr>
            </w:pPr>
            <w:r w:rsidDel="00000000" w:rsidR="00000000" w:rsidRPr="00000000">
              <w:rPr>
                <w:b w:val="0"/>
                <w:bCs w:val="0"/>
                <w:rtl w:val="0"/>
              </w:rPr>
              <w:t xml:space="preserve">Adapted from Venkatesh et al., 2012</w:t>
            </w:r>
          </w:p>
          <w:p w:rsidR="00000000" w:rsidDel="00000000" w:rsidP="00000000" w:rsidRDefault="00000000" w:rsidRPr="00000000" w14:paraId="000006A5">
            <w:pPr>
              <w:widowControl w:val="0"/>
              <w:spacing w:after="0" w:before="0" w:lineRule="auto"/>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6">
            <w:pPr>
              <w:widowControl w:val="0"/>
              <w:spacing w:after="0" w:before="0" w:lineRule="auto"/>
              <w:jc w:val="left"/>
              <w:rPr>
                <w:b w:val="0"/>
                <w:bCs w:val="0"/>
              </w:rPr>
            </w:pPr>
            <w:r w:rsidDel="00000000" w:rsidR="00000000" w:rsidRPr="00000000">
              <w:rPr>
                <w:b w:val="0"/>
                <w:bCs w:val="0"/>
                <w:rtl w:val="0"/>
              </w:rPr>
              <w:t xml:space="preserve">I would recommend GensanWorks to other job seekers looking for employment opportunities in General Santos 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7">
            <w:pPr>
              <w:widowControl w:val="0"/>
              <w:spacing w:after="0" w:before="0" w:lineRule="auto"/>
              <w:jc w:val="left"/>
              <w:rPr>
                <w:b w:val="0"/>
                <w:bCs w:val="0"/>
              </w:rPr>
            </w:pPr>
            <w:r w:rsidDel="00000000" w:rsidR="00000000" w:rsidRPr="00000000">
              <w:rPr>
                <w:b w:val="0"/>
                <w:bCs w:val="0"/>
                <w:rtl w:val="0"/>
              </w:rPr>
              <w:t xml:space="preserve">I intend to prioritize the use of GensanWorks over manual methods. (Modified from Venkatesh et al., 2012)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A8">
            <w:pPr>
              <w:widowControl w:val="0"/>
              <w:spacing w:after="0" w:before="0" w:lineRule="auto"/>
              <w:jc w:val="left"/>
              <w:rPr>
                <w:b w:val="0"/>
                <w:bCs w:val="0"/>
              </w:rPr>
            </w:pPr>
            <w:r w:rsidDel="00000000" w:rsidR="00000000" w:rsidRPr="00000000">
              <w:rPr>
                <w:b w:val="0"/>
                <w:bCs w:val="0"/>
                <w:rtl w:val="0"/>
              </w:rPr>
              <w:t xml:space="preserve">I intend to use GensanWorks regularly as part of my job-seeking routine in the future.</w:t>
            </w:r>
          </w:p>
        </w:tc>
      </w:tr>
    </w:tbl>
    <w:p w:rsidR="00000000" w:rsidDel="00000000" w:rsidP="00000000" w:rsidRDefault="00000000" w:rsidRPr="00000000" w14:paraId="000006A9">
      <w:pPr>
        <w:spacing w:after="0" w:before="200" w:line="480" w:lineRule="auto"/>
        <w:ind w:left="0" w:firstLine="720"/>
        <w:jc w:val="both"/>
        <w:rPr>
          <w:b w:val="0"/>
          <w:bCs w:val="0"/>
          <w:i w:val="1"/>
          <w:iCs w:val="1"/>
        </w:rPr>
      </w:pPr>
      <w:r w:rsidDel="00000000" w:rsidR="00000000" w:rsidRPr="00000000">
        <w:rPr>
          <w:rtl w:val="0"/>
        </w:rPr>
      </w:r>
    </w:p>
    <w:p w:rsidR="00000000" w:rsidDel="00000000" w:rsidP="00000000" w:rsidRDefault="00000000" w:rsidRPr="00000000" w14:paraId="000006AA">
      <w:pPr>
        <w:spacing w:after="0" w:before="200" w:line="480" w:lineRule="auto"/>
        <w:ind w:left="0" w:firstLine="720"/>
        <w:jc w:val="both"/>
        <w:rPr>
          <w:b w:val="0"/>
          <w:bCs w:val="0"/>
        </w:rPr>
      </w:pPr>
      <w:r w:rsidDel="00000000" w:rsidR="00000000" w:rsidRPr="00000000">
        <w:rPr>
          <w:b w:val="0"/>
          <w:bCs w:val="0"/>
          <w:rtl w:val="0"/>
        </w:rPr>
        <w:t xml:space="preserve">Table 32 presents the questionnaire administered to Employer respondents (n = 15). The instrument is structured around the Technology Acceptance Model (TAM) proposed by Davis (1989) and extended with role-specific constructs reflecting employer-specific use cases within GensanWorks. The questionnaire comprises eight constructs and a total of 31 items: Perceived Ease of Use (PEOU, 6 items), assessing ease of vacancy posting, applicant pipeline management, and employer dashboard navigation; Perceived Usefulness (PU, 5 items), measuring the system's effectiveness in supporting candidate screening and recruitment efficiency; AI Match Quality (EV1, 3 items), evaluating the perceived accuracy and usefulness of AI-generated ranked applicant shortlists; PESO Institutional Trust (EV3, 3 items), assessing trust in PESO as the platform administrator and matching engine operator; Data Privacy Compliance (EV4, 3 items), evaluating perceived protection of company and applicant data; Interface Design Quality (EV5, 3 items), assessing visual layout and interface usability; System Reliability (EV6, 3 items), measuring perceived system stability; and Behavioral Intention to Use (BI, 5 items), exploring employer commitment to continued use and recommendation of the platform. Demographic data collected includes name, sex, age, position/designation, and company name. All items use a 5-point Likert scale (1 = Strongly Disagree, 5 = Strongly Agree). </w:t>
      </w:r>
    </w:p>
    <w:p w:rsidR="00000000" w:rsidDel="00000000" w:rsidP="00000000" w:rsidRDefault="00000000" w:rsidRPr="00000000" w14:paraId="000006AB">
      <w:pPr>
        <w:spacing w:after="0" w:before="200" w:lineRule="auto"/>
        <w:jc w:val="both"/>
        <w:rPr/>
      </w:pPr>
      <w:r w:rsidDel="00000000" w:rsidR="00000000" w:rsidRPr="00000000">
        <w:rPr>
          <w:rtl w:val="0"/>
        </w:rPr>
      </w:r>
    </w:p>
    <w:p w:rsidR="00000000" w:rsidDel="00000000" w:rsidP="00000000" w:rsidRDefault="00000000" w:rsidRPr="00000000" w14:paraId="000006AC">
      <w:pPr>
        <w:spacing w:after="0" w:before="200" w:lineRule="auto"/>
        <w:jc w:val="both"/>
        <w:rPr/>
      </w:pPr>
      <w:r w:rsidDel="00000000" w:rsidR="00000000" w:rsidRPr="00000000">
        <w:rPr>
          <w:rtl w:val="0"/>
        </w:rPr>
        <w:t xml:space="preserve">Table 32</w:t>
      </w:r>
    </w:p>
    <w:p w:rsidR="00000000" w:rsidDel="00000000" w:rsidP="00000000" w:rsidRDefault="00000000" w:rsidRPr="00000000" w14:paraId="000006AD">
      <w:pPr>
        <w:spacing w:after="0" w:before="200" w:lineRule="auto"/>
        <w:jc w:val="both"/>
        <w:rPr>
          <w:b w:val="0"/>
          <w:bCs w:val="0"/>
          <w:i w:val="1"/>
          <w:iCs w:val="1"/>
        </w:rPr>
      </w:pPr>
      <w:r w:rsidDel="00000000" w:rsidR="00000000" w:rsidRPr="00000000">
        <w:rPr>
          <w:b w:val="0"/>
          <w:bCs w:val="0"/>
          <w:i w:val="1"/>
          <w:iCs w:val="1"/>
          <w:rtl w:val="0"/>
        </w:rPr>
        <w:t xml:space="preserve">Questionnaire for Employers</w:t>
      </w:r>
    </w:p>
    <w:p w:rsidR="00000000" w:rsidDel="00000000" w:rsidP="00000000" w:rsidRDefault="00000000" w:rsidRPr="00000000" w14:paraId="000006AE">
      <w:pPr>
        <w:spacing w:after="0" w:before="200" w:lineRule="auto"/>
        <w:jc w:val="both"/>
        <w:rPr>
          <w:b w:val="0"/>
          <w:bCs w:val="0"/>
          <w:i w:val="1"/>
          <w:iCs w:val="1"/>
        </w:rPr>
      </w:pPr>
      <w:r w:rsidDel="00000000" w:rsidR="00000000" w:rsidRPr="00000000">
        <w:rPr>
          <w:rtl w:val="0"/>
        </w:rPr>
      </w:r>
    </w:p>
    <w:tbl>
      <w:tblPr>
        <w:tblStyle w:val="Table32"/>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725"/>
        <w:tblGridChange w:id="0">
          <w:tblGrid>
            <w:gridCol w:w="4155"/>
            <w:gridCol w:w="4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AF">
            <w:pPr>
              <w:widowControl w:val="0"/>
              <w:spacing w:after="0" w:before="0" w:lineRule="auto"/>
              <w:rPr/>
            </w:pPr>
            <w:r w:rsidDel="00000000" w:rsidR="00000000" w:rsidRPr="00000000">
              <w:rPr>
                <w:rtl w:val="0"/>
              </w:rPr>
              <w:t xml:space="preserve">Referenced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before="0" w:lineRule="auto"/>
              <w:rPr/>
            </w:pPr>
            <w:r w:rsidDel="00000000" w:rsidR="00000000" w:rsidRPr="00000000">
              <w:rPr>
                <w:rtl w:val="0"/>
              </w:rPr>
              <w:t xml:space="preserve">Questions</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widowControl w:val="0"/>
              <w:spacing w:after="0" w:before="0" w:lineRule="auto"/>
              <w:rPr/>
            </w:pPr>
            <w:r w:rsidDel="00000000" w:rsidR="00000000" w:rsidRPr="00000000">
              <w:rPr>
                <w:rtl w:val="0"/>
              </w:rPr>
              <w:t xml:space="preserve">Perceived Ease of Use (PEOU)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3">
            <w:pPr>
              <w:widowControl w:val="0"/>
              <w:spacing w:after="0" w:before="0" w:lineRule="auto"/>
              <w:jc w:val="left"/>
              <w:rPr>
                <w:b w:val="0"/>
                <w:bCs w:val="0"/>
              </w:rPr>
            </w:pPr>
            <w:r w:rsidDel="00000000" w:rsidR="00000000" w:rsidRPr="00000000">
              <w:rPr>
                <w:b w:val="0"/>
                <w:bCs w:val="0"/>
                <w:rtl w:val="0"/>
              </w:rPr>
              <w:t xml:space="preserve">Learning to operate GensanWorks would be easy for me.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4">
            <w:pPr>
              <w:widowControl w:val="0"/>
              <w:spacing w:after="0" w:before="0" w:lineRule="auto"/>
              <w:jc w:val="left"/>
              <w:rPr>
                <w:b w:val="0"/>
                <w:bCs w:val="0"/>
              </w:rPr>
            </w:pPr>
            <w:r w:rsidDel="00000000" w:rsidR="00000000" w:rsidRPr="00000000">
              <w:rPr>
                <w:b w:val="0"/>
                <w:bCs w:val="0"/>
                <w:rtl w:val="0"/>
              </w:rPr>
              <w:t xml:space="preserve">It is easy for me to create, edit, and manage job postings on GensanWorks.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5">
            <w:pPr>
              <w:widowControl w:val="0"/>
              <w:spacing w:after="0" w:before="0" w:lineRule="auto"/>
              <w:jc w:val="left"/>
              <w:rPr>
                <w:b w:val="0"/>
                <w:bCs w:val="0"/>
              </w:rPr>
            </w:pPr>
            <w:r w:rsidDel="00000000" w:rsidR="00000000" w:rsidRPr="00000000">
              <w:rPr>
                <w:b w:val="0"/>
                <w:bCs w:val="0"/>
                <w:rtl w:val="0"/>
              </w:rPr>
              <w:t xml:space="preserve">I would find GensanWorks easy to use.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6">
            <w:pPr>
              <w:widowControl w:val="0"/>
              <w:spacing w:after="0" w:before="0" w:lineRule="auto"/>
              <w:jc w:val="left"/>
              <w:rPr>
                <w:b w:val="0"/>
                <w:bCs w:val="0"/>
              </w:rPr>
            </w:pPr>
            <w:r w:rsidDel="00000000" w:rsidR="00000000" w:rsidRPr="00000000">
              <w:rPr>
                <w:b w:val="0"/>
                <w:bCs w:val="0"/>
                <w:rtl w:val="0"/>
              </w:rPr>
              <w:t xml:space="preserve">The process of reviewing and updating the status of job seeker applications is easy to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7">
            <w:pPr>
              <w:widowControl w:val="0"/>
              <w:spacing w:after="0" w:before="0" w:lineRule="auto"/>
              <w:jc w:val="left"/>
              <w:rPr>
                <w:b w:val="0"/>
                <w:bCs w:val="0"/>
              </w:rPr>
            </w:pPr>
            <w:r w:rsidDel="00000000" w:rsidR="00000000" w:rsidRPr="00000000">
              <w:rPr>
                <w:b w:val="0"/>
                <w:bCs w:val="0"/>
                <w:rtl w:val="0"/>
              </w:rPr>
              <w:t xml:space="preserve">I would find it easy to become skillful at using GensanWorks.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8">
            <w:pPr>
              <w:widowControl w:val="0"/>
              <w:spacing w:after="0" w:before="0" w:lineRule="auto"/>
              <w:jc w:val="left"/>
              <w:rPr>
                <w:b w:val="0"/>
                <w:bCs w:val="0"/>
              </w:rPr>
            </w:pPr>
            <w:r w:rsidDel="00000000" w:rsidR="00000000" w:rsidRPr="00000000">
              <w:rPr>
                <w:b w:val="0"/>
                <w:bCs w:val="0"/>
                <w:rtl w:val="0"/>
              </w:rPr>
              <w:t xml:space="preserve">I quickly learned to navigate the employer dashboard without requiring extensive guidance or support.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9">
            <w:pPr>
              <w:widowControl w:val="0"/>
              <w:spacing w:after="0" w:before="0" w:lineRule="auto"/>
              <w:jc w:val="left"/>
              <w:rPr>
                <w:b w:val="0"/>
                <w:bCs w:val="0"/>
              </w:rPr>
            </w:pPr>
            <w:r w:rsidDel="00000000" w:rsidR="00000000" w:rsidRPr="00000000">
              <w:rPr>
                <w:b w:val="0"/>
                <w:bCs w:val="0"/>
                <w:rtl w:val="0"/>
              </w:rPr>
              <w:t xml:space="preserve">I would find GensanWorks to be flexible to interact with.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A">
            <w:pPr>
              <w:widowControl w:val="0"/>
              <w:spacing w:after="0" w:before="0" w:lineRule="auto"/>
              <w:jc w:val="left"/>
              <w:rPr>
                <w:b w:val="0"/>
                <w:bCs w:val="0"/>
              </w:rPr>
            </w:pPr>
            <w:r w:rsidDel="00000000" w:rsidR="00000000" w:rsidRPr="00000000">
              <w:rPr>
                <w:b w:val="0"/>
                <w:bCs w:val="0"/>
                <w:rtl w:val="0"/>
              </w:rPr>
              <w:t xml:space="preserve">I would find accessing and managing applicant records and filtering them by job position easy to interact with.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B">
            <w:pPr>
              <w:widowControl w:val="0"/>
              <w:spacing w:after="0" w:before="0" w:lineRule="auto"/>
              <w:jc w:val="left"/>
              <w:rPr>
                <w:b w:val="0"/>
                <w:bCs w:val="0"/>
              </w:rPr>
            </w:pPr>
            <w:r w:rsidDel="00000000" w:rsidR="00000000" w:rsidRPr="00000000">
              <w:rPr>
                <w:b w:val="0"/>
                <w:bCs w:val="0"/>
                <w:rtl w:val="0"/>
              </w:rPr>
              <w:t xml:space="preserve">I would find GensanWorks easy to use.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C">
            <w:pPr>
              <w:widowControl w:val="0"/>
              <w:spacing w:after="0" w:before="0" w:lineRule="auto"/>
              <w:jc w:val="left"/>
              <w:rPr>
                <w:b w:val="0"/>
                <w:bCs w:val="0"/>
              </w:rPr>
            </w:pPr>
            <w:r w:rsidDel="00000000" w:rsidR="00000000" w:rsidRPr="00000000">
              <w:rPr>
                <w:b w:val="0"/>
                <w:bCs w:val="0"/>
                <w:rtl w:val="0"/>
              </w:rPr>
              <w:t xml:space="preserve">Learning how to use all the employer features without needing additional help or support was easy for 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D">
            <w:pPr>
              <w:widowControl w:val="0"/>
              <w:spacing w:after="0" w:before="0" w:lineRule="auto"/>
              <w:jc w:val="left"/>
              <w:rPr>
                <w:b w:val="0"/>
                <w:bCs w:val="0"/>
              </w:rPr>
            </w:pPr>
            <w:r w:rsidDel="00000000" w:rsidR="00000000" w:rsidRPr="00000000">
              <w:rPr>
                <w:b w:val="0"/>
                <w:bCs w:val="0"/>
                <w:rtl w:val="0"/>
              </w:rPr>
              <w:t xml:space="preserve">I would find it easy to get GensanWorks to do what I want to do.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BE">
            <w:pPr>
              <w:widowControl w:val="0"/>
              <w:spacing w:after="0" w:before="0" w:lineRule="auto"/>
              <w:jc w:val="left"/>
              <w:rPr>
                <w:b w:val="0"/>
                <w:bCs w:val="0"/>
              </w:rPr>
            </w:pPr>
            <w:r w:rsidDel="00000000" w:rsidR="00000000" w:rsidRPr="00000000">
              <w:rPr>
                <w:b w:val="0"/>
                <w:bCs w:val="0"/>
                <w:rtl w:val="0"/>
              </w:rPr>
              <w:t xml:space="preserve">It is easier for me to accomplish my recruitment tasks using GensanWorks compared to manual methods.</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widowControl w:val="0"/>
              <w:spacing w:after="0" w:before="0" w:lineRule="auto"/>
              <w:rPr/>
            </w:pPr>
            <w:r w:rsidDel="00000000" w:rsidR="00000000" w:rsidRPr="00000000">
              <w:rPr>
                <w:rtl w:val="0"/>
              </w:rPr>
              <w:t xml:space="preserve">Perceived Usefulness (PU)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1">
            <w:pPr>
              <w:widowControl w:val="0"/>
              <w:spacing w:after="0" w:before="0" w:lineRule="auto"/>
              <w:jc w:val="left"/>
              <w:rPr>
                <w:b w:val="0"/>
                <w:bCs w:val="0"/>
              </w:rPr>
            </w:pPr>
            <w:r w:rsidDel="00000000" w:rsidR="00000000" w:rsidRPr="00000000">
              <w:rPr>
                <w:b w:val="0"/>
                <w:bCs w:val="0"/>
                <w:rtl w:val="0"/>
              </w:rPr>
              <w:t xml:space="preserve">Using GensanWorks would make it easier to do my job.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2">
            <w:pPr>
              <w:widowControl w:val="0"/>
              <w:spacing w:after="0" w:before="0" w:lineRule="auto"/>
              <w:jc w:val="left"/>
              <w:rPr>
                <w:b w:val="0"/>
                <w:bCs w:val="0"/>
              </w:rPr>
            </w:pPr>
            <w:r w:rsidDel="00000000" w:rsidR="00000000" w:rsidRPr="00000000">
              <w:rPr>
                <w:b w:val="0"/>
                <w:bCs w:val="0"/>
                <w:rtl w:val="0"/>
              </w:rPr>
              <w:t xml:space="preserve">The system would make it easier to post vacancies and process incoming job seeker applications.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3">
            <w:pPr>
              <w:widowControl w:val="0"/>
              <w:spacing w:after="0" w:before="0" w:lineRule="auto"/>
              <w:jc w:val="left"/>
              <w:rPr>
                <w:b w:val="0"/>
                <w:bCs w:val="0"/>
              </w:rPr>
            </w:pPr>
            <w:r w:rsidDel="00000000" w:rsidR="00000000" w:rsidRPr="00000000">
              <w:rPr>
                <w:b w:val="0"/>
                <w:bCs w:val="0"/>
                <w:rtl w:val="0"/>
              </w:rPr>
              <w:t xml:space="preserve">I would find GensanWorks useful in my job.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4">
            <w:pPr>
              <w:widowControl w:val="0"/>
              <w:spacing w:after="0" w:before="0" w:lineRule="auto"/>
              <w:jc w:val="left"/>
              <w:rPr>
                <w:b w:val="0"/>
                <w:bCs w:val="0"/>
              </w:rPr>
            </w:pPr>
            <w:r w:rsidDel="00000000" w:rsidR="00000000" w:rsidRPr="00000000">
              <w:rPr>
                <w:b w:val="0"/>
                <w:bCs w:val="0"/>
                <w:rtl w:val="0"/>
              </w:rPr>
              <w:t xml:space="preserve">The AI Match Report feature is useful in helping me identify the most qualified candidates for my job postings.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5">
            <w:pPr>
              <w:widowControl w:val="0"/>
              <w:spacing w:after="0" w:before="0" w:lineRule="auto"/>
              <w:jc w:val="left"/>
              <w:rPr>
                <w:b w:val="0"/>
                <w:bCs w:val="0"/>
              </w:rPr>
            </w:pPr>
            <w:r w:rsidDel="00000000" w:rsidR="00000000" w:rsidRPr="00000000">
              <w:rPr>
                <w:b w:val="0"/>
                <w:bCs w:val="0"/>
                <w:rtl w:val="0"/>
              </w:rPr>
              <w:t xml:space="preserve">Using GensanWorks would enhance my effectiveness on the job.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6">
            <w:pPr>
              <w:widowControl w:val="0"/>
              <w:spacing w:after="0" w:before="0" w:lineRule="auto"/>
              <w:jc w:val="left"/>
              <w:rPr>
                <w:b w:val="0"/>
                <w:bCs w:val="0"/>
              </w:rPr>
            </w:pPr>
            <w:r w:rsidDel="00000000" w:rsidR="00000000" w:rsidRPr="00000000">
              <w:rPr>
                <w:b w:val="0"/>
                <w:bCs w:val="0"/>
                <w:rtl w:val="0"/>
              </w:rPr>
              <w:t xml:space="preserve">The platform makes it easier for me to keep applicants informed and engaged through timely application status updates.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7">
            <w:pPr>
              <w:widowControl w:val="0"/>
              <w:spacing w:after="0" w:before="0" w:lineRule="auto"/>
              <w:jc w:val="left"/>
              <w:rPr>
                <w:b w:val="0"/>
                <w:bCs w:val="0"/>
              </w:rPr>
            </w:pPr>
            <w:r w:rsidDel="00000000" w:rsidR="00000000" w:rsidRPr="00000000">
              <w:rPr>
                <w:b w:val="0"/>
                <w:bCs w:val="0"/>
                <w:rtl w:val="0"/>
              </w:rPr>
              <w:t xml:space="preserve">Using GensanWorks would improve my job performance.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8">
            <w:pPr>
              <w:widowControl w:val="0"/>
              <w:spacing w:after="0" w:before="0" w:lineRule="auto"/>
              <w:jc w:val="left"/>
              <w:rPr>
                <w:b w:val="0"/>
                <w:bCs w:val="0"/>
              </w:rPr>
            </w:pPr>
            <w:r w:rsidDel="00000000" w:rsidR="00000000" w:rsidRPr="00000000">
              <w:rPr>
                <w:b w:val="0"/>
                <w:bCs w:val="0"/>
                <w:rtl w:val="0"/>
              </w:rPr>
              <w:t xml:space="preserve">The system is effective in helping me manage and monitor the overall recruitment activities for my company.</w:t>
            </w:r>
          </w:p>
        </w:tc>
      </w:tr>
      <w:tr>
        <w:trPr>
          <w:cantSplit w:val="0"/>
          <w:trHeight w:val="126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9">
            <w:pPr>
              <w:widowControl w:val="0"/>
              <w:spacing w:after="0" w:before="0" w:lineRule="auto"/>
              <w:jc w:val="left"/>
              <w:rPr>
                <w:b w:val="0"/>
                <w:bCs w:val="0"/>
              </w:rPr>
            </w:pPr>
            <w:r w:rsidDel="00000000" w:rsidR="00000000" w:rsidRPr="00000000">
              <w:rPr>
                <w:b w:val="0"/>
                <w:bCs w:val="0"/>
                <w:rtl w:val="0"/>
              </w:rPr>
              <w:t xml:space="preserve">Using GensanWorks would increase my productivity.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A">
            <w:pPr>
              <w:widowControl w:val="0"/>
              <w:spacing w:after="0" w:before="0" w:lineRule="auto"/>
              <w:jc w:val="left"/>
              <w:rPr>
                <w:b w:val="0"/>
                <w:bCs w:val="0"/>
              </w:rPr>
            </w:pPr>
            <w:r w:rsidDel="00000000" w:rsidR="00000000" w:rsidRPr="00000000">
              <w:rPr>
                <w:b w:val="0"/>
                <w:bCs w:val="0"/>
                <w:rtl w:val="0"/>
              </w:rPr>
              <w:t xml:space="preserve">Overall, the platform is valuable in helping me perform my recruitment and hiring tasks more efficiently.</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widowControl w:val="0"/>
              <w:spacing w:after="0" w:before="0" w:lineRule="auto"/>
              <w:rPr/>
            </w:pPr>
            <w:r w:rsidDel="00000000" w:rsidR="00000000" w:rsidRPr="00000000">
              <w:rPr>
                <w:rtl w:val="0"/>
              </w:rPr>
              <w:t xml:space="preserve">Behavioral Intention to Use (BI)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D">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E">
            <w:pPr>
              <w:widowControl w:val="0"/>
              <w:spacing w:after="0" w:before="0" w:lineRule="auto"/>
              <w:jc w:val="left"/>
              <w:rPr>
                <w:b w:val="0"/>
                <w:bCs w:val="0"/>
              </w:rPr>
            </w:pPr>
            <w:r w:rsidDel="00000000" w:rsidR="00000000" w:rsidRPr="00000000">
              <w:rPr>
                <w:b w:val="0"/>
                <w:bCs w:val="0"/>
                <w:rtl w:val="0"/>
              </w:rPr>
              <w:t xml:space="preserve">I am likely to continue using GensanWorks for posting job vacancies and managing applications.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CF">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0">
            <w:pPr>
              <w:widowControl w:val="0"/>
              <w:spacing w:after="0" w:before="0" w:lineRule="auto"/>
              <w:jc w:val="left"/>
              <w:rPr>
                <w:b w:val="0"/>
                <w:bCs w:val="0"/>
              </w:rPr>
            </w:pPr>
            <w:r w:rsidDel="00000000" w:rsidR="00000000" w:rsidRPr="00000000">
              <w:rPr>
                <w:b w:val="0"/>
                <w:bCs w:val="0"/>
                <w:rtl w:val="0"/>
              </w:rPr>
              <w:t xml:space="preserve">I would recommend GensanWorks to other employers seeking an efficient and organized recruitment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1">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2">
            <w:pPr>
              <w:widowControl w:val="0"/>
              <w:spacing w:after="0" w:before="0" w:lineRule="auto"/>
              <w:jc w:val="left"/>
              <w:rPr>
                <w:b w:val="0"/>
                <w:bCs w:val="0"/>
              </w:rPr>
            </w:pPr>
            <w:r w:rsidDel="00000000" w:rsidR="00000000" w:rsidRPr="00000000">
              <w:rPr>
                <w:b w:val="0"/>
                <w:bCs w:val="0"/>
                <w:rtl w:val="0"/>
              </w:rPr>
              <w:t xml:space="preserve">I am motivated to regularly update my company profile and job postings on GensanWorks.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3">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4">
            <w:pPr>
              <w:widowControl w:val="0"/>
              <w:spacing w:after="0" w:before="0" w:lineRule="auto"/>
              <w:jc w:val="left"/>
              <w:rPr>
                <w:b w:val="0"/>
                <w:bCs w:val="0"/>
              </w:rPr>
            </w:pPr>
            <w:r w:rsidDel="00000000" w:rsidR="00000000" w:rsidRPr="00000000">
              <w:rPr>
                <w:b w:val="0"/>
                <w:bCs w:val="0"/>
                <w:rtl w:val="0"/>
              </w:rPr>
              <w:t xml:space="preserve">I am willing to invest additional time to learn about new features or updates to this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5">
            <w:pPr>
              <w:widowControl w:val="0"/>
              <w:spacing w:after="0" w:before="0" w:lineRule="auto"/>
              <w:jc w:val="left"/>
              <w:rPr>
                <w:b w:val="0"/>
                <w:bCs w:val="0"/>
              </w:rPr>
            </w:pPr>
            <w:r w:rsidDel="00000000" w:rsidR="00000000" w:rsidRPr="00000000">
              <w:rPr>
                <w:b w:val="0"/>
                <w:bCs w:val="0"/>
                <w:rtl w:val="0"/>
              </w:rPr>
              <w:t xml:space="preserve">I intend to prioritize the use of GensanWorks over manual methods. (Modified from Venkatesh et al., 2012)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D6">
            <w:pPr>
              <w:widowControl w:val="0"/>
              <w:spacing w:after="0" w:before="0" w:lineRule="auto"/>
              <w:jc w:val="left"/>
              <w:rPr>
                <w:b w:val="0"/>
                <w:bCs w:val="0"/>
              </w:rPr>
            </w:pPr>
            <w:r w:rsidDel="00000000" w:rsidR="00000000" w:rsidRPr="00000000">
              <w:rPr>
                <w:b w:val="0"/>
                <w:bCs w:val="0"/>
                <w:rtl w:val="0"/>
              </w:rPr>
              <w:t xml:space="preserve">I intend to prioritize the use of GensanWorks over manual recruitment processes for future hiring needs.</w:t>
            </w:r>
          </w:p>
        </w:tc>
      </w:tr>
    </w:tbl>
    <w:p w:rsidR="00000000" w:rsidDel="00000000" w:rsidP="00000000" w:rsidRDefault="00000000" w:rsidRPr="00000000" w14:paraId="000006D7">
      <w:pPr>
        <w:spacing w:after="0" w:before="200" w:lineRule="auto"/>
        <w:jc w:val="both"/>
        <w:rPr>
          <w:b w:val="0"/>
          <w:bCs w:val="0"/>
        </w:rPr>
      </w:pPr>
      <w:r w:rsidDel="00000000" w:rsidR="00000000" w:rsidRPr="00000000">
        <w:rPr>
          <w:rtl w:val="0"/>
        </w:rPr>
      </w:r>
    </w:p>
    <w:p w:rsidR="00000000" w:rsidDel="00000000" w:rsidP="00000000" w:rsidRDefault="00000000" w:rsidRPr="00000000" w14:paraId="000006D8">
      <w:pPr>
        <w:spacing w:after="0" w:before="200" w:line="480" w:lineRule="auto"/>
        <w:ind w:left="0" w:firstLine="720"/>
        <w:jc w:val="both"/>
        <w:rPr>
          <w:b w:val="0"/>
          <w:bCs w:val="0"/>
        </w:rPr>
      </w:pPr>
      <w:r w:rsidDel="00000000" w:rsidR="00000000" w:rsidRPr="00000000">
        <w:rPr>
          <w:b w:val="0"/>
          <w:bCs w:val="0"/>
          <w:rtl w:val="0"/>
        </w:rPr>
        <w:t xml:space="preserve">Table 33 presents the questionnaire administered to PESO Administrator respondents (n = 15). The instrument is structured around the Technology Acceptance Model (TAM) proposed by Davis (1989) and extended with role-specific constructs reflecting the broader administrative and analytical responsibilities of PESO staff within GensanWorks. The questionnaire comprises eight constructs and a total of 40 items: Perceived Ease of Use (PEOU, 10 items), assessing ease of learning and managing all system features including referral slip generation, LMI dashboard navigation, user account management, and AI matching engine operation; Perceived Usefulness (PU, 10 items), measuring the system's effectiveness in supporting labor market monitoring, employer coordination, referral tracking, and employment facilitation; AI Match Quality (EV1, 3 items), evaluating the perceived accuracy and administrative utility of AI-generated match grades and explanations for referral decisions; LMI Dashboard Utility (EV2, 3 items), assessing the usefulness of LMI visualizations for evidence-based workforce planning and DOLE reporting; Data Privacy Compliance (EV4, 3 items), evaluating perceived compliance with the Data Privacy Act (RA 10173) in system data handling; Interface Design Quality (EV5, 3 items), assessing visual layout and administrative interface usability; System Reliability (EV6, 3 items), measuring perceived system stability during operational use; and Behavioral Intention to Use (BI, 5 items), exploring administrators' commitment to continued use and institutional endorsement of the platform. Demographic data collected includes name, sex, age, position/designation within PESO, and email. All items use a 5-point Likert scale (1 = Strongly Disagree, 5 = Strongly Agree). </w:t>
      </w:r>
    </w:p>
    <w:p w:rsidR="00000000" w:rsidDel="00000000" w:rsidP="00000000" w:rsidRDefault="00000000" w:rsidRPr="00000000" w14:paraId="000006D9">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6DA">
      <w:pPr>
        <w:spacing w:after="0" w:before="200" w:lineRule="auto"/>
        <w:jc w:val="both"/>
        <w:rPr/>
      </w:pPr>
      <w:r w:rsidDel="00000000" w:rsidR="00000000" w:rsidRPr="00000000">
        <w:rPr>
          <w:rtl w:val="0"/>
        </w:rPr>
        <w:t xml:space="preserve">Table 33</w:t>
      </w:r>
    </w:p>
    <w:p w:rsidR="00000000" w:rsidDel="00000000" w:rsidP="00000000" w:rsidRDefault="00000000" w:rsidRPr="00000000" w14:paraId="000006DB">
      <w:pPr>
        <w:spacing w:after="0" w:before="200" w:lineRule="auto"/>
        <w:jc w:val="both"/>
        <w:rPr>
          <w:b w:val="0"/>
          <w:bCs w:val="0"/>
          <w:i w:val="1"/>
          <w:iCs w:val="1"/>
        </w:rPr>
      </w:pPr>
      <w:r w:rsidDel="00000000" w:rsidR="00000000" w:rsidRPr="00000000">
        <w:rPr>
          <w:b w:val="0"/>
          <w:bCs w:val="0"/>
          <w:i w:val="1"/>
          <w:iCs w:val="1"/>
          <w:rtl w:val="0"/>
        </w:rPr>
        <w:t xml:space="preserve">Questionnaire for PESO Administrators  </w:t>
      </w:r>
    </w:p>
    <w:p w:rsidR="00000000" w:rsidDel="00000000" w:rsidP="00000000" w:rsidRDefault="00000000" w:rsidRPr="00000000" w14:paraId="000006DC">
      <w:pPr>
        <w:spacing w:after="0" w:before="200" w:lineRule="auto"/>
        <w:jc w:val="both"/>
        <w:rPr>
          <w:b w:val="0"/>
          <w:bCs w:val="0"/>
          <w:i w:val="1"/>
          <w:iCs w:val="1"/>
        </w:rPr>
      </w:pPr>
      <w:r w:rsidDel="00000000" w:rsidR="00000000" w:rsidRPr="00000000">
        <w:rPr>
          <w:rtl w:val="0"/>
        </w:rPr>
      </w:r>
    </w:p>
    <w:tbl>
      <w:tblPr>
        <w:tblStyle w:val="Table33"/>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725"/>
        <w:tblGridChange w:id="0">
          <w:tblGrid>
            <w:gridCol w:w="4155"/>
            <w:gridCol w:w="47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DD">
            <w:pPr>
              <w:widowControl w:val="0"/>
              <w:spacing w:after="0" w:before="0" w:lineRule="auto"/>
              <w:rPr/>
            </w:pPr>
            <w:r w:rsidDel="00000000" w:rsidR="00000000" w:rsidRPr="00000000">
              <w:rPr>
                <w:rtl w:val="0"/>
              </w:rPr>
              <w:t xml:space="preserve">Referenced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6DE">
            <w:pPr>
              <w:widowControl w:val="0"/>
              <w:spacing w:after="0" w:before="0" w:lineRule="auto"/>
              <w:rPr/>
            </w:pPr>
            <w:r w:rsidDel="00000000" w:rsidR="00000000" w:rsidRPr="00000000">
              <w:rPr>
                <w:rtl w:val="0"/>
              </w:rPr>
              <w:t xml:space="preserve">Questions</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widowControl w:val="0"/>
              <w:spacing w:after="0" w:before="0" w:lineRule="auto"/>
              <w:rPr/>
            </w:pPr>
            <w:r w:rsidDel="00000000" w:rsidR="00000000" w:rsidRPr="00000000">
              <w:rPr>
                <w:rtl w:val="0"/>
              </w:rPr>
              <w:t xml:space="preserve">Perceived Ease of Use (PEOU)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1">
            <w:pPr>
              <w:widowControl w:val="0"/>
              <w:spacing w:after="0" w:before="0" w:lineRule="auto"/>
              <w:jc w:val="left"/>
              <w:rPr>
                <w:b w:val="0"/>
                <w:bCs w:val="0"/>
              </w:rPr>
            </w:pPr>
            <w:r w:rsidDel="00000000" w:rsidR="00000000" w:rsidRPr="00000000">
              <w:rPr>
                <w:b w:val="0"/>
                <w:bCs w:val="0"/>
                <w:rtl w:val="0"/>
              </w:rPr>
              <w:t xml:space="preserve">Learning to operate GensanWorks would be easy for me.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2">
            <w:pPr>
              <w:widowControl w:val="0"/>
              <w:spacing w:after="0" w:before="0" w:lineRule="auto"/>
              <w:jc w:val="left"/>
              <w:rPr>
                <w:b w:val="0"/>
                <w:bCs w:val="0"/>
              </w:rPr>
            </w:pPr>
            <w:r w:rsidDel="00000000" w:rsidR="00000000" w:rsidRPr="00000000">
              <w:rPr>
                <w:b w:val="0"/>
                <w:bCs w:val="0"/>
                <w:rtl w:val="0"/>
              </w:rPr>
              <w:t xml:space="preserve">It is easy for me to generate and access reports on job seeker registrations and employer activity through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3">
            <w:pPr>
              <w:widowControl w:val="0"/>
              <w:spacing w:after="0" w:before="0" w:lineRule="auto"/>
              <w:jc w:val="left"/>
              <w:rPr>
                <w:b w:val="0"/>
                <w:bCs w:val="0"/>
              </w:rPr>
            </w:pPr>
            <w:r w:rsidDel="00000000" w:rsidR="00000000" w:rsidRPr="00000000">
              <w:rPr>
                <w:b w:val="0"/>
                <w:bCs w:val="0"/>
                <w:rtl w:val="0"/>
              </w:rPr>
              <w:t xml:space="preserve">I would find GensanWorks easy to use.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4">
            <w:pPr>
              <w:widowControl w:val="0"/>
              <w:spacing w:after="0" w:before="0" w:lineRule="auto"/>
              <w:jc w:val="left"/>
              <w:rPr>
                <w:b w:val="0"/>
                <w:bCs w:val="0"/>
              </w:rPr>
            </w:pPr>
            <w:r w:rsidDel="00000000" w:rsidR="00000000" w:rsidRPr="00000000">
              <w:rPr>
                <w:b w:val="0"/>
                <w:bCs w:val="0"/>
                <w:rtl w:val="0"/>
              </w:rPr>
              <w:t xml:space="preserve">The process for managing and verifying employer accounts and job postings within the system is easy to use.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5">
            <w:pPr>
              <w:widowControl w:val="0"/>
              <w:spacing w:after="0" w:before="0" w:lineRule="auto"/>
              <w:jc w:val="left"/>
              <w:rPr>
                <w:b w:val="0"/>
                <w:bCs w:val="0"/>
              </w:rPr>
            </w:pPr>
            <w:r w:rsidDel="00000000" w:rsidR="00000000" w:rsidRPr="00000000">
              <w:rPr>
                <w:b w:val="0"/>
                <w:bCs w:val="0"/>
                <w:rtl w:val="0"/>
              </w:rPr>
              <w:t xml:space="preserve">I would find GensanWorks easy to use.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6">
            <w:pPr>
              <w:widowControl w:val="0"/>
              <w:spacing w:after="0" w:before="0" w:lineRule="auto"/>
              <w:jc w:val="left"/>
              <w:rPr>
                <w:b w:val="0"/>
                <w:bCs w:val="0"/>
              </w:rPr>
            </w:pPr>
            <w:r w:rsidDel="00000000" w:rsidR="00000000" w:rsidRPr="00000000">
              <w:rPr>
                <w:b w:val="0"/>
                <w:bCs w:val="0"/>
                <w:rtl w:val="0"/>
              </w:rPr>
              <w:t xml:space="preserve">It is easy for me to navigate and use the LMI dashboard and data visualization tools for labor market analysis.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7">
            <w:pPr>
              <w:widowControl w:val="0"/>
              <w:spacing w:after="0" w:before="0" w:lineRule="auto"/>
              <w:jc w:val="left"/>
              <w:rPr>
                <w:b w:val="0"/>
                <w:bCs w:val="0"/>
              </w:rPr>
            </w:pPr>
            <w:r w:rsidDel="00000000" w:rsidR="00000000" w:rsidRPr="00000000">
              <w:rPr>
                <w:b w:val="0"/>
                <w:bCs w:val="0"/>
                <w:rtl w:val="0"/>
              </w:rPr>
              <w:t xml:space="preserve">Learning to operate GensanWorks would be easy for me.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8">
            <w:pPr>
              <w:widowControl w:val="0"/>
              <w:spacing w:after="0" w:before="0" w:lineRule="auto"/>
              <w:jc w:val="left"/>
              <w:rPr>
                <w:b w:val="0"/>
                <w:bCs w:val="0"/>
              </w:rPr>
            </w:pPr>
            <w:r w:rsidDel="00000000" w:rsidR="00000000" w:rsidRPr="00000000">
              <w:rPr>
                <w:b w:val="0"/>
                <w:bCs w:val="0"/>
                <w:rtl w:val="0"/>
              </w:rPr>
              <w:t xml:space="preserve">The process for viewing and managing job seeker profiles and their application status is easy for me to operate.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9">
            <w:pPr>
              <w:widowControl w:val="0"/>
              <w:spacing w:after="0" w:before="0" w:lineRule="auto"/>
              <w:jc w:val="left"/>
              <w:rPr>
                <w:b w:val="0"/>
                <w:bCs w:val="0"/>
              </w:rPr>
            </w:pPr>
            <w:r w:rsidDel="00000000" w:rsidR="00000000" w:rsidRPr="00000000">
              <w:rPr>
                <w:b w:val="0"/>
                <w:bCs w:val="0"/>
                <w:rtl w:val="0"/>
              </w:rPr>
              <w:t xml:space="preserve">My interaction with GensanWorks would be clear and understandable.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A">
            <w:pPr>
              <w:widowControl w:val="0"/>
              <w:spacing w:after="0" w:before="0" w:lineRule="auto"/>
              <w:jc w:val="left"/>
              <w:rPr>
                <w:b w:val="0"/>
                <w:bCs w:val="0"/>
              </w:rPr>
            </w:pPr>
            <w:r w:rsidDel="00000000" w:rsidR="00000000" w:rsidRPr="00000000">
              <w:rPr>
                <w:b w:val="0"/>
                <w:bCs w:val="0"/>
                <w:rtl w:val="0"/>
              </w:rPr>
              <w:t xml:space="preserve">The options and controls for managing user accounts, job postings, and referrals are clear and understandable.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B">
            <w:pPr>
              <w:widowControl w:val="0"/>
              <w:spacing w:after="0" w:before="0" w:lineRule="auto"/>
              <w:jc w:val="left"/>
              <w:rPr>
                <w:b w:val="0"/>
                <w:bCs w:val="0"/>
              </w:rPr>
            </w:pPr>
            <w:r w:rsidDel="00000000" w:rsidR="00000000" w:rsidRPr="00000000">
              <w:rPr>
                <w:b w:val="0"/>
                <w:bCs w:val="0"/>
                <w:rtl w:val="0"/>
              </w:rPr>
              <w:t xml:space="preserve">I would find GensanWorks to be flexible to interact with.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C">
            <w:pPr>
              <w:widowControl w:val="0"/>
              <w:spacing w:after="0" w:before="0" w:lineRule="auto"/>
              <w:jc w:val="left"/>
              <w:rPr>
                <w:b w:val="0"/>
                <w:bCs w:val="0"/>
              </w:rPr>
            </w:pPr>
            <w:r w:rsidDel="00000000" w:rsidR="00000000" w:rsidRPr="00000000">
              <w:rPr>
                <w:b w:val="0"/>
                <w:bCs w:val="0"/>
                <w:rtl w:val="0"/>
              </w:rPr>
              <w:t xml:space="preserve">I would find accessing and managing the referral slip generation feature for job seekers easy to interact with.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D">
            <w:pPr>
              <w:widowControl w:val="0"/>
              <w:spacing w:after="0" w:before="0" w:lineRule="auto"/>
              <w:jc w:val="left"/>
              <w:rPr>
                <w:b w:val="0"/>
                <w:bCs w:val="0"/>
              </w:rPr>
            </w:pPr>
            <w:r w:rsidDel="00000000" w:rsidR="00000000" w:rsidRPr="00000000">
              <w:rPr>
                <w:b w:val="0"/>
                <w:bCs w:val="0"/>
                <w:rtl w:val="0"/>
              </w:rPr>
              <w:t xml:space="preserve">I would find GensanWorks easy to use.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E">
            <w:pPr>
              <w:widowControl w:val="0"/>
              <w:spacing w:after="0" w:before="0" w:lineRule="auto"/>
              <w:jc w:val="left"/>
              <w:rPr>
                <w:b w:val="0"/>
                <w:bCs w:val="0"/>
              </w:rPr>
            </w:pPr>
            <w:r w:rsidDel="00000000" w:rsidR="00000000" w:rsidRPr="00000000">
              <w:rPr>
                <w:b w:val="0"/>
                <w:bCs w:val="0"/>
                <w:rtl w:val="0"/>
              </w:rPr>
              <w:t xml:space="preserve">I quickly learned to use all the administrative features of GensanWorks without requiring extensive training or support.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EF">
            <w:pPr>
              <w:widowControl w:val="0"/>
              <w:spacing w:after="0" w:before="0" w:lineRule="auto"/>
              <w:jc w:val="left"/>
              <w:rPr>
                <w:b w:val="0"/>
                <w:bCs w:val="0"/>
              </w:rPr>
            </w:pPr>
            <w:r w:rsidDel="00000000" w:rsidR="00000000" w:rsidRPr="00000000">
              <w:rPr>
                <w:b w:val="0"/>
                <w:bCs w:val="0"/>
                <w:rtl w:val="0"/>
              </w:rPr>
              <w:t xml:space="preserve">I would find it easy to get GensanWorks to do what I want to do.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0">
            <w:pPr>
              <w:widowControl w:val="0"/>
              <w:spacing w:after="0" w:before="0" w:lineRule="auto"/>
              <w:jc w:val="left"/>
              <w:rPr>
                <w:b w:val="0"/>
                <w:bCs w:val="0"/>
              </w:rPr>
            </w:pPr>
            <w:r w:rsidDel="00000000" w:rsidR="00000000" w:rsidRPr="00000000">
              <w:rPr>
                <w:b w:val="0"/>
                <w:bCs w:val="0"/>
                <w:rtl w:val="0"/>
              </w:rPr>
              <w:t xml:space="preserve">It is easy for me to update or modify existing job postings and employer information such as status or descriptions.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1">
            <w:pPr>
              <w:widowControl w:val="0"/>
              <w:spacing w:after="0" w:before="0" w:lineRule="auto"/>
              <w:jc w:val="left"/>
              <w:rPr>
                <w:b w:val="0"/>
                <w:bCs w:val="0"/>
              </w:rPr>
            </w:pPr>
            <w:r w:rsidDel="00000000" w:rsidR="00000000" w:rsidRPr="00000000">
              <w:rPr>
                <w:b w:val="0"/>
                <w:bCs w:val="0"/>
                <w:rtl w:val="0"/>
              </w:rPr>
              <w:t xml:space="preserve">I would find GensanWorks to be flexible to interact with.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2">
            <w:pPr>
              <w:widowControl w:val="0"/>
              <w:spacing w:after="0" w:before="0" w:lineRule="auto"/>
              <w:jc w:val="left"/>
              <w:rPr>
                <w:b w:val="0"/>
                <w:bCs w:val="0"/>
              </w:rPr>
            </w:pPr>
            <w:r w:rsidDel="00000000" w:rsidR="00000000" w:rsidRPr="00000000">
              <w:rPr>
                <w:b w:val="0"/>
                <w:bCs w:val="0"/>
                <w:rtl w:val="0"/>
              </w:rPr>
              <w:t xml:space="preserve">The process of filtering or sorting data when generating labor market reports or viewing job seeker profiles is easy for me to operate.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3">
            <w:pPr>
              <w:widowControl w:val="0"/>
              <w:spacing w:after="0" w:before="0" w:lineRule="auto"/>
              <w:jc w:val="left"/>
              <w:rPr>
                <w:b w:val="0"/>
                <w:bCs w:val="0"/>
              </w:rPr>
            </w:pPr>
            <w:r w:rsidDel="00000000" w:rsidR="00000000" w:rsidRPr="00000000">
              <w:rPr>
                <w:b w:val="0"/>
                <w:bCs w:val="0"/>
                <w:rtl w:val="0"/>
              </w:rPr>
              <w:t xml:space="preserve">I would find it easy to get GensanWorks to do what I want to do.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4">
            <w:pPr>
              <w:widowControl w:val="0"/>
              <w:spacing w:after="0" w:before="0" w:lineRule="auto"/>
              <w:jc w:val="left"/>
              <w:rPr>
                <w:b w:val="0"/>
                <w:bCs w:val="0"/>
              </w:rPr>
            </w:pPr>
            <w:r w:rsidDel="00000000" w:rsidR="00000000" w:rsidRPr="00000000">
              <w:rPr>
                <w:b w:val="0"/>
                <w:bCs w:val="0"/>
                <w:rtl w:val="0"/>
              </w:rPr>
              <w:t xml:space="preserve">It is easier for me to accomplish my administrative tasks using GensanWorks compared to other manual platforms I've used.</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widowControl w:val="0"/>
              <w:spacing w:after="0" w:before="0" w:lineRule="auto"/>
              <w:rPr>
                <w:b w:val="0"/>
                <w:bCs w:val="0"/>
              </w:rPr>
            </w:pPr>
            <w:r w:rsidDel="00000000" w:rsidR="00000000" w:rsidRPr="00000000">
              <w:rPr>
                <w:rtl w:val="0"/>
              </w:rPr>
              <w:t xml:space="preserve">Perceived Usefulness (PU)</w:t>
            </w:r>
            <w:r w:rsidDel="00000000" w:rsidR="00000000" w:rsidRPr="00000000">
              <w:rPr>
                <w:rtl w:val="0"/>
              </w:rPr>
            </w:r>
          </w:p>
        </w:tc>
      </w:tr>
      <w:tr>
        <w:trPr>
          <w:cantSplit w:val="0"/>
          <w:trHeight w:val="126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7">
            <w:pPr>
              <w:widowControl w:val="0"/>
              <w:spacing w:after="0" w:before="0" w:lineRule="auto"/>
              <w:jc w:val="left"/>
              <w:rPr>
                <w:b w:val="0"/>
                <w:bCs w:val="0"/>
              </w:rPr>
            </w:pPr>
            <w:r w:rsidDel="00000000" w:rsidR="00000000" w:rsidRPr="00000000">
              <w:rPr>
                <w:b w:val="0"/>
                <w:bCs w:val="0"/>
                <w:rtl w:val="0"/>
              </w:rPr>
              <w:t xml:space="preserve">I would find GensanWorks useful in my job.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8">
            <w:pPr>
              <w:widowControl w:val="0"/>
              <w:spacing w:after="0" w:before="0" w:lineRule="auto"/>
              <w:jc w:val="left"/>
              <w:rPr>
                <w:b w:val="0"/>
                <w:bCs w:val="0"/>
              </w:rPr>
            </w:pPr>
            <w:r w:rsidDel="00000000" w:rsidR="00000000" w:rsidRPr="00000000">
              <w:rPr>
                <w:b w:val="0"/>
                <w:bCs w:val="0"/>
                <w:rtl w:val="0"/>
              </w:rPr>
              <w:t xml:space="preserve">The system is useful in helping me generate insightful reports on job seeker activity and labor market engagement.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9">
            <w:pPr>
              <w:widowControl w:val="0"/>
              <w:spacing w:after="0" w:before="0" w:lineRule="auto"/>
              <w:jc w:val="left"/>
              <w:rPr>
                <w:b w:val="0"/>
                <w:bCs w:val="0"/>
              </w:rPr>
            </w:pPr>
            <w:r w:rsidDel="00000000" w:rsidR="00000000" w:rsidRPr="00000000">
              <w:rPr>
                <w:b w:val="0"/>
                <w:bCs w:val="0"/>
                <w:rtl w:val="0"/>
              </w:rPr>
              <w:t xml:space="preserve">I would find GensanWorks useful in my job.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A">
            <w:pPr>
              <w:widowControl w:val="0"/>
              <w:spacing w:after="0" w:before="0" w:lineRule="auto"/>
              <w:jc w:val="left"/>
              <w:rPr>
                <w:b w:val="0"/>
                <w:bCs w:val="0"/>
              </w:rPr>
            </w:pPr>
            <w:r w:rsidDel="00000000" w:rsidR="00000000" w:rsidRPr="00000000">
              <w:rPr>
                <w:b w:val="0"/>
                <w:bCs w:val="0"/>
                <w:rtl w:val="0"/>
              </w:rPr>
              <w:t xml:space="preserve">The LMI data visualization tools provide valuable insights which are useful for employment planning and policy decision-making.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B">
            <w:pPr>
              <w:widowControl w:val="0"/>
              <w:spacing w:after="0" w:before="0" w:lineRule="auto"/>
              <w:jc w:val="left"/>
              <w:rPr>
                <w:b w:val="0"/>
                <w:bCs w:val="0"/>
              </w:rPr>
            </w:pPr>
            <w:r w:rsidDel="00000000" w:rsidR="00000000" w:rsidRPr="00000000">
              <w:rPr>
                <w:b w:val="0"/>
                <w:bCs w:val="0"/>
                <w:rtl w:val="0"/>
              </w:rPr>
              <w:t xml:space="preserve">Using GensanWorks would enhance my effectiveness on the job.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C">
            <w:pPr>
              <w:widowControl w:val="0"/>
              <w:spacing w:after="0" w:before="0" w:lineRule="auto"/>
              <w:jc w:val="left"/>
              <w:rPr>
                <w:b w:val="0"/>
                <w:bCs w:val="0"/>
              </w:rPr>
            </w:pPr>
            <w:r w:rsidDel="00000000" w:rsidR="00000000" w:rsidRPr="00000000">
              <w:rPr>
                <w:b w:val="0"/>
                <w:bCs w:val="0"/>
                <w:rtl w:val="0"/>
              </w:rPr>
              <w:t xml:space="preserve">The AI match triggering feature helps me efficiently shortlist the most qualified job seekers for referred job positions.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D">
            <w:pPr>
              <w:widowControl w:val="0"/>
              <w:spacing w:after="0" w:before="0" w:lineRule="auto"/>
              <w:jc w:val="left"/>
              <w:rPr>
                <w:b w:val="0"/>
                <w:bCs w:val="0"/>
              </w:rPr>
            </w:pPr>
            <w:r w:rsidDel="00000000" w:rsidR="00000000" w:rsidRPr="00000000">
              <w:rPr>
                <w:b w:val="0"/>
                <w:bCs w:val="0"/>
                <w:rtl w:val="0"/>
              </w:rPr>
              <w:t xml:space="preserve">Using GensanWorks in my job would enable me to accomplish tasks more quickly.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E">
            <w:pPr>
              <w:widowControl w:val="0"/>
              <w:spacing w:after="0" w:before="0" w:lineRule="auto"/>
              <w:jc w:val="left"/>
              <w:rPr>
                <w:b w:val="0"/>
                <w:bCs w:val="0"/>
              </w:rPr>
            </w:pPr>
            <w:r w:rsidDel="00000000" w:rsidR="00000000" w:rsidRPr="00000000">
              <w:rPr>
                <w:b w:val="0"/>
                <w:bCs w:val="0"/>
                <w:rtl w:val="0"/>
              </w:rPr>
              <w:t xml:space="preserve">Using this system would make it easier for me to manage referral slips and track their usage by job seekers more efficiently overall.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FF">
            <w:pPr>
              <w:widowControl w:val="0"/>
              <w:spacing w:after="0" w:before="0" w:lineRule="auto"/>
              <w:jc w:val="left"/>
              <w:rPr>
                <w:b w:val="0"/>
                <w:bCs w:val="0"/>
              </w:rPr>
            </w:pPr>
            <w:r w:rsidDel="00000000" w:rsidR="00000000" w:rsidRPr="00000000">
              <w:rPr>
                <w:b w:val="0"/>
                <w:bCs w:val="0"/>
                <w:rtl w:val="0"/>
              </w:rPr>
              <w:t xml:space="preserve">Using GensanWorks would make it easier to do my job.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0">
            <w:pPr>
              <w:widowControl w:val="0"/>
              <w:spacing w:after="0" w:before="0" w:lineRule="auto"/>
              <w:jc w:val="left"/>
              <w:rPr>
                <w:b w:val="0"/>
                <w:bCs w:val="0"/>
              </w:rPr>
            </w:pPr>
            <w:r w:rsidDel="00000000" w:rsidR="00000000" w:rsidRPr="00000000">
              <w:rPr>
                <w:b w:val="0"/>
                <w:bCs w:val="0"/>
                <w:rtl w:val="0"/>
              </w:rPr>
              <w:t xml:space="preserve">The platform makes it easier for me to keep job seekers and employers informed and engaged through timely system-wide notifications.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1">
            <w:pPr>
              <w:widowControl w:val="0"/>
              <w:spacing w:after="0" w:before="0" w:lineRule="auto"/>
              <w:jc w:val="left"/>
              <w:rPr>
                <w:b w:val="0"/>
                <w:bCs w:val="0"/>
              </w:rPr>
            </w:pPr>
            <w:r w:rsidDel="00000000" w:rsidR="00000000" w:rsidRPr="00000000">
              <w:rPr>
                <w:b w:val="0"/>
                <w:bCs w:val="0"/>
                <w:rtl w:val="0"/>
              </w:rPr>
              <w:t xml:space="preserve">Using GensanWorks would improve my job performance. (Modified from Davis, 1989, p. 340)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2">
            <w:pPr>
              <w:widowControl w:val="0"/>
              <w:spacing w:after="0" w:before="0" w:lineRule="auto"/>
              <w:jc w:val="left"/>
              <w:rPr>
                <w:b w:val="0"/>
                <w:bCs w:val="0"/>
              </w:rPr>
            </w:pPr>
            <w:r w:rsidDel="00000000" w:rsidR="00000000" w:rsidRPr="00000000">
              <w:rPr>
                <w:b w:val="0"/>
                <w:bCs w:val="0"/>
                <w:rtl w:val="0"/>
              </w:rPr>
              <w:t xml:space="preserve">The system is effective in helping me manage and monitor the overall employment facilitation activities of PESO-GenSan.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3">
            <w:pPr>
              <w:widowControl w:val="0"/>
              <w:spacing w:after="0" w:before="0" w:lineRule="auto"/>
              <w:jc w:val="left"/>
              <w:rPr>
                <w:b w:val="0"/>
                <w:bCs w:val="0"/>
              </w:rPr>
            </w:pPr>
            <w:r w:rsidDel="00000000" w:rsidR="00000000" w:rsidRPr="00000000">
              <w:rPr>
                <w:b w:val="0"/>
                <w:bCs w:val="0"/>
                <w:rtl w:val="0"/>
              </w:rPr>
              <w:t xml:space="preserve">Using GensanWorks would increase my productivity.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4">
            <w:pPr>
              <w:widowControl w:val="0"/>
              <w:spacing w:after="0" w:before="0" w:lineRule="auto"/>
              <w:jc w:val="left"/>
              <w:rPr>
                <w:b w:val="0"/>
                <w:bCs w:val="0"/>
              </w:rPr>
            </w:pPr>
            <w:r w:rsidDel="00000000" w:rsidR="00000000" w:rsidRPr="00000000">
              <w:rPr>
                <w:b w:val="0"/>
                <w:bCs w:val="0"/>
                <w:rtl w:val="0"/>
              </w:rPr>
              <w:t xml:space="preserve">The system helps me maintain an organized overview of job seeker profiles, employer accounts, and their current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5">
            <w:pPr>
              <w:widowControl w:val="0"/>
              <w:spacing w:after="0" w:before="0" w:lineRule="auto"/>
              <w:jc w:val="left"/>
              <w:rPr>
                <w:b w:val="0"/>
                <w:bCs w:val="0"/>
              </w:rPr>
            </w:pPr>
            <w:r w:rsidDel="00000000" w:rsidR="00000000" w:rsidRPr="00000000">
              <w:rPr>
                <w:b w:val="0"/>
                <w:bCs w:val="0"/>
                <w:rtl w:val="0"/>
              </w:rPr>
              <w:t xml:space="preserve">Using GensanWorks would give me greater control over my work.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6">
            <w:pPr>
              <w:widowControl w:val="0"/>
              <w:spacing w:after="0" w:before="0" w:lineRule="auto"/>
              <w:jc w:val="left"/>
              <w:rPr>
                <w:b w:val="0"/>
                <w:bCs w:val="0"/>
              </w:rPr>
            </w:pPr>
            <w:r w:rsidDel="00000000" w:rsidR="00000000" w:rsidRPr="00000000">
              <w:rPr>
                <w:b w:val="0"/>
                <w:bCs w:val="0"/>
                <w:rtl w:val="0"/>
              </w:rPr>
              <w:t xml:space="preserve">The system allows me to efficiently coordinate with employers by organizing and updating job vacancy details in real 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7">
            <w:pPr>
              <w:widowControl w:val="0"/>
              <w:spacing w:after="0" w:before="0" w:lineRule="auto"/>
              <w:jc w:val="left"/>
              <w:rPr>
                <w:b w:val="0"/>
                <w:bCs w:val="0"/>
              </w:rPr>
            </w:pPr>
            <w:r w:rsidDel="00000000" w:rsidR="00000000" w:rsidRPr="00000000">
              <w:rPr>
                <w:b w:val="0"/>
                <w:bCs w:val="0"/>
                <w:rtl w:val="0"/>
              </w:rPr>
              <w:t xml:space="preserve">Overall, I believe GensanWorks would be useful in my capacity as a PESO administrator.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8">
            <w:pPr>
              <w:widowControl w:val="0"/>
              <w:spacing w:after="0" w:before="0" w:lineRule="auto"/>
              <w:jc w:val="left"/>
              <w:rPr>
                <w:b w:val="0"/>
                <w:bCs w:val="0"/>
              </w:rPr>
            </w:pPr>
            <w:r w:rsidDel="00000000" w:rsidR="00000000" w:rsidRPr="00000000">
              <w:rPr>
                <w:b w:val="0"/>
                <w:bCs w:val="0"/>
                <w:rtl w:val="0"/>
              </w:rPr>
              <w:t xml:space="preserve">The platform is valuable in helping me perform my PESO administrative and employment facilitation tasks more efficiently.</w:t>
            </w:r>
          </w:p>
          <w:p w:rsidR="00000000" w:rsidDel="00000000" w:rsidP="00000000" w:rsidRDefault="00000000" w:rsidRPr="00000000" w14:paraId="00000709">
            <w:pPr>
              <w:widowControl w:val="0"/>
              <w:spacing w:after="0" w:before="0" w:lineRule="auto"/>
              <w:jc w:val="left"/>
              <w:rPr>
                <w:b w:val="0"/>
                <w:bCs w:val="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A">
            <w:pPr>
              <w:widowControl w:val="0"/>
              <w:spacing w:after="0" w:before="0" w:lineRule="auto"/>
              <w:jc w:val="left"/>
              <w:rPr>
                <w:b w:val="0"/>
                <w:bCs w:val="0"/>
              </w:rPr>
            </w:pPr>
            <w:r w:rsidDel="00000000" w:rsidR="00000000" w:rsidRPr="00000000">
              <w:rPr>
                <w:b w:val="0"/>
                <w:bCs w:val="0"/>
                <w:rtl w:val="0"/>
              </w:rPr>
              <w:t xml:space="preserve">Using GensanWorks would make it easier to do my job. (Modified from Davis, 1989, p. 340)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B">
            <w:pPr>
              <w:widowControl w:val="0"/>
              <w:spacing w:after="0" w:before="0" w:lineRule="auto"/>
              <w:jc w:val="left"/>
              <w:rPr>
                <w:b w:val="0"/>
                <w:bCs w:val="0"/>
              </w:rPr>
            </w:pPr>
            <w:r w:rsidDel="00000000" w:rsidR="00000000" w:rsidRPr="00000000">
              <w:rPr>
                <w:b w:val="0"/>
                <w:bCs w:val="0"/>
                <w:rtl w:val="0"/>
              </w:rPr>
              <w:t xml:space="preserve">Overall, the platform reduces manual workload and allows me to focus on higher-value PESO functions such as employer engagement and LMI analysis.</w:t>
            </w:r>
          </w:p>
        </w:tc>
      </w:tr>
      <w:tr>
        <w:trPr>
          <w:cantSplit w:val="0"/>
          <w:trHeight w:val="440" w:hRule="atLeast"/>
          <w:tblHeader w:val="0"/>
        </w:trPr>
        <w:tc>
          <w:tcPr>
            <w:gridSpan w:val="2"/>
            <w:tcBorders>
              <w:top w:color="000000" w:space="0" w:sz="4" w:val="single"/>
              <w:left w:color="000000" w:space="0" w:sz="0" w:val="nil"/>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widowControl w:val="0"/>
              <w:spacing w:after="0" w:before="0" w:lineRule="auto"/>
              <w:rPr>
                <w:b w:val="0"/>
                <w:bCs w:val="0"/>
              </w:rPr>
            </w:pPr>
            <w:r w:rsidDel="00000000" w:rsidR="00000000" w:rsidRPr="00000000">
              <w:rPr>
                <w:rtl w:val="0"/>
              </w:rPr>
              <w:t xml:space="preserve">Behavioral Intention to Use (BI)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E">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0F">
            <w:pPr>
              <w:widowControl w:val="0"/>
              <w:spacing w:after="0" w:before="0" w:lineRule="auto"/>
              <w:jc w:val="left"/>
              <w:rPr>
                <w:b w:val="0"/>
                <w:bCs w:val="0"/>
              </w:rPr>
            </w:pPr>
            <w:r w:rsidDel="00000000" w:rsidR="00000000" w:rsidRPr="00000000">
              <w:rPr>
                <w:b w:val="0"/>
                <w:bCs w:val="0"/>
                <w:rtl w:val="0"/>
              </w:rPr>
              <w:t xml:space="preserve">I am likely to continue using and promoting GensanWorks within PESO-General Santos City.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0">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1">
            <w:pPr>
              <w:widowControl w:val="0"/>
              <w:spacing w:after="0" w:before="0" w:lineRule="auto"/>
              <w:jc w:val="left"/>
              <w:rPr>
                <w:b w:val="0"/>
                <w:bCs w:val="0"/>
              </w:rPr>
            </w:pPr>
            <w:r w:rsidDel="00000000" w:rsidR="00000000" w:rsidRPr="00000000">
              <w:rPr>
                <w:b w:val="0"/>
                <w:bCs w:val="0"/>
                <w:rtl w:val="0"/>
              </w:rPr>
              <w:t xml:space="preserve">I would recommend the expansion or further development of GensanWorks to meet future PESO needs.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2">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3">
            <w:pPr>
              <w:widowControl w:val="0"/>
              <w:spacing w:after="0" w:before="0" w:lineRule="auto"/>
              <w:jc w:val="left"/>
              <w:rPr>
                <w:b w:val="0"/>
                <w:bCs w:val="0"/>
              </w:rPr>
            </w:pPr>
            <w:r w:rsidDel="00000000" w:rsidR="00000000" w:rsidRPr="00000000">
              <w:rPr>
                <w:b w:val="0"/>
                <w:bCs w:val="0"/>
                <w:rtl w:val="0"/>
              </w:rPr>
              <w:t xml:space="preserve">I am motivated to use GensanWorks regularly as part of my PESO administrative workflow.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4">
            <w:pPr>
              <w:widowControl w:val="0"/>
              <w:spacing w:after="0" w:before="0" w:lineRule="auto"/>
              <w:jc w:val="left"/>
              <w:rPr>
                <w:b w:val="0"/>
                <w:bCs w:val="0"/>
              </w:rPr>
            </w:pPr>
            <w:r w:rsidDel="00000000" w:rsidR="00000000" w:rsidRPr="00000000">
              <w:rPr>
                <w:b w:val="0"/>
                <w:bCs w:val="0"/>
                <w:rtl w:val="0"/>
              </w:rPr>
              <w:t xml:space="preserve">Adapted from Venkatesh et al., 2012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5">
            <w:pPr>
              <w:widowControl w:val="0"/>
              <w:spacing w:after="0" w:before="0" w:lineRule="auto"/>
              <w:jc w:val="left"/>
              <w:rPr>
                <w:b w:val="0"/>
                <w:bCs w:val="0"/>
              </w:rPr>
            </w:pPr>
            <w:r w:rsidDel="00000000" w:rsidR="00000000" w:rsidRPr="00000000">
              <w:rPr>
                <w:b w:val="0"/>
                <w:bCs w:val="0"/>
                <w:rtl w:val="0"/>
              </w:rPr>
              <w:t xml:space="preserve">I am willing to invest additional time to learn about new features or updates to GensanWorks.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6">
            <w:pPr>
              <w:widowControl w:val="0"/>
              <w:spacing w:after="0" w:before="0" w:lineRule="auto"/>
              <w:jc w:val="left"/>
              <w:rPr>
                <w:b w:val="0"/>
                <w:bCs w:val="0"/>
              </w:rPr>
            </w:pPr>
            <w:r w:rsidDel="00000000" w:rsidR="00000000" w:rsidRPr="00000000">
              <w:rPr>
                <w:b w:val="0"/>
                <w:bCs w:val="0"/>
                <w:rtl w:val="0"/>
              </w:rPr>
              <w:t xml:space="preserve">I intend to prioritize the use of GensanWorks over manual methods. (Modified from Venkatesh et al., 2012)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17">
            <w:pPr>
              <w:widowControl w:val="0"/>
              <w:spacing w:after="0" w:before="0" w:lineRule="auto"/>
              <w:jc w:val="left"/>
              <w:rPr>
                <w:b w:val="0"/>
                <w:bCs w:val="0"/>
              </w:rPr>
            </w:pPr>
            <w:r w:rsidDel="00000000" w:rsidR="00000000" w:rsidRPr="00000000">
              <w:rPr>
                <w:b w:val="0"/>
                <w:bCs w:val="0"/>
                <w:rtl w:val="0"/>
              </w:rPr>
              <w:t xml:space="preserve">I intend to prioritize the use of GensanWorks over manual methods for managing employment facilitation and labor market monitoring.</w:t>
            </w:r>
          </w:p>
        </w:tc>
      </w:tr>
    </w:tbl>
    <w:p w:rsidR="00000000" w:rsidDel="00000000" w:rsidP="00000000" w:rsidRDefault="00000000" w:rsidRPr="00000000" w14:paraId="00000718">
      <w:pPr>
        <w:spacing w:after="0" w:before="200" w:line="480" w:lineRule="auto"/>
        <w:jc w:val="both"/>
        <w:rPr/>
      </w:pPr>
      <w:r w:rsidDel="00000000" w:rsidR="00000000" w:rsidRPr="00000000">
        <w:rPr>
          <w:rtl w:val="0"/>
        </w:rPr>
      </w:r>
    </w:p>
    <w:p w:rsidR="00000000" w:rsidDel="00000000" w:rsidP="00000000" w:rsidRDefault="00000000" w:rsidRPr="00000000" w14:paraId="00000719">
      <w:pPr>
        <w:spacing w:after="0" w:before="200" w:line="480" w:lineRule="auto"/>
        <w:ind w:left="0" w:firstLine="720"/>
        <w:jc w:val="both"/>
        <w:rPr>
          <w:b w:val="0"/>
          <w:bCs w:val="0"/>
        </w:rPr>
      </w:pPr>
      <w:r w:rsidDel="00000000" w:rsidR="00000000" w:rsidRPr="00000000">
        <w:rPr>
          <w:b w:val="0"/>
          <w:bCs w:val="0"/>
          <w:rtl w:val="0"/>
        </w:rPr>
        <w:t xml:space="preserve">Table 34 shows the specific responsibilities during the Continuous Delivery phase. </w:t>
      </w:r>
    </w:p>
    <w:p w:rsidR="00000000" w:rsidDel="00000000" w:rsidP="00000000" w:rsidRDefault="00000000" w:rsidRPr="00000000" w14:paraId="0000071A">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71B">
      <w:pPr>
        <w:spacing w:after="0" w:before="200" w:line="240" w:lineRule="auto"/>
        <w:ind w:left="0" w:firstLine="0"/>
        <w:jc w:val="both"/>
        <w:rPr/>
      </w:pPr>
      <w:r w:rsidDel="00000000" w:rsidR="00000000" w:rsidRPr="00000000">
        <w:rPr>
          <w:rtl w:val="0"/>
        </w:rPr>
        <w:t xml:space="preserve">Table 34</w:t>
      </w:r>
    </w:p>
    <w:p w:rsidR="00000000" w:rsidDel="00000000" w:rsidP="00000000" w:rsidRDefault="00000000" w:rsidRPr="00000000" w14:paraId="0000071C">
      <w:pPr>
        <w:spacing w:after="0" w:before="200" w:line="240" w:lineRule="auto"/>
        <w:jc w:val="both"/>
        <w:rPr>
          <w:b w:val="0"/>
          <w:bCs w:val="0"/>
          <w:i w:val="1"/>
          <w:iCs w:val="1"/>
        </w:rPr>
      </w:pPr>
      <w:r w:rsidDel="00000000" w:rsidR="00000000" w:rsidRPr="00000000">
        <w:rPr>
          <w:b w:val="0"/>
          <w:bCs w:val="0"/>
          <w:i w:val="1"/>
          <w:iCs w:val="1"/>
          <w:rtl w:val="0"/>
        </w:rPr>
        <w:t xml:space="preserve">Tasks for Continuous Delivery</w:t>
      </w:r>
    </w:p>
    <w:p w:rsidR="00000000" w:rsidDel="00000000" w:rsidP="00000000" w:rsidRDefault="00000000" w:rsidRPr="00000000" w14:paraId="0000071D">
      <w:pPr>
        <w:spacing w:after="0" w:before="200" w:lineRule="auto"/>
        <w:jc w:val="both"/>
        <w:rPr>
          <w:b w:val="0"/>
          <w:bCs w:val="0"/>
        </w:rPr>
      </w:pPr>
      <w:r w:rsidDel="00000000" w:rsidR="00000000" w:rsidRPr="00000000">
        <w:rPr>
          <w:rtl w:val="0"/>
        </w:rPr>
      </w:r>
    </w:p>
    <w:tbl>
      <w:tblPr>
        <w:tblStyle w:val="Table34"/>
        <w:tblpPr w:leftFromText="180" w:rightFromText="180" w:topFromText="180" w:bottomFromText="180" w:vertAnchor="text" w:horzAnchor="text" w:tblpX="-270" w:tblpY="2.0703124999272404"/>
        <w:tblW w:w="95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340"/>
        <w:gridCol w:w="2130"/>
        <w:gridCol w:w="2565"/>
        <w:tblGridChange w:id="0">
          <w:tblGrid>
            <w:gridCol w:w="2535"/>
            <w:gridCol w:w="2340"/>
            <w:gridCol w:w="2130"/>
            <w:gridCol w:w="25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1E">
            <w:pPr>
              <w:widowControl w:val="0"/>
              <w:spacing w:after="0" w:before="0" w:lineRule="auto"/>
              <w:rPr/>
            </w:pPr>
            <w:r w:rsidDel="00000000" w:rsidR="00000000" w:rsidRPr="00000000">
              <w:rPr>
                <w:rtl w:val="0"/>
              </w:rPr>
              <w:t xml:space="preserve">TASKS</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1F">
            <w:pPr>
              <w:widowControl w:val="0"/>
              <w:spacing w:after="0" w:before="0" w:lineRule="auto"/>
              <w:rPr/>
            </w:pPr>
            <w:r w:rsidDel="00000000" w:rsidR="00000000" w:rsidRPr="00000000">
              <w:rPr>
                <w:rtl w:val="0"/>
              </w:rPr>
              <w:t xml:space="preserve">To be carried out by:</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20">
            <w:pPr>
              <w:widowControl w:val="0"/>
              <w:spacing w:after="0" w:before="0" w:lineRule="auto"/>
              <w:rPr/>
            </w:pPr>
            <w:r w:rsidDel="00000000" w:rsidR="00000000" w:rsidRPr="00000000">
              <w:rPr>
                <w:rtl w:val="0"/>
              </w:rPr>
              <w:t xml:space="preserve">To be carried out to:</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21">
            <w:pPr>
              <w:widowControl w:val="0"/>
              <w:spacing w:after="0" w:before="0" w:lineRule="auto"/>
              <w:rPr/>
            </w:pPr>
            <w:r w:rsidDel="00000000" w:rsidR="00000000" w:rsidRPr="00000000">
              <w:rPr>
                <w:rtl w:val="0"/>
              </w:rPr>
              <w:t xml:space="preserve">Deliverables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widowControl w:val="0"/>
              <w:spacing w:after="0" w:before="0" w:lineRule="auto"/>
              <w:jc w:val="left"/>
              <w:rPr/>
            </w:pPr>
            <w:r w:rsidDel="00000000" w:rsidR="00000000" w:rsidRPr="00000000">
              <w:rPr>
                <w:rtl w:val="0"/>
              </w:rPr>
              <w:t xml:space="preserve">Assigning of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widowControl w:val="0"/>
              <w:spacing w:after="0" w:before="0"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724">
            <w:pPr>
              <w:widowControl w:val="0"/>
              <w:spacing w:after="0" w:before="0"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widowControl w:val="0"/>
              <w:spacing w:after="0" w:before="0" w:lineRule="auto"/>
              <w:jc w:val="left"/>
              <w:rPr>
                <w:b w:val="0"/>
                <w:bCs w:val="0"/>
              </w:rPr>
            </w:pPr>
            <w:r w:rsidDel="00000000" w:rsidR="00000000" w:rsidRPr="00000000">
              <w:rPr>
                <w:b w:val="0"/>
                <w:bCs w:val="0"/>
                <w:rtl w:val="0"/>
              </w:rPr>
              <w:t xml:space="preserve">All Team Members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widowControl w:val="0"/>
              <w:spacing w:after="0" w:before="0" w:lineRule="auto"/>
              <w:jc w:val="left"/>
              <w:rPr>
                <w:b w:val="0"/>
                <w:bCs w:val="0"/>
              </w:rPr>
            </w:pPr>
            <w:r w:rsidDel="00000000" w:rsidR="00000000" w:rsidRPr="00000000">
              <w:rPr>
                <w:b w:val="0"/>
                <w:bCs w:val="0"/>
                <w:rtl w:val="0"/>
              </w:rPr>
              <w:t xml:space="preserve">Task board update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widowControl w:val="0"/>
              <w:spacing w:after="0" w:before="0" w:lineRule="auto"/>
              <w:jc w:val="left"/>
              <w:rPr/>
            </w:pPr>
            <w:r w:rsidDel="00000000" w:rsidR="00000000" w:rsidRPr="00000000">
              <w:rPr>
                <w:rtl w:val="0"/>
              </w:rPr>
              <w:t xml:space="preserve">Checking of Progress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widowControl w:val="0"/>
              <w:spacing w:after="0" w:before="0"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widowControl w:val="0"/>
              <w:spacing w:after="0" w:before="0" w:lineRule="auto"/>
              <w:jc w:val="left"/>
              <w:rPr>
                <w:b w:val="0"/>
                <w:bCs w:val="0"/>
              </w:rPr>
            </w:pPr>
            <w:r w:rsidDel="00000000" w:rsidR="00000000" w:rsidRPr="00000000">
              <w:rPr>
                <w:b w:val="0"/>
                <w:bCs w:val="0"/>
                <w:rtl w:val="0"/>
              </w:rPr>
              <w:t xml:space="preserve">Progress report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widowControl w:val="0"/>
              <w:spacing w:after="0" w:before="0" w:lineRule="auto"/>
              <w:jc w:val="left"/>
              <w:rPr/>
            </w:pPr>
            <w:r w:rsidDel="00000000" w:rsidR="00000000" w:rsidRPr="00000000">
              <w:rPr>
                <w:rtl w:val="0"/>
              </w:rPr>
              <w:t xml:space="preserve">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widowControl w:val="0"/>
              <w:spacing w:after="0" w:before="0"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widowControl w:val="0"/>
              <w:spacing w:after="0" w:before="0" w:lineRule="auto"/>
              <w:jc w:val="left"/>
              <w:rPr>
                <w:b w:val="0"/>
                <w:bCs w:val="0"/>
              </w:rPr>
            </w:pPr>
            <w:r w:rsidDel="00000000" w:rsidR="00000000" w:rsidRPr="00000000">
              <w:rPr>
                <w:b w:val="0"/>
                <w:bCs w:val="0"/>
                <w:rtl w:val="0"/>
              </w:rPr>
              <w:t xml:space="preserve">Revised Documents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widowControl w:val="0"/>
              <w:spacing w:after="0" w:before="0" w:lineRule="auto"/>
              <w:jc w:val="left"/>
              <w:rPr/>
            </w:pPr>
            <w:r w:rsidDel="00000000" w:rsidR="00000000" w:rsidRPr="00000000">
              <w:rPr>
                <w:rtl w:val="0"/>
              </w:rPr>
              <w:t xml:space="preserve">Checking of 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widowControl w:val="0"/>
              <w:spacing w:after="0" w:before="0"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widowControl w:val="0"/>
              <w:spacing w:after="0" w:before="0" w:lineRule="auto"/>
              <w:jc w:val="left"/>
              <w:rPr>
                <w:b w:val="0"/>
                <w:bCs w:val="0"/>
              </w:rPr>
            </w:pPr>
            <w:r w:rsidDel="00000000" w:rsidR="00000000" w:rsidRPr="00000000">
              <w:rPr>
                <w:b w:val="0"/>
                <w:bCs w:val="0"/>
                <w:rtl w:val="0"/>
              </w:rPr>
              <w:t xml:space="preserve">Approved revisions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widowControl w:val="0"/>
              <w:spacing w:after="0" w:before="0" w:lineRule="auto"/>
              <w:jc w:val="left"/>
              <w:rPr/>
            </w:pPr>
            <w:r w:rsidDel="00000000" w:rsidR="00000000" w:rsidRPr="00000000">
              <w:rPr>
                <w:rtl w:val="0"/>
              </w:rPr>
              <w:t xml:space="preserve">System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widowControl w:val="0"/>
              <w:spacing w:after="0" w:before="0"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735">
            <w:pPr>
              <w:widowControl w:val="0"/>
              <w:spacing w:after="0" w:before="0"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widowControl w:val="0"/>
              <w:spacing w:after="0" w:before="0"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widowControl w:val="0"/>
              <w:spacing w:after="0" w:before="0" w:lineRule="auto"/>
              <w:jc w:val="left"/>
              <w:rPr>
                <w:b w:val="0"/>
                <w:bCs w:val="0"/>
              </w:rPr>
            </w:pPr>
            <w:r w:rsidDel="00000000" w:rsidR="00000000" w:rsidRPr="00000000">
              <w:rPr>
                <w:b w:val="0"/>
                <w:bCs w:val="0"/>
                <w:rtl w:val="0"/>
              </w:rPr>
              <w:t xml:space="preserve">Test results log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widowControl w:val="0"/>
              <w:spacing w:after="0" w:before="0" w:lineRule="auto"/>
              <w:jc w:val="left"/>
              <w:rPr/>
            </w:pPr>
            <w:r w:rsidDel="00000000" w:rsidR="00000000" w:rsidRPr="00000000">
              <w:rPr>
                <w:rtl w:val="0"/>
              </w:rPr>
              <w:t xml:space="preserve">Highlighting of Area of Improvements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widowControl w:val="0"/>
              <w:spacing w:after="0" w:before="0" w:lineRule="auto"/>
              <w:jc w:val="left"/>
              <w:rPr>
                <w:b w:val="0"/>
                <w:bCs w:val="0"/>
              </w:rPr>
            </w:pPr>
            <w:r w:rsidDel="00000000" w:rsidR="00000000" w:rsidRPr="00000000">
              <w:rPr>
                <w:b w:val="0"/>
                <w:bCs w:val="0"/>
                <w:rtl w:val="0"/>
              </w:rPr>
              <w:t xml:space="preserve">All Team Members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widowControl w:val="0"/>
              <w:spacing w:after="0" w:before="0" w:lineRule="auto"/>
              <w:jc w:val="left"/>
              <w:rPr>
                <w:b w:val="0"/>
                <w:bCs w:val="0"/>
              </w:rPr>
            </w:pPr>
            <w:r w:rsidDel="00000000" w:rsidR="00000000" w:rsidRPr="00000000">
              <w:rPr>
                <w:b w:val="0"/>
                <w:bCs w:val="0"/>
                <w:rtl w:val="0"/>
              </w:rPr>
              <w:t xml:space="preserve">Improvement notes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widowControl w:val="0"/>
              <w:spacing w:after="0" w:before="0" w:lineRule="auto"/>
              <w:jc w:val="left"/>
              <w:rPr/>
            </w:pPr>
            <w:r w:rsidDel="00000000" w:rsidR="00000000" w:rsidRPr="00000000">
              <w:rPr>
                <w:rtl w:val="0"/>
              </w:rPr>
              <w:t xml:space="preserve">Acceptability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widowControl w:val="0"/>
              <w:spacing w:after="0" w:before="0"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widowControl w:val="0"/>
              <w:spacing w:after="0" w:before="0" w:lineRule="auto"/>
              <w:jc w:val="left"/>
              <w:rPr>
                <w:b w:val="0"/>
                <w:bCs w:val="0"/>
              </w:rPr>
            </w:pPr>
            <w:r w:rsidDel="00000000" w:rsidR="00000000" w:rsidRPr="00000000">
              <w:rPr>
                <w:b w:val="0"/>
                <w:bCs w:val="0"/>
                <w:rtl w:val="0"/>
              </w:rPr>
              <w:t xml:space="preserve">PESO Respondents (n=50)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widowControl w:val="0"/>
              <w:spacing w:after="0" w:before="0" w:lineRule="auto"/>
              <w:jc w:val="left"/>
              <w:rPr>
                <w:b w:val="0"/>
                <w:bCs w:val="0"/>
              </w:rPr>
            </w:pPr>
            <w:r w:rsidDel="00000000" w:rsidR="00000000" w:rsidRPr="00000000">
              <w:rPr>
                <w:b w:val="0"/>
                <w:bCs w:val="0"/>
                <w:rtl w:val="0"/>
              </w:rPr>
              <w:t xml:space="preserve">TAM responses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widowControl w:val="0"/>
              <w:spacing w:after="0" w:before="0" w:lineRule="auto"/>
              <w:jc w:val="left"/>
              <w:rPr/>
            </w:pPr>
            <w:r w:rsidDel="00000000" w:rsidR="00000000" w:rsidRPr="00000000">
              <w:rPr>
                <w:rtl w:val="0"/>
              </w:rPr>
              <w:t xml:space="preserve">Functionality 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widowControl w:val="0"/>
              <w:spacing w:after="0" w:before="0"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widowControl w:val="0"/>
              <w:spacing w:after="0" w:before="0" w:lineRule="auto"/>
              <w:jc w:val="left"/>
              <w:rPr>
                <w:b w:val="0"/>
                <w:bCs w:val="0"/>
              </w:rPr>
            </w:pPr>
            <w:r w:rsidDel="00000000" w:rsidR="00000000" w:rsidRPr="00000000">
              <w:rPr>
                <w:b w:val="0"/>
                <w:bCs w:val="0"/>
                <w:rtl w:val="0"/>
              </w:rPr>
              <w:t xml:space="preserve">Functionality test report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widowControl w:val="0"/>
              <w:spacing w:after="0" w:before="0" w:lineRule="auto"/>
              <w:jc w:val="left"/>
              <w:rPr/>
            </w:pPr>
            <w:r w:rsidDel="00000000" w:rsidR="00000000" w:rsidRPr="00000000">
              <w:rPr>
                <w:rtl w:val="0"/>
              </w:rPr>
              <w:t xml:space="preserve">Development of the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widowControl w:val="0"/>
              <w:spacing w:after="0" w:before="0" w:lineRule="auto"/>
              <w:jc w:val="left"/>
              <w:rPr>
                <w:b w:val="0"/>
                <w:bCs w:val="0"/>
              </w:rPr>
            </w:pPr>
            <w:r w:rsidDel="00000000" w:rsidR="00000000" w:rsidRPr="00000000">
              <w:rPr>
                <w:b w:val="0"/>
                <w:bCs w:val="0"/>
                <w:rtl w:val="0"/>
              </w:rPr>
              <w:t xml:space="preserve">Project Adviser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widowControl w:val="0"/>
              <w:spacing w:after="0" w:before="0" w:lineRule="auto"/>
              <w:jc w:val="left"/>
              <w:rPr>
                <w:b w:val="0"/>
                <w:bCs w:val="0"/>
              </w:rPr>
            </w:pPr>
            <w:r w:rsidDel="00000000" w:rsidR="00000000" w:rsidRPr="00000000">
              <w:rPr>
                <w:b w:val="0"/>
                <w:bCs w:val="0"/>
                <w:rtl w:val="0"/>
              </w:rPr>
              <w:t xml:space="preserve">GensanWorks system </w:t>
            </w:r>
          </w:p>
        </w:tc>
      </w:tr>
    </w:tbl>
    <w:p w:rsidR="00000000" w:rsidDel="00000000" w:rsidP="00000000" w:rsidRDefault="00000000" w:rsidRPr="00000000" w14:paraId="00000748">
      <w:pPr>
        <w:spacing w:after="0" w:before="200" w:line="480" w:lineRule="auto"/>
        <w:jc w:val="both"/>
        <w:rPr>
          <w:b w:val="0"/>
          <w:bCs w:val="0"/>
        </w:rPr>
      </w:pPr>
      <w:r w:rsidDel="00000000" w:rsidR="00000000" w:rsidRPr="00000000">
        <w:rPr>
          <w:rtl w:val="0"/>
        </w:rPr>
      </w:r>
    </w:p>
    <w:p w:rsidR="00000000" w:rsidDel="00000000" w:rsidP="00000000" w:rsidRDefault="00000000" w:rsidRPr="00000000" w14:paraId="00000749">
      <w:pPr>
        <w:pStyle w:val="Heading2"/>
        <w:spacing w:after="0" w:before="200" w:line="480" w:lineRule="auto"/>
        <w:rPr/>
      </w:pPr>
      <w:bookmarkStart w:colFirst="0" w:colLast="0" w:name="_5r08wu9rbzi3" w:id="63"/>
      <w:bookmarkEnd w:id="63"/>
      <w:r w:rsidDel="00000000" w:rsidR="00000000" w:rsidRPr="00000000">
        <w:rPr>
          <w:rtl w:val="0"/>
        </w:rPr>
        <w:t xml:space="preserve">3.7.2 Retrospectives</w:t>
      </w:r>
    </w:p>
    <w:p w:rsidR="00000000" w:rsidDel="00000000" w:rsidP="00000000" w:rsidRDefault="00000000" w:rsidRPr="00000000" w14:paraId="0000074A">
      <w:pPr>
        <w:spacing w:after="0" w:before="200" w:line="480" w:lineRule="auto"/>
        <w:ind w:firstLine="720"/>
        <w:jc w:val="both"/>
        <w:rPr>
          <w:b w:val="0"/>
          <w:bCs w:val="0"/>
        </w:rPr>
      </w:pPr>
      <w:r w:rsidDel="00000000" w:rsidR="00000000" w:rsidRPr="00000000">
        <w:rPr>
          <w:b w:val="0"/>
          <w:bCs w:val="0"/>
          <w:rtl w:val="0"/>
        </w:rPr>
        <w:t xml:space="preserve">Team members conducted regular retrospectives at the end of each sprint to identify areas for improvement before initiating the next development cycle (GeeksforGeeks, 2023). During these sessions, the proponents discussed process-related issues that emerged throughout their allocated tasks, addressed bottlenecks encountered in each sprint, and formulated action plans to enhance the overall efficiency of the delivery workflow. Retrospectives served as a structured platform for reflection, collaborative problem-solving, and strategic planning — contributing directly to both team growth and iterative project improvement. For example, during the Sprint 3 retrospective, the proponents identified that the AI matching engine returned inconsistent suitability scores when job seeker skill descriptions contained informal phrasing or abbreviations. In response, the team implemented a text normalization preprocessing step before embedding generation and allocated two additional testing sessions to validate score consistency across varied profile formats, resulting in stable and explainable match outputs prior to user testing.  </w:t>
      </w:r>
    </w:p>
    <w:p w:rsidR="00000000" w:rsidDel="00000000" w:rsidP="00000000" w:rsidRDefault="00000000" w:rsidRPr="00000000" w14:paraId="0000074B">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74C">
      <w:pPr>
        <w:pStyle w:val="Heading2"/>
        <w:spacing w:after="0" w:before="200" w:line="480" w:lineRule="auto"/>
        <w:jc w:val="both"/>
        <w:rPr/>
      </w:pPr>
      <w:bookmarkStart w:colFirst="0" w:colLast="0" w:name="_amxeohs8mi1h" w:id="64"/>
      <w:bookmarkEnd w:id="64"/>
      <w:r w:rsidDel="00000000" w:rsidR="00000000" w:rsidRPr="00000000">
        <w:rPr>
          <w:rtl w:val="0"/>
        </w:rPr>
        <w:t xml:space="preserve">3.7.3 Quality Assurance and Workflow Management</w:t>
      </w:r>
    </w:p>
    <w:p w:rsidR="00000000" w:rsidDel="00000000" w:rsidP="00000000" w:rsidRDefault="00000000" w:rsidRPr="00000000" w14:paraId="0000074D">
      <w:pPr>
        <w:spacing w:line="480" w:lineRule="auto"/>
        <w:jc w:val="both"/>
        <w:rPr/>
      </w:pPr>
      <w:r w:rsidDel="00000000" w:rsidR="00000000" w:rsidRPr="00000000">
        <w:rPr>
          <w:rtl w:val="0"/>
        </w:rPr>
        <w:t xml:space="preserve">User Onboarding and Digital Readiness Support </w:t>
      </w:r>
    </w:p>
    <w:p w:rsidR="00000000" w:rsidDel="00000000" w:rsidP="00000000" w:rsidRDefault="00000000" w:rsidRPr="00000000" w14:paraId="0000074E">
      <w:pPr>
        <w:spacing w:line="480" w:lineRule="auto"/>
        <w:ind w:firstLine="720"/>
        <w:jc w:val="both"/>
        <w:rPr>
          <w:b w:val="0"/>
          <w:bCs w:val="0"/>
        </w:rPr>
      </w:pPr>
      <w:r w:rsidDel="00000000" w:rsidR="00000000" w:rsidRPr="00000000">
        <w:rPr>
          <w:b w:val="0"/>
          <w:bCs w:val="0"/>
          <w:rtl w:val="0"/>
        </w:rPr>
        <w:t xml:space="preserve">Addressing P5 — the identified digital capability gap among PESO–General Santos City stakeholders — requires not only a functional system but also deliberate onboarding infrastructure that reduces adoption barriers for first-time users. GensanWorks incorporates the following onboarding and digital readiness features as part of its must-have prototype deliverables: </w:t>
      </w:r>
    </w:p>
    <w:p w:rsidR="00000000" w:rsidDel="00000000" w:rsidP="00000000" w:rsidRDefault="00000000" w:rsidRPr="00000000" w14:paraId="0000074F">
      <w:pPr>
        <w:numPr>
          <w:ilvl w:val="0"/>
          <w:numId w:val="16"/>
        </w:numPr>
        <w:spacing w:after="0" w:afterAutospacing="0" w:line="480" w:lineRule="auto"/>
        <w:ind w:left="720" w:hanging="360"/>
        <w:jc w:val="both"/>
        <w:rPr>
          <w:b w:val="0"/>
          <w:bCs w:val="0"/>
        </w:rPr>
      </w:pPr>
      <w:r w:rsidDel="00000000" w:rsidR="00000000" w:rsidRPr="00000000">
        <w:rPr>
          <w:b w:val="0"/>
          <w:bCs w:val="0"/>
          <w:rtl w:val="0"/>
        </w:rPr>
        <w:t xml:space="preserve">Guided Walkthrough. First-time job seeker and employer accounts are presented with a step-by-step guided walkthrough upon initial login, introducing core platform features including profile creation, vacancy browsing, application submission, and referral tracking. The walkthrough is skippable and re-accessible at any time through the Help section.</w:t>
      </w:r>
    </w:p>
    <w:p w:rsidR="00000000" w:rsidDel="00000000" w:rsidP="00000000" w:rsidRDefault="00000000" w:rsidRPr="00000000" w14:paraId="00000750">
      <w:pPr>
        <w:numPr>
          <w:ilvl w:val="0"/>
          <w:numId w:val="16"/>
        </w:numPr>
        <w:spacing w:after="0" w:afterAutospacing="0" w:before="0" w:beforeAutospacing="0" w:line="480" w:lineRule="auto"/>
        <w:ind w:left="720" w:hanging="360"/>
        <w:jc w:val="both"/>
        <w:rPr>
          <w:b w:val="0"/>
          <w:bCs w:val="0"/>
        </w:rPr>
      </w:pPr>
      <w:r w:rsidDel="00000000" w:rsidR="00000000" w:rsidRPr="00000000">
        <w:rPr>
          <w:b w:val="0"/>
          <w:bCs w:val="0"/>
          <w:rtl w:val="0"/>
        </w:rPr>
        <w:t xml:space="preserve">Contextual Help Prompts. Key form fields throughout the platform — including skill tagging, work history entry, and vacancy requirement specification — display inline help prompts explaining the purpose of each field and its impact on AI matching results. These prompts are designed to reduce input errors and improve profile completeness scores.</w:t>
      </w:r>
    </w:p>
    <w:p w:rsidR="00000000" w:rsidDel="00000000" w:rsidP="00000000" w:rsidRDefault="00000000" w:rsidRPr="00000000" w14:paraId="00000751">
      <w:pPr>
        <w:numPr>
          <w:ilvl w:val="0"/>
          <w:numId w:val="16"/>
        </w:numPr>
        <w:spacing w:after="0" w:afterAutospacing="0" w:before="0" w:beforeAutospacing="0" w:line="480" w:lineRule="auto"/>
        <w:ind w:left="720" w:hanging="360"/>
        <w:jc w:val="both"/>
        <w:rPr>
          <w:b w:val="0"/>
          <w:bCs w:val="0"/>
        </w:rPr>
      </w:pPr>
      <w:r w:rsidDel="00000000" w:rsidR="00000000" w:rsidRPr="00000000">
        <w:rPr>
          <w:b w:val="0"/>
          <w:bCs w:val="0"/>
          <w:rtl w:val="0"/>
        </w:rPr>
        <w:t xml:space="preserve">Demo Accounts. A set of pre-configured demonstration accounts — covering job seeker, employer, and PESO administrator roles — is provided for use during PESO staff orientations, stakeholder presentations, and system walkthroughs. Demo accounts operate on sandboxed pilot data and do not interact with live platform records.</w:t>
      </w:r>
    </w:p>
    <w:p w:rsidR="00000000" w:rsidDel="00000000" w:rsidP="00000000" w:rsidRDefault="00000000" w:rsidRPr="00000000" w14:paraId="00000752">
      <w:pPr>
        <w:numPr>
          <w:ilvl w:val="0"/>
          <w:numId w:val="16"/>
        </w:numPr>
        <w:spacing w:before="0" w:beforeAutospacing="0" w:line="480" w:lineRule="auto"/>
        <w:ind w:left="720" w:hanging="360"/>
        <w:jc w:val="both"/>
        <w:rPr>
          <w:b w:val="0"/>
          <w:bCs w:val="0"/>
        </w:rPr>
      </w:pPr>
      <w:r w:rsidDel="00000000" w:rsidR="00000000" w:rsidRPr="00000000">
        <w:rPr>
          <w:b w:val="0"/>
          <w:bCs w:val="0"/>
          <w:rtl w:val="0"/>
        </w:rPr>
        <w:t xml:space="preserve">User Manual. A role-specific user manual is developed for each of the three user roles — job seeker, employer, and PESO administrator — documenting all platform features, step-by-step workflows, and frequently asked questions. The manual is accessible within the platform and provided as a downloadable reference document. </w:t>
      </w:r>
    </w:p>
    <w:p w:rsidR="00000000" w:rsidDel="00000000" w:rsidP="00000000" w:rsidRDefault="00000000" w:rsidRPr="00000000" w14:paraId="00000753">
      <w:pPr>
        <w:spacing w:line="480" w:lineRule="auto"/>
        <w:ind w:firstLine="720"/>
        <w:jc w:val="both"/>
        <w:rPr>
          <w:b w:val="0"/>
          <w:bCs w:val="0"/>
        </w:rPr>
      </w:pPr>
      <w:r w:rsidDel="00000000" w:rsidR="00000000" w:rsidRPr="00000000">
        <w:rPr>
          <w:b w:val="0"/>
          <w:bCs w:val="0"/>
          <w:rtl w:val="0"/>
        </w:rPr>
        <w:t xml:space="preserve">These onboarding features directly operationalize the system response to P5 identified in Table 1 and are evaluated as part of the TAM-based stakeholder acceptance assessment in SO7, where perceived ease of use serves as a key indicator of onboarding effectiveness (Davis, 1989). </w:t>
      </w:r>
    </w:p>
    <w:p w:rsidR="00000000" w:rsidDel="00000000" w:rsidP="00000000" w:rsidRDefault="00000000" w:rsidRPr="00000000" w14:paraId="00000754">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755">
      <w:pPr>
        <w:spacing w:after="0" w:before="200" w:line="480" w:lineRule="auto"/>
        <w:ind w:firstLine="720"/>
        <w:jc w:val="both"/>
        <w:rPr>
          <w:b w:val="0"/>
          <w:bCs w:val="0"/>
        </w:rPr>
      </w:pPr>
      <w:r w:rsidDel="00000000" w:rsidR="00000000" w:rsidRPr="00000000">
        <w:rPr>
          <w:b w:val="0"/>
          <w:bCs w:val="0"/>
          <w:rtl w:val="0"/>
        </w:rPr>
        <w:t xml:space="preserve">Quality Assurance (QA) was integrated continuously throughout the development lifecycle rather than being reserved solely for the final testing phase (Sommerville, 2016). The proponents conducted routine code reviews, functionality checks, and debugging sessions to ensure that user inputs were properly validated and that all system roles — job seeker, employer, and PESO administrator — functioned securely and as intended.</w:t>
      </w:r>
    </w:p>
    <w:p w:rsidR="00000000" w:rsidDel="00000000" w:rsidP="00000000" w:rsidRDefault="00000000" w:rsidRPr="00000000" w14:paraId="00000756">
      <w:pPr>
        <w:spacing w:after="0" w:before="200" w:line="480" w:lineRule="auto"/>
        <w:ind w:firstLine="720"/>
        <w:jc w:val="both"/>
        <w:rPr>
          <w:b w:val="0"/>
          <w:bCs w:val="0"/>
        </w:rPr>
      </w:pPr>
      <w:r w:rsidDel="00000000" w:rsidR="00000000" w:rsidRPr="00000000">
        <w:rPr>
          <w:b w:val="0"/>
          <w:bCs w:val="0"/>
          <w:rtl w:val="0"/>
        </w:rPr>
        <w:t xml:space="preserve">Workflow management was maintained using the Kanban board, which visually categorized tasks into "To Do," "In Progress," and "Done" columns, providing real-time visibility into the development status of each feature. By strictly adhering to Work-In-Progress (WIP) limits, the team prevented task overload, sustained development momentum, and ensured that each feature of GensanWorks passed all functionality checks and QA standards before being marked as complete (GeeksforGeeks, 2023).</w:t>
      </w:r>
    </w:p>
    <w:p w:rsidR="00000000" w:rsidDel="00000000" w:rsidP="00000000" w:rsidRDefault="00000000" w:rsidRPr="00000000" w14:paraId="00000757">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758">
      <w:pPr>
        <w:pStyle w:val="Heading2"/>
        <w:spacing w:after="0" w:before="200" w:line="480" w:lineRule="auto"/>
        <w:rPr/>
      </w:pPr>
      <w:bookmarkStart w:colFirst="0" w:colLast="0" w:name="_vsvduu2i8oyg" w:id="65"/>
      <w:bookmarkEnd w:id="65"/>
      <w:r w:rsidDel="00000000" w:rsidR="00000000" w:rsidRPr="00000000">
        <w:rPr>
          <w:rtl w:val="0"/>
        </w:rPr>
        <w:t xml:space="preserve">3.7.4 Daily Standup</w:t>
      </w:r>
    </w:p>
    <w:p w:rsidR="00000000" w:rsidDel="00000000" w:rsidP="00000000" w:rsidRDefault="00000000" w:rsidRPr="00000000" w14:paraId="00000759">
      <w:pPr>
        <w:spacing w:after="0" w:before="200" w:line="480" w:lineRule="auto"/>
        <w:ind w:firstLine="720"/>
        <w:jc w:val="both"/>
        <w:rPr>
          <w:b w:val="0"/>
          <w:bCs w:val="0"/>
        </w:rPr>
      </w:pPr>
      <w:r w:rsidDel="00000000" w:rsidR="00000000" w:rsidRPr="00000000">
        <w:rPr>
          <w:b w:val="0"/>
          <w:bCs w:val="0"/>
          <w:rtl w:val="0"/>
        </w:rPr>
        <w:t xml:space="preserve">The proponents met daily to discuss the progress of their assigned tasks and align on priorities for the next 24 hours. During these stand-up meetings, they monitored the status of documentation and development work, reviewed what had been accomplished since the previous session, and identified any tasks that were at risk of delay. The team consistently accepted necessary changes and revisions to ensure efficient task delivery while assisting one another in resolving issues encountered in individual tasks, allowing them to determine the next actionable steps for each sprint.</w:t>
      </w:r>
    </w:p>
    <w:p w:rsidR="00000000" w:rsidDel="00000000" w:rsidP="00000000" w:rsidRDefault="00000000" w:rsidRPr="00000000" w14:paraId="0000075A">
      <w:pPr>
        <w:spacing w:after="0" w:before="200" w:line="480" w:lineRule="auto"/>
        <w:ind w:firstLine="720"/>
        <w:jc w:val="both"/>
        <w:rPr>
          <w:b w:val="0"/>
          <w:bCs w:val="0"/>
        </w:rPr>
      </w:pPr>
      <w:r w:rsidDel="00000000" w:rsidR="00000000" w:rsidRPr="00000000">
        <w:rPr>
          <w:b w:val="0"/>
          <w:bCs w:val="0"/>
          <w:rtl w:val="0"/>
        </w:rPr>
        <w:t xml:space="preserve">The daily standup served as a focused forum where team members could openly report updates, raise blockers, and request support. This routine practice helped maintain transparency, facilitated quick decision-making, and ensured that the project remained aligned with the Scrumban workflow and sprint objectives.</w:t>
      </w:r>
    </w:p>
    <w:p w:rsidR="00000000" w:rsidDel="00000000" w:rsidP="00000000" w:rsidRDefault="00000000" w:rsidRPr="00000000" w14:paraId="0000075B">
      <w:pPr>
        <w:spacing w:after="0" w:before="200" w:line="480" w:lineRule="auto"/>
        <w:ind w:firstLine="720"/>
        <w:jc w:val="both"/>
        <w:rPr>
          <w:b w:val="0"/>
          <w:bCs w:val="0"/>
        </w:rPr>
      </w:pPr>
      <w:r w:rsidDel="00000000" w:rsidR="00000000" w:rsidRPr="00000000">
        <w:rPr>
          <w:b w:val="0"/>
          <w:bCs w:val="0"/>
          <w:rtl w:val="0"/>
        </w:rPr>
        <w:t xml:space="preserve">Table 35 outlines the distribution of responsibilities during the Daily Standup stage, covering key activities such as monitoring daily progress, adapting to changes, engaging in collaborative problem-solving, and ensuring efficient task delivery across the team. </w:t>
      </w:r>
    </w:p>
    <w:p w:rsidR="00000000" w:rsidDel="00000000" w:rsidP="00000000" w:rsidRDefault="00000000" w:rsidRPr="00000000" w14:paraId="0000075C">
      <w:pPr>
        <w:spacing w:after="0" w:before="200" w:lineRule="auto"/>
        <w:jc w:val="both"/>
        <w:rPr/>
      </w:pPr>
      <w:r w:rsidDel="00000000" w:rsidR="00000000" w:rsidRPr="00000000">
        <w:rPr>
          <w:b w:val="0"/>
          <w:bCs w:val="0"/>
          <w:rtl w:val="0"/>
        </w:rPr>
        <w:br w:type="textWrapping"/>
      </w:r>
      <w:r w:rsidDel="00000000" w:rsidR="00000000" w:rsidRPr="00000000">
        <w:rPr>
          <w:rtl w:val="0"/>
        </w:rPr>
        <w:t xml:space="preserve">Table 35</w:t>
      </w:r>
    </w:p>
    <w:p w:rsidR="00000000" w:rsidDel="00000000" w:rsidP="00000000" w:rsidRDefault="00000000" w:rsidRPr="00000000" w14:paraId="0000075D">
      <w:pPr>
        <w:spacing w:after="0" w:before="200" w:lineRule="auto"/>
        <w:jc w:val="both"/>
        <w:rPr>
          <w:b w:val="0"/>
          <w:bCs w:val="0"/>
        </w:rPr>
      </w:pPr>
      <w:r w:rsidDel="00000000" w:rsidR="00000000" w:rsidRPr="00000000">
        <w:rPr>
          <w:b w:val="0"/>
          <w:bCs w:val="0"/>
          <w:i w:val="1"/>
          <w:iCs w:val="1"/>
          <w:rtl w:val="0"/>
        </w:rPr>
        <w:t xml:space="preserve">Tasks for Daily Standup</w:t>
      </w:r>
      <w:r w:rsidDel="00000000" w:rsidR="00000000" w:rsidRPr="00000000">
        <w:rPr>
          <w:rtl w:val="0"/>
        </w:rPr>
      </w:r>
    </w:p>
    <w:p w:rsidR="00000000" w:rsidDel="00000000" w:rsidP="00000000" w:rsidRDefault="00000000" w:rsidRPr="00000000" w14:paraId="0000075E">
      <w:pPr>
        <w:spacing w:after="0" w:before="200" w:lineRule="auto"/>
        <w:jc w:val="both"/>
        <w:rPr>
          <w:b w:val="0"/>
          <w:bCs w:val="0"/>
        </w:rPr>
      </w:pPr>
      <w:r w:rsidDel="00000000" w:rsidR="00000000" w:rsidRPr="00000000">
        <w:rPr>
          <w:rtl w:val="0"/>
        </w:rPr>
      </w:r>
    </w:p>
    <w:tbl>
      <w:tblPr>
        <w:tblStyle w:val="Table35"/>
        <w:tblpPr w:leftFromText="180" w:rightFromText="180" w:topFromText="180" w:bottomFromText="180" w:vertAnchor="text" w:horzAnchor="text" w:tblpX="-195" w:tblpY="0"/>
        <w:tblW w:w="91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2295"/>
        <w:gridCol w:w="2160"/>
        <w:gridCol w:w="2145"/>
        <w:tblGridChange w:id="0">
          <w:tblGrid>
            <w:gridCol w:w="2535"/>
            <w:gridCol w:w="2295"/>
            <w:gridCol w:w="2160"/>
            <w:gridCol w:w="2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5F">
            <w:pPr>
              <w:widowControl w:val="0"/>
              <w:spacing w:after="0" w:before="0" w:lineRule="auto"/>
              <w:rPr/>
            </w:pPr>
            <w:r w:rsidDel="00000000" w:rsidR="00000000" w:rsidRPr="00000000">
              <w:rPr>
                <w:rtl w:val="0"/>
              </w:rPr>
              <w:t xml:space="preserve">TASKS</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60">
            <w:pPr>
              <w:widowControl w:val="0"/>
              <w:spacing w:after="0" w:before="0" w:lineRule="auto"/>
              <w:rPr/>
            </w:pPr>
            <w:r w:rsidDel="00000000" w:rsidR="00000000" w:rsidRPr="00000000">
              <w:rPr>
                <w:rtl w:val="0"/>
              </w:rPr>
              <w:t xml:space="preserve">To be carried out by:</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61">
            <w:pPr>
              <w:widowControl w:val="0"/>
              <w:spacing w:after="0" w:before="0" w:lineRule="auto"/>
              <w:rPr/>
            </w:pPr>
            <w:r w:rsidDel="00000000" w:rsidR="00000000" w:rsidRPr="00000000">
              <w:rPr>
                <w:rtl w:val="0"/>
              </w:rPr>
              <w:t xml:space="preserve">To be carried out to:</w:t>
            </w:r>
          </w:p>
        </w:tc>
        <w:tc>
          <w:tcPr>
            <w:tcBorders>
              <w:top w:color="000000" w:space="0" w:sz="4" w:val="single"/>
              <w:left w:color="000000" w:space="0" w:sz="4" w:val="single"/>
              <w:bottom w:color="000000" w:space="0" w:sz="4" w:val="single"/>
              <w:right w:color="000000" w:space="0" w:sz="4" w:val="single"/>
            </w:tcBorders>
            <w:shd w:fill="e8f4ff" w:val="clear"/>
          </w:tcPr>
          <w:p w:rsidR="00000000" w:rsidDel="00000000" w:rsidP="00000000" w:rsidRDefault="00000000" w:rsidRPr="00000000" w14:paraId="00000762">
            <w:pPr>
              <w:widowControl w:val="0"/>
              <w:spacing w:after="0" w:before="0" w:lineRule="auto"/>
              <w:rPr/>
            </w:pPr>
            <w:r w:rsidDel="00000000" w:rsidR="00000000" w:rsidRPr="00000000">
              <w:rPr>
                <w:rtl w:val="0"/>
              </w:rPr>
              <w:t xml:space="preserve">Deliverables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widowControl w:val="0"/>
              <w:spacing w:after="0" w:before="0" w:lineRule="auto"/>
              <w:jc w:val="left"/>
              <w:rPr/>
            </w:pPr>
            <w:r w:rsidDel="00000000" w:rsidR="00000000" w:rsidRPr="00000000">
              <w:rPr>
                <w:rtl w:val="0"/>
              </w:rPr>
              <w:t xml:space="preserve">Daily Progress Update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widowControl w:val="0"/>
              <w:spacing w:after="0" w:before="0" w:lineRule="auto"/>
              <w:jc w:val="left"/>
              <w:rPr>
                <w:b w:val="0"/>
                <w:bCs w:val="0"/>
              </w:rPr>
            </w:pPr>
            <w:r w:rsidDel="00000000" w:rsidR="00000000" w:rsidRPr="00000000">
              <w:rPr>
                <w:b w:val="0"/>
                <w:bCs w:val="0"/>
                <w:rtl w:val="0"/>
              </w:rPr>
              <w:t xml:space="preserve">Tycoon James Flores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widowControl w:val="0"/>
              <w:spacing w:after="0" w:before="0" w:lineRule="auto"/>
              <w:jc w:val="left"/>
              <w:rPr>
                <w:b w:val="0"/>
                <w:bCs w:val="0"/>
              </w:rPr>
            </w:pPr>
            <w:r w:rsidDel="00000000" w:rsidR="00000000" w:rsidRPr="00000000">
              <w:rPr>
                <w:b w:val="0"/>
                <w:bCs w:val="0"/>
                <w:rtl w:val="0"/>
              </w:rPr>
              <w:t xml:space="preserve">All Team Members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widowControl w:val="0"/>
              <w:spacing w:after="0" w:before="0" w:lineRule="auto"/>
              <w:jc w:val="left"/>
              <w:rPr>
                <w:b w:val="0"/>
                <w:bCs w:val="0"/>
              </w:rPr>
            </w:pPr>
            <w:r w:rsidDel="00000000" w:rsidR="00000000" w:rsidRPr="00000000">
              <w:rPr>
                <w:b w:val="0"/>
                <w:bCs w:val="0"/>
                <w:rtl w:val="0"/>
              </w:rPr>
              <w:t xml:space="preserve">Sprint progress log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widowControl w:val="0"/>
              <w:spacing w:after="0" w:before="0" w:lineRule="auto"/>
              <w:jc w:val="left"/>
              <w:rPr/>
            </w:pPr>
            <w:r w:rsidDel="00000000" w:rsidR="00000000" w:rsidRPr="00000000">
              <w:rPr>
                <w:rtl w:val="0"/>
              </w:rPr>
              <w:t xml:space="preserve">Adapting to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widowControl w:val="0"/>
              <w:spacing w:after="0" w:before="0"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769">
            <w:pPr>
              <w:widowControl w:val="0"/>
              <w:spacing w:after="0" w:before="0" w:lineRule="auto"/>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widowControl w:val="0"/>
              <w:spacing w:after="0" w:before="0" w:lineRule="auto"/>
              <w:jc w:val="left"/>
              <w:rPr>
                <w:b w:val="0"/>
                <w:bCs w:val="0"/>
              </w:rPr>
            </w:pPr>
            <w:r w:rsidDel="00000000" w:rsidR="00000000" w:rsidRPr="00000000">
              <w:rPr>
                <w:b w:val="0"/>
                <w:bCs w:val="0"/>
                <w:rtl w:val="0"/>
              </w:rPr>
              <w:t xml:space="preserve">All Team Members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widowControl w:val="0"/>
              <w:spacing w:after="0" w:before="0" w:lineRule="auto"/>
              <w:jc w:val="left"/>
              <w:rPr>
                <w:b w:val="0"/>
                <w:bCs w:val="0"/>
              </w:rPr>
            </w:pPr>
            <w:r w:rsidDel="00000000" w:rsidR="00000000" w:rsidRPr="00000000">
              <w:rPr>
                <w:b w:val="0"/>
                <w:bCs w:val="0"/>
                <w:rtl w:val="0"/>
              </w:rPr>
              <w:t xml:space="preserve">Revised task priorities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widowControl w:val="0"/>
              <w:spacing w:after="0" w:before="0" w:lineRule="auto"/>
              <w:jc w:val="left"/>
              <w:rPr/>
            </w:pPr>
            <w:r w:rsidDel="00000000" w:rsidR="00000000" w:rsidRPr="00000000">
              <w:rPr>
                <w:rtl w:val="0"/>
              </w:rPr>
              <w:t xml:space="preserve">Problem Solving and Assistance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widowControl w:val="0"/>
              <w:spacing w:after="0" w:before="0"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76E">
            <w:pPr>
              <w:widowControl w:val="0"/>
              <w:spacing w:after="0" w:before="0" w:lineRule="auto"/>
              <w:jc w:val="left"/>
              <w:rPr>
                <w:b w:val="0"/>
                <w:bCs w:val="0"/>
              </w:rPr>
            </w:pPr>
            <w:r w:rsidDel="00000000" w:rsidR="00000000" w:rsidRPr="00000000">
              <w:rPr>
                <w:b w:val="0"/>
                <w:bCs w:val="0"/>
                <w:rtl w:val="0"/>
              </w:rPr>
              <w:t xml:space="preserve">Ren Paulo Galas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widowControl w:val="0"/>
              <w:spacing w:after="0" w:before="0" w:lineRule="auto"/>
              <w:jc w:val="left"/>
              <w:rPr>
                <w:b w:val="0"/>
                <w:bCs w:val="0"/>
              </w:rPr>
            </w:pPr>
            <w:r w:rsidDel="00000000" w:rsidR="00000000" w:rsidRPr="00000000">
              <w:rPr>
                <w:b w:val="0"/>
                <w:bCs w:val="0"/>
                <w:rtl w:val="0"/>
              </w:rPr>
              <w:t xml:space="preserve">All Team Members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widowControl w:val="0"/>
              <w:spacing w:after="0" w:before="0" w:lineRule="auto"/>
              <w:jc w:val="left"/>
              <w:rPr>
                <w:b w:val="0"/>
                <w:bCs w:val="0"/>
              </w:rPr>
            </w:pPr>
            <w:r w:rsidDel="00000000" w:rsidR="00000000" w:rsidRPr="00000000">
              <w:rPr>
                <w:b w:val="0"/>
                <w:bCs w:val="0"/>
                <w:rtl w:val="0"/>
              </w:rPr>
              <w:t xml:space="preserve">Resolved blockers; updated task 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widowControl w:val="0"/>
              <w:spacing w:after="0" w:before="0" w:lineRule="auto"/>
              <w:jc w:val="left"/>
              <w:rPr/>
            </w:pPr>
            <w:r w:rsidDel="00000000" w:rsidR="00000000" w:rsidRPr="00000000">
              <w:rPr>
                <w:rtl w:val="0"/>
              </w:rPr>
              <w:t xml:space="preserve">Efficient Tasks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widowControl w:val="0"/>
              <w:spacing w:after="0" w:before="0" w:lineRule="auto"/>
              <w:jc w:val="left"/>
              <w:rPr>
                <w:b w:val="0"/>
                <w:bCs w:val="0"/>
              </w:rPr>
            </w:pPr>
            <w:r w:rsidDel="00000000" w:rsidR="00000000" w:rsidRPr="00000000">
              <w:rPr>
                <w:b w:val="0"/>
                <w:bCs w:val="0"/>
                <w:rtl w:val="0"/>
              </w:rPr>
              <w:t xml:space="preserve">Tycoon James Flores</w:t>
            </w:r>
          </w:p>
          <w:p w:rsidR="00000000" w:rsidDel="00000000" w:rsidP="00000000" w:rsidRDefault="00000000" w:rsidRPr="00000000" w14:paraId="00000773">
            <w:pPr>
              <w:widowControl w:val="0"/>
              <w:spacing w:after="0" w:before="0" w:lineRule="auto"/>
              <w:jc w:val="left"/>
              <w:rPr>
                <w:b w:val="0"/>
                <w:bCs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widowControl w:val="0"/>
              <w:spacing w:after="0" w:before="0" w:lineRule="auto"/>
              <w:jc w:val="left"/>
              <w:rPr>
                <w:b w:val="0"/>
                <w:bCs w:val="0"/>
              </w:rPr>
            </w:pPr>
            <w:r w:rsidDel="00000000" w:rsidR="00000000" w:rsidRPr="00000000">
              <w:rPr>
                <w:b w:val="0"/>
                <w:bCs w:val="0"/>
                <w:rtl w:val="0"/>
              </w:rPr>
              <w:t xml:space="preserve">All Team Members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widowControl w:val="0"/>
              <w:spacing w:after="0" w:before="0" w:lineRule="auto"/>
              <w:jc w:val="left"/>
              <w:rPr>
                <w:b w:val="0"/>
                <w:bCs w:val="0"/>
              </w:rPr>
            </w:pPr>
            <w:r w:rsidDel="00000000" w:rsidR="00000000" w:rsidRPr="00000000">
              <w:rPr>
                <w:b w:val="0"/>
                <w:bCs w:val="0"/>
                <w:rtl w:val="0"/>
              </w:rPr>
              <w:t xml:space="preserve">Completed sprint tasks </w:t>
            </w:r>
          </w:p>
        </w:tc>
      </w:tr>
    </w:tbl>
    <w:p w:rsidR="00000000" w:rsidDel="00000000" w:rsidP="00000000" w:rsidRDefault="00000000" w:rsidRPr="00000000" w14:paraId="00000776">
      <w:pPr>
        <w:jc w:val="left"/>
        <w:rPr>
          <w:b w:val="0"/>
          <w:bCs w:val="0"/>
        </w:rPr>
      </w:pPr>
      <w:r w:rsidDel="00000000" w:rsidR="00000000" w:rsidRPr="00000000">
        <w:rPr>
          <w:rtl w:val="0"/>
        </w:rPr>
      </w:r>
    </w:p>
    <w:p w:rsidR="00000000" w:rsidDel="00000000" w:rsidP="00000000" w:rsidRDefault="00000000" w:rsidRPr="00000000" w14:paraId="00000777">
      <w:pPr>
        <w:pStyle w:val="Heading1"/>
        <w:rPr/>
      </w:pPr>
      <w:bookmarkStart w:colFirst="0" w:colLast="0" w:name="_h1u25kyvrc45" w:id="66"/>
      <w:bookmarkEnd w:id="66"/>
      <w:r w:rsidDel="00000000" w:rsidR="00000000" w:rsidRPr="00000000">
        <w:rPr>
          <w:rtl w:val="0"/>
        </w:rPr>
        <w:t xml:space="preserve">3.8 Data Privacy and Security</w:t>
      </w:r>
    </w:p>
    <w:p w:rsidR="00000000" w:rsidDel="00000000" w:rsidP="00000000" w:rsidRDefault="00000000" w:rsidRPr="00000000" w14:paraId="00000778">
      <w:pPr>
        <w:spacing w:after="0" w:before="200" w:line="480" w:lineRule="auto"/>
        <w:jc w:val="both"/>
        <w:rPr>
          <w:b w:val="0"/>
          <w:bCs w:val="0"/>
        </w:rPr>
      </w:pPr>
      <w:r w:rsidDel="00000000" w:rsidR="00000000" w:rsidRPr="00000000">
        <w:rPr>
          <w:rtl w:val="0"/>
        </w:rPr>
        <w:tab/>
      </w:r>
      <w:r w:rsidDel="00000000" w:rsidR="00000000" w:rsidRPr="00000000">
        <w:rPr>
          <w:b w:val="0"/>
          <w:bCs w:val="0"/>
          <w:rtl w:val="0"/>
        </w:rPr>
        <w:t xml:space="preserve">The development and deployment of GensanWorks involved the collection, processing, and storage of employment-related personal information from job seekers, employers, and PESO administrators. In accordance with Republic Act No. 10173, also known as the Data Privacy Act of 2012, the proponents implemented data privacy and security measures throughout the system to ensure lawful, fair, and transparent processing of personal data (Republic Act No. 10173, 2012). </w:t>
      </w:r>
    </w:p>
    <w:p w:rsidR="00000000" w:rsidDel="00000000" w:rsidP="00000000" w:rsidRDefault="00000000" w:rsidRPr="00000000" w14:paraId="00000779">
      <w:pPr>
        <w:spacing w:after="0" w:before="200" w:line="480" w:lineRule="auto"/>
        <w:jc w:val="both"/>
        <w:rPr>
          <w:b w:val="0"/>
          <w:bCs w:val="0"/>
        </w:rPr>
      </w:pPr>
      <w:r w:rsidDel="00000000" w:rsidR="00000000" w:rsidRPr="00000000">
        <w:rPr>
          <w:rtl w:val="0"/>
        </w:rPr>
      </w:r>
    </w:p>
    <w:p w:rsidR="00000000" w:rsidDel="00000000" w:rsidP="00000000" w:rsidRDefault="00000000" w:rsidRPr="00000000" w14:paraId="0000077A">
      <w:pPr>
        <w:pStyle w:val="Heading2"/>
        <w:rPr/>
      </w:pPr>
      <w:bookmarkStart w:colFirst="0" w:colLast="0" w:name="_xuy7iup8bcmg" w:id="67"/>
      <w:bookmarkEnd w:id="67"/>
      <w:r w:rsidDel="00000000" w:rsidR="00000000" w:rsidRPr="00000000">
        <w:rPr>
          <w:rtl w:val="0"/>
        </w:rPr>
        <w:t xml:space="preserve">3.8.1 Informed Consent and Voluntary Participation</w:t>
      </w:r>
    </w:p>
    <w:p w:rsidR="00000000" w:rsidDel="00000000" w:rsidP="00000000" w:rsidRDefault="00000000" w:rsidRPr="00000000" w14:paraId="0000077B">
      <w:pPr>
        <w:spacing w:after="0" w:before="200" w:line="480" w:lineRule="auto"/>
        <w:ind w:firstLine="720"/>
        <w:jc w:val="both"/>
        <w:rPr>
          <w:b w:val="0"/>
          <w:bCs w:val="0"/>
        </w:rPr>
      </w:pPr>
      <w:r w:rsidDel="00000000" w:rsidR="00000000" w:rsidRPr="00000000">
        <w:rPr>
          <w:b w:val="0"/>
          <w:bCs w:val="0"/>
          <w:rtl w:val="0"/>
        </w:rPr>
        <w:t xml:space="preserve">Prior to registration, all users are required to read and explicitly agree to a system-generated Privacy Notice and Consent Form, which discloses the categories of data collected, the purposes for which data will be used, the parties with whom data may be shared, and the rights available to the user under RA 10173. Participation in the system is entirely voluntary. Job seekers and employers may withdraw their accounts at any time, and their personal data will be anonymized or deleted upon request in accordance with the data subject rights provisions of the Data Privacy Act (Republic Act No. 10173, 2012). </w:t>
      </w:r>
    </w:p>
    <w:p w:rsidR="00000000" w:rsidDel="00000000" w:rsidP="00000000" w:rsidRDefault="00000000" w:rsidRPr="00000000" w14:paraId="0000077C">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77D">
      <w:pPr>
        <w:pStyle w:val="Heading2"/>
        <w:rPr/>
      </w:pPr>
      <w:bookmarkStart w:colFirst="0" w:colLast="0" w:name="_wysig9lxg011" w:id="68"/>
      <w:bookmarkEnd w:id="68"/>
      <w:r w:rsidDel="00000000" w:rsidR="00000000" w:rsidRPr="00000000">
        <w:rPr>
          <w:rtl w:val="0"/>
        </w:rPr>
        <w:t xml:space="preserve">3.8.2 Data Minimization</w:t>
      </w:r>
    </w:p>
    <w:p w:rsidR="00000000" w:rsidDel="00000000" w:rsidP="00000000" w:rsidRDefault="00000000" w:rsidRPr="00000000" w14:paraId="0000077E">
      <w:pPr>
        <w:spacing w:after="0" w:before="200" w:line="480" w:lineRule="auto"/>
        <w:ind w:left="0" w:firstLine="0"/>
        <w:jc w:val="both"/>
        <w:rPr>
          <w:b w:val="0"/>
          <w:bCs w:val="0"/>
        </w:rPr>
      </w:pPr>
      <w:r w:rsidDel="00000000" w:rsidR="00000000" w:rsidRPr="00000000">
        <w:rPr>
          <w:b w:val="0"/>
          <w:bCs w:val="0"/>
          <w:rtl w:val="0"/>
        </w:rPr>
        <w:tab/>
        <w:t xml:space="preserve">GensanWorks collects only the personal information necessary for the system's core functions — employment facilitation, job matching, referral management, and LMI generation. Sensitive personal information, such as government-issued identification numbers, is collected solely where required for PESO compliance reporting and is not exposed to employers or other job seekers. No biometric data is collected or processed by the system. </w:t>
      </w:r>
    </w:p>
    <w:p w:rsidR="00000000" w:rsidDel="00000000" w:rsidP="00000000" w:rsidRDefault="00000000" w:rsidRPr="00000000" w14:paraId="0000077F">
      <w:pPr>
        <w:spacing w:after="0" w:before="200" w:line="480" w:lineRule="auto"/>
        <w:ind w:left="0" w:firstLine="720"/>
        <w:jc w:val="both"/>
        <w:rPr>
          <w:b w:val="0"/>
          <w:bCs w:val="0"/>
        </w:rPr>
      </w:pPr>
      <w:r w:rsidDel="00000000" w:rsidR="00000000" w:rsidRPr="00000000">
        <w:rPr>
          <w:b w:val="0"/>
          <w:bCs w:val="0"/>
          <w:rtl w:val="0"/>
        </w:rPr>
        <w:t xml:space="preserve">The personal data collected and processed by GensanWorks is governed by the Data Privacy Act of 2012 (Republic Act No. 10173) and managed through the following data lifecycle controls. Table 36 presents the complete data collection, access, retention, sharing, and disposal framework applied within the prototype scope. </w:t>
      </w:r>
    </w:p>
    <w:p w:rsidR="00000000" w:rsidDel="00000000" w:rsidP="00000000" w:rsidRDefault="00000000" w:rsidRPr="00000000" w14:paraId="00000780">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781">
      <w:pPr>
        <w:spacing w:after="0" w:before="200" w:lineRule="auto"/>
        <w:jc w:val="both"/>
        <w:rPr/>
      </w:pPr>
      <w:r w:rsidDel="00000000" w:rsidR="00000000" w:rsidRPr="00000000">
        <w:rPr>
          <w:rtl w:val="0"/>
        </w:rPr>
        <w:t xml:space="preserve">Table 36</w:t>
      </w:r>
    </w:p>
    <w:p w:rsidR="00000000" w:rsidDel="00000000" w:rsidP="00000000" w:rsidRDefault="00000000" w:rsidRPr="00000000" w14:paraId="00000782">
      <w:pPr>
        <w:spacing w:after="0" w:before="200" w:lineRule="auto"/>
        <w:jc w:val="both"/>
        <w:rPr>
          <w:b w:val="0"/>
          <w:bCs w:val="0"/>
          <w:i w:val="1"/>
          <w:iCs w:val="1"/>
        </w:rPr>
      </w:pPr>
      <w:r w:rsidDel="00000000" w:rsidR="00000000" w:rsidRPr="00000000">
        <w:rPr>
          <w:b w:val="0"/>
          <w:bCs w:val="0"/>
          <w:i w:val="1"/>
          <w:iCs w:val="1"/>
          <w:rtl w:val="0"/>
        </w:rPr>
        <w:t xml:space="preserve">GensanWorks Data Lifecycle and Privacy Management Framework </w:t>
      </w:r>
    </w:p>
    <w:p w:rsidR="00000000" w:rsidDel="00000000" w:rsidP="00000000" w:rsidRDefault="00000000" w:rsidRPr="00000000" w14:paraId="00000783">
      <w:pPr>
        <w:spacing w:after="0" w:before="200" w:lineRule="auto"/>
        <w:jc w:val="both"/>
        <w:rPr>
          <w:b w:val="0"/>
          <w:bCs w:val="0"/>
          <w:i w:val="1"/>
          <w:iCs w:val="1"/>
        </w:rPr>
      </w:pPr>
      <w:r w:rsidDel="00000000" w:rsidR="00000000" w:rsidRPr="00000000">
        <w:rPr>
          <w:rtl w:val="0"/>
        </w:rPr>
      </w:r>
    </w:p>
    <w:tbl>
      <w:tblPr>
        <w:tblStyle w:val="Table36"/>
        <w:tblpPr w:leftFromText="180" w:rightFromText="180" w:topFromText="180" w:bottomFromText="180" w:vertAnchor="text" w:horzAnchor="text" w:tblpX="0" w:tblpY="0"/>
        <w:tblW w:w="973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485"/>
        <w:gridCol w:w="1620"/>
        <w:gridCol w:w="1605"/>
        <w:gridCol w:w="1515"/>
        <w:gridCol w:w="2190"/>
        <w:tblGridChange w:id="0">
          <w:tblGrid>
            <w:gridCol w:w="1320"/>
            <w:gridCol w:w="1485"/>
            <w:gridCol w:w="1620"/>
            <w:gridCol w:w="1605"/>
            <w:gridCol w:w="1515"/>
            <w:gridCol w:w="2190"/>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before="0" w:lineRule="auto"/>
              <w:rPr/>
            </w:pPr>
            <w:r w:rsidDel="00000000" w:rsidR="00000000" w:rsidRPr="00000000">
              <w:rPr>
                <w:rtl w:val="0"/>
              </w:rPr>
              <w:t xml:space="preserve">Data Category</w:t>
            </w:r>
          </w:p>
        </w:tc>
        <w:tc>
          <w:tcPr>
            <w:shd w:fill="e8f4ff" w:val="clear"/>
            <w:tcMar>
              <w:top w:w="100.0" w:type="dxa"/>
              <w:left w:w="100.0" w:type="dxa"/>
              <w:bottom w:w="100.0" w:type="dxa"/>
              <w:right w:w="100.0" w:type="dxa"/>
            </w:tcMar>
            <w:vAlign w:val="top"/>
          </w:tcPr>
          <w:p w:rsidR="00000000" w:rsidDel="00000000" w:rsidP="00000000" w:rsidRDefault="00000000" w:rsidRPr="00000000" w14:paraId="00000785">
            <w:pPr>
              <w:widowControl w:val="0"/>
              <w:spacing w:after="0" w:before="0" w:lineRule="auto"/>
              <w:rPr/>
            </w:pPr>
            <w:r w:rsidDel="00000000" w:rsidR="00000000" w:rsidRPr="00000000">
              <w:rPr>
                <w:rtl w:val="0"/>
              </w:rPr>
              <w:t xml:space="preserve">Data Collected</w:t>
            </w:r>
          </w:p>
        </w:tc>
        <w:tc>
          <w:tcPr>
            <w:shd w:fill="e8f4ff" w:val="clear"/>
            <w:tcMar>
              <w:top w:w="100.0" w:type="dxa"/>
              <w:left w:w="100.0" w:type="dxa"/>
              <w:bottom w:w="100.0" w:type="dxa"/>
              <w:right w:w="100.0" w:type="dxa"/>
            </w:tcMar>
            <w:vAlign w:val="top"/>
          </w:tcPr>
          <w:p w:rsidR="00000000" w:rsidDel="00000000" w:rsidP="00000000" w:rsidRDefault="00000000" w:rsidRPr="00000000" w14:paraId="00000786">
            <w:pPr>
              <w:widowControl w:val="0"/>
              <w:spacing w:after="0" w:before="0" w:lineRule="auto"/>
              <w:rPr/>
            </w:pPr>
            <w:r w:rsidDel="00000000" w:rsidR="00000000" w:rsidRPr="00000000">
              <w:rPr>
                <w:rtl w:val="0"/>
              </w:rPr>
              <w:t xml:space="preserve">Purpose</w:t>
            </w:r>
          </w:p>
        </w:tc>
        <w:tc>
          <w:tcPr>
            <w:shd w:fill="e8f4ff"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0" w:before="0" w:lineRule="auto"/>
              <w:rPr/>
            </w:pPr>
            <w:r w:rsidDel="00000000" w:rsidR="00000000" w:rsidRPr="00000000">
              <w:rPr>
                <w:rtl w:val="0"/>
              </w:rPr>
              <w:t xml:space="preserve">Who Can Access</w:t>
            </w:r>
          </w:p>
        </w:tc>
        <w:tc>
          <w:tcPr>
            <w:shd w:fill="e8f4ff" w:val="clear"/>
            <w:tcMar>
              <w:top w:w="100.0" w:type="dxa"/>
              <w:left w:w="100.0" w:type="dxa"/>
              <w:bottom w:w="100.0" w:type="dxa"/>
              <w:right w:w="100.0" w:type="dxa"/>
            </w:tcMar>
            <w:vAlign w:val="top"/>
          </w:tcPr>
          <w:p w:rsidR="00000000" w:rsidDel="00000000" w:rsidP="00000000" w:rsidRDefault="00000000" w:rsidRPr="00000000" w14:paraId="00000788">
            <w:pPr>
              <w:widowControl w:val="0"/>
              <w:spacing w:after="0" w:before="0" w:lineRule="auto"/>
              <w:rPr/>
            </w:pPr>
            <w:r w:rsidDel="00000000" w:rsidR="00000000" w:rsidRPr="00000000">
              <w:rPr>
                <w:rtl w:val="0"/>
              </w:rPr>
              <w:t xml:space="preserve">Retention Period</w:t>
            </w:r>
          </w:p>
        </w:tc>
        <w:tc>
          <w:tcPr>
            <w:shd w:fill="e8f4ff" w:val="clear"/>
            <w:tcMar>
              <w:top w:w="100.0" w:type="dxa"/>
              <w:left w:w="100.0" w:type="dxa"/>
              <w:bottom w:w="100.0" w:type="dxa"/>
              <w:right w:w="100.0" w:type="dxa"/>
            </w:tcMar>
            <w:vAlign w:val="top"/>
          </w:tcPr>
          <w:p w:rsidR="00000000" w:rsidDel="00000000" w:rsidP="00000000" w:rsidRDefault="00000000" w:rsidRPr="00000000" w14:paraId="00000789">
            <w:pPr>
              <w:widowControl w:val="0"/>
              <w:spacing w:after="0" w:before="0" w:lineRule="auto"/>
              <w:rPr/>
            </w:pPr>
            <w:r w:rsidDel="00000000" w:rsidR="00000000" w:rsidRPr="00000000">
              <w:rPr>
                <w:rtl w:val="0"/>
              </w:rPr>
              <w:t xml:space="preserve">Disposal / Anonymization Method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8A">
            <w:pPr>
              <w:widowControl w:val="0"/>
              <w:spacing w:after="0" w:before="0" w:lineRule="auto"/>
              <w:jc w:val="left"/>
              <w:rPr/>
            </w:pPr>
            <w:r w:rsidDel="00000000" w:rsidR="00000000" w:rsidRPr="00000000">
              <w:rPr>
                <w:rtl w:val="0"/>
              </w:rPr>
              <w:t xml:space="preserve">Job Seeker Profile</w:t>
            </w:r>
          </w:p>
        </w:tc>
        <w:tc>
          <w:tcPr>
            <w:tcMar>
              <w:top w:w="100.0" w:type="dxa"/>
              <w:left w:w="100.0" w:type="dxa"/>
              <w:bottom w:w="100.0" w:type="dxa"/>
              <w:right w:w="100.0" w:type="dxa"/>
            </w:tcMar>
            <w:vAlign w:val="top"/>
          </w:tcPr>
          <w:p w:rsidR="00000000" w:rsidDel="00000000" w:rsidP="00000000" w:rsidRDefault="00000000" w:rsidRPr="00000000" w14:paraId="0000078B">
            <w:pPr>
              <w:widowControl w:val="0"/>
              <w:spacing w:after="0" w:before="0" w:lineRule="auto"/>
              <w:jc w:val="left"/>
              <w:rPr>
                <w:b w:val="0"/>
                <w:bCs w:val="0"/>
              </w:rPr>
            </w:pPr>
            <w:r w:rsidDel="00000000" w:rsidR="00000000" w:rsidRPr="00000000">
              <w:rPr>
                <w:b w:val="0"/>
                <w:bCs w:val="0"/>
                <w:rtl w:val="0"/>
              </w:rPr>
              <w:t xml:space="preserve">Name, contact details, work history, education, skills, location zone</w:t>
            </w:r>
          </w:p>
        </w:tc>
        <w:tc>
          <w:tcPr>
            <w:tcMar>
              <w:top w:w="100.0" w:type="dxa"/>
              <w:left w:w="100.0" w:type="dxa"/>
              <w:bottom w:w="100.0" w:type="dxa"/>
              <w:right w:w="100.0" w:type="dxa"/>
            </w:tcMar>
            <w:vAlign w:val="top"/>
          </w:tcPr>
          <w:p w:rsidR="00000000" w:rsidDel="00000000" w:rsidP="00000000" w:rsidRDefault="00000000" w:rsidRPr="00000000" w14:paraId="0000078C">
            <w:pPr>
              <w:widowControl w:val="0"/>
              <w:spacing w:after="0" w:before="0" w:lineRule="auto"/>
              <w:jc w:val="left"/>
              <w:rPr>
                <w:b w:val="0"/>
                <w:bCs w:val="0"/>
              </w:rPr>
            </w:pPr>
            <w:r w:rsidDel="00000000" w:rsidR="00000000" w:rsidRPr="00000000">
              <w:rPr>
                <w:b w:val="0"/>
                <w:bCs w:val="0"/>
                <w:rtl w:val="0"/>
              </w:rPr>
              <w:t xml:space="preserve">Job matching, referral processing, LMI aggregation</w:t>
            </w:r>
          </w:p>
        </w:tc>
        <w:tc>
          <w:tcPr>
            <w:tcMar>
              <w:top w:w="100.0" w:type="dxa"/>
              <w:left w:w="100.0" w:type="dxa"/>
              <w:bottom w:w="100.0" w:type="dxa"/>
              <w:right w:w="100.0" w:type="dxa"/>
            </w:tcMar>
            <w:vAlign w:val="top"/>
          </w:tcPr>
          <w:p w:rsidR="00000000" w:rsidDel="00000000" w:rsidP="00000000" w:rsidRDefault="00000000" w:rsidRPr="00000000" w14:paraId="0000078D">
            <w:pPr>
              <w:widowControl w:val="0"/>
              <w:spacing w:after="0" w:before="0" w:lineRule="auto"/>
              <w:jc w:val="left"/>
              <w:rPr>
                <w:b w:val="0"/>
                <w:bCs w:val="0"/>
              </w:rPr>
            </w:pPr>
            <w:r w:rsidDel="00000000" w:rsidR="00000000" w:rsidRPr="00000000">
              <w:rPr>
                <w:b w:val="0"/>
                <w:bCs w:val="0"/>
                <w:rtl w:val="0"/>
              </w:rPr>
              <w:t xml:space="preserve">Job seeker (own data); PESO Administrator (full access)</w:t>
            </w:r>
          </w:p>
        </w:tc>
        <w:tc>
          <w:tcPr>
            <w:tcMar>
              <w:top w:w="100.0" w:type="dxa"/>
              <w:left w:w="100.0" w:type="dxa"/>
              <w:bottom w:w="100.0" w:type="dxa"/>
              <w:right w:w="100.0" w:type="dxa"/>
            </w:tcMar>
            <w:vAlign w:val="top"/>
          </w:tcPr>
          <w:p w:rsidR="00000000" w:rsidDel="00000000" w:rsidP="00000000" w:rsidRDefault="00000000" w:rsidRPr="00000000" w14:paraId="0000078E">
            <w:pPr>
              <w:widowControl w:val="0"/>
              <w:spacing w:after="0" w:before="0" w:lineRule="auto"/>
              <w:jc w:val="left"/>
              <w:rPr>
                <w:b w:val="0"/>
                <w:bCs w:val="0"/>
              </w:rPr>
            </w:pPr>
            <w:r w:rsidDel="00000000" w:rsidR="00000000" w:rsidRPr="00000000">
              <w:rPr>
                <w:b w:val="0"/>
                <w:bCs w:val="0"/>
                <w:rtl w:val="0"/>
              </w:rPr>
              <w:t xml:space="preserve">Active account duration; flagged for review after 12 months of inactivity</w:t>
            </w:r>
          </w:p>
        </w:tc>
        <w:tc>
          <w:tcPr>
            <w:tcMar>
              <w:top w:w="100.0" w:type="dxa"/>
              <w:left w:w="100.0" w:type="dxa"/>
              <w:bottom w:w="100.0" w:type="dxa"/>
              <w:right w:w="100.0" w:type="dxa"/>
            </w:tcMar>
            <w:vAlign w:val="top"/>
          </w:tcPr>
          <w:p w:rsidR="00000000" w:rsidDel="00000000" w:rsidP="00000000" w:rsidRDefault="00000000" w:rsidRPr="00000000" w14:paraId="0000078F">
            <w:pPr>
              <w:widowControl w:val="0"/>
              <w:spacing w:after="0" w:before="0" w:lineRule="auto"/>
              <w:jc w:val="left"/>
              <w:rPr>
                <w:b w:val="0"/>
                <w:bCs w:val="0"/>
              </w:rPr>
            </w:pPr>
            <w:r w:rsidDel="00000000" w:rsidR="00000000" w:rsidRPr="00000000">
              <w:rPr>
                <w:b w:val="0"/>
                <w:bCs w:val="0"/>
                <w:rtl w:val="0"/>
              </w:rPr>
              <w:t xml:space="preserve">Account anonymized or deleted upon user request or inactivity; PII stripped prior to LMI aggregation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0">
            <w:pPr>
              <w:widowControl w:val="0"/>
              <w:spacing w:after="0" w:before="0" w:lineRule="auto"/>
              <w:jc w:val="left"/>
              <w:rPr/>
            </w:pPr>
            <w:r w:rsidDel="00000000" w:rsidR="00000000" w:rsidRPr="00000000">
              <w:rPr>
                <w:rtl w:val="0"/>
              </w:rPr>
              <w:t xml:space="preserve">Employer Profile</w:t>
            </w:r>
          </w:p>
        </w:tc>
        <w:tc>
          <w:tcPr>
            <w:tcMar>
              <w:top w:w="100.0" w:type="dxa"/>
              <w:left w:w="100.0" w:type="dxa"/>
              <w:bottom w:w="100.0" w:type="dxa"/>
              <w:right w:w="100.0" w:type="dxa"/>
            </w:tcMar>
            <w:vAlign w:val="top"/>
          </w:tcPr>
          <w:p w:rsidR="00000000" w:rsidDel="00000000" w:rsidP="00000000" w:rsidRDefault="00000000" w:rsidRPr="00000000" w14:paraId="00000791">
            <w:pPr>
              <w:widowControl w:val="0"/>
              <w:spacing w:after="0" w:before="0" w:lineRule="auto"/>
              <w:jc w:val="left"/>
              <w:rPr>
                <w:b w:val="0"/>
                <w:bCs w:val="0"/>
              </w:rPr>
            </w:pPr>
            <w:r w:rsidDel="00000000" w:rsidR="00000000" w:rsidRPr="00000000">
              <w:rPr>
                <w:b w:val="0"/>
                <w:bCs w:val="0"/>
                <w:rtl w:val="0"/>
              </w:rPr>
              <w:t xml:space="preserve">Company name, contact details, industry, vacancy listings</w:t>
            </w:r>
          </w:p>
        </w:tc>
        <w:tc>
          <w:tcPr>
            <w:tcMar>
              <w:top w:w="100.0" w:type="dxa"/>
              <w:left w:w="100.0" w:type="dxa"/>
              <w:bottom w:w="100.0" w:type="dxa"/>
              <w:right w:w="100.0" w:type="dxa"/>
            </w:tcMar>
            <w:vAlign w:val="top"/>
          </w:tcPr>
          <w:p w:rsidR="00000000" w:rsidDel="00000000" w:rsidP="00000000" w:rsidRDefault="00000000" w:rsidRPr="00000000" w14:paraId="00000792">
            <w:pPr>
              <w:widowControl w:val="0"/>
              <w:spacing w:after="0" w:before="0" w:lineRule="auto"/>
              <w:jc w:val="left"/>
              <w:rPr>
                <w:b w:val="0"/>
                <w:bCs w:val="0"/>
              </w:rPr>
            </w:pPr>
            <w:r w:rsidDel="00000000" w:rsidR="00000000" w:rsidRPr="00000000">
              <w:rPr>
                <w:b w:val="0"/>
                <w:bCs w:val="0"/>
                <w:rtl w:val="0"/>
              </w:rPr>
              <w:t xml:space="preserve">Vacancy management, applicant matching, employer feedback</w:t>
            </w:r>
          </w:p>
        </w:tc>
        <w:tc>
          <w:tcPr>
            <w:tcMar>
              <w:top w:w="100.0" w:type="dxa"/>
              <w:left w:w="100.0" w:type="dxa"/>
              <w:bottom w:w="100.0" w:type="dxa"/>
              <w:right w:w="100.0" w:type="dxa"/>
            </w:tcMar>
            <w:vAlign w:val="top"/>
          </w:tcPr>
          <w:p w:rsidR="00000000" w:rsidDel="00000000" w:rsidP="00000000" w:rsidRDefault="00000000" w:rsidRPr="00000000" w14:paraId="00000793">
            <w:pPr>
              <w:widowControl w:val="0"/>
              <w:spacing w:after="0" w:before="0" w:lineRule="auto"/>
              <w:jc w:val="left"/>
              <w:rPr>
                <w:b w:val="0"/>
                <w:bCs w:val="0"/>
              </w:rPr>
            </w:pPr>
            <w:r w:rsidDel="00000000" w:rsidR="00000000" w:rsidRPr="00000000">
              <w:rPr>
                <w:b w:val="0"/>
                <w:bCs w:val="0"/>
                <w:rtl w:val="0"/>
              </w:rPr>
              <w:t xml:space="preserve">Employer (own data); PESO Administrator (full access)</w:t>
            </w:r>
          </w:p>
        </w:tc>
        <w:tc>
          <w:tcPr>
            <w:tcMar>
              <w:top w:w="100.0" w:type="dxa"/>
              <w:left w:w="100.0" w:type="dxa"/>
              <w:bottom w:w="100.0" w:type="dxa"/>
              <w:right w:w="100.0" w:type="dxa"/>
            </w:tcMar>
            <w:vAlign w:val="top"/>
          </w:tcPr>
          <w:p w:rsidR="00000000" w:rsidDel="00000000" w:rsidP="00000000" w:rsidRDefault="00000000" w:rsidRPr="00000000" w14:paraId="00000794">
            <w:pPr>
              <w:widowControl w:val="0"/>
              <w:spacing w:after="0" w:before="0" w:lineRule="auto"/>
              <w:jc w:val="left"/>
              <w:rPr>
                <w:b w:val="0"/>
                <w:bCs w:val="0"/>
              </w:rPr>
            </w:pPr>
            <w:r w:rsidDel="00000000" w:rsidR="00000000" w:rsidRPr="00000000">
              <w:rPr>
                <w:b w:val="0"/>
                <w:bCs w:val="0"/>
                <w:rtl w:val="0"/>
              </w:rPr>
              <w:t xml:space="preserve">Active account duration; flagged for review after 12 months of inactivity</w:t>
            </w:r>
          </w:p>
        </w:tc>
        <w:tc>
          <w:tcPr>
            <w:tcMar>
              <w:top w:w="100.0" w:type="dxa"/>
              <w:left w:w="100.0" w:type="dxa"/>
              <w:bottom w:w="100.0" w:type="dxa"/>
              <w:right w:w="100.0" w:type="dxa"/>
            </w:tcMar>
            <w:vAlign w:val="top"/>
          </w:tcPr>
          <w:p w:rsidR="00000000" w:rsidDel="00000000" w:rsidP="00000000" w:rsidRDefault="00000000" w:rsidRPr="00000000" w14:paraId="00000795">
            <w:pPr>
              <w:widowControl w:val="0"/>
              <w:spacing w:after="0" w:before="0" w:lineRule="auto"/>
              <w:jc w:val="left"/>
              <w:rPr>
                <w:b w:val="0"/>
                <w:bCs w:val="0"/>
              </w:rPr>
            </w:pPr>
            <w:r w:rsidDel="00000000" w:rsidR="00000000" w:rsidRPr="00000000">
              <w:rPr>
                <w:b w:val="0"/>
                <w:bCs w:val="0"/>
                <w:rtl w:val="0"/>
              </w:rPr>
              <w:t xml:space="preserve">Account archived or deleted upon PESO Administrator decision; no PII retained in LMI outputs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6">
            <w:pPr>
              <w:widowControl w:val="0"/>
              <w:spacing w:after="0" w:before="0" w:lineRule="auto"/>
              <w:jc w:val="left"/>
              <w:rPr/>
            </w:pPr>
            <w:r w:rsidDel="00000000" w:rsidR="00000000" w:rsidRPr="00000000">
              <w:rPr>
                <w:rtl w:val="0"/>
              </w:rPr>
              <w:t xml:space="preserve">Job Vacancy Data</w:t>
            </w:r>
          </w:p>
        </w:tc>
        <w:tc>
          <w:tcPr>
            <w:tcMar>
              <w:top w:w="100.0" w:type="dxa"/>
              <w:left w:w="100.0" w:type="dxa"/>
              <w:bottom w:w="100.0" w:type="dxa"/>
              <w:right w:w="100.0" w:type="dxa"/>
            </w:tcMar>
            <w:vAlign w:val="top"/>
          </w:tcPr>
          <w:p w:rsidR="00000000" w:rsidDel="00000000" w:rsidP="00000000" w:rsidRDefault="00000000" w:rsidRPr="00000000" w14:paraId="00000797">
            <w:pPr>
              <w:widowControl w:val="0"/>
              <w:spacing w:after="0" w:before="0" w:lineRule="auto"/>
              <w:jc w:val="left"/>
              <w:rPr>
                <w:b w:val="0"/>
                <w:bCs w:val="0"/>
              </w:rPr>
            </w:pPr>
            <w:r w:rsidDel="00000000" w:rsidR="00000000" w:rsidRPr="00000000">
              <w:rPr>
                <w:b w:val="0"/>
                <w:bCs w:val="0"/>
                <w:rtl w:val="0"/>
              </w:rPr>
              <w:t xml:space="preserve">Job title, required skills, experience level, education requirement, location</w:t>
            </w:r>
          </w:p>
        </w:tc>
        <w:tc>
          <w:tcPr>
            <w:tcMar>
              <w:top w:w="100.0" w:type="dxa"/>
              <w:left w:w="100.0" w:type="dxa"/>
              <w:bottom w:w="100.0" w:type="dxa"/>
              <w:right w:w="100.0" w:type="dxa"/>
            </w:tcMar>
            <w:vAlign w:val="top"/>
          </w:tcPr>
          <w:p w:rsidR="00000000" w:rsidDel="00000000" w:rsidP="00000000" w:rsidRDefault="00000000" w:rsidRPr="00000000" w14:paraId="00000798">
            <w:pPr>
              <w:widowControl w:val="0"/>
              <w:spacing w:after="0" w:before="0" w:lineRule="auto"/>
              <w:jc w:val="left"/>
              <w:rPr>
                <w:b w:val="0"/>
                <w:bCs w:val="0"/>
              </w:rPr>
            </w:pPr>
            <w:r w:rsidDel="00000000" w:rsidR="00000000" w:rsidRPr="00000000">
              <w:rPr>
                <w:b w:val="0"/>
                <w:bCs w:val="0"/>
                <w:rtl w:val="0"/>
              </w:rPr>
              <w:t xml:space="preserve">AI matching, LMI dashboard aggregation</w:t>
            </w:r>
          </w:p>
        </w:tc>
        <w:tc>
          <w:tcPr>
            <w:tcMar>
              <w:top w:w="100.0" w:type="dxa"/>
              <w:left w:w="100.0" w:type="dxa"/>
              <w:bottom w:w="100.0" w:type="dxa"/>
              <w:right w:w="100.0" w:type="dxa"/>
            </w:tcMar>
            <w:vAlign w:val="top"/>
          </w:tcPr>
          <w:p w:rsidR="00000000" w:rsidDel="00000000" w:rsidP="00000000" w:rsidRDefault="00000000" w:rsidRPr="00000000" w14:paraId="00000799">
            <w:pPr>
              <w:widowControl w:val="0"/>
              <w:spacing w:after="0" w:before="0" w:lineRule="auto"/>
              <w:jc w:val="left"/>
              <w:rPr>
                <w:b w:val="0"/>
                <w:bCs w:val="0"/>
              </w:rPr>
            </w:pPr>
            <w:r w:rsidDel="00000000" w:rsidR="00000000" w:rsidRPr="00000000">
              <w:rPr>
                <w:b w:val="0"/>
                <w:bCs w:val="0"/>
                <w:rtl w:val="0"/>
              </w:rPr>
              <w:t xml:space="preserve">Employer (own postings); Job seekers (browsing); PESO Administrator</w:t>
            </w:r>
          </w:p>
        </w:tc>
        <w:tc>
          <w:tcPr>
            <w:tcMar>
              <w:top w:w="100.0" w:type="dxa"/>
              <w:left w:w="100.0" w:type="dxa"/>
              <w:bottom w:w="100.0" w:type="dxa"/>
              <w:right w:w="100.0" w:type="dxa"/>
            </w:tcMar>
            <w:vAlign w:val="top"/>
          </w:tcPr>
          <w:p w:rsidR="00000000" w:rsidDel="00000000" w:rsidP="00000000" w:rsidRDefault="00000000" w:rsidRPr="00000000" w14:paraId="0000079A">
            <w:pPr>
              <w:widowControl w:val="0"/>
              <w:spacing w:after="0" w:before="0" w:lineRule="auto"/>
              <w:jc w:val="left"/>
              <w:rPr>
                <w:b w:val="0"/>
                <w:bCs w:val="0"/>
              </w:rPr>
            </w:pPr>
            <w:r w:rsidDel="00000000" w:rsidR="00000000" w:rsidRPr="00000000">
              <w:rPr>
                <w:b w:val="0"/>
                <w:bCs w:val="0"/>
                <w:rtl w:val="0"/>
              </w:rPr>
              <w:t xml:space="preserve">Active while posting is valid; archived after expiration (default: 1 month per vacancy setting)</w:t>
            </w:r>
          </w:p>
        </w:tc>
        <w:tc>
          <w:tcPr>
            <w:tcMar>
              <w:top w:w="100.0" w:type="dxa"/>
              <w:left w:w="100.0" w:type="dxa"/>
              <w:bottom w:w="100.0" w:type="dxa"/>
              <w:right w:w="100.0" w:type="dxa"/>
            </w:tcMar>
            <w:vAlign w:val="top"/>
          </w:tcPr>
          <w:p w:rsidR="00000000" w:rsidDel="00000000" w:rsidP="00000000" w:rsidRDefault="00000000" w:rsidRPr="00000000" w14:paraId="0000079B">
            <w:pPr>
              <w:widowControl w:val="0"/>
              <w:spacing w:after="0" w:before="0" w:lineRule="auto"/>
              <w:jc w:val="left"/>
              <w:rPr>
                <w:b w:val="0"/>
                <w:bCs w:val="0"/>
              </w:rPr>
            </w:pPr>
            <w:r w:rsidDel="00000000" w:rsidR="00000000" w:rsidRPr="00000000">
              <w:rPr>
                <w:b w:val="0"/>
                <w:bCs w:val="0"/>
                <w:rtl w:val="0"/>
              </w:rPr>
              <w:t xml:space="preserve">Archived vacancies retained for anonymized LMI aggregation; deleted upon employer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9C">
            <w:pPr>
              <w:widowControl w:val="0"/>
              <w:spacing w:after="0" w:before="0" w:lineRule="auto"/>
              <w:jc w:val="left"/>
              <w:rPr/>
            </w:pPr>
            <w:r w:rsidDel="00000000" w:rsidR="00000000" w:rsidRPr="00000000">
              <w:rPr>
                <w:rtl w:val="0"/>
              </w:rPr>
              <w:t xml:space="preserve">Referral Records</w:t>
            </w:r>
          </w:p>
        </w:tc>
        <w:tc>
          <w:tcPr>
            <w:tcMar>
              <w:top w:w="100.0" w:type="dxa"/>
              <w:left w:w="100.0" w:type="dxa"/>
              <w:bottom w:w="100.0" w:type="dxa"/>
              <w:right w:w="100.0" w:type="dxa"/>
            </w:tcMar>
            <w:vAlign w:val="top"/>
          </w:tcPr>
          <w:p w:rsidR="00000000" w:rsidDel="00000000" w:rsidP="00000000" w:rsidRDefault="00000000" w:rsidRPr="00000000" w14:paraId="0000079D">
            <w:pPr>
              <w:widowControl w:val="0"/>
              <w:spacing w:after="0" w:before="0" w:lineRule="auto"/>
              <w:jc w:val="left"/>
              <w:rPr>
                <w:b w:val="0"/>
                <w:bCs w:val="0"/>
              </w:rPr>
            </w:pPr>
            <w:r w:rsidDel="00000000" w:rsidR="00000000" w:rsidRPr="00000000">
              <w:rPr>
                <w:b w:val="0"/>
                <w:bCs w:val="0"/>
                <w:rtl w:val="0"/>
              </w:rPr>
              <w:t xml:space="preserve">Job seeker ID, employer ID, referral status, timestamps, employer feedback</w:t>
            </w:r>
          </w:p>
        </w:tc>
        <w:tc>
          <w:tcPr>
            <w:tcMar>
              <w:top w:w="100.0" w:type="dxa"/>
              <w:left w:w="100.0" w:type="dxa"/>
              <w:bottom w:w="100.0" w:type="dxa"/>
              <w:right w:w="100.0" w:type="dxa"/>
            </w:tcMar>
            <w:vAlign w:val="top"/>
          </w:tcPr>
          <w:p w:rsidR="00000000" w:rsidDel="00000000" w:rsidP="00000000" w:rsidRDefault="00000000" w:rsidRPr="00000000" w14:paraId="0000079E">
            <w:pPr>
              <w:widowControl w:val="0"/>
              <w:spacing w:after="0" w:before="0" w:lineRule="auto"/>
              <w:jc w:val="left"/>
              <w:rPr>
                <w:b w:val="0"/>
                <w:bCs w:val="0"/>
              </w:rPr>
            </w:pPr>
            <w:r w:rsidDel="00000000" w:rsidR="00000000" w:rsidRPr="00000000">
              <w:rPr>
                <w:b w:val="0"/>
                <w:bCs w:val="0"/>
                <w:rtl w:val="0"/>
              </w:rPr>
              <w:t xml:space="preserve">Referral tracking, outcome monitoring, DOLE-aligned reporting</w:t>
            </w:r>
          </w:p>
        </w:tc>
        <w:tc>
          <w:tcPr>
            <w:tcMar>
              <w:top w:w="100.0" w:type="dxa"/>
              <w:left w:w="100.0" w:type="dxa"/>
              <w:bottom w:w="100.0" w:type="dxa"/>
              <w:right w:w="100.0" w:type="dxa"/>
            </w:tcMar>
            <w:vAlign w:val="top"/>
          </w:tcPr>
          <w:p w:rsidR="00000000" w:rsidDel="00000000" w:rsidP="00000000" w:rsidRDefault="00000000" w:rsidRPr="00000000" w14:paraId="0000079F">
            <w:pPr>
              <w:widowControl w:val="0"/>
              <w:spacing w:after="0" w:before="0" w:lineRule="auto"/>
              <w:jc w:val="left"/>
              <w:rPr>
                <w:b w:val="0"/>
                <w:bCs w:val="0"/>
              </w:rPr>
            </w:pPr>
            <w:r w:rsidDel="00000000" w:rsidR="00000000" w:rsidRPr="00000000">
              <w:rPr>
                <w:b w:val="0"/>
                <w:bCs w:val="0"/>
                <w:rtl w:val="0"/>
              </w:rPr>
              <w:t xml:space="preserve">PESO Administrator only</w:t>
            </w:r>
          </w:p>
        </w:tc>
        <w:tc>
          <w:tcPr>
            <w:tcMar>
              <w:top w:w="100.0" w:type="dxa"/>
              <w:left w:w="100.0" w:type="dxa"/>
              <w:bottom w:w="100.0" w:type="dxa"/>
              <w:right w:w="100.0" w:type="dxa"/>
            </w:tcMar>
            <w:vAlign w:val="top"/>
          </w:tcPr>
          <w:p w:rsidR="00000000" w:rsidDel="00000000" w:rsidP="00000000" w:rsidRDefault="00000000" w:rsidRPr="00000000" w14:paraId="000007A0">
            <w:pPr>
              <w:widowControl w:val="0"/>
              <w:spacing w:after="0" w:before="0" w:lineRule="auto"/>
              <w:jc w:val="left"/>
              <w:rPr>
                <w:b w:val="0"/>
                <w:bCs w:val="0"/>
              </w:rPr>
            </w:pPr>
            <w:r w:rsidDel="00000000" w:rsidR="00000000" w:rsidRPr="00000000">
              <w:rPr>
                <w:b w:val="0"/>
                <w:bCs w:val="0"/>
                <w:rtl w:val="0"/>
              </w:rPr>
              <w:t xml:space="preserve">Retained for pilot evaluation period and post-deployment reporting period</w:t>
            </w:r>
          </w:p>
        </w:tc>
        <w:tc>
          <w:tcPr>
            <w:tcMar>
              <w:top w:w="100.0" w:type="dxa"/>
              <w:left w:w="100.0" w:type="dxa"/>
              <w:bottom w:w="100.0" w:type="dxa"/>
              <w:right w:w="100.0" w:type="dxa"/>
            </w:tcMar>
            <w:vAlign w:val="top"/>
          </w:tcPr>
          <w:p w:rsidR="00000000" w:rsidDel="00000000" w:rsidP="00000000" w:rsidRDefault="00000000" w:rsidRPr="00000000" w14:paraId="000007A1">
            <w:pPr>
              <w:widowControl w:val="0"/>
              <w:spacing w:after="0" w:before="0" w:lineRule="auto"/>
              <w:jc w:val="left"/>
              <w:rPr>
                <w:b w:val="0"/>
                <w:bCs w:val="0"/>
              </w:rPr>
            </w:pPr>
            <w:r w:rsidDel="00000000" w:rsidR="00000000" w:rsidRPr="00000000">
              <w:rPr>
                <w:b w:val="0"/>
                <w:bCs w:val="0"/>
                <w:rtl w:val="0"/>
              </w:rPr>
              <w:t xml:space="preserve">Anonymized for aggregate DOLE reporting; identifiable records deleted upon account closure or PESO request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2">
            <w:pPr>
              <w:widowControl w:val="0"/>
              <w:spacing w:after="0" w:before="0" w:lineRule="auto"/>
              <w:jc w:val="left"/>
              <w:rPr/>
            </w:pPr>
            <w:r w:rsidDel="00000000" w:rsidR="00000000" w:rsidRPr="00000000">
              <w:rPr>
                <w:rtl w:val="0"/>
              </w:rPr>
              <w:t xml:space="preserve">AI Matching Scores and Logs </w:t>
            </w:r>
          </w:p>
        </w:tc>
        <w:tc>
          <w:tcPr>
            <w:tcMar>
              <w:top w:w="100.0" w:type="dxa"/>
              <w:left w:w="100.0" w:type="dxa"/>
              <w:bottom w:w="100.0" w:type="dxa"/>
              <w:right w:w="100.0" w:type="dxa"/>
            </w:tcMar>
            <w:vAlign w:val="top"/>
          </w:tcPr>
          <w:p w:rsidR="00000000" w:rsidDel="00000000" w:rsidP="00000000" w:rsidRDefault="00000000" w:rsidRPr="00000000" w14:paraId="000007A3">
            <w:pPr>
              <w:widowControl w:val="0"/>
              <w:spacing w:after="0" w:before="0" w:lineRule="auto"/>
              <w:jc w:val="left"/>
              <w:rPr>
                <w:b w:val="0"/>
                <w:bCs w:val="0"/>
              </w:rPr>
            </w:pPr>
            <w:r w:rsidDel="00000000" w:rsidR="00000000" w:rsidRPr="00000000">
              <w:rPr>
                <w:b w:val="0"/>
                <w:bCs w:val="0"/>
                <w:rtl w:val="0"/>
              </w:rPr>
              <w:t xml:space="preserve">Deterministic suitability-score outputs, including raw utility score, displayed suitability score, grade classification, confidence band, and dimension-level results; matching-log metadata including job ID, job seeker ID, model used for explanation generation, and recorded score value </w:t>
            </w:r>
          </w:p>
        </w:tc>
        <w:tc>
          <w:tcPr>
            <w:tcMar>
              <w:top w:w="100.0" w:type="dxa"/>
              <w:left w:w="100.0" w:type="dxa"/>
              <w:bottom w:w="100.0" w:type="dxa"/>
              <w:right w:w="100.0" w:type="dxa"/>
            </w:tcMar>
            <w:vAlign w:val="top"/>
          </w:tcPr>
          <w:p w:rsidR="00000000" w:rsidDel="00000000" w:rsidP="00000000" w:rsidRDefault="00000000" w:rsidRPr="00000000" w14:paraId="000007A4">
            <w:pPr>
              <w:widowControl w:val="0"/>
              <w:spacing w:after="0" w:before="0" w:lineRule="auto"/>
              <w:jc w:val="left"/>
              <w:rPr>
                <w:b w:val="0"/>
                <w:bCs w:val="0"/>
              </w:rPr>
            </w:pPr>
            <w:r w:rsidDel="00000000" w:rsidR="00000000" w:rsidRPr="00000000">
              <w:rPr>
                <w:b w:val="0"/>
                <w:bCs w:val="0"/>
                <w:rtl w:val="0"/>
              </w:rPr>
              <w:t xml:space="preserve">Decision support for PESO administrators and employers; matching-result traceability; troubleshooting and prototype evaluation </w:t>
            </w:r>
          </w:p>
        </w:tc>
        <w:tc>
          <w:tcPr>
            <w:tcMar>
              <w:top w:w="100.0" w:type="dxa"/>
              <w:left w:w="100.0" w:type="dxa"/>
              <w:bottom w:w="100.0" w:type="dxa"/>
              <w:right w:w="100.0" w:type="dxa"/>
            </w:tcMar>
            <w:vAlign w:val="top"/>
          </w:tcPr>
          <w:p w:rsidR="00000000" w:rsidDel="00000000" w:rsidP="00000000" w:rsidRDefault="00000000" w:rsidRPr="00000000" w14:paraId="000007A5">
            <w:pPr>
              <w:widowControl w:val="0"/>
              <w:spacing w:after="0" w:before="0" w:lineRule="auto"/>
              <w:jc w:val="left"/>
              <w:rPr>
                <w:b w:val="0"/>
                <w:bCs w:val="0"/>
              </w:rPr>
            </w:pPr>
            <w:r w:rsidDel="00000000" w:rsidR="00000000" w:rsidRPr="00000000">
              <w:rPr>
                <w:b w:val="0"/>
                <w:bCs w:val="0"/>
                <w:rtl w:val="0"/>
              </w:rPr>
              <w:t xml:space="preserve">PESO Administrator: full access; Employer: match outputs for applicants to the employer’s own vacancy only; Job Seeker: qualitative match-feedback summary for own application only, without numeric score or grade label </w:t>
            </w:r>
          </w:p>
        </w:tc>
        <w:tc>
          <w:tcPr>
            <w:tcMar>
              <w:top w:w="100.0" w:type="dxa"/>
              <w:left w:w="100.0" w:type="dxa"/>
              <w:bottom w:w="100.0" w:type="dxa"/>
              <w:right w:w="100.0" w:type="dxa"/>
            </w:tcMar>
            <w:vAlign w:val="top"/>
          </w:tcPr>
          <w:p w:rsidR="00000000" w:rsidDel="00000000" w:rsidP="00000000" w:rsidRDefault="00000000" w:rsidRPr="00000000" w14:paraId="000007A6">
            <w:pPr>
              <w:widowControl w:val="0"/>
              <w:spacing w:after="0" w:before="0" w:lineRule="auto"/>
              <w:jc w:val="left"/>
              <w:rPr>
                <w:b w:val="0"/>
                <w:bCs w:val="0"/>
              </w:rPr>
            </w:pPr>
            <w:r w:rsidDel="00000000" w:rsidR="00000000" w:rsidRPr="00000000">
              <w:rPr>
                <w:b w:val="0"/>
                <w:bCs w:val="0"/>
                <w:rtl w:val="0"/>
              </w:rPr>
              <w:t xml:space="preserve">Retained for the active pilot evaluation period and reviewed according to PESO administrative procedures </w:t>
            </w:r>
          </w:p>
        </w:tc>
        <w:tc>
          <w:tcPr>
            <w:tcMar>
              <w:top w:w="100.0" w:type="dxa"/>
              <w:left w:w="100.0" w:type="dxa"/>
              <w:bottom w:w="100.0" w:type="dxa"/>
              <w:right w:w="100.0" w:type="dxa"/>
            </w:tcMar>
            <w:vAlign w:val="top"/>
          </w:tcPr>
          <w:p w:rsidR="00000000" w:rsidDel="00000000" w:rsidP="00000000" w:rsidRDefault="00000000" w:rsidRPr="00000000" w14:paraId="000007A7">
            <w:pPr>
              <w:widowControl w:val="0"/>
              <w:spacing w:after="0" w:before="0" w:lineRule="auto"/>
              <w:jc w:val="left"/>
              <w:rPr>
                <w:b w:val="0"/>
                <w:bCs w:val="0"/>
              </w:rPr>
            </w:pPr>
            <w:r w:rsidDel="00000000" w:rsidR="00000000" w:rsidRPr="00000000">
              <w:rPr>
                <w:b w:val="0"/>
                <w:bCs w:val="0"/>
                <w:rtl w:val="0"/>
              </w:rPr>
              <w:t xml:space="preserve">Associated matching records and logs are archived, anonymized, or deleted through the institutional/manual retention procedure described in Section 3.8.5; automated deletion of matching logs is identified as a post-capstone enhancement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8">
            <w:pPr>
              <w:widowControl w:val="0"/>
              <w:spacing w:after="0" w:before="0" w:lineRule="auto"/>
              <w:jc w:val="left"/>
              <w:rPr/>
            </w:pPr>
            <w:r w:rsidDel="00000000" w:rsidR="00000000" w:rsidRPr="00000000">
              <w:rPr>
                <w:rtl w:val="0"/>
              </w:rPr>
              <w:t xml:space="preserve">LLM Explanation Outputs </w:t>
            </w:r>
          </w:p>
        </w:tc>
        <w:tc>
          <w:tcPr>
            <w:tcMar>
              <w:top w:w="100.0" w:type="dxa"/>
              <w:left w:w="100.0" w:type="dxa"/>
              <w:bottom w:w="100.0" w:type="dxa"/>
              <w:right w:w="100.0" w:type="dxa"/>
            </w:tcMar>
            <w:vAlign w:val="top"/>
          </w:tcPr>
          <w:p w:rsidR="00000000" w:rsidDel="00000000" w:rsidP="00000000" w:rsidRDefault="00000000" w:rsidRPr="00000000" w14:paraId="000007A9">
            <w:pPr>
              <w:widowControl w:val="0"/>
              <w:spacing w:after="0" w:before="0" w:lineRule="auto"/>
              <w:jc w:val="left"/>
              <w:rPr>
                <w:b w:val="0"/>
                <w:bCs w:val="0"/>
              </w:rPr>
            </w:pPr>
            <w:r w:rsidDel="00000000" w:rsidR="00000000" w:rsidRPr="00000000">
              <w:rPr>
                <w:b w:val="0"/>
                <w:bCs w:val="0"/>
                <w:rtl w:val="0"/>
              </w:rPr>
              <w:t xml:space="preserve">Structured match-explanation fields, including headline, narrative, summary, verified strengths, constructive growth areas or concerns, logistics note, data-quality note, recommendation, and model identifier; no raw direct personal identifiers are included in the LLM prompt payload </w:t>
            </w:r>
          </w:p>
        </w:tc>
        <w:tc>
          <w:tcPr>
            <w:tcMar>
              <w:top w:w="100.0" w:type="dxa"/>
              <w:left w:w="100.0" w:type="dxa"/>
              <w:bottom w:w="100.0" w:type="dxa"/>
              <w:right w:w="100.0" w:type="dxa"/>
            </w:tcMar>
            <w:vAlign w:val="top"/>
          </w:tcPr>
          <w:p w:rsidR="00000000" w:rsidDel="00000000" w:rsidP="00000000" w:rsidRDefault="00000000" w:rsidRPr="00000000" w14:paraId="000007AA">
            <w:pPr>
              <w:widowControl w:val="0"/>
              <w:spacing w:after="0" w:before="0" w:lineRule="auto"/>
              <w:jc w:val="left"/>
              <w:rPr>
                <w:b w:val="0"/>
                <w:bCs w:val="0"/>
              </w:rPr>
            </w:pPr>
            <w:r w:rsidDel="00000000" w:rsidR="00000000" w:rsidRPr="00000000">
              <w:rPr>
                <w:b w:val="0"/>
                <w:bCs w:val="0"/>
                <w:rtl w:val="0"/>
              </w:rPr>
              <w:t xml:space="preserve">Human-readable decision-support explanation for PESO administrator and employer review; clarification of verified match strengths, growth areas, and profile-quality concerns </w:t>
            </w:r>
          </w:p>
        </w:tc>
        <w:tc>
          <w:tcPr>
            <w:tcMar>
              <w:top w:w="100.0" w:type="dxa"/>
              <w:left w:w="100.0" w:type="dxa"/>
              <w:bottom w:w="100.0" w:type="dxa"/>
              <w:right w:w="100.0" w:type="dxa"/>
            </w:tcMar>
            <w:vAlign w:val="top"/>
          </w:tcPr>
          <w:p w:rsidR="00000000" w:rsidDel="00000000" w:rsidP="00000000" w:rsidRDefault="00000000" w:rsidRPr="00000000" w14:paraId="000007AB">
            <w:pPr>
              <w:widowControl w:val="0"/>
              <w:spacing w:after="0" w:before="0" w:lineRule="auto"/>
              <w:jc w:val="left"/>
              <w:rPr>
                <w:b w:val="0"/>
                <w:bCs w:val="0"/>
              </w:rPr>
            </w:pPr>
            <w:r w:rsidDel="00000000" w:rsidR="00000000" w:rsidRPr="00000000">
              <w:rPr>
                <w:b w:val="0"/>
                <w:bCs w:val="0"/>
                <w:rtl w:val="0"/>
              </w:rPr>
              <w:t xml:space="preserve">PESO Administrator: full access; Employer: explanation outputs for applicants to the employer’s own vacancy only; Job Seeker: qualitative referral-feedback summary for own application only, subject to role-based access controls </w:t>
            </w:r>
          </w:p>
        </w:tc>
        <w:tc>
          <w:tcPr>
            <w:tcMar>
              <w:top w:w="100.0" w:type="dxa"/>
              <w:left w:w="100.0" w:type="dxa"/>
              <w:bottom w:w="100.0" w:type="dxa"/>
              <w:right w:w="100.0" w:type="dxa"/>
            </w:tcMar>
            <w:vAlign w:val="top"/>
          </w:tcPr>
          <w:p w:rsidR="00000000" w:rsidDel="00000000" w:rsidP="00000000" w:rsidRDefault="00000000" w:rsidRPr="00000000" w14:paraId="000007AC">
            <w:pPr>
              <w:widowControl w:val="0"/>
              <w:spacing w:after="0" w:before="0" w:lineRule="auto"/>
              <w:jc w:val="left"/>
              <w:rPr>
                <w:b w:val="0"/>
                <w:bCs w:val="0"/>
              </w:rPr>
            </w:pPr>
            <w:r w:rsidDel="00000000" w:rsidR="00000000" w:rsidRPr="00000000">
              <w:rPr>
                <w:b w:val="0"/>
                <w:bCs w:val="0"/>
                <w:rtl w:val="0"/>
              </w:rPr>
              <w:t xml:space="preserve">Retained for the active pilot evaluation period and reviewed according to PESO administrative procedures </w:t>
            </w:r>
          </w:p>
        </w:tc>
        <w:tc>
          <w:tcPr>
            <w:tcMar>
              <w:top w:w="100.0" w:type="dxa"/>
              <w:left w:w="100.0" w:type="dxa"/>
              <w:bottom w:w="100.0" w:type="dxa"/>
              <w:right w:w="100.0" w:type="dxa"/>
            </w:tcMar>
            <w:vAlign w:val="top"/>
          </w:tcPr>
          <w:p w:rsidR="00000000" w:rsidDel="00000000" w:rsidP="00000000" w:rsidRDefault="00000000" w:rsidRPr="00000000" w14:paraId="000007AD">
            <w:pPr>
              <w:widowControl w:val="0"/>
              <w:spacing w:after="0" w:before="0" w:lineRule="auto"/>
              <w:jc w:val="left"/>
              <w:rPr>
                <w:b w:val="0"/>
                <w:bCs w:val="0"/>
              </w:rPr>
            </w:pPr>
            <w:r w:rsidDel="00000000" w:rsidR="00000000" w:rsidRPr="00000000">
              <w:rPr>
                <w:b w:val="0"/>
                <w:bCs w:val="0"/>
                <w:rtl w:val="0"/>
              </w:rPr>
              <w:t xml:space="preserve">LLM inputs are de-identified before transmission to the explanation provider. Generated explanation records are archived, anonymized, or deleted through the institutional/manual retention procedure described in Section 3.8.5; automated deletion is identified as a post-capstone enhancement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AE">
            <w:pPr>
              <w:widowControl w:val="0"/>
              <w:spacing w:after="0" w:before="0" w:lineRule="auto"/>
              <w:jc w:val="left"/>
              <w:rPr/>
            </w:pPr>
            <w:r w:rsidDel="00000000" w:rsidR="00000000" w:rsidRPr="00000000">
              <w:rPr>
                <w:rtl w:val="0"/>
              </w:rPr>
              <w:t xml:space="preserve">Audit Logs</w:t>
            </w:r>
          </w:p>
        </w:tc>
        <w:tc>
          <w:tcPr>
            <w:tcMar>
              <w:top w:w="100.0" w:type="dxa"/>
              <w:left w:w="100.0" w:type="dxa"/>
              <w:bottom w:w="100.0" w:type="dxa"/>
              <w:right w:w="100.0" w:type="dxa"/>
            </w:tcMar>
            <w:vAlign w:val="top"/>
          </w:tcPr>
          <w:p w:rsidR="00000000" w:rsidDel="00000000" w:rsidP="00000000" w:rsidRDefault="00000000" w:rsidRPr="00000000" w14:paraId="000007AF">
            <w:pPr>
              <w:widowControl w:val="0"/>
              <w:spacing w:after="0" w:before="0" w:lineRule="auto"/>
              <w:jc w:val="left"/>
              <w:rPr>
                <w:b w:val="0"/>
                <w:bCs w:val="0"/>
              </w:rPr>
            </w:pPr>
            <w:r w:rsidDel="00000000" w:rsidR="00000000" w:rsidRPr="00000000">
              <w:rPr>
                <w:b w:val="0"/>
                <w:bCs w:val="0"/>
                <w:rtl w:val="0"/>
              </w:rPr>
              <w:t xml:space="preserve">Recorded system actions, including profile updates, job-application submissions, saved-job actions, messages, referral viewing, job approval or rejection, job archiving, employer approval or rejection, user deletion, password-reset actions, role updates, administrative request actions, and system-setting updates; associated user ID, role, resource type, resource ID, timestamp, IP address, and user-agent information </w:t>
            </w:r>
          </w:p>
        </w:tc>
        <w:tc>
          <w:tcPr>
            <w:tcMar>
              <w:top w:w="100.0" w:type="dxa"/>
              <w:left w:w="100.0" w:type="dxa"/>
              <w:bottom w:w="100.0" w:type="dxa"/>
              <w:right w:w="100.0" w:type="dxa"/>
            </w:tcMar>
            <w:vAlign w:val="top"/>
          </w:tcPr>
          <w:p w:rsidR="00000000" w:rsidDel="00000000" w:rsidP="00000000" w:rsidRDefault="00000000" w:rsidRPr="00000000" w14:paraId="000007B0">
            <w:pPr>
              <w:widowControl w:val="0"/>
              <w:spacing w:after="0" w:before="0" w:lineRule="auto"/>
              <w:jc w:val="left"/>
              <w:rPr>
                <w:b w:val="0"/>
                <w:bCs w:val="0"/>
              </w:rPr>
            </w:pPr>
            <w:r w:rsidDel="00000000" w:rsidR="00000000" w:rsidRPr="00000000">
              <w:rPr>
                <w:b w:val="0"/>
                <w:bCs w:val="0"/>
                <w:rtl w:val="0"/>
              </w:rPr>
              <w:t xml:space="preserve">Security monitoring, accountability, administrative review, and system-integrity verification </w:t>
            </w:r>
          </w:p>
        </w:tc>
        <w:tc>
          <w:tcPr>
            <w:tcMar>
              <w:top w:w="100.0" w:type="dxa"/>
              <w:left w:w="100.0" w:type="dxa"/>
              <w:bottom w:w="100.0" w:type="dxa"/>
              <w:right w:w="100.0" w:type="dxa"/>
            </w:tcMar>
            <w:vAlign w:val="top"/>
          </w:tcPr>
          <w:p w:rsidR="00000000" w:rsidDel="00000000" w:rsidP="00000000" w:rsidRDefault="00000000" w:rsidRPr="00000000" w14:paraId="000007B1">
            <w:pPr>
              <w:widowControl w:val="0"/>
              <w:spacing w:after="0" w:before="0" w:lineRule="auto"/>
              <w:jc w:val="left"/>
              <w:rPr>
                <w:b w:val="0"/>
                <w:bCs w:val="0"/>
              </w:rPr>
            </w:pPr>
            <w:r w:rsidDel="00000000" w:rsidR="00000000" w:rsidRPr="00000000">
              <w:rPr>
                <w:b w:val="0"/>
                <w:bCs w:val="0"/>
                <w:rtl w:val="0"/>
              </w:rPr>
              <w:t xml:space="preserve">PESO Administrator only</w:t>
            </w:r>
          </w:p>
        </w:tc>
        <w:tc>
          <w:tcPr>
            <w:tcMar>
              <w:top w:w="100.0" w:type="dxa"/>
              <w:left w:w="100.0" w:type="dxa"/>
              <w:bottom w:w="100.0" w:type="dxa"/>
              <w:right w:w="100.0" w:type="dxa"/>
            </w:tcMar>
            <w:vAlign w:val="top"/>
          </w:tcPr>
          <w:p w:rsidR="00000000" w:rsidDel="00000000" w:rsidP="00000000" w:rsidRDefault="00000000" w:rsidRPr="00000000" w14:paraId="000007B2">
            <w:pPr>
              <w:widowControl w:val="0"/>
              <w:spacing w:after="0" w:before="0" w:lineRule="auto"/>
              <w:jc w:val="left"/>
              <w:rPr>
                <w:b w:val="0"/>
                <w:bCs w:val="0"/>
              </w:rPr>
            </w:pPr>
            <w:r w:rsidDel="00000000" w:rsidR="00000000" w:rsidRPr="00000000">
              <w:rPr>
                <w:b w:val="0"/>
                <w:bCs w:val="0"/>
                <w:rtl w:val="0"/>
              </w:rPr>
              <w:t xml:space="preserve">Retained for the active pilot evaluation period and reviewed according to PESO administrative procedures </w:t>
            </w:r>
          </w:p>
        </w:tc>
        <w:tc>
          <w:tcPr>
            <w:tcMar>
              <w:top w:w="100.0" w:type="dxa"/>
              <w:left w:w="100.0" w:type="dxa"/>
              <w:bottom w:w="100.0" w:type="dxa"/>
              <w:right w:w="100.0" w:type="dxa"/>
            </w:tcMar>
            <w:vAlign w:val="top"/>
          </w:tcPr>
          <w:p w:rsidR="00000000" w:rsidDel="00000000" w:rsidP="00000000" w:rsidRDefault="00000000" w:rsidRPr="00000000" w14:paraId="000007B3">
            <w:pPr>
              <w:widowControl w:val="0"/>
              <w:spacing w:after="0" w:before="0" w:lineRule="auto"/>
              <w:jc w:val="left"/>
              <w:rPr>
                <w:b w:val="0"/>
                <w:bCs w:val="0"/>
              </w:rPr>
            </w:pPr>
            <w:r w:rsidDel="00000000" w:rsidR="00000000" w:rsidRPr="00000000">
              <w:rPr>
                <w:b w:val="0"/>
                <w:bCs w:val="0"/>
                <w:rtl w:val="0"/>
              </w:rPr>
              <w:t xml:space="preserve">Archived or deleted through the institutional/manual retention procedure described in Section 3.8.5; automated system-level retention enforcement is identified as a post-capstone enhancement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7B4">
            <w:pPr>
              <w:widowControl w:val="0"/>
              <w:spacing w:after="0" w:before="0" w:lineRule="auto"/>
              <w:jc w:val="left"/>
              <w:rPr/>
            </w:pPr>
            <w:r w:rsidDel="00000000" w:rsidR="00000000" w:rsidRPr="00000000">
              <w:rPr>
                <w:rtl w:val="0"/>
              </w:rPr>
              <w:t xml:space="preserve">TAM Survey Responses</w:t>
            </w:r>
          </w:p>
        </w:tc>
        <w:tc>
          <w:tcPr>
            <w:tcMar>
              <w:top w:w="100.0" w:type="dxa"/>
              <w:left w:w="100.0" w:type="dxa"/>
              <w:bottom w:w="100.0" w:type="dxa"/>
              <w:right w:w="100.0" w:type="dxa"/>
            </w:tcMar>
            <w:vAlign w:val="top"/>
          </w:tcPr>
          <w:p w:rsidR="00000000" w:rsidDel="00000000" w:rsidP="00000000" w:rsidRDefault="00000000" w:rsidRPr="00000000" w14:paraId="000007B5">
            <w:pPr>
              <w:widowControl w:val="0"/>
              <w:spacing w:after="0" w:before="0" w:lineRule="auto"/>
              <w:jc w:val="left"/>
              <w:rPr>
                <w:b w:val="0"/>
                <w:bCs w:val="0"/>
              </w:rPr>
            </w:pPr>
            <w:r w:rsidDel="00000000" w:rsidR="00000000" w:rsidRPr="00000000">
              <w:rPr>
                <w:b w:val="0"/>
                <w:bCs w:val="0"/>
                <w:rtl w:val="0"/>
              </w:rPr>
              <w:t xml:space="preserve">Likert-scale ratings per construct, respondent group (no identifiers collected)</w:t>
            </w:r>
          </w:p>
        </w:tc>
        <w:tc>
          <w:tcPr>
            <w:tcMar>
              <w:top w:w="100.0" w:type="dxa"/>
              <w:left w:w="100.0" w:type="dxa"/>
              <w:bottom w:w="100.0" w:type="dxa"/>
              <w:right w:w="100.0" w:type="dxa"/>
            </w:tcMar>
            <w:vAlign w:val="top"/>
          </w:tcPr>
          <w:p w:rsidR="00000000" w:rsidDel="00000000" w:rsidP="00000000" w:rsidRDefault="00000000" w:rsidRPr="00000000" w14:paraId="000007B6">
            <w:pPr>
              <w:widowControl w:val="0"/>
              <w:spacing w:after="0" w:before="0" w:lineRule="auto"/>
              <w:jc w:val="left"/>
              <w:rPr>
                <w:b w:val="0"/>
                <w:bCs w:val="0"/>
              </w:rPr>
            </w:pPr>
            <w:r w:rsidDel="00000000" w:rsidR="00000000" w:rsidRPr="00000000">
              <w:rPr>
                <w:b w:val="0"/>
                <w:bCs w:val="0"/>
                <w:rtl w:val="0"/>
              </w:rPr>
              <w:t xml:space="preserve">Stakeholder acceptance evaluation (SO7)</w:t>
            </w:r>
          </w:p>
        </w:tc>
        <w:tc>
          <w:tcPr>
            <w:tcMar>
              <w:top w:w="100.0" w:type="dxa"/>
              <w:left w:w="100.0" w:type="dxa"/>
              <w:bottom w:w="100.0" w:type="dxa"/>
              <w:right w:w="100.0" w:type="dxa"/>
            </w:tcMar>
            <w:vAlign w:val="top"/>
          </w:tcPr>
          <w:p w:rsidR="00000000" w:rsidDel="00000000" w:rsidP="00000000" w:rsidRDefault="00000000" w:rsidRPr="00000000" w14:paraId="000007B7">
            <w:pPr>
              <w:widowControl w:val="0"/>
              <w:spacing w:after="0" w:before="0" w:lineRule="auto"/>
              <w:jc w:val="left"/>
              <w:rPr>
                <w:b w:val="0"/>
                <w:bCs w:val="0"/>
              </w:rPr>
            </w:pPr>
            <w:r w:rsidDel="00000000" w:rsidR="00000000" w:rsidRPr="00000000">
              <w:rPr>
                <w:b w:val="0"/>
                <w:bCs w:val="0"/>
                <w:rtl w:val="0"/>
              </w:rPr>
              <w:t xml:space="preserve">Research team only</w:t>
            </w:r>
          </w:p>
        </w:tc>
        <w:tc>
          <w:tcPr>
            <w:tcMar>
              <w:top w:w="100.0" w:type="dxa"/>
              <w:left w:w="100.0" w:type="dxa"/>
              <w:bottom w:w="100.0" w:type="dxa"/>
              <w:right w:w="100.0" w:type="dxa"/>
            </w:tcMar>
            <w:vAlign w:val="top"/>
          </w:tcPr>
          <w:p w:rsidR="00000000" w:rsidDel="00000000" w:rsidP="00000000" w:rsidRDefault="00000000" w:rsidRPr="00000000" w14:paraId="000007B8">
            <w:pPr>
              <w:widowControl w:val="0"/>
              <w:spacing w:after="0" w:before="0" w:lineRule="auto"/>
              <w:jc w:val="left"/>
              <w:rPr>
                <w:b w:val="0"/>
                <w:bCs w:val="0"/>
              </w:rPr>
            </w:pPr>
            <w:r w:rsidDel="00000000" w:rsidR="00000000" w:rsidRPr="00000000">
              <w:rPr>
                <w:b w:val="0"/>
                <w:bCs w:val="0"/>
                <w:rtl w:val="0"/>
              </w:rPr>
              <w:t xml:space="preserve">Retained for study duration and thesis documentation</w:t>
            </w:r>
          </w:p>
        </w:tc>
        <w:tc>
          <w:tcPr>
            <w:tcMar>
              <w:top w:w="100.0" w:type="dxa"/>
              <w:left w:w="100.0" w:type="dxa"/>
              <w:bottom w:w="100.0" w:type="dxa"/>
              <w:right w:w="100.0" w:type="dxa"/>
            </w:tcMar>
            <w:vAlign w:val="top"/>
          </w:tcPr>
          <w:p w:rsidR="00000000" w:rsidDel="00000000" w:rsidP="00000000" w:rsidRDefault="00000000" w:rsidRPr="00000000" w14:paraId="000007B9">
            <w:pPr>
              <w:widowControl w:val="0"/>
              <w:spacing w:after="0" w:before="0" w:lineRule="auto"/>
              <w:jc w:val="left"/>
              <w:rPr>
                <w:b w:val="0"/>
                <w:bCs w:val="0"/>
              </w:rPr>
            </w:pPr>
            <w:r w:rsidDel="00000000" w:rsidR="00000000" w:rsidRPr="00000000">
              <w:rPr>
                <w:b w:val="0"/>
                <w:bCs w:val="0"/>
                <w:rtl w:val="0"/>
              </w:rPr>
              <w:t xml:space="preserve">Aggregated and anonymized for reporting; raw response files deleted after final thesis submission</w:t>
            </w:r>
          </w:p>
        </w:tc>
      </w:tr>
    </w:tbl>
    <w:p w:rsidR="00000000" w:rsidDel="00000000" w:rsidP="00000000" w:rsidRDefault="00000000" w:rsidRPr="00000000" w14:paraId="000007BA">
      <w:pPr>
        <w:spacing w:line="480" w:lineRule="auto"/>
        <w:ind w:firstLine="720"/>
        <w:jc w:val="both"/>
        <w:rPr>
          <w:b w:val="0"/>
          <w:bCs w:val="0"/>
          <w:i w:val="1"/>
          <w:iCs w:val="1"/>
        </w:rPr>
      </w:pPr>
      <w:r w:rsidDel="00000000" w:rsidR="00000000" w:rsidRPr="00000000">
        <w:rPr>
          <w:b w:val="0"/>
          <w:bCs w:val="0"/>
          <w:i w:val="1"/>
          <w:iCs w:val="1"/>
          <w:rtl w:val="0"/>
        </w:rPr>
        <w:t xml:space="preserve">Note. All data collection is covered by an informed consent and privacy notice presented to users upon registration, in compliance with the Data Privacy Act of 2012 (Republic Act No. 10173). The PESO Administrator is designated as the responsible officer for approving data sharing requests and overseeing data retention and disposal procedures. No personal data is transmitted to external systems, third-party platforms, or government agencies beyond what is required for internal PESO reporting. This system operates under prototype-scope data governance; full production deployment would require a formal Privacy Impact Assessment (PIA) and National Privacy Commission (NPC) registration.  </w:t>
      </w:r>
    </w:p>
    <w:p w:rsidR="00000000" w:rsidDel="00000000" w:rsidP="00000000" w:rsidRDefault="00000000" w:rsidRPr="00000000" w14:paraId="000007BB">
      <w:pPr>
        <w:spacing w:after="0" w:before="200" w:line="480" w:lineRule="auto"/>
        <w:ind w:left="0" w:firstLine="0"/>
        <w:jc w:val="both"/>
        <w:rPr>
          <w:b w:val="0"/>
          <w:bCs w:val="0"/>
        </w:rPr>
      </w:pPr>
      <w:r w:rsidDel="00000000" w:rsidR="00000000" w:rsidRPr="00000000">
        <w:rPr>
          <w:rtl w:val="0"/>
        </w:rPr>
      </w:r>
    </w:p>
    <w:p w:rsidR="00000000" w:rsidDel="00000000" w:rsidP="00000000" w:rsidRDefault="00000000" w:rsidRPr="00000000" w14:paraId="000007BC">
      <w:pPr>
        <w:pStyle w:val="Heading2"/>
        <w:rPr/>
      </w:pPr>
      <w:bookmarkStart w:colFirst="0" w:colLast="0" w:name="_rdg8fjimmplm" w:id="69"/>
      <w:bookmarkEnd w:id="69"/>
      <w:r w:rsidDel="00000000" w:rsidR="00000000" w:rsidRPr="00000000">
        <w:rPr>
          <w:rtl w:val="0"/>
        </w:rPr>
        <w:t xml:space="preserve">3.8.3 Role-Based Access Control (RBAC)</w:t>
      </w:r>
    </w:p>
    <w:p w:rsidR="00000000" w:rsidDel="00000000" w:rsidP="00000000" w:rsidRDefault="00000000" w:rsidRPr="00000000" w14:paraId="000007BD">
      <w:pPr>
        <w:spacing w:after="0" w:before="200" w:line="480" w:lineRule="auto"/>
        <w:ind w:left="0" w:firstLine="0"/>
        <w:jc w:val="both"/>
        <w:rPr>
          <w:b w:val="0"/>
          <w:bCs w:val="0"/>
        </w:rPr>
      </w:pPr>
      <w:r w:rsidDel="00000000" w:rsidR="00000000" w:rsidRPr="00000000">
        <w:rPr>
          <w:b w:val="0"/>
          <w:bCs w:val="0"/>
          <w:rtl w:val="0"/>
        </w:rPr>
        <w:tab/>
        <w:t xml:space="preserve">Access to personal data within GensanWorks is governed by a Role-Based Access Control (RBAC) model, ensuring that each user class can only view and perform actions appropriate to their defined role (Ferraiolo et al., 2001). </w:t>
      </w:r>
    </w:p>
    <w:p w:rsidR="00000000" w:rsidDel="00000000" w:rsidP="00000000" w:rsidRDefault="00000000" w:rsidRPr="00000000" w14:paraId="000007BE">
      <w:pPr>
        <w:spacing w:after="0" w:before="200" w:line="480" w:lineRule="auto"/>
        <w:ind w:firstLine="720"/>
        <w:jc w:val="both"/>
        <w:rPr>
          <w:b w:val="0"/>
          <w:bCs w:val="0"/>
        </w:rPr>
      </w:pPr>
      <w:r w:rsidDel="00000000" w:rsidR="00000000" w:rsidRPr="00000000">
        <w:rPr>
          <w:b w:val="0"/>
          <w:bCs w:val="0"/>
          <w:rtl w:val="0"/>
        </w:rPr>
        <w:t xml:space="preserve">Table 37 presents the access control matrix defining data visibility and functional permissions per user role. Job seekers are provided a qualitative referral outcome summary — including identified match strengths and skill gaps — but are not exposed to their numeric suitability score or assigned grade label; full quantitative match outputs are accessible exclusively to PESO Administrators and to Employers reviewing applicants for their own posted vacancies, consistent with the data minimization requirements of Republic Act No. 10173 and the principle that AI-generated suitability grades constitute decision-support outputs requiring human-mediated interpretation (International Labour Organization, 2023).</w:t>
      </w:r>
    </w:p>
    <w:p w:rsidR="00000000" w:rsidDel="00000000" w:rsidP="00000000" w:rsidRDefault="00000000" w:rsidRPr="00000000" w14:paraId="000007BF">
      <w:pPr>
        <w:spacing w:after="0" w:before="200" w:line="480" w:lineRule="auto"/>
        <w:ind w:left="0" w:firstLine="720"/>
        <w:jc w:val="both"/>
        <w:rPr>
          <w:b w:val="0"/>
          <w:bCs w:val="0"/>
        </w:rPr>
      </w:pPr>
      <w:r w:rsidDel="00000000" w:rsidR="00000000" w:rsidRPr="00000000">
        <w:rPr>
          <w:rtl w:val="0"/>
        </w:rPr>
      </w:r>
    </w:p>
    <w:p w:rsidR="00000000" w:rsidDel="00000000" w:rsidP="00000000" w:rsidRDefault="00000000" w:rsidRPr="00000000" w14:paraId="000007C0">
      <w:pPr>
        <w:spacing w:after="0" w:before="200" w:lineRule="auto"/>
        <w:jc w:val="both"/>
        <w:rPr/>
      </w:pPr>
      <w:r w:rsidDel="00000000" w:rsidR="00000000" w:rsidRPr="00000000">
        <w:rPr>
          <w:rtl w:val="0"/>
        </w:rPr>
      </w:r>
    </w:p>
    <w:p w:rsidR="00000000" w:rsidDel="00000000" w:rsidP="00000000" w:rsidRDefault="00000000" w:rsidRPr="00000000" w14:paraId="000007C1">
      <w:pPr>
        <w:spacing w:after="0" w:before="200" w:lineRule="auto"/>
        <w:jc w:val="both"/>
        <w:rPr/>
      </w:pPr>
      <w:r w:rsidDel="00000000" w:rsidR="00000000" w:rsidRPr="00000000">
        <w:rPr>
          <w:rtl w:val="0"/>
        </w:rPr>
        <w:t xml:space="preserve">Table 37</w:t>
      </w:r>
    </w:p>
    <w:p w:rsidR="00000000" w:rsidDel="00000000" w:rsidP="00000000" w:rsidRDefault="00000000" w:rsidRPr="00000000" w14:paraId="000007C2">
      <w:pPr>
        <w:spacing w:after="0" w:before="200" w:lineRule="auto"/>
        <w:jc w:val="both"/>
        <w:rPr>
          <w:b w:val="0"/>
          <w:bCs w:val="0"/>
          <w:i w:val="1"/>
          <w:iCs w:val="1"/>
        </w:rPr>
      </w:pPr>
      <w:r w:rsidDel="00000000" w:rsidR="00000000" w:rsidRPr="00000000">
        <w:rPr>
          <w:b w:val="0"/>
          <w:bCs w:val="0"/>
          <w:i w:val="1"/>
          <w:iCs w:val="1"/>
          <w:rtl w:val="0"/>
        </w:rPr>
        <w:t xml:space="preserve">Access Control Matrix </w:t>
      </w:r>
    </w:p>
    <w:p w:rsidR="00000000" w:rsidDel="00000000" w:rsidP="00000000" w:rsidRDefault="00000000" w:rsidRPr="00000000" w14:paraId="000007C3">
      <w:pPr>
        <w:spacing w:after="0" w:before="200" w:lineRule="auto"/>
        <w:jc w:val="both"/>
        <w:rPr>
          <w:b w:val="0"/>
          <w:bCs w:val="0"/>
        </w:rPr>
      </w:pPr>
      <w:r w:rsidDel="00000000" w:rsidR="00000000" w:rsidRPr="00000000">
        <w:rPr>
          <w:rtl w:val="0"/>
        </w:rPr>
      </w:r>
    </w:p>
    <w:tbl>
      <w:tblPr>
        <w:tblStyle w:val="Table3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35"/>
        <w:gridCol w:w="2325"/>
        <w:gridCol w:w="2040"/>
        <w:tblGridChange w:id="0">
          <w:tblGrid>
            <w:gridCol w:w="2340"/>
            <w:gridCol w:w="2235"/>
            <w:gridCol w:w="2325"/>
            <w:gridCol w:w="2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before="0" w:lineRule="auto"/>
              <w:rPr/>
            </w:pPr>
            <w:r w:rsidDel="00000000" w:rsidR="00000000" w:rsidRPr="00000000">
              <w:rPr>
                <w:rtl w:val="0"/>
              </w:rPr>
              <w:t xml:space="preserve">Data / Feature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7C5">
            <w:pPr>
              <w:widowControl w:val="0"/>
              <w:spacing w:after="0" w:before="0" w:lineRule="auto"/>
              <w:rPr/>
            </w:pPr>
            <w:r w:rsidDel="00000000" w:rsidR="00000000" w:rsidRPr="00000000">
              <w:rPr>
                <w:rtl w:val="0"/>
              </w:rPr>
              <w:t xml:space="preserve">Job seeker</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7C6">
            <w:pPr>
              <w:widowControl w:val="0"/>
              <w:spacing w:after="0" w:before="0" w:lineRule="auto"/>
              <w:rPr/>
            </w:pPr>
            <w:r w:rsidDel="00000000" w:rsidR="00000000" w:rsidRPr="00000000">
              <w:rPr>
                <w:rtl w:val="0"/>
              </w:rPr>
              <w:t xml:space="preserve">Employer</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7C7">
            <w:pPr>
              <w:widowControl w:val="0"/>
              <w:spacing w:after="0" w:before="0" w:lineRule="auto"/>
              <w:rPr/>
            </w:pPr>
            <w:r w:rsidDel="00000000" w:rsidR="00000000" w:rsidRPr="00000000">
              <w:rPr>
                <w:rtl w:val="0"/>
              </w:rPr>
              <w:t xml:space="preserve">PESO 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8">
            <w:pPr>
              <w:widowControl w:val="0"/>
              <w:spacing w:after="0" w:before="0" w:lineRule="auto"/>
              <w:jc w:val="left"/>
              <w:rPr/>
            </w:pPr>
            <w:r w:rsidDel="00000000" w:rsidR="00000000" w:rsidRPr="00000000">
              <w:rPr>
                <w:rtl w:val="0"/>
              </w:rPr>
              <w:t xml:space="preserve">Own profile and application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Read only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widowControl w:val="0"/>
              <w:spacing w:after="0" w:before="0" w:lineRule="auto"/>
              <w:jc w:val="left"/>
              <w:rPr/>
            </w:pPr>
            <w:r w:rsidDel="00000000" w:rsidR="00000000" w:rsidRPr="00000000">
              <w:rPr>
                <w:rtl w:val="0"/>
              </w:rPr>
              <w:t xml:space="preserve">Other job seekers' profiles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widowControl w:val="0"/>
              <w:spacing w:after="0" w:before="0" w:lineRule="auto"/>
              <w:jc w:val="left"/>
              <w:rPr>
                <w:b w:val="0"/>
                <w:bCs w:val="0"/>
              </w:rPr>
            </w:pPr>
            <w:r w:rsidDel="00000000" w:rsidR="00000000" w:rsidRPr="00000000">
              <w:rPr>
                <w:b w:val="0"/>
                <w:bCs w:val="0"/>
                <w:rtl w:val="0"/>
              </w:rPr>
              <w:t xml:space="preserve">▲ Limited (matched candidates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F">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0">
            <w:pPr>
              <w:widowControl w:val="0"/>
              <w:spacing w:after="0" w:before="0" w:lineRule="auto"/>
              <w:jc w:val="left"/>
              <w:rPr/>
            </w:pPr>
            <w:r w:rsidDel="00000000" w:rsidR="00000000" w:rsidRPr="00000000">
              <w:rPr>
                <w:rtl w:val="0"/>
              </w:rPr>
              <w:t xml:space="preserve">Job vacancy postings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1">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Read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2">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3">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4">
            <w:pPr>
              <w:widowControl w:val="0"/>
              <w:spacing w:after="0" w:before="0" w:lineRule="auto"/>
              <w:jc w:val="left"/>
              <w:rPr/>
            </w:pPr>
            <w:r w:rsidDel="00000000" w:rsidR="00000000" w:rsidRPr="00000000">
              <w:rPr>
                <w:rtl w:val="0"/>
              </w:rPr>
              <w:t xml:space="preserve">AI match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5">
            <w:pPr>
              <w:widowControl w:val="0"/>
              <w:spacing w:after="0" w:before="0" w:lineRule="auto"/>
              <w:jc w:val="left"/>
              <w:rPr>
                <w:b w:val="0"/>
                <w:bCs w:val="0"/>
              </w:rPr>
            </w:pPr>
            <w:r w:rsidDel="00000000" w:rsidR="00000000" w:rsidRPr="00000000">
              <w:rPr>
                <w:b w:val="0"/>
                <w:bCs w:val="0"/>
                <w:rtl w:val="0"/>
              </w:rPr>
              <w:t xml:space="preserve">▲ Qualitative referral outcome summary (match strengths and skill gaps) for own applications only — numeric score and grade label not exposed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6">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match report (score, grade, strengths, gaps) for own vacancy applicants only — read-only after PESO Administrator triggers matching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7">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 — trigger matching engine, view all scores, grades, and explanations across all vacancies</w:t>
            </w:r>
          </w:p>
          <w:p w:rsidR="00000000" w:rsidDel="00000000" w:rsidP="00000000" w:rsidRDefault="00000000" w:rsidRPr="00000000" w14:paraId="000007D8">
            <w:pPr>
              <w:widowControl w:val="0"/>
              <w:spacing w:after="0" w:before="0" w:lineRule="auto"/>
              <w:jc w:val="left"/>
              <w:rPr>
                <w:b w:val="0"/>
                <w:bCs w:val="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9">
            <w:pPr>
              <w:widowControl w:val="0"/>
              <w:spacing w:after="0" w:before="0" w:lineRule="auto"/>
              <w:jc w:val="left"/>
              <w:rPr/>
            </w:pPr>
            <w:r w:rsidDel="00000000" w:rsidR="00000000" w:rsidRPr="00000000">
              <w:rPr>
                <w:rtl w:val="0"/>
              </w:rPr>
              <w:t xml:space="preserve">Referral slip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A">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B">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C">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D">
            <w:pPr>
              <w:widowControl w:val="0"/>
              <w:spacing w:after="0" w:before="0" w:lineRule="auto"/>
              <w:jc w:val="left"/>
              <w:rPr/>
            </w:pPr>
            <w:r w:rsidDel="00000000" w:rsidR="00000000" w:rsidRPr="00000000">
              <w:rPr>
                <w:rtl w:val="0"/>
              </w:rPr>
              <w:t xml:space="preserve">LMI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E">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Public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DF">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Public 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admin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1">
            <w:pPr>
              <w:widowControl w:val="0"/>
              <w:spacing w:after="0" w:before="0" w:lineRule="auto"/>
              <w:jc w:val="left"/>
              <w:rPr/>
            </w:pPr>
            <w:r w:rsidDel="00000000" w:rsidR="00000000" w:rsidRPr="00000000">
              <w:rPr>
                <w:rtl w:val="0"/>
              </w:rPr>
              <w:t xml:space="preserve">User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2">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widowControl w:val="0"/>
              <w:spacing w:after="0" w:before="0" w:lineRule="auto"/>
              <w:jc w:val="left"/>
              <w:rPr/>
            </w:pPr>
            <w:r w:rsidDel="00000000" w:rsidR="00000000" w:rsidRPr="00000000">
              <w:rPr>
                <w:rtl w:val="0"/>
              </w:rPr>
              <w:t xml:space="preserve">System-wide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Full access</w:t>
            </w:r>
          </w:p>
        </w:tc>
      </w:tr>
    </w:tbl>
    <w:p w:rsidR="00000000" w:rsidDel="00000000" w:rsidP="00000000" w:rsidRDefault="00000000" w:rsidRPr="00000000" w14:paraId="000007E9">
      <w:pPr>
        <w:spacing w:after="0" w:before="200" w:line="480" w:lineRule="auto"/>
        <w:ind w:left="0" w:firstLine="0"/>
        <w:jc w:val="both"/>
        <w:rPr>
          <w:b w:val="0"/>
          <w:bCs w:val="0"/>
          <w:i w:val="1"/>
          <w:iCs w:val="1"/>
        </w:rPr>
      </w:pPr>
      <w:r w:rsidDel="00000000" w:rsidR="00000000" w:rsidRPr="00000000">
        <w:rPr>
          <w:rFonts w:ascii="Arial Unicode MS" w:cs="Arial Unicode MS" w:eastAsia="Arial Unicode MS" w:hAnsi="Arial Unicode MS"/>
          <w:b w:val="0"/>
          <w:bCs w:val="0"/>
          <w:i w:val="1"/>
          <w:iCs w:val="1"/>
          <w:rtl w:val="0"/>
        </w:rPr>
        <w:t xml:space="preserve">Note. ✔ = Permitted; ▲ = Conditional access; ✖ = Restricted. </w:t>
      </w:r>
    </w:p>
    <w:p w:rsidR="00000000" w:rsidDel="00000000" w:rsidP="00000000" w:rsidRDefault="00000000" w:rsidRPr="00000000" w14:paraId="000007EA">
      <w:pPr>
        <w:spacing w:after="0" w:before="200"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7EB">
      <w:pPr>
        <w:spacing w:after="0" w:before="200"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7EC">
      <w:pPr>
        <w:spacing w:after="0" w:before="200"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7ED">
      <w:pPr>
        <w:spacing w:after="0" w:before="200"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7EE">
      <w:pPr>
        <w:spacing w:after="0" w:before="200"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7EF">
      <w:pPr>
        <w:spacing w:after="0" w:before="200" w:line="480" w:lineRule="auto"/>
        <w:ind w:left="0" w:firstLine="0"/>
        <w:jc w:val="both"/>
        <w:rPr/>
      </w:pPr>
      <w:r w:rsidDel="00000000" w:rsidR="00000000" w:rsidRPr="00000000">
        <w:rPr>
          <w:rtl w:val="0"/>
        </w:rPr>
        <w:t xml:space="preserve">3.8.4 Security Measures</w:t>
      </w:r>
    </w:p>
    <w:p w:rsidR="00000000" w:rsidDel="00000000" w:rsidP="00000000" w:rsidRDefault="00000000" w:rsidRPr="00000000" w14:paraId="000007F0">
      <w:pPr>
        <w:spacing w:after="0" w:before="200" w:line="480" w:lineRule="auto"/>
        <w:jc w:val="left"/>
        <w:rPr>
          <w:b w:val="0"/>
          <w:bCs w:val="0"/>
        </w:rPr>
      </w:pPr>
      <w:r w:rsidDel="00000000" w:rsidR="00000000" w:rsidRPr="00000000">
        <w:rPr>
          <w:rtl w:val="0"/>
        </w:rPr>
        <w:tab/>
      </w:r>
      <w:r w:rsidDel="00000000" w:rsidR="00000000" w:rsidRPr="00000000">
        <w:rPr>
          <w:b w:val="0"/>
          <w:bCs w:val="0"/>
          <w:rtl w:val="0"/>
        </w:rPr>
        <w:t xml:space="preserve">GensanWorks implements the following technical security controls to protect user data: </w:t>
      </w:r>
    </w:p>
    <w:p w:rsidR="00000000" w:rsidDel="00000000" w:rsidP="00000000" w:rsidRDefault="00000000" w:rsidRPr="00000000" w14:paraId="000007F1">
      <w:pPr>
        <w:numPr>
          <w:ilvl w:val="0"/>
          <w:numId w:val="7"/>
        </w:numPr>
        <w:spacing w:after="0" w:afterAutospacing="0" w:line="480" w:lineRule="auto"/>
        <w:ind w:left="720" w:hanging="360"/>
        <w:jc w:val="left"/>
        <w:rPr>
          <w:b w:val="0"/>
          <w:bCs w:val="0"/>
        </w:rPr>
      </w:pPr>
      <w:r w:rsidDel="00000000" w:rsidR="00000000" w:rsidRPr="00000000">
        <w:rPr>
          <w:b w:val="0"/>
          <w:bCs w:val="0"/>
          <w:rtl w:val="0"/>
        </w:rPr>
        <w:t xml:space="preserve">Password hashing — All user passwords are hashed using bcrypt before storage. Plaintext passwords are never stored or logged.</w:t>
      </w:r>
    </w:p>
    <w:p w:rsidR="00000000" w:rsidDel="00000000" w:rsidP="00000000" w:rsidRDefault="00000000" w:rsidRPr="00000000" w14:paraId="000007F2">
      <w:pPr>
        <w:numPr>
          <w:ilvl w:val="0"/>
          <w:numId w:val="7"/>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Encrypted data transmission — All client-server communication is conducted over HTTPS using TLS encryption to prevent interception.</w:t>
      </w:r>
    </w:p>
    <w:p w:rsidR="00000000" w:rsidDel="00000000" w:rsidP="00000000" w:rsidRDefault="00000000" w:rsidRPr="00000000" w14:paraId="000007F3">
      <w:pPr>
        <w:numPr>
          <w:ilvl w:val="0"/>
          <w:numId w:val="7"/>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Session management — User sessions are token-based (JWT) with expiration controls to prevent unauthorized persistent access.</w:t>
      </w:r>
    </w:p>
    <w:p w:rsidR="00000000" w:rsidDel="00000000" w:rsidP="00000000" w:rsidRDefault="00000000" w:rsidRPr="00000000" w14:paraId="000007F4">
      <w:pPr>
        <w:numPr>
          <w:ilvl w:val="0"/>
          <w:numId w:val="7"/>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Audit logs — All significant system actions — including login events, profile modifications, referral issuances, and administrative changes — are recorded in an audit log accessible only to PESO administrators.</w:t>
      </w:r>
    </w:p>
    <w:p w:rsidR="00000000" w:rsidDel="00000000" w:rsidP="00000000" w:rsidRDefault="00000000" w:rsidRPr="00000000" w14:paraId="000007F5">
      <w:pPr>
        <w:numPr>
          <w:ilvl w:val="0"/>
          <w:numId w:val="7"/>
        </w:numPr>
        <w:spacing w:before="0" w:beforeAutospacing="0" w:line="480" w:lineRule="auto"/>
        <w:ind w:left="720" w:hanging="360"/>
        <w:jc w:val="left"/>
        <w:rPr>
          <w:b w:val="0"/>
          <w:bCs w:val="0"/>
        </w:rPr>
      </w:pPr>
      <w:r w:rsidDel="00000000" w:rsidR="00000000" w:rsidRPr="00000000">
        <w:rPr>
          <w:b w:val="0"/>
          <w:bCs w:val="0"/>
          <w:rtl w:val="0"/>
        </w:rPr>
        <w:t xml:space="preserve">Input validation and sanitization — All user inputs are validated and sanitized server-side to prevent SQL injection, cross-site scripting (XSS), and other common web vulnerabilities. </w:t>
      </w:r>
    </w:p>
    <w:p w:rsidR="00000000" w:rsidDel="00000000" w:rsidP="00000000" w:rsidRDefault="00000000" w:rsidRPr="00000000" w14:paraId="000007F6">
      <w:pPr>
        <w:spacing w:line="480" w:lineRule="auto"/>
        <w:ind w:left="720" w:firstLine="0"/>
        <w:jc w:val="left"/>
        <w:rPr>
          <w:b w:val="0"/>
          <w:bCs w:val="0"/>
        </w:rPr>
      </w:pPr>
      <w:r w:rsidDel="00000000" w:rsidR="00000000" w:rsidRPr="00000000">
        <w:rPr>
          <w:rtl w:val="0"/>
        </w:rPr>
      </w:r>
    </w:p>
    <w:p w:rsidR="00000000" w:rsidDel="00000000" w:rsidP="00000000" w:rsidRDefault="00000000" w:rsidRPr="00000000" w14:paraId="000007F7">
      <w:pPr>
        <w:pStyle w:val="Heading2"/>
        <w:spacing w:line="480" w:lineRule="auto"/>
        <w:rPr/>
      </w:pPr>
      <w:bookmarkStart w:colFirst="0" w:colLast="0" w:name="_q9o9a7wkkhpm" w:id="70"/>
      <w:bookmarkEnd w:id="70"/>
      <w:r w:rsidDel="00000000" w:rsidR="00000000" w:rsidRPr="00000000">
        <w:rPr>
          <w:rtl w:val="0"/>
        </w:rPr>
        <w:t xml:space="preserve">3.8.5 Data Retention and Sharing</w:t>
      </w:r>
    </w:p>
    <w:p w:rsidR="00000000" w:rsidDel="00000000" w:rsidP="00000000" w:rsidRDefault="00000000" w:rsidRPr="00000000" w14:paraId="000007F8">
      <w:pPr>
        <w:spacing w:line="480" w:lineRule="auto"/>
        <w:jc w:val="left"/>
        <w:rPr>
          <w:b w:val="0"/>
          <w:bCs w:val="0"/>
        </w:rPr>
      </w:pPr>
      <w:r w:rsidDel="00000000" w:rsidR="00000000" w:rsidRPr="00000000">
        <w:rPr>
          <w:rtl w:val="0"/>
        </w:rPr>
        <w:tab/>
      </w:r>
      <w:r w:rsidDel="00000000" w:rsidR="00000000" w:rsidRPr="00000000">
        <w:rPr>
          <w:b w:val="0"/>
          <w:bCs w:val="0"/>
          <w:rtl w:val="0"/>
        </w:rPr>
        <w:t xml:space="preserve">User account data is retained for the duration of active system use. Inactive accounts are flagged for review after one year of inactivity and may be archived or anonymized following PESO-GenSan's administrative procedures. This retention and archiving procedure is implemented as an institutional/manual PESO administrative process during the pilot period; automated system-level enforcement of retention and anonymization is identified as a post-capstone technical enhancement. Aggregated and anonymized LMI data — such as sector-level hiring trends and skills demand summaries — may be shared with PESO administrators, DOLE regional offices, and academic researchers in compliance with RA 10173. No personally identifiable information is included in any externally shared LMI reports. </w:t>
      </w:r>
    </w:p>
    <w:p w:rsidR="00000000" w:rsidDel="00000000" w:rsidP="00000000" w:rsidRDefault="00000000" w:rsidRPr="00000000" w14:paraId="000007F9">
      <w:pPr>
        <w:spacing w:line="480" w:lineRule="auto"/>
        <w:jc w:val="left"/>
        <w:rPr>
          <w:b w:val="0"/>
          <w:bCs w:val="0"/>
        </w:rPr>
      </w:pPr>
      <w:r w:rsidDel="00000000" w:rsidR="00000000" w:rsidRPr="00000000">
        <w:rPr>
          <w:rtl w:val="0"/>
        </w:rPr>
      </w:r>
    </w:p>
    <w:p w:rsidR="00000000" w:rsidDel="00000000" w:rsidP="00000000" w:rsidRDefault="00000000" w:rsidRPr="00000000" w14:paraId="000007FA">
      <w:pPr>
        <w:pStyle w:val="Heading2"/>
        <w:spacing w:line="480" w:lineRule="auto"/>
        <w:rPr/>
      </w:pPr>
      <w:bookmarkStart w:colFirst="0" w:colLast="0" w:name="_bjrde2gn2b6q" w:id="71"/>
      <w:bookmarkEnd w:id="71"/>
      <w:r w:rsidDel="00000000" w:rsidR="00000000" w:rsidRPr="00000000">
        <w:rPr>
          <w:rtl w:val="0"/>
        </w:rPr>
        <w:t xml:space="preserve">3.8.6 Non-Discrimination Safeguards in AI-Assisted Matching</w:t>
      </w:r>
    </w:p>
    <w:p w:rsidR="00000000" w:rsidDel="00000000" w:rsidP="00000000" w:rsidRDefault="00000000" w:rsidRPr="00000000" w14:paraId="000007FB">
      <w:pPr>
        <w:spacing w:line="480" w:lineRule="auto"/>
        <w:ind w:left="0" w:firstLine="0"/>
        <w:jc w:val="left"/>
        <w:rPr>
          <w:b w:val="0"/>
          <w:bCs w:val="0"/>
        </w:rPr>
      </w:pPr>
      <w:r w:rsidDel="00000000" w:rsidR="00000000" w:rsidRPr="00000000">
        <w:rPr>
          <w:b w:val="0"/>
          <w:bCs w:val="0"/>
          <w:rtl w:val="0"/>
        </w:rPr>
        <w:tab/>
        <w:t xml:space="preserve">3.8.6 Non-Discrimination Safeguards in AI-Assisted Matching</w:t>
      </w:r>
    </w:p>
    <w:p w:rsidR="00000000" w:rsidDel="00000000" w:rsidP="00000000" w:rsidRDefault="00000000" w:rsidRPr="00000000" w14:paraId="000007FC">
      <w:pPr>
        <w:spacing w:line="480" w:lineRule="auto"/>
        <w:jc w:val="left"/>
        <w:rPr>
          <w:b w:val="0"/>
          <w:bCs w:val="0"/>
        </w:rPr>
      </w:pPr>
      <w:r w:rsidDel="00000000" w:rsidR="00000000" w:rsidRPr="00000000">
        <w:rPr>
          <w:rtl w:val="0"/>
        </w:rPr>
      </w:r>
    </w:p>
    <w:p w:rsidR="00000000" w:rsidDel="00000000" w:rsidP="00000000" w:rsidRDefault="00000000" w:rsidRPr="00000000" w14:paraId="000007FD">
      <w:pPr>
        <w:spacing w:line="480" w:lineRule="auto"/>
        <w:jc w:val="left"/>
        <w:rPr>
          <w:b w:val="0"/>
          <w:bCs w:val="0"/>
        </w:rPr>
      </w:pPr>
      <w:r w:rsidDel="00000000" w:rsidR="00000000" w:rsidRPr="00000000">
        <w:rPr>
          <w:b w:val="0"/>
          <w:bCs w:val="0"/>
          <w:rtl w:val="0"/>
        </w:rPr>
        <w:t xml:space="preserve">GensanWorks is designed to ensure that AI-assisted matching recommendations are based only on job-relevant information. The deterministic matching engine computes suitability scores from skill alignment, work experience depth and domain relevance, minimum education attainment, field-of-study relevance, and vacancy-description relevance. Protected and sensitive attributes — including sex, birth-date-derived age information, religion, civil status, disability-related information, 4Ps status, and OFW-related fields — are not included as inputs to the deterministic suitability-scoring formula and do not affect the resulting suitability score, grade classification, confidence band, referral recommendation, or ranking order.</w:t>
      </w:r>
    </w:p>
    <w:p w:rsidR="00000000" w:rsidDel="00000000" w:rsidP="00000000" w:rsidRDefault="00000000" w:rsidRPr="00000000" w14:paraId="000007FE">
      <w:pPr>
        <w:spacing w:line="480" w:lineRule="auto"/>
        <w:jc w:val="left"/>
        <w:rPr>
          <w:b w:val="0"/>
          <w:bCs w:val="0"/>
        </w:rPr>
      </w:pPr>
      <w:r w:rsidDel="00000000" w:rsidR="00000000" w:rsidRPr="00000000">
        <w:rPr>
          <w:rtl w:val="0"/>
        </w:rPr>
      </w:r>
    </w:p>
    <w:p w:rsidR="00000000" w:rsidDel="00000000" w:rsidP="00000000" w:rsidRDefault="00000000" w:rsidRPr="00000000" w14:paraId="000007FF">
      <w:pPr>
        <w:spacing w:line="480" w:lineRule="auto"/>
        <w:jc w:val="left"/>
        <w:rPr>
          <w:b w:val="0"/>
          <w:bCs w:val="0"/>
        </w:rPr>
      </w:pPr>
      <w:r w:rsidDel="00000000" w:rsidR="00000000" w:rsidRPr="00000000">
        <w:rPr>
          <w:b w:val="0"/>
          <w:bCs w:val="0"/>
          <w:rtl w:val="0"/>
        </w:rPr>
        <w:t xml:space="preserve">Some personal and demographic information may be collected only where necessary for job seeker registration, PESO administrative records, user-profile management, or applicable reporting requirements. However, these attributes are excluded from the AI matching and LLM explanation pipeline through the system’s PII de-identification and field-whitelisting controls. Direct identifiers and protected attributes are removed before de-identified profile information is passed to the LLM explanation layer.</w:t>
      </w:r>
    </w:p>
    <w:p w:rsidR="00000000" w:rsidDel="00000000" w:rsidP="00000000" w:rsidRDefault="00000000" w:rsidRPr="00000000" w14:paraId="00000800">
      <w:pPr>
        <w:spacing w:line="480" w:lineRule="auto"/>
        <w:jc w:val="left"/>
        <w:rPr>
          <w:b w:val="0"/>
          <w:bCs w:val="0"/>
        </w:rPr>
      </w:pPr>
      <w:r w:rsidDel="00000000" w:rsidR="00000000" w:rsidRPr="00000000">
        <w:rPr>
          <w:rtl w:val="0"/>
        </w:rPr>
      </w:r>
    </w:p>
    <w:p w:rsidR="00000000" w:rsidDel="00000000" w:rsidP="00000000" w:rsidRDefault="00000000" w:rsidRPr="00000000" w14:paraId="00000801">
      <w:pPr>
        <w:spacing w:line="480" w:lineRule="auto"/>
        <w:jc w:val="left"/>
        <w:rPr>
          <w:b w:val="0"/>
          <w:bCs w:val="0"/>
        </w:rPr>
      </w:pPr>
      <w:r w:rsidDel="00000000" w:rsidR="00000000" w:rsidRPr="00000000">
        <w:rPr>
          <w:b w:val="0"/>
          <w:bCs w:val="0"/>
          <w:rtl w:val="0"/>
        </w:rPr>
        <w:t xml:space="preserve">The system also preserves human oversight. AI-generated suitability scores and structured match explanations are decision-support outputs only. PESO administrators retain authority over referral approval, while employers retain exclusive authority over hiring decisions. This human-in-the-loop design reduces the risk of automated discriminatory decisions or inappropriate reliance on algorithmic output.</w:t>
      </w:r>
    </w:p>
    <w:p w:rsidR="00000000" w:rsidDel="00000000" w:rsidP="00000000" w:rsidRDefault="00000000" w:rsidRPr="00000000" w14:paraId="00000802">
      <w:pPr>
        <w:spacing w:line="480" w:lineRule="auto"/>
        <w:jc w:val="left"/>
        <w:rPr>
          <w:b w:val="0"/>
          <w:bCs w:val="0"/>
        </w:rPr>
      </w:pPr>
      <w:r w:rsidDel="00000000" w:rsidR="00000000" w:rsidRPr="00000000">
        <w:rPr>
          <w:rtl w:val="0"/>
        </w:rPr>
      </w:r>
    </w:p>
    <w:p w:rsidR="00000000" w:rsidDel="00000000" w:rsidP="00000000" w:rsidRDefault="00000000" w:rsidRPr="00000000" w14:paraId="00000803">
      <w:pPr>
        <w:spacing w:line="480" w:lineRule="auto"/>
        <w:jc w:val="left"/>
        <w:rPr>
          <w:b w:val="0"/>
          <w:bCs w:val="0"/>
        </w:rPr>
      </w:pPr>
      <w:r w:rsidDel="00000000" w:rsidR="00000000" w:rsidRPr="00000000">
        <w:rPr>
          <w:b w:val="0"/>
          <w:bCs w:val="0"/>
          <w:rtl w:val="0"/>
        </w:rPr>
        <w:t xml:space="preserve">Bias-related checks are conducted using simulated test data to verify that changes in protected attributes do not alter the de-identified data supplied to the matching and explanation pipeline. Full production-scale bias auditing, including statistical disparity analysis across demographic groups, is outside the scope of this capstone prototype and is identified as a post-capstone requirement before any large-scale public deployment.</w:t>
      </w:r>
    </w:p>
    <w:p w:rsidR="00000000" w:rsidDel="00000000" w:rsidP="00000000" w:rsidRDefault="00000000" w:rsidRPr="00000000" w14:paraId="00000804">
      <w:pPr>
        <w:spacing w:line="480" w:lineRule="auto"/>
        <w:ind w:left="0" w:firstLine="0"/>
        <w:jc w:val="left"/>
        <w:rPr>
          <w:b w:val="0"/>
          <w:bCs w:val="0"/>
        </w:rPr>
      </w:pPr>
      <w:r w:rsidDel="00000000" w:rsidR="00000000" w:rsidRPr="00000000">
        <w:rPr>
          <w:rtl w:val="0"/>
        </w:rPr>
      </w:r>
    </w:p>
    <w:p w:rsidR="00000000" w:rsidDel="00000000" w:rsidP="00000000" w:rsidRDefault="00000000" w:rsidRPr="00000000" w14:paraId="00000805">
      <w:pPr>
        <w:spacing w:line="480" w:lineRule="auto"/>
        <w:ind w:left="0" w:firstLine="0"/>
        <w:jc w:val="left"/>
        <w:rPr>
          <w:b w:val="0"/>
          <w:bCs w:val="0"/>
        </w:rPr>
      </w:pPr>
      <w:r w:rsidDel="00000000" w:rsidR="00000000" w:rsidRPr="00000000">
        <w:rPr>
          <w:rtl w:val="0"/>
        </w:rPr>
      </w:r>
    </w:p>
    <w:p w:rsidR="00000000" w:rsidDel="00000000" w:rsidP="00000000" w:rsidRDefault="00000000" w:rsidRPr="00000000" w14:paraId="00000806">
      <w:pPr>
        <w:pStyle w:val="Heading2"/>
        <w:spacing w:line="480" w:lineRule="auto"/>
        <w:jc w:val="left"/>
        <w:rPr/>
      </w:pPr>
      <w:bookmarkStart w:colFirst="0" w:colLast="0" w:name="_my36t5xlacru" w:id="72"/>
      <w:bookmarkEnd w:id="72"/>
      <w:r w:rsidDel="00000000" w:rsidR="00000000" w:rsidRPr="00000000">
        <w:rPr>
          <w:rtl w:val="0"/>
        </w:rPr>
        <w:t xml:space="preserve">3.8.7 Breach Response </w:t>
      </w:r>
    </w:p>
    <w:p w:rsidR="00000000" w:rsidDel="00000000" w:rsidP="00000000" w:rsidRDefault="00000000" w:rsidRPr="00000000" w14:paraId="00000807">
      <w:pPr>
        <w:spacing w:line="480" w:lineRule="auto"/>
        <w:jc w:val="left"/>
        <w:rPr>
          <w:b w:val="0"/>
          <w:bCs w:val="0"/>
        </w:rPr>
      </w:pPr>
      <w:r w:rsidDel="00000000" w:rsidR="00000000" w:rsidRPr="00000000">
        <w:rPr>
          <w:b w:val="0"/>
          <w:bCs w:val="0"/>
          <w:rtl w:val="0"/>
        </w:rPr>
        <w:tab/>
        <w:t xml:space="preserve">In the event of a personal data breach, the proponents and PESO-GenSan shall follow the breach notification procedures prescribed under RA 10173 and NPC Circular 16-03. This includes internal assessment within 24 hours of discovery, notification to the National Privacy Commission (NPC) within 72 hours if the breach poses risk to data subjects, and direct notification to affected users as warranted. An incident report shall be filed and retained as part of the system's administrative records. </w:t>
      </w:r>
    </w:p>
    <w:p w:rsidR="00000000" w:rsidDel="00000000" w:rsidP="00000000" w:rsidRDefault="00000000" w:rsidRPr="00000000" w14:paraId="00000808">
      <w:pPr>
        <w:spacing w:line="480" w:lineRule="auto"/>
        <w:jc w:val="left"/>
        <w:rPr>
          <w:b w:val="0"/>
          <w:bCs w:val="0"/>
        </w:rPr>
      </w:pPr>
      <w:r w:rsidDel="00000000" w:rsidR="00000000" w:rsidRPr="00000000">
        <w:rPr>
          <w:rtl w:val="0"/>
        </w:rPr>
      </w:r>
    </w:p>
    <w:p w:rsidR="00000000" w:rsidDel="00000000" w:rsidP="00000000" w:rsidRDefault="00000000" w:rsidRPr="00000000" w14:paraId="00000809">
      <w:pPr>
        <w:pStyle w:val="Heading1"/>
        <w:keepNext w:val="0"/>
        <w:keepLines w:val="0"/>
        <w:spacing w:after="80" w:before="360" w:line="300" w:lineRule="auto"/>
        <w:rPr/>
      </w:pPr>
      <w:bookmarkStart w:colFirst="0" w:colLast="0" w:name="_cn56ci604m1o" w:id="73"/>
      <w:bookmarkEnd w:id="73"/>
      <w:r w:rsidDel="00000000" w:rsidR="00000000" w:rsidRPr="00000000">
        <w:br w:type="page"/>
      </w:r>
      <w:r w:rsidDel="00000000" w:rsidR="00000000" w:rsidRPr="00000000">
        <w:rPr>
          <w:rtl w:val="0"/>
        </w:rPr>
      </w:r>
    </w:p>
    <w:p w:rsidR="00000000" w:rsidDel="00000000" w:rsidP="00000000" w:rsidRDefault="00000000" w:rsidRPr="00000000" w14:paraId="0000080A">
      <w:pPr>
        <w:pStyle w:val="Heading1"/>
        <w:keepNext w:val="0"/>
        <w:keepLines w:val="0"/>
        <w:spacing w:after="80" w:before="360" w:line="480" w:lineRule="auto"/>
        <w:rPr/>
      </w:pPr>
      <w:bookmarkStart w:colFirst="0" w:colLast="0" w:name="_ec5cp1o1o60s" w:id="74"/>
      <w:bookmarkEnd w:id="74"/>
      <w:r w:rsidDel="00000000" w:rsidR="00000000" w:rsidRPr="00000000">
        <w:rPr>
          <w:rtl w:val="0"/>
        </w:rPr>
        <w:t xml:space="preserve">3.9 Testing Plan</w:t>
      </w:r>
    </w:p>
    <w:p w:rsidR="00000000" w:rsidDel="00000000" w:rsidP="00000000" w:rsidRDefault="00000000" w:rsidRPr="00000000" w14:paraId="0000080B">
      <w:pPr>
        <w:spacing w:line="480" w:lineRule="auto"/>
        <w:jc w:val="left"/>
        <w:rPr>
          <w:b w:val="0"/>
          <w:bCs w:val="0"/>
        </w:rPr>
      </w:pPr>
      <w:r w:rsidDel="00000000" w:rsidR="00000000" w:rsidRPr="00000000">
        <w:rPr>
          <w:b w:val="0"/>
          <w:bCs w:val="0"/>
          <w:rtl w:val="0"/>
        </w:rPr>
        <w:t xml:space="preserve">The testing plan for GensanWorks was structured to systematically validate all functional, technical, and user-facing aspects of the system prior to final deployment. Testing was conducted across six distinct phases: unit testing, integration testing, role-based access control (RBAC) testing, security testing, usability testing, and AI matching validation. In addition to these six testing phases, automated regression testing was maintained as a cross-cutting technical verification layer for the AI matching subsystem and matching-related access-control functions. Each phase was designed to surface defects at the appropriate level of the system before progressing to the next, following a bottom-up testing strategy consistent with software quality assurance best practices (Sommerville, 2016).</w:t>
      </w:r>
    </w:p>
    <w:p w:rsidR="00000000" w:rsidDel="00000000" w:rsidP="00000000" w:rsidRDefault="00000000" w:rsidRPr="00000000" w14:paraId="0000080C">
      <w:pPr>
        <w:spacing w:line="480" w:lineRule="auto"/>
        <w:jc w:val="left"/>
        <w:rPr>
          <w:b w:val="0"/>
          <w:bCs w:val="0"/>
        </w:rPr>
      </w:pPr>
      <w:r w:rsidDel="00000000" w:rsidR="00000000" w:rsidRPr="00000000">
        <w:rPr>
          <w:b w:val="0"/>
          <w:bCs w:val="0"/>
          <w:rtl w:val="0"/>
        </w:rPr>
        <w:t xml:space="preserve">The functional and non-functional quality of GensanWorks is evaluated against the ISO/IEC 25010 software product quality standard. Table 38 maps each testing activity conducted in this study to its corresponding ISO/IEC 25010 quality characteristic.</w:t>
      </w:r>
    </w:p>
    <w:p w:rsidR="00000000" w:rsidDel="00000000" w:rsidP="00000000" w:rsidRDefault="00000000" w:rsidRPr="00000000" w14:paraId="0000080D">
      <w:pPr>
        <w:spacing w:line="480" w:lineRule="auto"/>
        <w:ind w:firstLine="720"/>
        <w:jc w:val="left"/>
        <w:rPr>
          <w:b w:val="0"/>
          <w:bCs w:val="0"/>
        </w:rPr>
      </w:pPr>
      <w:r w:rsidDel="00000000" w:rsidR="00000000" w:rsidRPr="00000000">
        <w:rPr>
          <w:rtl w:val="0"/>
        </w:rPr>
      </w:r>
    </w:p>
    <w:p w:rsidR="00000000" w:rsidDel="00000000" w:rsidP="00000000" w:rsidRDefault="00000000" w:rsidRPr="00000000" w14:paraId="0000080E">
      <w:pPr>
        <w:spacing w:after="0" w:before="200" w:lineRule="auto"/>
        <w:jc w:val="both"/>
        <w:rPr/>
      </w:pPr>
      <w:r w:rsidDel="00000000" w:rsidR="00000000" w:rsidRPr="00000000">
        <w:rPr>
          <w:rtl w:val="0"/>
        </w:rPr>
      </w:r>
    </w:p>
    <w:p w:rsidR="00000000" w:rsidDel="00000000" w:rsidP="00000000" w:rsidRDefault="00000000" w:rsidRPr="00000000" w14:paraId="0000080F">
      <w:pPr>
        <w:spacing w:after="0" w:before="200" w:lineRule="auto"/>
        <w:jc w:val="both"/>
        <w:rPr/>
      </w:pPr>
      <w:r w:rsidDel="00000000" w:rsidR="00000000" w:rsidRPr="00000000">
        <w:rPr>
          <w:rtl w:val="0"/>
        </w:rPr>
        <w:t xml:space="preserve">Table 38</w:t>
      </w:r>
    </w:p>
    <w:p w:rsidR="00000000" w:rsidDel="00000000" w:rsidP="00000000" w:rsidRDefault="00000000" w:rsidRPr="00000000" w14:paraId="00000810">
      <w:pPr>
        <w:spacing w:after="0" w:before="200" w:lineRule="auto"/>
        <w:jc w:val="both"/>
        <w:rPr>
          <w:b w:val="0"/>
          <w:bCs w:val="0"/>
          <w:i w:val="1"/>
          <w:iCs w:val="1"/>
        </w:rPr>
      </w:pPr>
      <w:r w:rsidDel="00000000" w:rsidR="00000000" w:rsidRPr="00000000">
        <w:rPr>
          <w:b w:val="0"/>
          <w:bCs w:val="0"/>
          <w:i w:val="1"/>
          <w:iCs w:val="1"/>
          <w:rtl w:val="0"/>
        </w:rPr>
        <w:t xml:space="preserve">Mapping of Testing Activities to ISO/IEC 25002:2024 Quality Characteristics (International Organization for Standardization, 2024) </w:t>
      </w:r>
    </w:p>
    <w:p w:rsidR="00000000" w:rsidDel="00000000" w:rsidP="00000000" w:rsidRDefault="00000000" w:rsidRPr="00000000" w14:paraId="00000811">
      <w:pPr>
        <w:spacing w:after="0" w:before="200" w:lineRule="auto"/>
        <w:jc w:val="both"/>
        <w:rPr>
          <w:b w:val="0"/>
          <w:bCs w:val="0"/>
          <w:i w:val="1"/>
          <w:iCs w:val="1"/>
        </w:rPr>
      </w:pPr>
      <w:r w:rsidDel="00000000" w:rsidR="00000000" w:rsidRPr="00000000">
        <w:rPr>
          <w:rtl w:val="0"/>
        </w:rPr>
      </w:r>
    </w:p>
    <w:tbl>
      <w:tblPr>
        <w:tblStyle w:val="Table38"/>
        <w:tblpPr w:leftFromText="180" w:rightFromText="180" w:topFromText="180" w:bottomFromText="180" w:vertAnchor="text" w:horzAnchor="text" w:tblpX="-15" w:tblpY="1.4453125000727596"/>
        <w:tblW w:w="90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605"/>
        <w:gridCol w:w="2865"/>
        <w:gridCol w:w="2925"/>
        <w:tblGridChange w:id="0">
          <w:tblGrid>
            <w:gridCol w:w="1695"/>
            <w:gridCol w:w="1605"/>
            <w:gridCol w:w="2865"/>
            <w:gridCol w:w="2925"/>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812">
            <w:pPr>
              <w:widowControl w:val="0"/>
              <w:spacing w:after="0" w:before="0" w:lineRule="auto"/>
              <w:rPr/>
            </w:pPr>
            <w:r w:rsidDel="00000000" w:rsidR="00000000" w:rsidRPr="00000000">
              <w:rPr>
                <w:rtl w:val="0"/>
              </w:rPr>
              <w:t xml:space="preserve">ISO/IEC 25010 Characteristic</w:t>
            </w:r>
          </w:p>
        </w:tc>
        <w:tc>
          <w:tcPr>
            <w:shd w:fill="e8f4ff" w:val="clear"/>
            <w:tcMar>
              <w:top w:w="100.0" w:type="dxa"/>
              <w:left w:w="100.0" w:type="dxa"/>
              <w:bottom w:w="100.0" w:type="dxa"/>
              <w:right w:w="100.0" w:type="dxa"/>
            </w:tcMar>
            <w:vAlign w:val="top"/>
          </w:tcPr>
          <w:p w:rsidR="00000000" w:rsidDel="00000000" w:rsidP="00000000" w:rsidRDefault="00000000" w:rsidRPr="00000000" w14:paraId="00000813">
            <w:pPr>
              <w:widowControl w:val="0"/>
              <w:spacing w:after="0" w:before="0" w:lineRule="auto"/>
              <w:rPr/>
            </w:pPr>
            <w:r w:rsidDel="00000000" w:rsidR="00000000" w:rsidRPr="00000000">
              <w:rPr>
                <w:rtl w:val="0"/>
              </w:rPr>
              <w:t xml:space="preserve">Definition in Context</w:t>
            </w:r>
          </w:p>
        </w:tc>
        <w:tc>
          <w:tcPr>
            <w:shd w:fill="e8f4ff" w:val="clear"/>
            <w:tcMar>
              <w:top w:w="100.0" w:type="dxa"/>
              <w:left w:w="100.0" w:type="dxa"/>
              <w:bottom w:w="100.0" w:type="dxa"/>
              <w:right w:w="100.0" w:type="dxa"/>
            </w:tcMar>
            <w:vAlign w:val="top"/>
          </w:tcPr>
          <w:p w:rsidR="00000000" w:rsidDel="00000000" w:rsidP="00000000" w:rsidRDefault="00000000" w:rsidRPr="00000000" w14:paraId="00000814">
            <w:pPr>
              <w:widowControl w:val="0"/>
              <w:spacing w:after="0" w:before="0" w:lineRule="auto"/>
              <w:rPr/>
            </w:pPr>
            <w:r w:rsidDel="00000000" w:rsidR="00000000" w:rsidRPr="00000000">
              <w:rPr>
                <w:rtl w:val="0"/>
              </w:rPr>
              <w:t xml:space="preserve">Testing Activity in GensanWorks</w:t>
            </w:r>
          </w:p>
        </w:tc>
        <w:tc>
          <w:tcPr>
            <w:shd w:fill="e8f4ff" w:val="clear"/>
            <w:tcMar>
              <w:top w:w="100.0" w:type="dxa"/>
              <w:left w:w="100.0" w:type="dxa"/>
              <w:bottom w:w="100.0" w:type="dxa"/>
              <w:right w:w="100.0" w:type="dxa"/>
            </w:tcMar>
            <w:vAlign w:val="top"/>
          </w:tcPr>
          <w:p w:rsidR="00000000" w:rsidDel="00000000" w:rsidP="00000000" w:rsidRDefault="00000000" w:rsidRPr="00000000" w14:paraId="00000815">
            <w:pPr>
              <w:widowControl w:val="0"/>
              <w:spacing w:after="0" w:before="0" w:lineRule="auto"/>
              <w:rPr/>
            </w:pPr>
            <w:r w:rsidDel="00000000" w:rsidR="00000000" w:rsidRPr="00000000">
              <w:rPr>
                <w:rtl w:val="0"/>
              </w:rPr>
              <w:t xml:space="preserve">Acceptance Criterion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16">
            <w:pPr>
              <w:widowControl w:val="0"/>
              <w:spacing w:after="0" w:before="0" w:lineRule="auto"/>
              <w:jc w:val="left"/>
              <w:rPr/>
            </w:pPr>
            <w:r w:rsidDel="00000000" w:rsidR="00000000" w:rsidRPr="00000000">
              <w:rPr>
                <w:rtl w:val="0"/>
              </w:rPr>
              <w:t xml:space="preserve">Functional Suitability</w:t>
            </w:r>
          </w:p>
        </w:tc>
        <w:tc>
          <w:tcPr>
            <w:tcMar>
              <w:top w:w="100.0" w:type="dxa"/>
              <w:left w:w="100.0" w:type="dxa"/>
              <w:bottom w:w="100.0" w:type="dxa"/>
              <w:right w:w="100.0" w:type="dxa"/>
            </w:tcMar>
            <w:vAlign w:val="top"/>
          </w:tcPr>
          <w:p w:rsidR="00000000" w:rsidDel="00000000" w:rsidP="00000000" w:rsidRDefault="00000000" w:rsidRPr="00000000" w14:paraId="00000817">
            <w:pPr>
              <w:widowControl w:val="0"/>
              <w:spacing w:after="0" w:before="0" w:lineRule="auto"/>
              <w:jc w:val="left"/>
              <w:rPr>
                <w:b w:val="0"/>
                <w:bCs w:val="0"/>
              </w:rPr>
            </w:pPr>
            <w:r w:rsidDel="00000000" w:rsidR="00000000" w:rsidRPr="00000000">
              <w:rPr>
                <w:b w:val="0"/>
                <w:bCs w:val="0"/>
                <w:rtl w:val="0"/>
              </w:rPr>
              <w:t xml:space="preserve">The system provides functions that meet stated and implied needs</w:t>
            </w:r>
          </w:p>
        </w:tc>
        <w:tc>
          <w:tcPr>
            <w:tcMar>
              <w:top w:w="100.0" w:type="dxa"/>
              <w:left w:w="100.0" w:type="dxa"/>
              <w:bottom w:w="100.0" w:type="dxa"/>
              <w:right w:w="100.0" w:type="dxa"/>
            </w:tcMar>
            <w:vAlign w:val="top"/>
          </w:tcPr>
          <w:p w:rsidR="00000000" w:rsidDel="00000000" w:rsidP="00000000" w:rsidRDefault="00000000" w:rsidRPr="00000000" w14:paraId="00000818">
            <w:pPr>
              <w:widowControl w:val="0"/>
              <w:spacing w:after="0" w:before="0" w:lineRule="auto"/>
              <w:jc w:val="left"/>
              <w:rPr>
                <w:b w:val="0"/>
                <w:bCs w:val="0"/>
              </w:rPr>
            </w:pPr>
            <w:r w:rsidDel="00000000" w:rsidR="00000000" w:rsidRPr="00000000">
              <w:rPr>
                <w:b w:val="0"/>
                <w:bCs w:val="0"/>
                <w:rtl w:val="0"/>
              </w:rPr>
              <w:t xml:space="preserve">Functional module testing across all must-have features (SO1–SO6); use case walkthrough per user role</w:t>
            </w:r>
          </w:p>
        </w:tc>
        <w:tc>
          <w:tcPr>
            <w:tcMar>
              <w:top w:w="100.0" w:type="dxa"/>
              <w:left w:w="100.0" w:type="dxa"/>
              <w:bottom w:w="100.0" w:type="dxa"/>
              <w:right w:w="100.0" w:type="dxa"/>
            </w:tcMar>
            <w:vAlign w:val="top"/>
          </w:tcPr>
          <w:p w:rsidR="00000000" w:rsidDel="00000000" w:rsidP="00000000" w:rsidRDefault="00000000" w:rsidRPr="00000000" w14:paraId="00000819">
            <w:pPr>
              <w:widowControl w:val="0"/>
              <w:spacing w:after="0" w:before="0" w:lineRule="auto"/>
              <w:jc w:val="left"/>
              <w:rPr>
                <w:b w:val="0"/>
                <w:bCs w:val="0"/>
              </w:rPr>
            </w:pPr>
            <w:r w:rsidDel="00000000" w:rsidR="00000000" w:rsidRPr="00000000">
              <w:rPr>
                <w:b w:val="0"/>
                <w:bCs w:val="0"/>
                <w:rtl w:val="0"/>
              </w:rPr>
              <w:t xml:space="preserve">All defined use cases execute without critical errors across job seeker, employer, and PESO administrator roles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1A">
            <w:pPr>
              <w:widowControl w:val="0"/>
              <w:spacing w:after="0" w:before="0" w:lineRule="auto"/>
              <w:jc w:val="left"/>
              <w:rPr/>
            </w:pPr>
            <w:r w:rsidDel="00000000" w:rsidR="00000000" w:rsidRPr="00000000">
              <w:rPr>
                <w:rtl w:val="0"/>
              </w:rPr>
              <w:t xml:space="preserve">Usability</w:t>
            </w:r>
          </w:p>
        </w:tc>
        <w:tc>
          <w:tcPr>
            <w:tcMar>
              <w:top w:w="100.0" w:type="dxa"/>
              <w:left w:w="100.0" w:type="dxa"/>
              <w:bottom w:w="100.0" w:type="dxa"/>
              <w:right w:w="100.0" w:type="dxa"/>
            </w:tcMar>
            <w:vAlign w:val="top"/>
          </w:tcPr>
          <w:p w:rsidR="00000000" w:rsidDel="00000000" w:rsidP="00000000" w:rsidRDefault="00000000" w:rsidRPr="00000000" w14:paraId="0000081B">
            <w:pPr>
              <w:widowControl w:val="0"/>
              <w:spacing w:after="0" w:before="0" w:lineRule="auto"/>
              <w:jc w:val="left"/>
              <w:rPr>
                <w:b w:val="0"/>
                <w:bCs w:val="0"/>
              </w:rPr>
            </w:pPr>
            <w:r w:rsidDel="00000000" w:rsidR="00000000" w:rsidRPr="00000000">
              <w:rPr>
                <w:b w:val="0"/>
                <w:bCs w:val="0"/>
                <w:rtl w:val="0"/>
              </w:rPr>
              <w:t xml:space="preserve">The system can be used by specified users to achieve goals effectively and with satisfaction</w:t>
            </w:r>
          </w:p>
        </w:tc>
        <w:tc>
          <w:tcPr>
            <w:tcMar>
              <w:top w:w="100.0" w:type="dxa"/>
              <w:left w:w="100.0" w:type="dxa"/>
              <w:bottom w:w="100.0" w:type="dxa"/>
              <w:right w:w="100.0" w:type="dxa"/>
            </w:tcMar>
            <w:vAlign w:val="top"/>
          </w:tcPr>
          <w:p w:rsidR="00000000" w:rsidDel="00000000" w:rsidP="00000000" w:rsidRDefault="00000000" w:rsidRPr="00000000" w14:paraId="0000081C">
            <w:pPr>
              <w:widowControl w:val="0"/>
              <w:spacing w:after="0" w:before="0" w:lineRule="auto"/>
              <w:jc w:val="left"/>
              <w:rPr>
                <w:b w:val="0"/>
                <w:bCs w:val="0"/>
              </w:rPr>
            </w:pPr>
            <w:r w:rsidDel="00000000" w:rsidR="00000000" w:rsidRPr="00000000">
              <w:rPr>
                <w:b w:val="0"/>
                <w:bCs w:val="0"/>
                <w:rtl w:val="0"/>
              </w:rPr>
              <w:t xml:space="preserve">TAM-based stakeholder acceptance evaluation (SO7); 50 participants across 3 roles; 5-point Likert scale</w:t>
            </w:r>
          </w:p>
        </w:tc>
        <w:tc>
          <w:tcPr>
            <w:tcMar>
              <w:top w:w="100.0" w:type="dxa"/>
              <w:left w:w="100.0" w:type="dxa"/>
              <w:bottom w:w="100.0" w:type="dxa"/>
              <w:right w:w="100.0" w:type="dxa"/>
            </w:tcMar>
            <w:vAlign w:val="top"/>
          </w:tcPr>
          <w:p w:rsidR="00000000" w:rsidDel="00000000" w:rsidP="00000000" w:rsidRDefault="00000000" w:rsidRPr="00000000" w14:paraId="0000081D">
            <w:pPr>
              <w:widowControl w:val="0"/>
              <w:spacing w:after="0" w:before="0" w:lineRule="auto"/>
              <w:jc w:val="left"/>
              <w:rPr>
                <w:b w:val="0"/>
                <w:bCs w:val="0"/>
              </w:rPr>
            </w:pPr>
            <w:r w:rsidDel="00000000" w:rsidR="00000000" w:rsidRPr="00000000">
              <w:rPr>
                <w:rFonts w:ascii="Gungsuh" w:cs="Gungsuh" w:eastAsia="Gungsuh" w:hAnsi="Gungsuh"/>
                <w:b w:val="0"/>
                <w:bCs w:val="0"/>
                <w:rtl w:val="0"/>
              </w:rPr>
              <w:t xml:space="preserve">Mean Perceived Usefulness (PU) and Perceived Ease of Use (PEOU) scores ≥ 4.0 out of 5.0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1E">
            <w:pPr>
              <w:widowControl w:val="0"/>
              <w:spacing w:after="0" w:before="0" w:lineRule="auto"/>
              <w:jc w:val="left"/>
              <w:rPr/>
            </w:pPr>
            <w:r w:rsidDel="00000000" w:rsidR="00000000" w:rsidRPr="00000000">
              <w:rPr>
                <w:rtl w:val="0"/>
              </w:rPr>
              <w:t xml:space="preserve">Reliability</w:t>
            </w:r>
          </w:p>
        </w:tc>
        <w:tc>
          <w:tcPr>
            <w:tcMar>
              <w:top w:w="100.0" w:type="dxa"/>
              <w:left w:w="100.0" w:type="dxa"/>
              <w:bottom w:w="100.0" w:type="dxa"/>
              <w:right w:w="100.0" w:type="dxa"/>
            </w:tcMar>
            <w:vAlign w:val="top"/>
          </w:tcPr>
          <w:p w:rsidR="00000000" w:rsidDel="00000000" w:rsidP="00000000" w:rsidRDefault="00000000" w:rsidRPr="00000000" w14:paraId="0000081F">
            <w:pPr>
              <w:widowControl w:val="0"/>
              <w:spacing w:after="0" w:before="0" w:lineRule="auto"/>
              <w:jc w:val="left"/>
              <w:rPr>
                <w:b w:val="0"/>
                <w:bCs w:val="0"/>
              </w:rPr>
            </w:pPr>
            <w:r w:rsidDel="00000000" w:rsidR="00000000" w:rsidRPr="00000000">
              <w:rPr>
                <w:b w:val="0"/>
                <w:bCs w:val="0"/>
                <w:rtl w:val="0"/>
              </w:rPr>
              <w:t xml:space="preserve">The system performs specified functions under stated conditions for a specified period</w:t>
            </w:r>
          </w:p>
        </w:tc>
        <w:tc>
          <w:tcPr>
            <w:tcMar>
              <w:top w:w="100.0" w:type="dxa"/>
              <w:left w:w="100.0" w:type="dxa"/>
              <w:bottom w:w="100.0" w:type="dxa"/>
              <w:right w:w="100.0" w:type="dxa"/>
            </w:tcMar>
            <w:vAlign w:val="top"/>
          </w:tcPr>
          <w:p w:rsidR="00000000" w:rsidDel="00000000" w:rsidP="00000000" w:rsidRDefault="00000000" w:rsidRPr="00000000" w14:paraId="00000820">
            <w:pPr>
              <w:widowControl w:val="0"/>
              <w:spacing w:after="0" w:before="0" w:lineRule="auto"/>
              <w:jc w:val="left"/>
              <w:rPr>
                <w:b w:val="0"/>
                <w:bCs w:val="0"/>
              </w:rPr>
            </w:pPr>
            <w:r w:rsidDel="00000000" w:rsidR="00000000" w:rsidRPr="00000000">
              <w:rPr>
                <w:b w:val="0"/>
                <w:bCs w:val="0"/>
                <w:rtl w:val="0"/>
              </w:rPr>
              <w:t xml:space="preserve">Repeated functional test runs across all modules; hallucination safeguard testing (two consecutive full test runs)</w:t>
            </w:r>
          </w:p>
        </w:tc>
        <w:tc>
          <w:tcPr>
            <w:tcMar>
              <w:top w:w="100.0" w:type="dxa"/>
              <w:left w:w="100.0" w:type="dxa"/>
              <w:bottom w:w="100.0" w:type="dxa"/>
              <w:right w:w="100.0" w:type="dxa"/>
            </w:tcMar>
            <w:vAlign w:val="top"/>
          </w:tcPr>
          <w:p w:rsidR="00000000" w:rsidDel="00000000" w:rsidP="00000000" w:rsidRDefault="00000000" w:rsidRPr="00000000" w14:paraId="00000821">
            <w:pPr>
              <w:widowControl w:val="0"/>
              <w:spacing w:after="0" w:before="0" w:lineRule="auto"/>
              <w:jc w:val="left"/>
              <w:rPr>
                <w:b w:val="0"/>
                <w:bCs w:val="0"/>
              </w:rPr>
            </w:pPr>
            <w:r w:rsidDel="00000000" w:rsidR="00000000" w:rsidRPr="00000000">
              <w:rPr>
                <w:b w:val="0"/>
                <w:bCs w:val="0"/>
                <w:rtl w:val="0"/>
              </w:rPr>
              <w:t xml:space="preserve">No critical functional failures observed across two consecutive full test runs; no critical LLM hallucination errors in final validation run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22">
            <w:pPr>
              <w:widowControl w:val="0"/>
              <w:spacing w:after="0" w:before="0" w:lineRule="auto"/>
              <w:jc w:val="left"/>
              <w:rPr/>
            </w:pPr>
            <w:r w:rsidDel="00000000" w:rsidR="00000000" w:rsidRPr="00000000">
              <w:rPr>
                <w:rtl w:val="0"/>
              </w:rPr>
              <w:t xml:space="preserve">Performance Efficiency</w:t>
            </w:r>
          </w:p>
        </w:tc>
        <w:tc>
          <w:tcPr>
            <w:tcMar>
              <w:top w:w="100.0" w:type="dxa"/>
              <w:left w:w="100.0" w:type="dxa"/>
              <w:bottom w:w="100.0" w:type="dxa"/>
              <w:right w:w="100.0" w:type="dxa"/>
            </w:tcMar>
            <w:vAlign w:val="top"/>
          </w:tcPr>
          <w:p w:rsidR="00000000" w:rsidDel="00000000" w:rsidP="00000000" w:rsidRDefault="00000000" w:rsidRPr="00000000" w14:paraId="00000823">
            <w:pPr>
              <w:widowControl w:val="0"/>
              <w:spacing w:after="0" w:before="0" w:lineRule="auto"/>
              <w:jc w:val="left"/>
              <w:rPr>
                <w:b w:val="0"/>
                <w:bCs w:val="0"/>
              </w:rPr>
            </w:pPr>
            <w:r w:rsidDel="00000000" w:rsidR="00000000" w:rsidRPr="00000000">
              <w:rPr>
                <w:b w:val="0"/>
                <w:bCs w:val="0"/>
                <w:rtl w:val="0"/>
              </w:rPr>
              <w:t xml:space="preserve">The system performs its functions within appropriate time and resource limits</w:t>
            </w:r>
          </w:p>
        </w:tc>
        <w:tc>
          <w:tcPr>
            <w:tcMar>
              <w:top w:w="100.0" w:type="dxa"/>
              <w:left w:w="100.0" w:type="dxa"/>
              <w:bottom w:w="100.0" w:type="dxa"/>
              <w:right w:w="100.0" w:type="dxa"/>
            </w:tcMar>
            <w:vAlign w:val="top"/>
          </w:tcPr>
          <w:p w:rsidR="00000000" w:rsidDel="00000000" w:rsidP="00000000" w:rsidRDefault="00000000" w:rsidRPr="00000000" w14:paraId="00000824">
            <w:pPr>
              <w:widowControl w:val="0"/>
              <w:spacing w:after="0" w:before="0" w:lineRule="auto"/>
              <w:jc w:val="left"/>
              <w:rPr>
                <w:b w:val="0"/>
                <w:bCs w:val="0"/>
              </w:rPr>
            </w:pPr>
            <w:r w:rsidDel="00000000" w:rsidR="00000000" w:rsidRPr="00000000">
              <w:rPr>
                <w:b w:val="0"/>
                <w:bCs w:val="0"/>
                <w:rtl w:val="0"/>
              </w:rPr>
              <w:t xml:space="preserve">Browser and device compatibility testing; response time observation during matching engine execution</w:t>
            </w:r>
          </w:p>
        </w:tc>
        <w:tc>
          <w:tcPr>
            <w:tcMar>
              <w:top w:w="100.0" w:type="dxa"/>
              <w:left w:w="100.0" w:type="dxa"/>
              <w:bottom w:w="100.0" w:type="dxa"/>
              <w:right w:w="100.0" w:type="dxa"/>
            </w:tcMar>
            <w:vAlign w:val="top"/>
          </w:tcPr>
          <w:p w:rsidR="00000000" w:rsidDel="00000000" w:rsidP="00000000" w:rsidRDefault="00000000" w:rsidRPr="00000000" w14:paraId="00000825">
            <w:pPr>
              <w:widowControl w:val="0"/>
              <w:spacing w:after="0" w:before="0" w:lineRule="auto"/>
              <w:jc w:val="left"/>
              <w:rPr>
                <w:b w:val="0"/>
                <w:bCs w:val="0"/>
              </w:rPr>
            </w:pPr>
            <w:r w:rsidDel="00000000" w:rsidR="00000000" w:rsidRPr="00000000">
              <w:rPr>
                <w:b w:val="0"/>
                <w:bCs w:val="0"/>
                <w:rtl w:val="0"/>
              </w:rPr>
              <w:t xml:space="preserve">System remains responsive across tested browsers (Chrome, Firefox, Edge) and device types (desktop, tablet) within free-tier infrastructure constraints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26">
            <w:pPr>
              <w:widowControl w:val="0"/>
              <w:spacing w:after="0" w:before="0" w:lineRule="auto"/>
              <w:jc w:val="left"/>
              <w:rPr/>
            </w:pPr>
            <w:r w:rsidDel="00000000" w:rsidR="00000000" w:rsidRPr="00000000">
              <w:rPr>
                <w:rtl w:val="0"/>
              </w:rPr>
              <w:t xml:space="preserve">Security</w:t>
            </w:r>
          </w:p>
        </w:tc>
        <w:tc>
          <w:tcPr>
            <w:tcMar>
              <w:top w:w="100.0" w:type="dxa"/>
              <w:left w:w="100.0" w:type="dxa"/>
              <w:bottom w:w="100.0" w:type="dxa"/>
              <w:right w:w="100.0" w:type="dxa"/>
            </w:tcMar>
            <w:vAlign w:val="top"/>
          </w:tcPr>
          <w:p w:rsidR="00000000" w:rsidDel="00000000" w:rsidP="00000000" w:rsidRDefault="00000000" w:rsidRPr="00000000" w14:paraId="00000827">
            <w:pPr>
              <w:widowControl w:val="0"/>
              <w:spacing w:after="0" w:before="0" w:lineRule="auto"/>
              <w:jc w:val="left"/>
              <w:rPr>
                <w:b w:val="0"/>
                <w:bCs w:val="0"/>
              </w:rPr>
            </w:pPr>
            <w:r w:rsidDel="00000000" w:rsidR="00000000" w:rsidRPr="00000000">
              <w:rPr>
                <w:b w:val="0"/>
                <w:bCs w:val="0"/>
                <w:rtl w:val="0"/>
              </w:rPr>
              <w:t xml:space="preserve">The system protects information and data from unauthorized access</w:t>
            </w:r>
          </w:p>
        </w:tc>
        <w:tc>
          <w:tcPr>
            <w:tcMar>
              <w:top w:w="100.0" w:type="dxa"/>
              <w:left w:w="100.0" w:type="dxa"/>
              <w:bottom w:w="100.0" w:type="dxa"/>
              <w:right w:w="100.0" w:type="dxa"/>
            </w:tcMar>
            <w:vAlign w:val="top"/>
          </w:tcPr>
          <w:p w:rsidR="00000000" w:rsidDel="00000000" w:rsidP="00000000" w:rsidRDefault="00000000" w:rsidRPr="00000000" w14:paraId="00000828">
            <w:pPr>
              <w:widowControl w:val="0"/>
              <w:spacing w:after="0" w:before="0" w:lineRule="auto"/>
              <w:jc w:val="left"/>
              <w:rPr>
                <w:b w:val="0"/>
                <w:bCs w:val="0"/>
              </w:rPr>
            </w:pPr>
            <w:r w:rsidDel="00000000" w:rsidR="00000000" w:rsidRPr="00000000">
              <w:rPr>
                <w:b w:val="0"/>
                <w:bCs w:val="0"/>
                <w:rtl w:val="0"/>
              </w:rPr>
              <w:t xml:space="preserve">Basic manual security verification: SQL injection, XSS, IDOR, broken authentication, HTTPS enforcement, bcrypt hashing, JWT token expiration</w:t>
            </w:r>
          </w:p>
        </w:tc>
        <w:tc>
          <w:tcPr>
            <w:tcMar>
              <w:top w:w="100.0" w:type="dxa"/>
              <w:left w:w="100.0" w:type="dxa"/>
              <w:bottom w:w="100.0" w:type="dxa"/>
              <w:right w:w="100.0" w:type="dxa"/>
            </w:tcMar>
            <w:vAlign w:val="top"/>
          </w:tcPr>
          <w:p w:rsidR="00000000" w:rsidDel="00000000" w:rsidP="00000000" w:rsidRDefault="00000000" w:rsidRPr="00000000" w14:paraId="00000829">
            <w:pPr>
              <w:widowControl w:val="0"/>
              <w:spacing w:after="0" w:before="0" w:lineRule="auto"/>
              <w:jc w:val="left"/>
              <w:rPr>
                <w:b w:val="0"/>
                <w:bCs w:val="0"/>
              </w:rPr>
            </w:pPr>
            <w:r w:rsidDel="00000000" w:rsidR="00000000" w:rsidRPr="00000000">
              <w:rPr>
                <w:b w:val="0"/>
                <w:bCs w:val="0"/>
                <w:rtl w:val="0"/>
              </w:rPr>
              <w:t xml:space="preserve">No critical vulnerabilities observed in manual security verification; all tested attack vectors return expected safe responses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2A">
            <w:pPr>
              <w:widowControl w:val="0"/>
              <w:spacing w:after="0" w:before="0" w:lineRule="auto"/>
              <w:jc w:val="left"/>
              <w:rPr/>
            </w:pPr>
            <w:r w:rsidDel="00000000" w:rsidR="00000000" w:rsidRPr="00000000">
              <w:rPr>
                <w:rtl w:val="0"/>
              </w:rPr>
              <w:t xml:space="preserve">Compatibility</w:t>
            </w:r>
          </w:p>
        </w:tc>
        <w:tc>
          <w:tcPr>
            <w:tcMar>
              <w:top w:w="100.0" w:type="dxa"/>
              <w:left w:w="100.0" w:type="dxa"/>
              <w:bottom w:w="100.0" w:type="dxa"/>
              <w:right w:w="100.0" w:type="dxa"/>
            </w:tcMar>
            <w:vAlign w:val="top"/>
          </w:tcPr>
          <w:p w:rsidR="00000000" w:rsidDel="00000000" w:rsidP="00000000" w:rsidRDefault="00000000" w:rsidRPr="00000000" w14:paraId="0000082B">
            <w:pPr>
              <w:widowControl w:val="0"/>
              <w:spacing w:after="0" w:before="0" w:lineRule="auto"/>
              <w:jc w:val="left"/>
              <w:rPr>
                <w:b w:val="0"/>
                <w:bCs w:val="0"/>
              </w:rPr>
            </w:pPr>
            <w:r w:rsidDel="00000000" w:rsidR="00000000" w:rsidRPr="00000000">
              <w:rPr>
                <w:b w:val="0"/>
                <w:bCs w:val="0"/>
                <w:rtl w:val="0"/>
              </w:rPr>
              <w:t xml:space="preserve">The system can exchange information and perform functions in a shared environment</w:t>
            </w:r>
          </w:p>
        </w:tc>
        <w:tc>
          <w:tcPr>
            <w:tcMar>
              <w:top w:w="100.0" w:type="dxa"/>
              <w:left w:w="100.0" w:type="dxa"/>
              <w:bottom w:w="100.0" w:type="dxa"/>
              <w:right w:w="100.0" w:type="dxa"/>
            </w:tcMar>
            <w:vAlign w:val="top"/>
          </w:tcPr>
          <w:p w:rsidR="00000000" w:rsidDel="00000000" w:rsidP="00000000" w:rsidRDefault="00000000" w:rsidRPr="00000000" w14:paraId="0000082C">
            <w:pPr>
              <w:widowControl w:val="0"/>
              <w:spacing w:after="0" w:before="0" w:lineRule="auto"/>
              <w:jc w:val="left"/>
              <w:rPr>
                <w:b w:val="0"/>
                <w:bCs w:val="0"/>
              </w:rPr>
            </w:pPr>
            <w:r w:rsidDel="00000000" w:rsidR="00000000" w:rsidRPr="00000000">
              <w:rPr>
                <w:b w:val="0"/>
                <w:bCs w:val="0"/>
                <w:rtl w:val="0"/>
              </w:rPr>
              <w:t xml:space="preserve">Cross-browser and cross-device compatibility testing</w:t>
            </w:r>
          </w:p>
        </w:tc>
        <w:tc>
          <w:tcPr>
            <w:tcMar>
              <w:top w:w="100.0" w:type="dxa"/>
              <w:left w:w="100.0" w:type="dxa"/>
              <w:bottom w:w="100.0" w:type="dxa"/>
              <w:right w:w="100.0" w:type="dxa"/>
            </w:tcMar>
            <w:vAlign w:val="top"/>
          </w:tcPr>
          <w:p w:rsidR="00000000" w:rsidDel="00000000" w:rsidP="00000000" w:rsidRDefault="00000000" w:rsidRPr="00000000" w14:paraId="0000082D">
            <w:pPr>
              <w:widowControl w:val="0"/>
              <w:spacing w:after="0" w:before="0" w:lineRule="auto"/>
              <w:jc w:val="left"/>
              <w:rPr>
                <w:b w:val="0"/>
                <w:bCs w:val="0"/>
              </w:rPr>
            </w:pPr>
            <w:r w:rsidDel="00000000" w:rsidR="00000000" w:rsidRPr="00000000">
              <w:rPr>
                <w:b w:val="0"/>
                <w:bCs w:val="0"/>
                <w:rtl w:val="0"/>
              </w:rPr>
              <w:t xml:space="preserve">System functions correctly across tested browser and device combinations without layout or functional breakdowns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2E">
            <w:pPr>
              <w:widowControl w:val="0"/>
              <w:spacing w:after="0" w:before="0" w:lineRule="auto"/>
              <w:jc w:val="left"/>
              <w:rPr/>
            </w:pPr>
            <w:r w:rsidDel="00000000" w:rsidR="00000000" w:rsidRPr="00000000">
              <w:rPr>
                <w:rtl w:val="0"/>
              </w:rPr>
              <w:t xml:space="preserve">Maintainability</w:t>
            </w:r>
          </w:p>
        </w:tc>
        <w:tc>
          <w:tcPr>
            <w:tcMar>
              <w:top w:w="100.0" w:type="dxa"/>
              <w:left w:w="100.0" w:type="dxa"/>
              <w:bottom w:w="100.0" w:type="dxa"/>
              <w:right w:w="100.0" w:type="dxa"/>
            </w:tcMar>
            <w:vAlign w:val="top"/>
          </w:tcPr>
          <w:p w:rsidR="00000000" w:rsidDel="00000000" w:rsidP="00000000" w:rsidRDefault="00000000" w:rsidRPr="00000000" w14:paraId="0000082F">
            <w:pPr>
              <w:widowControl w:val="0"/>
              <w:spacing w:after="0" w:before="0" w:lineRule="auto"/>
              <w:jc w:val="left"/>
              <w:rPr>
                <w:b w:val="0"/>
                <w:bCs w:val="0"/>
              </w:rPr>
            </w:pPr>
            <w:r w:rsidDel="00000000" w:rsidR="00000000" w:rsidRPr="00000000">
              <w:rPr>
                <w:b w:val="0"/>
                <w:bCs w:val="0"/>
                <w:rtl w:val="0"/>
              </w:rPr>
              <w:t xml:space="preserve">The system can be modified effectively and efficiently</w:t>
            </w:r>
          </w:p>
        </w:tc>
        <w:tc>
          <w:tcPr>
            <w:tcMar>
              <w:top w:w="100.0" w:type="dxa"/>
              <w:left w:w="100.0" w:type="dxa"/>
              <w:bottom w:w="100.0" w:type="dxa"/>
              <w:right w:w="100.0" w:type="dxa"/>
            </w:tcMar>
            <w:vAlign w:val="top"/>
          </w:tcPr>
          <w:p w:rsidR="00000000" w:rsidDel="00000000" w:rsidP="00000000" w:rsidRDefault="00000000" w:rsidRPr="00000000" w14:paraId="00000830">
            <w:pPr>
              <w:widowControl w:val="0"/>
              <w:spacing w:after="0" w:before="0" w:lineRule="auto"/>
              <w:jc w:val="left"/>
              <w:rPr>
                <w:b w:val="0"/>
                <w:bCs w:val="0"/>
              </w:rPr>
            </w:pPr>
            <w:r w:rsidDel="00000000" w:rsidR="00000000" w:rsidRPr="00000000">
              <w:rPr>
                <w:b w:val="0"/>
                <w:bCs w:val="0"/>
                <w:rtl w:val="0"/>
              </w:rPr>
              <w:t xml:space="preserve">Code modularity review; RBAC matrix consistency check; environment flag functionality(DISABLE_NARRATIVE)</w:t>
            </w:r>
          </w:p>
        </w:tc>
        <w:tc>
          <w:tcPr>
            <w:tcMar>
              <w:top w:w="100.0" w:type="dxa"/>
              <w:left w:w="100.0" w:type="dxa"/>
              <w:bottom w:w="100.0" w:type="dxa"/>
              <w:right w:w="100.0" w:type="dxa"/>
            </w:tcMar>
            <w:vAlign w:val="top"/>
          </w:tcPr>
          <w:p w:rsidR="00000000" w:rsidDel="00000000" w:rsidP="00000000" w:rsidRDefault="00000000" w:rsidRPr="00000000" w14:paraId="00000831">
            <w:pPr>
              <w:widowControl w:val="0"/>
              <w:spacing w:after="0" w:before="0" w:lineRule="auto"/>
              <w:jc w:val="left"/>
              <w:rPr>
                <w:b w:val="0"/>
                <w:bCs w:val="0"/>
              </w:rPr>
            </w:pPr>
            <w:r w:rsidDel="00000000" w:rsidR="00000000" w:rsidRPr="00000000">
              <w:rPr>
                <w:b w:val="0"/>
                <w:bCs w:val="0"/>
                <w:rtl w:val="0"/>
              </w:rPr>
              <w:t xml:space="preserve">Codebase follows modular structure; RBAC roles and permissions are consistently implemented across all modules; environment flags function as documented</w:t>
            </w:r>
          </w:p>
        </w:tc>
      </w:tr>
    </w:tbl>
    <w:p w:rsidR="00000000" w:rsidDel="00000000" w:rsidP="00000000" w:rsidRDefault="00000000" w:rsidRPr="00000000" w14:paraId="00000832">
      <w:pPr>
        <w:spacing w:line="480" w:lineRule="auto"/>
        <w:ind w:firstLine="720"/>
        <w:jc w:val="both"/>
        <w:rPr>
          <w:b w:val="0"/>
          <w:bCs w:val="0"/>
          <w:i w:val="1"/>
          <w:iCs w:val="1"/>
        </w:rPr>
      </w:pPr>
      <w:r w:rsidDel="00000000" w:rsidR="00000000" w:rsidRPr="00000000">
        <w:rPr>
          <w:b w:val="0"/>
          <w:bCs w:val="0"/>
          <w:i w:val="1"/>
          <w:iCs w:val="1"/>
          <w:rtl w:val="0"/>
        </w:rPr>
        <w:t xml:space="preserve">Note. Testing is conducted as basic manual verification appropriate for a capstone-level prototype. No third-party penetration testing or formal vulnerability assessment was conducted. Production-scale quality assurance is identified as a post-capstone requirement prior to any public deployment. </w:t>
      </w:r>
    </w:p>
    <w:p w:rsidR="00000000" w:rsidDel="00000000" w:rsidP="00000000" w:rsidRDefault="00000000" w:rsidRPr="00000000" w14:paraId="00000833">
      <w:pPr>
        <w:pStyle w:val="Heading2"/>
        <w:spacing w:line="480" w:lineRule="auto"/>
        <w:rPr>
          <w:b w:val="0"/>
          <w:bCs w:val="0"/>
        </w:rPr>
      </w:pPr>
      <w:bookmarkStart w:colFirst="0" w:colLast="0" w:name="_fl062d3io6wv" w:id="75"/>
      <w:bookmarkEnd w:id="75"/>
      <w:r w:rsidDel="00000000" w:rsidR="00000000" w:rsidRPr="00000000">
        <w:rPr>
          <w:rtl w:val="0"/>
        </w:rPr>
        <w:t xml:space="preserve">3.9.1 Unit Testing </w:t>
      </w:r>
      <w:r w:rsidDel="00000000" w:rsidR="00000000" w:rsidRPr="00000000">
        <w:rPr>
          <w:rtl w:val="0"/>
        </w:rPr>
      </w:r>
    </w:p>
    <w:p w:rsidR="00000000" w:rsidDel="00000000" w:rsidP="00000000" w:rsidRDefault="00000000" w:rsidRPr="00000000" w14:paraId="00000834">
      <w:pPr>
        <w:spacing w:line="480" w:lineRule="auto"/>
        <w:ind w:firstLine="720"/>
        <w:jc w:val="left"/>
        <w:rPr>
          <w:b w:val="0"/>
          <w:bCs w:val="0"/>
        </w:rPr>
      </w:pPr>
      <w:r w:rsidDel="00000000" w:rsidR="00000000" w:rsidRPr="00000000">
        <w:rPr>
          <w:b w:val="0"/>
          <w:bCs w:val="0"/>
          <w:rtl w:val="0"/>
        </w:rPr>
        <w:t xml:space="preserve">Unit testing was performed on individual system components and functions to verify that each module produced the expected output in isolation. Test cases were written for all critical backend functions, including user registration validation, job vacancy posting logic, suitability score computation, referral slip generation, and LMI dashboard data aggregation. Each function was tested against normal inputs, boundary conditions, and invalid inputs to confirm proper handling of edge cases. </w:t>
      </w:r>
    </w:p>
    <w:p w:rsidR="00000000" w:rsidDel="00000000" w:rsidP="00000000" w:rsidRDefault="00000000" w:rsidRPr="00000000" w14:paraId="00000835">
      <w:pPr>
        <w:spacing w:line="480" w:lineRule="auto"/>
        <w:ind w:firstLine="720"/>
        <w:jc w:val="left"/>
        <w:rPr>
          <w:b w:val="0"/>
          <w:bCs w:val="0"/>
        </w:rPr>
      </w:pPr>
      <w:r w:rsidDel="00000000" w:rsidR="00000000" w:rsidRPr="00000000">
        <w:rPr>
          <w:b w:val="0"/>
          <w:bCs w:val="0"/>
          <w:rtl w:val="0"/>
        </w:rPr>
        <w:t xml:space="preserve">Table 39 presents sample unit test cases for key GensanWorks functions. </w:t>
      </w:r>
    </w:p>
    <w:p w:rsidR="00000000" w:rsidDel="00000000" w:rsidP="00000000" w:rsidRDefault="00000000" w:rsidRPr="00000000" w14:paraId="00000836">
      <w:pPr>
        <w:spacing w:after="0" w:before="200" w:lineRule="auto"/>
        <w:jc w:val="both"/>
        <w:rPr/>
      </w:pPr>
      <w:r w:rsidDel="00000000" w:rsidR="00000000" w:rsidRPr="00000000">
        <w:rPr>
          <w:rtl w:val="0"/>
        </w:rPr>
      </w:r>
    </w:p>
    <w:p w:rsidR="00000000" w:rsidDel="00000000" w:rsidP="00000000" w:rsidRDefault="00000000" w:rsidRPr="00000000" w14:paraId="00000837">
      <w:pPr>
        <w:spacing w:after="0" w:before="200" w:lineRule="auto"/>
        <w:jc w:val="both"/>
        <w:rPr/>
      </w:pPr>
      <w:r w:rsidDel="00000000" w:rsidR="00000000" w:rsidRPr="00000000">
        <w:rPr>
          <w:rtl w:val="0"/>
        </w:rPr>
        <w:t xml:space="preserve">Table 39</w:t>
      </w:r>
    </w:p>
    <w:p w:rsidR="00000000" w:rsidDel="00000000" w:rsidP="00000000" w:rsidRDefault="00000000" w:rsidRPr="00000000" w14:paraId="00000838">
      <w:pPr>
        <w:spacing w:after="0" w:before="200" w:lineRule="auto"/>
        <w:jc w:val="both"/>
        <w:rPr>
          <w:b w:val="0"/>
          <w:bCs w:val="0"/>
          <w:i w:val="1"/>
          <w:iCs w:val="1"/>
        </w:rPr>
      </w:pPr>
      <w:r w:rsidDel="00000000" w:rsidR="00000000" w:rsidRPr="00000000">
        <w:rPr>
          <w:b w:val="0"/>
          <w:bCs w:val="0"/>
          <w:i w:val="1"/>
          <w:iCs w:val="1"/>
          <w:rtl w:val="0"/>
        </w:rPr>
        <w:t xml:space="preserve">Sample Unit Test Cases </w:t>
      </w:r>
    </w:p>
    <w:p w:rsidR="00000000" w:rsidDel="00000000" w:rsidP="00000000" w:rsidRDefault="00000000" w:rsidRPr="00000000" w14:paraId="00000839">
      <w:pPr>
        <w:spacing w:after="0" w:before="200" w:lineRule="auto"/>
        <w:jc w:val="both"/>
        <w:rPr>
          <w:b w:val="0"/>
          <w:bCs w:val="0"/>
        </w:rPr>
      </w:pPr>
      <w:r w:rsidDel="00000000" w:rsidR="00000000" w:rsidRPr="00000000">
        <w:rPr>
          <w:rtl w:val="0"/>
        </w:rPr>
      </w:r>
    </w:p>
    <w:tbl>
      <w:tblPr>
        <w:tblStyle w:val="Table39"/>
        <w:tblW w:w="90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60"/>
        <w:gridCol w:w="1740"/>
        <w:gridCol w:w="1290"/>
        <w:gridCol w:w="1380"/>
        <w:gridCol w:w="1410"/>
        <w:gridCol w:w="1080"/>
        <w:tblGridChange w:id="0">
          <w:tblGrid>
            <w:gridCol w:w="915"/>
            <w:gridCol w:w="1260"/>
            <w:gridCol w:w="1740"/>
            <w:gridCol w:w="1290"/>
            <w:gridCol w:w="1380"/>
            <w:gridCol w:w="1410"/>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before="0" w:lineRule="auto"/>
              <w:rPr/>
            </w:pPr>
            <w:r w:rsidDel="00000000" w:rsidR="00000000" w:rsidRPr="00000000">
              <w:rPr>
                <w:rtl w:val="0"/>
              </w:rPr>
              <w:t xml:space="preserve">Test ID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3B">
            <w:pPr>
              <w:widowControl w:val="0"/>
              <w:spacing w:after="0" w:before="0" w:lineRule="auto"/>
              <w:rPr/>
            </w:pPr>
            <w:r w:rsidDel="00000000" w:rsidR="00000000" w:rsidRPr="00000000">
              <w:rPr>
                <w:rtl w:val="0"/>
              </w:rPr>
              <w:t xml:space="preserve">Module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before="0" w:lineRule="auto"/>
              <w:rPr/>
            </w:pPr>
            <w:r w:rsidDel="00000000" w:rsidR="00000000" w:rsidRPr="00000000">
              <w:rPr>
                <w:rtl w:val="0"/>
              </w:rPr>
              <w:t xml:space="preserve">Function Tested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3D">
            <w:pPr>
              <w:widowControl w:val="0"/>
              <w:spacing w:after="0" w:before="0" w:lineRule="auto"/>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3E">
            <w:pPr>
              <w:widowControl w:val="0"/>
              <w:spacing w:after="0" w:before="0" w:lineRule="auto"/>
              <w:rPr/>
            </w:pPr>
            <w:r w:rsidDel="00000000" w:rsidR="00000000" w:rsidRPr="00000000">
              <w:rPr>
                <w:rtl w:val="0"/>
              </w:rPr>
              <w:t xml:space="preserve">Expected Output</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3F">
            <w:pPr>
              <w:widowControl w:val="0"/>
              <w:spacing w:after="0" w:before="0" w:lineRule="auto"/>
              <w:rPr/>
            </w:pPr>
            <w:r w:rsidDel="00000000" w:rsidR="00000000" w:rsidRPr="00000000">
              <w:rPr>
                <w:rtl w:val="0"/>
              </w:rPr>
              <w:t xml:space="preserve">Actual Output</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840">
            <w:pPr>
              <w:widowControl w:val="0"/>
              <w:spacing w:after="0" w:before="0" w:lineRule="auto"/>
              <w:rPr/>
            </w:pPr>
            <w:r w:rsidDel="00000000" w:rsidR="00000000" w:rsidRPr="00000000">
              <w:rPr>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1">
            <w:pPr>
              <w:widowControl w:val="0"/>
              <w:spacing w:after="0" w:before="0" w:lineRule="auto"/>
              <w:jc w:val="left"/>
              <w:rPr/>
            </w:pPr>
            <w:r w:rsidDel="00000000" w:rsidR="00000000" w:rsidRPr="00000000">
              <w:rPr>
                <w:rtl w:val="0"/>
              </w:rPr>
              <w:t xml:space="preserve">UT-01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2">
            <w:pPr>
              <w:widowControl w:val="0"/>
              <w:spacing w:after="0" w:before="0" w:lineRule="auto"/>
              <w:jc w:val="left"/>
              <w:rPr>
                <w:b w:val="0"/>
                <w:bCs w:val="0"/>
              </w:rPr>
            </w:pPr>
            <w:r w:rsidDel="00000000" w:rsidR="00000000" w:rsidRPr="00000000">
              <w:rPr>
                <w:b w:val="0"/>
                <w:bCs w:val="0"/>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3">
            <w:pPr>
              <w:widowControl w:val="0"/>
              <w:spacing w:after="0" w:before="0" w:lineRule="auto"/>
              <w:jc w:val="left"/>
              <w:rPr>
                <w:b w:val="0"/>
                <w:bCs w:val="0"/>
              </w:rPr>
            </w:pPr>
            <w:r w:rsidDel="00000000" w:rsidR="00000000" w:rsidRPr="00000000">
              <w:rPr>
                <w:b w:val="0"/>
                <w:bCs w:val="0"/>
                <w:rtl w:val="0"/>
              </w:rPr>
              <w:t xml:space="preserve">Email format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4">
            <w:pPr>
              <w:widowControl w:val="0"/>
              <w:spacing w:after="0" w:before="0" w:lineRule="auto"/>
              <w:jc w:val="left"/>
              <w:rPr>
                <w:b w:val="0"/>
                <w:bCs w:val="0"/>
              </w:rPr>
            </w:pPr>
            <w:r w:rsidDel="00000000" w:rsidR="00000000" w:rsidRPr="00000000">
              <w:rPr>
                <w:b w:val="0"/>
                <w:bCs w:val="0"/>
                <w:rtl w:val="0"/>
              </w:rPr>
              <w:t xml:space="preserve">"user@email"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5">
            <w:pPr>
              <w:widowControl w:val="0"/>
              <w:spacing w:after="0" w:before="0" w:lineRule="auto"/>
              <w:jc w:val="left"/>
              <w:rPr>
                <w:b w:val="0"/>
                <w:bCs w:val="0"/>
              </w:rPr>
            </w:pPr>
            <w:r w:rsidDel="00000000" w:rsidR="00000000" w:rsidRPr="00000000">
              <w:rPr>
                <w:b w:val="0"/>
                <w:bCs w:val="0"/>
                <w:rtl w:val="0"/>
              </w:rPr>
              <w:t xml:space="preserve">Validation error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6">
            <w:pPr>
              <w:widowControl w:val="0"/>
              <w:spacing w:after="0" w:before="0" w:lineRule="auto"/>
              <w:jc w:val="left"/>
              <w:rPr>
                <w:b w:val="0"/>
                <w:bCs w:val="0"/>
              </w:rPr>
            </w:pPr>
            <w:r w:rsidDel="00000000" w:rsidR="00000000" w:rsidRPr="00000000">
              <w:rPr>
                <w:b w:val="0"/>
                <w:bCs w:val="0"/>
                <w:rtl w:val="0"/>
              </w:rPr>
              <w:t xml:space="preserve">Validation error message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7">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8">
            <w:pPr>
              <w:widowControl w:val="0"/>
              <w:spacing w:after="0" w:before="0" w:lineRule="auto"/>
              <w:jc w:val="left"/>
              <w:rPr/>
            </w:pPr>
            <w:r w:rsidDel="00000000" w:rsidR="00000000" w:rsidRPr="00000000">
              <w:rPr>
                <w:rtl w:val="0"/>
              </w:rPr>
              <w:t xml:space="preserve">UT-02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9">
            <w:pPr>
              <w:widowControl w:val="0"/>
              <w:spacing w:after="0" w:before="0" w:lineRule="auto"/>
              <w:jc w:val="left"/>
              <w:rPr>
                <w:b w:val="0"/>
                <w:bCs w:val="0"/>
              </w:rPr>
            </w:pPr>
            <w:r w:rsidDel="00000000" w:rsidR="00000000" w:rsidRPr="00000000">
              <w:rPr>
                <w:b w:val="0"/>
                <w:bCs w:val="0"/>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A">
            <w:pPr>
              <w:widowControl w:val="0"/>
              <w:spacing w:after="0" w:before="0" w:lineRule="auto"/>
              <w:jc w:val="left"/>
              <w:rPr>
                <w:b w:val="0"/>
                <w:bCs w:val="0"/>
              </w:rPr>
            </w:pPr>
            <w:r w:rsidDel="00000000" w:rsidR="00000000" w:rsidRPr="00000000">
              <w:rPr>
                <w:b w:val="0"/>
                <w:bCs w:val="0"/>
                <w:rtl w:val="0"/>
              </w:rPr>
              <w:t xml:space="preserve">Password hashing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B">
            <w:pPr>
              <w:widowControl w:val="0"/>
              <w:spacing w:after="0" w:before="0" w:lineRule="auto"/>
              <w:jc w:val="left"/>
              <w:rPr>
                <w:b w:val="0"/>
                <w:bCs w:val="0"/>
              </w:rPr>
            </w:pPr>
            <w:r w:rsidDel="00000000" w:rsidR="00000000" w:rsidRPr="00000000">
              <w:rPr>
                <w:b w:val="0"/>
                <w:bCs w:val="0"/>
                <w:rtl w:val="0"/>
              </w:rPr>
              <w:t xml:space="preserve">Plaintext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C">
            <w:pPr>
              <w:widowControl w:val="0"/>
              <w:spacing w:after="0" w:before="0" w:lineRule="auto"/>
              <w:jc w:val="left"/>
              <w:rPr>
                <w:b w:val="0"/>
                <w:bCs w:val="0"/>
              </w:rPr>
            </w:pPr>
            <w:r w:rsidDel="00000000" w:rsidR="00000000" w:rsidRPr="00000000">
              <w:rPr>
                <w:b w:val="0"/>
                <w:bCs w:val="0"/>
                <w:rtl w:val="0"/>
              </w:rPr>
              <w:t xml:space="preserve">Bcrypt hash stored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D">
            <w:pPr>
              <w:widowControl w:val="0"/>
              <w:spacing w:after="0" w:before="0" w:lineRule="auto"/>
              <w:jc w:val="left"/>
              <w:rPr>
                <w:b w:val="0"/>
                <w:bCs w:val="0"/>
              </w:rPr>
            </w:pPr>
            <w:r w:rsidDel="00000000" w:rsidR="00000000" w:rsidRPr="00000000">
              <w:rPr>
                <w:b w:val="0"/>
                <w:bCs w:val="0"/>
                <w:rtl w:val="0"/>
              </w:rPr>
              <w:t xml:space="preserve">Bcrypt hash stored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E">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4F">
            <w:pPr>
              <w:widowControl w:val="0"/>
              <w:spacing w:after="0" w:before="0" w:lineRule="auto"/>
              <w:jc w:val="left"/>
              <w:rPr/>
            </w:pPr>
            <w:r w:rsidDel="00000000" w:rsidR="00000000" w:rsidRPr="00000000">
              <w:rPr>
                <w:rtl w:val="0"/>
              </w:rPr>
              <w:t xml:space="preserve">UT-03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0">
            <w:pPr>
              <w:widowControl w:val="0"/>
              <w:spacing w:after="0" w:before="0" w:lineRule="auto"/>
              <w:jc w:val="left"/>
              <w:rPr>
                <w:b w:val="0"/>
                <w:bCs w:val="0"/>
              </w:rPr>
            </w:pPr>
            <w:r w:rsidDel="00000000" w:rsidR="00000000" w:rsidRPr="00000000">
              <w:rPr>
                <w:b w:val="0"/>
                <w:bCs w:val="0"/>
                <w:rtl w:val="0"/>
              </w:rPr>
              <w:t xml:space="preserve">AI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1">
            <w:pPr>
              <w:widowControl w:val="0"/>
              <w:spacing w:after="0" w:before="0" w:lineRule="auto"/>
              <w:jc w:val="left"/>
              <w:rPr>
                <w:b w:val="0"/>
                <w:bCs w:val="0"/>
              </w:rPr>
            </w:pPr>
            <w:r w:rsidDel="00000000" w:rsidR="00000000" w:rsidRPr="00000000">
              <w:rPr>
                <w:b w:val="0"/>
                <w:bCs w:val="0"/>
                <w:rtl w:val="0"/>
              </w:rPr>
              <w:t xml:space="preserve">Suitability score computation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2">
            <w:pPr>
              <w:widowControl w:val="0"/>
              <w:spacing w:after="0" w:before="0" w:lineRule="auto"/>
              <w:jc w:val="left"/>
              <w:rPr>
                <w:b w:val="0"/>
                <w:bCs w:val="0"/>
              </w:rPr>
            </w:pPr>
            <w:r w:rsidDel="00000000" w:rsidR="00000000" w:rsidRPr="00000000">
              <w:rPr>
                <w:b w:val="0"/>
                <w:bCs w:val="0"/>
                <w:rtl w:val="0"/>
              </w:rPr>
              <w:t xml:space="preserve">Complete job seeker profile + vacancy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3">
            <w:pPr>
              <w:widowControl w:val="0"/>
              <w:spacing w:after="0" w:before="0" w:lineRule="auto"/>
              <w:jc w:val="left"/>
              <w:rPr>
                <w:b w:val="0"/>
                <w:bCs w:val="0"/>
              </w:rPr>
            </w:pPr>
            <w:r w:rsidDel="00000000" w:rsidR="00000000" w:rsidRPr="00000000">
              <w:rPr>
                <w:b w:val="0"/>
                <w:bCs w:val="0"/>
                <w:rtl w:val="0"/>
              </w:rPr>
              <w:t xml:space="preserve">Score between 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4">
            <w:pPr>
              <w:widowControl w:val="0"/>
              <w:spacing w:after="0" w:before="0" w:lineRule="auto"/>
              <w:jc w:val="left"/>
              <w:rPr>
                <w:b w:val="0"/>
                <w:bCs w:val="0"/>
              </w:rPr>
            </w:pPr>
            <w:r w:rsidDel="00000000" w:rsidR="00000000" w:rsidRPr="00000000">
              <w:rPr>
                <w:b w:val="0"/>
                <w:bCs w:val="0"/>
                <w:rtl w:val="0"/>
              </w:rPr>
              <w:t xml:space="preserve">Score between 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5">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6">
            <w:pPr>
              <w:widowControl w:val="0"/>
              <w:spacing w:after="0" w:before="0" w:lineRule="auto"/>
              <w:jc w:val="left"/>
              <w:rPr/>
            </w:pPr>
            <w:r w:rsidDel="00000000" w:rsidR="00000000" w:rsidRPr="00000000">
              <w:rPr>
                <w:rtl w:val="0"/>
              </w:rPr>
              <w:t xml:space="preserve">UT-04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7">
            <w:pPr>
              <w:widowControl w:val="0"/>
              <w:spacing w:after="0" w:before="0" w:lineRule="auto"/>
              <w:jc w:val="left"/>
              <w:rPr>
                <w:b w:val="0"/>
                <w:bCs w:val="0"/>
              </w:rPr>
            </w:pPr>
            <w:r w:rsidDel="00000000" w:rsidR="00000000" w:rsidRPr="00000000">
              <w:rPr>
                <w:b w:val="0"/>
                <w:bCs w:val="0"/>
                <w:rtl w:val="0"/>
              </w:rPr>
              <w:t xml:space="preserve">Referral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8">
            <w:pPr>
              <w:widowControl w:val="0"/>
              <w:spacing w:after="0" w:before="0" w:lineRule="auto"/>
              <w:jc w:val="left"/>
              <w:rPr>
                <w:b w:val="0"/>
                <w:bCs w:val="0"/>
              </w:rPr>
            </w:pPr>
            <w:r w:rsidDel="00000000" w:rsidR="00000000" w:rsidRPr="00000000">
              <w:rPr>
                <w:b w:val="0"/>
                <w:bCs w:val="0"/>
                <w:rtl w:val="0"/>
              </w:rPr>
              <w:t xml:space="preserve">Referral slip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9">
            <w:pPr>
              <w:widowControl w:val="0"/>
              <w:spacing w:after="0" w:before="0" w:lineRule="auto"/>
              <w:jc w:val="left"/>
              <w:rPr>
                <w:b w:val="0"/>
                <w:bCs w:val="0"/>
              </w:rPr>
            </w:pPr>
            <w:r w:rsidDel="00000000" w:rsidR="00000000" w:rsidRPr="00000000">
              <w:rPr>
                <w:b w:val="0"/>
                <w:bCs w:val="0"/>
                <w:rtl w:val="0"/>
              </w:rPr>
              <w:t xml:space="preserve">Valid job seeker + vacancy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A">
            <w:pPr>
              <w:widowControl w:val="0"/>
              <w:spacing w:after="0" w:before="0" w:lineRule="auto"/>
              <w:jc w:val="left"/>
              <w:rPr>
                <w:b w:val="0"/>
                <w:bCs w:val="0"/>
              </w:rPr>
            </w:pPr>
            <w:r w:rsidDel="00000000" w:rsidR="00000000" w:rsidRPr="00000000">
              <w:rPr>
                <w:b w:val="0"/>
                <w:bCs w:val="0"/>
                <w:rtl w:val="0"/>
              </w:rPr>
              <w:t xml:space="preserve">PDF referral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B">
            <w:pPr>
              <w:widowControl w:val="0"/>
              <w:spacing w:after="0" w:before="0" w:lineRule="auto"/>
              <w:jc w:val="left"/>
              <w:rPr>
                <w:b w:val="0"/>
                <w:bCs w:val="0"/>
              </w:rPr>
            </w:pPr>
            <w:r w:rsidDel="00000000" w:rsidR="00000000" w:rsidRPr="00000000">
              <w:rPr>
                <w:b w:val="0"/>
                <w:bCs w:val="0"/>
                <w:rtl w:val="0"/>
              </w:rPr>
              <w:t xml:space="preserve">PDF referral document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C">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D">
            <w:pPr>
              <w:widowControl w:val="0"/>
              <w:spacing w:after="0" w:before="0" w:lineRule="auto"/>
              <w:jc w:val="left"/>
              <w:rPr/>
            </w:pPr>
            <w:r w:rsidDel="00000000" w:rsidR="00000000" w:rsidRPr="00000000">
              <w:rPr>
                <w:rtl w:val="0"/>
              </w:rPr>
              <w:t xml:space="preserve">UT-05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E">
            <w:pPr>
              <w:widowControl w:val="0"/>
              <w:spacing w:after="0" w:before="0" w:lineRule="auto"/>
              <w:jc w:val="left"/>
              <w:rPr>
                <w:b w:val="0"/>
                <w:bCs w:val="0"/>
              </w:rPr>
            </w:pPr>
            <w:r w:rsidDel="00000000" w:rsidR="00000000" w:rsidRPr="00000000">
              <w:rPr>
                <w:b w:val="0"/>
                <w:bCs w:val="0"/>
                <w:rtl w:val="0"/>
              </w:rPr>
              <w:t xml:space="preserve">LMI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5F">
            <w:pPr>
              <w:widowControl w:val="0"/>
              <w:spacing w:after="0" w:before="0" w:lineRule="auto"/>
              <w:jc w:val="left"/>
              <w:rPr>
                <w:b w:val="0"/>
                <w:bCs w:val="0"/>
              </w:rPr>
            </w:pPr>
            <w:r w:rsidDel="00000000" w:rsidR="00000000" w:rsidRPr="00000000">
              <w:rPr>
                <w:b w:val="0"/>
                <w:bCs w:val="0"/>
                <w:rtl w:val="0"/>
              </w:rPr>
              <w:t xml:space="preserve">Sector vacancy aggregation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0">
            <w:pPr>
              <w:widowControl w:val="0"/>
              <w:spacing w:after="0" w:before="0" w:lineRule="auto"/>
              <w:jc w:val="left"/>
              <w:rPr>
                <w:b w:val="0"/>
                <w:bCs w:val="0"/>
              </w:rPr>
            </w:pPr>
            <w:r w:rsidDel="00000000" w:rsidR="00000000" w:rsidRPr="00000000">
              <w:rPr>
                <w:b w:val="0"/>
                <w:bCs w:val="0"/>
                <w:rtl w:val="0"/>
              </w:rPr>
              <w:t xml:space="preserve">Active vacancy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1">
            <w:pPr>
              <w:widowControl w:val="0"/>
              <w:spacing w:after="0" w:before="0" w:lineRule="auto"/>
              <w:jc w:val="left"/>
              <w:rPr>
                <w:b w:val="0"/>
                <w:bCs w:val="0"/>
              </w:rPr>
            </w:pPr>
            <w:r w:rsidDel="00000000" w:rsidR="00000000" w:rsidRPr="00000000">
              <w:rPr>
                <w:b w:val="0"/>
                <w:bCs w:val="0"/>
                <w:rtl w:val="0"/>
              </w:rPr>
              <w:t xml:space="preserve">Correct sector 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2">
            <w:pPr>
              <w:widowControl w:val="0"/>
              <w:spacing w:after="0" w:before="0" w:lineRule="auto"/>
              <w:jc w:val="left"/>
              <w:rPr>
                <w:b w:val="0"/>
                <w:bCs w:val="0"/>
              </w:rPr>
            </w:pPr>
            <w:r w:rsidDel="00000000" w:rsidR="00000000" w:rsidRPr="00000000">
              <w:rPr>
                <w:b w:val="0"/>
                <w:bCs w:val="0"/>
                <w:rtl w:val="0"/>
              </w:rPr>
              <w:t xml:space="preserve">Correct sector 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3">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4">
            <w:pPr>
              <w:widowControl w:val="0"/>
              <w:spacing w:after="0" w:before="0" w:lineRule="auto"/>
              <w:jc w:val="left"/>
              <w:rPr/>
            </w:pPr>
            <w:r w:rsidDel="00000000" w:rsidR="00000000" w:rsidRPr="00000000">
              <w:rPr>
                <w:rtl w:val="0"/>
              </w:rPr>
              <w:t xml:space="preserve">UT-06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5">
            <w:pPr>
              <w:widowControl w:val="0"/>
              <w:spacing w:after="0" w:before="0" w:lineRule="auto"/>
              <w:jc w:val="left"/>
              <w:rPr>
                <w:b w:val="0"/>
                <w:bCs w:val="0"/>
              </w:rPr>
            </w:pPr>
            <w:r w:rsidDel="00000000" w:rsidR="00000000" w:rsidRPr="00000000">
              <w:rPr>
                <w:b w:val="0"/>
                <w:bCs w:val="0"/>
                <w:rtl w:val="0"/>
              </w:rPr>
              <w:t xml:space="preserve">AI Matching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6">
            <w:pPr>
              <w:widowControl w:val="0"/>
              <w:spacing w:after="0" w:before="0" w:lineRule="auto"/>
              <w:jc w:val="left"/>
              <w:rPr>
                <w:b w:val="0"/>
                <w:bCs w:val="0"/>
              </w:rPr>
            </w:pPr>
            <w:r w:rsidDel="00000000" w:rsidR="00000000" w:rsidRPr="00000000">
              <w:rPr>
                <w:b w:val="0"/>
                <w:bCs w:val="0"/>
                <w:rtl w:val="0"/>
              </w:rPr>
              <w:t xml:space="preserve">Title-relevance constraint and score-cap enforcement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7">
            <w:pPr>
              <w:widowControl w:val="0"/>
              <w:spacing w:after="0" w:before="0" w:lineRule="auto"/>
              <w:jc w:val="left"/>
              <w:rPr>
                <w:b w:val="0"/>
                <w:bCs w:val="0"/>
              </w:rPr>
            </w:pPr>
            <w:r w:rsidDel="00000000" w:rsidR="00000000" w:rsidRPr="00000000">
              <w:rPr>
                <w:b w:val="0"/>
                <w:bCs w:val="0"/>
                <w:rtl w:val="0"/>
              </w:rPr>
              <w:t xml:space="preserve">Junior job seeker with fewer than two skills, less than two years of experience, and title similarity below 0.45 against a Software Engineer vacancy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8">
            <w:pPr>
              <w:widowControl w:val="0"/>
              <w:spacing w:after="0" w:before="0" w:lineRule="auto"/>
              <w:jc w:val="left"/>
              <w:rPr>
                <w:b w:val="0"/>
                <w:bCs w:val="0"/>
              </w:rPr>
            </w:pPr>
            <w:r w:rsidDel="00000000" w:rsidR="00000000" w:rsidRPr="00000000">
              <w:rPr>
                <w:rFonts w:ascii="Roboto Mono" w:cs="Roboto Mono" w:eastAsia="Roboto Mono" w:hAnsi="Roboto Mono"/>
                <w:b w:val="0"/>
                <w:bCs w:val="0"/>
                <w:color w:val="188038"/>
                <w:rtl w:val="0"/>
              </w:rPr>
              <w:t xml:space="preserve">utility_score</w:t>
            </w:r>
            <w:r w:rsidDel="00000000" w:rsidR="00000000" w:rsidRPr="00000000">
              <w:rPr>
                <w:b w:val="0"/>
                <w:bCs w:val="0"/>
                <w:rtl w:val="0"/>
              </w:rPr>
              <w:t xml:space="preserve"> and </w:t>
            </w:r>
            <w:r w:rsidDel="00000000" w:rsidR="00000000" w:rsidRPr="00000000">
              <w:rPr>
                <w:rFonts w:ascii="Roboto Mono" w:cs="Roboto Mono" w:eastAsia="Roboto Mono" w:hAnsi="Roboto Mono"/>
                <w:b w:val="0"/>
                <w:bCs w:val="0"/>
                <w:color w:val="188038"/>
                <w:rtl w:val="0"/>
              </w:rPr>
              <w:t xml:space="preserve">final_score</w:t>
            </w:r>
            <w:r w:rsidDel="00000000" w:rsidR="00000000" w:rsidRPr="00000000">
              <w:rPr>
                <w:b w:val="0"/>
                <w:bCs w:val="0"/>
                <w:rtl w:val="0"/>
              </w:rPr>
              <w:t xml:space="preserve"> capped at 40 or below; low confidence band; Weak or Fair grade; title/profile mismatch constraint recorded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9">
            <w:pPr>
              <w:widowControl w:val="0"/>
              <w:spacing w:after="0" w:before="0" w:lineRule="auto"/>
              <w:jc w:val="left"/>
              <w:rPr>
                <w:b w:val="0"/>
                <w:bCs w:val="0"/>
              </w:rPr>
            </w:pPr>
            <w:r w:rsidDel="00000000" w:rsidR="00000000" w:rsidRPr="00000000">
              <w:rPr>
                <w:b w:val="0"/>
                <w:bCs w:val="0"/>
                <w:rtl w:val="0"/>
              </w:rPr>
              <w:t xml:space="preserve">Utility score = 36.19; final score = 40.00; confidence band = Low; grade = Weak; constraint violation recorded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6A">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 </w:t>
            </w:r>
          </w:p>
        </w:tc>
      </w:tr>
    </w:tbl>
    <w:p w:rsidR="00000000" w:rsidDel="00000000" w:rsidP="00000000" w:rsidRDefault="00000000" w:rsidRPr="00000000" w14:paraId="0000086B">
      <w:pPr>
        <w:spacing w:line="480" w:lineRule="auto"/>
        <w:ind w:firstLine="720"/>
        <w:jc w:val="both"/>
        <w:rPr>
          <w:b w:val="0"/>
          <w:bCs w:val="0"/>
          <w:i w:val="1"/>
          <w:iCs w:val="1"/>
        </w:rPr>
      </w:pPr>
      <w:r w:rsidDel="00000000" w:rsidR="00000000" w:rsidRPr="00000000">
        <w:rPr>
          <w:b w:val="0"/>
          <w:bCs w:val="0"/>
          <w:i w:val="1"/>
          <w:iCs w:val="1"/>
          <w:rtl w:val="0"/>
        </w:rPr>
        <w:t xml:space="preserve">Note. All unit tests were conducted by the lead developer (Tycoon James Flores) during Sprint 3 development. Test cases with a Fail status were logged, debugged, and retested until resolved. The AI matching title-relevance constraint was additionally tested using a simulated junior job seeker profile with fewer than two skills, less than two years of work experience, and title similarity below 0.45. The test confirmed that the system capped the utility and final scores at 40 or below, assigned a low confidence band, generated a Weak or Fair grade only, and recorded the applicable title/profile mismatch constraint.</w:t>
      </w:r>
    </w:p>
    <w:p w:rsidR="00000000" w:rsidDel="00000000" w:rsidP="00000000" w:rsidRDefault="00000000" w:rsidRPr="00000000" w14:paraId="0000086C">
      <w:pPr>
        <w:spacing w:line="480" w:lineRule="auto"/>
        <w:ind w:firstLine="720"/>
        <w:jc w:val="left"/>
        <w:rPr>
          <w:b w:val="0"/>
          <w:bCs w:val="0"/>
        </w:rPr>
      </w:pPr>
      <w:r w:rsidDel="00000000" w:rsidR="00000000" w:rsidRPr="00000000">
        <w:rPr>
          <w:rtl w:val="0"/>
        </w:rPr>
      </w:r>
    </w:p>
    <w:p w:rsidR="00000000" w:rsidDel="00000000" w:rsidP="00000000" w:rsidRDefault="00000000" w:rsidRPr="00000000" w14:paraId="0000086D">
      <w:pPr>
        <w:pStyle w:val="Heading2"/>
        <w:spacing w:line="480" w:lineRule="auto"/>
        <w:jc w:val="left"/>
        <w:rPr/>
      </w:pPr>
      <w:bookmarkStart w:colFirst="0" w:colLast="0" w:name="_z0hndu4o5259" w:id="76"/>
      <w:bookmarkEnd w:id="76"/>
      <w:r w:rsidDel="00000000" w:rsidR="00000000" w:rsidRPr="00000000">
        <w:rPr>
          <w:rtl w:val="0"/>
        </w:rPr>
        <w:t xml:space="preserve">3.9.2 Integration Testing </w:t>
      </w:r>
    </w:p>
    <w:p w:rsidR="00000000" w:rsidDel="00000000" w:rsidP="00000000" w:rsidRDefault="00000000" w:rsidRPr="00000000" w14:paraId="0000086E">
      <w:pPr>
        <w:spacing w:line="480" w:lineRule="auto"/>
        <w:jc w:val="left"/>
        <w:rPr/>
      </w:pPr>
      <w:r w:rsidDel="00000000" w:rsidR="00000000" w:rsidRPr="00000000">
        <w:rPr>
          <w:rtl w:val="0"/>
        </w:rPr>
        <w:tab/>
      </w:r>
      <w:r w:rsidDel="00000000" w:rsidR="00000000" w:rsidRPr="00000000">
        <w:rPr>
          <w:b w:val="0"/>
          <w:bCs w:val="0"/>
          <w:rtl w:val="0"/>
        </w:rPr>
        <w:t xml:space="preserve">Integration testing verified that all system modules functioned correctly when connected to one another and to the shared database. Key integration scenarios included the end-to-end job seeker registration and profile completion flow, the vacancy posting and AI matching trigger sequence, and the referral slip issuance and status tracking pipeline. Testing confirmed that data passed accurately between modules — for example, that a newly submitted job seeker profile was immediately available for matching, and that a referral issuance correctly updated both the job seeker's referral history and the employer's applicant queue. </w:t>
      </w:r>
      <w:r w:rsidDel="00000000" w:rsidR="00000000" w:rsidRPr="00000000">
        <w:rPr>
          <w:rtl w:val="0"/>
        </w:rPr>
      </w:r>
    </w:p>
    <w:p w:rsidR="00000000" w:rsidDel="00000000" w:rsidP="00000000" w:rsidRDefault="00000000" w:rsidRPr="00000000" w14:paraId="0000086F">
      <w:pPr>
        <w:jc w:val="left"/>
        <w:rPr/>
      </w:pPr>
      <w:r w:rsidDel="00000000" w:rsidR="00000000" w:rsidRPr="00000000">
        <w:rPr>
          <w:rtl w:val="0"/>
        </w:rPr>
      </w:r>
    </w:p>
    <w:p w:rsidR="00000000" w:rsidDel="00000000" w:rsidP="00000000" w:rsidRDefault="00000000" w:rsidRPr="00000000" w14:paraId="00000870">
      <w:pPr>
        <w:pStyle w:val="Heading2"/>
        <w:spacing w:line="480" w:lineRule="auto"/>
        <w:jc w:val="left"/>
        <w:rPr/>
      </w:pPr>
      <w:bookmarkStart w:colFirst="0" w:colLast="0" w:name="_bfx8e3uyjkyb" w:id="77"/>
      <w:bookmarkEnd w:id="77"/>
      <w:r w:rsidDel="00000000" w:rsidR="00000000" w:rsidRPr="00000000">
        <w:rPr>
          <w:rtl w:val="0"/>
        </w:rPr>
        <w:t xml:space="preserve">3.9.3 Role-Based Access Control (RBAC) Testing </w:t>
      </w:r>
    </w:p>
    <w:p w:rsidR="00000000" w:rsidDel="00000000" w:rsidP="00000000" w:rsidRDefault="00000000" w:rsidRPr="00000000" w14:paraId="00000871">
      <w:pPr>
        <w:spacing w:line="480" w:lineRule="auto"/>
        <w:jc w:val="left"/>
        <w:rPr>
          <w:b w:val="0"/>
          <w:bCs w:val="0"/>
        </w:rPr>
      </w:pPr>
      <w:r w:rsidDel="00000000" w:rsidR="00000000" w:rsidRPr="00000000">
        <w:rPr>
          <w:rtl w:val="0"/>
        </w:rPr>
        <w:tab/>
      </w:r>
      <w:r w:rsidDel="00000000" w:rsidR="00000000" w:rsidRPr="00000000">
        <w:rPr>
          <w:b w:val="0"/>
          <w:bCs w:val="0"/>
          <w:rtl w:val="0"/>
        </w:rPr>
        <w:t xml:space="preserve">RBAC testing verified that each user role — job seeker, employer, and PESO administrator — could only access features and data appropriate to their defined permissions, as specified in the access control matrix (Table 37). Test cases were designed to confirm that unauthorized access attempts were correctly blocked. Specifically, testers attempted to access restricted routes by manually modifying URLs and session tokens, and confirmed that the system returned appropriate access-denied responses in all cases. </w:t>
      </w:r>
    </w:p>
    <w:p w:rsidR="00000000" w:rsidDel="00000000" w:rsidP="00000000" w:rsidRDefault="00000000" w:rsidRPr="00000000" w14:paraId="00000872">
      <w:pPr>
        <w:spacing w:after="0" w:before="200" w:lineRule="auto"/>
        <w:jc w:val="both"/>
        <w:rPr/>
      </w:pPr>
      <w:r w:rsidDel="00000000" w:rsidR="00000000" w:rsidRPr="00000000">
        <w:rPr>
          <w:rtl w:val="0"/>
        </w:rPr>
      </w:r>
    </w:p>
    <w:p w:rsidR="00000000" w:rsidDel="00000000" w:rsidP="00000000" w:rsidRDefault="00000000" w:rsidRPr="00000000" w14:paraId="00000873">
      <w:pPr>
        <w:spacing w:after="0" w:before="200" w:lineRule="auto"/>
        <w:jc w:val="both"/>
        <w:rPr/>
      </w:pPr>
      <w:r w:rsidDel="00000000" w:rsidR="00000000" w:rsidRPr="00000000">
        <w:rPr>
          <w:rtl w:val="0"/>
        </w:rPr>
      </w:r>
    </w:p>
    <w:p w:rsidR="00000000" w:rsidDel="00000000" w:rsidP="00000000" w:rsidRDefault="00000000" w:rsidRPr="00000000" w14:paraId="00000874">
      <w:pPr>
        <w:spacing w:after="0" w:before="200" w:lineRule="auto"/>
        <w:jc w:val="both"/>
        <w:rPr/>
      </w:pPr>
      <w:r w:rsidDel="00000000" w:rsidR="00000000" w:rsidRPr="00000000">
        <w:rPr>
          <w:rtl w:val="0"/>
        </w:rPr>
        <w:t xml:space="preserve">Table 40</w:t>
      </w:r>
    </w:p>
    <w:p w:rsidR="00000000" w:rsidDel="00000000" w:rsidP="00000000" w:rsidRDefault="00000000" w:rsidRPr="00000000" w14:paraId="00000875">
      <w:pPr>
        <w:spacing w:after="0" w:before="200" w:lineRule="auto"/>
        <w:jc w:val="both"/>
        <w:rPr>
          <w:b w:val="0"/>
          <w:bCs w:val="0"/>
          <w:i w:val="1"/>
          <w:iCs w:val="1"/>
        </w:rPr>
      </w:pPr>
      <w:r w:rsidDel="00000000" w:rsidR="00000000" w:rsidRPr="00000000">
        <w:rPr>
          <w:b w:val="0"/>
          <w:bCs w:val="0"/>
          <w:i w:val="1"/>
          <w:iCs w:val="1"/>
          <w:rtl w:val="0"/>
        </w:rPr>
        <w:t xml:space="preserve">Sample RBAC Test Cases </w:t>
      </w:r>
    </w:p>
    <w:p w:rsidR="00000000" w:rsidDel="00000000" w:rsidP="00000000" w:rsidRDefault="00000000" w:rsidRPr="00000000" w14:paraId="00000876">
      <w:pPr>
        <w:spacing w:after="0" w:before="200" w:lineRule="auto"/>
        <w:jc w:val="both"/>
        <w:rPr>
          <w:b w:val="0"/>
          <w:bCs w:val="0"/>
        </w:rPr>
      </w:pPr>
      <w:r w:rsidDel="00000000" w:rsidR="00000000" w:rsidRPr="00000000">
        <w:rPr>
          <w:rtl w:val="0"/>
        </w:rPr>
      </w:r>
    </w:p>
    <w:tbl>
      <w:tblPr>
        <w:tblStyle w:val="Table40"/>
        <w:tblW w:w="90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1920"/>
        <w:gridCol w:w="1665"/>
        <w:gridCol w:w="1845"/>
        <w:gridCol w:w="1095"/>
        <w:tblGridChange w:id="0">
          <w:tblGrid>
            <w:gridCol w:w="1275"/>
            <w:gridCol w:w="1275"/>
            <w:gridCol w:w="1920"/>
            <w:gridCol w:w="1665"/>
            <w:gridCol w:w="1845"/>
            <w:gridCol w:w="10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20.0" w:type="dxa"/>
              <w:left w:w="120.0" w:type="dxa"/>
              <w:bottom w:w="120.0" w:type="dxa"/>
              <w:right w:w="120.0" w:type="dxa"/>
            </w:tcMar>
            <w:vAlign w:val="top"/>
          </w:tcPr>
          <w:p w:rsidR="00000000" w:rsidDel="00000000" w:rsidP="00000000" w:rsidRDefault="00000000" w:rsidRPr="00000000" w14:paraId="00000877">
            <w:pPr>
              <w:widowControl w:val="0"/>
              <w:spacing w:after="0" w:before="0" w:lineRule="auto"/>
              <w:jc w:val="left"/>
              <w:rPr/>
            </w:pPr>
            <w:r w:rsidDel="00000000" w:rsidR="00000000" w:rsidRPr="00000000">
              <w:rPr>
                <w:rtl w:val="0"/>
              </w:rPr>
              <w:t xml:space="preserve">Test ID</w:t>
            </w:r>
          </w:p>
        </w:tc>
        <w:tc>
          <w:tcPr>
            <w:tcBorders>
              <w:top w:color="000000" w:space="0" w:sz="4" w:val="single"/>
              <w:left w:color="000000" w:space="0" w:sz="4" w:val="single"/>
              <w:bottom w:color="000000" w:space="0" w:sz="4" w:val="single"/>
              <w:right w:color="000000" w:space="0" w:sz="4" w:val="single"/>
            </w:tcBorders>
            <w:shd w:fill="e8f4ff" w:val="clear"/>
            <w:tcMar>
              <w:top w:w="120.0" w:type="dxa"/>
              <w:left w:w="120.0" w:type="dxa"/>
              <w:bottom w:w="120.0" w:type="dxa"/>
              <w:right w:w="120.0" w:type="dxa"/>
            </w:tcMar>
            <w:vAlign w:val="top"/>
          </w:tcPr>
          <w:p w:rsidR="00000000" w:rsidDel="00000000" w:rsidP="00000000" w:rsidRDefault="00000000" w:rsidRPr="00000000" w14:paraId="00000878">
            <w:pPr>
              <w:widowControl w:val="0"/>
              <w:spacing w:after="0" w:before="0" w:lineRule="auto"/>
              <w:jc w:val="left"/>
              <w:rPr/>
            </w:pPr>
            <w:r w:rsidDel="00000000" w:rsidR="00000000" w:rsidRPr="00000000">
              <w:rPr>
                <w:rtl w:val="0"/>
              </w:rPr>
              <w:t xml:space="preserve">Role Tested</w:t>
            </w:r>
          </w:p>
        </w:tc>
        <w:tc>
          <w:tcPr>
            <w:tcBorders>
              <w:top w:color="000000" w:space="0" w:sz="4" w:val="single"/>
              <w:left w:color="000000" w:space="0" w:sz="4" w:val="single"/>
              <w:bottom w:color="000000" w:space="0" w:sz="4" w:val="single"/>
              <w:right w:color="000000" w:space="0" w:sz="4" w:val="single"/>
            </w:tcBorders>
            <w:shd w:fill="e8f4ff" w:val="clear"/>
            <w:tcMar>
              <w:top w:w="120.0" w:type="dxa"/>
              <w:left w:w="120.0" w:type="dxa"/>
              <w:bottom w:w="120.0" w:type="dxa"/>
              <w:right w:w="120.0" w:type="dxa"/>
            </w:tcMar>
            <w:vAlign w:val="top"/>
          </w:tcPr>
          <w:p w:rsidR="00000000" w:rsidDel="00000000" w:rsidP="00000000" w:rsidRDefault="00000000" w:rsidRPr="00000000" w14:paraId="00000879">
            <w:pPr>
              <w:widowControl w:val="0"/>
              <w:spacing w:after="0" w:before="0" w:lineRule="auto"/>
              <w:jc w:val="left"/>
              <w:rPr/>
            </w:pPr>
            <w:r w:rsidDel="00000000" w:rsidR="00000000" w:rsidRPr="00000000">
              <w:rPr>
                <w:rtl w:val="0"/>
              </w:rPr>
              <w:t xml:space="preserve">Action Attempted</w:t>
            </w:r>
          </w:p>
        </w:tc>
        <w:tc>
          <w:tcPr>
            <w:tcBorders>
              <w:top w:color="000000" w:space="0" w:sz="4" w:val="single"/>
              <w:left w:color="000000" w:space="0" w:sz="4" w:val="single"/>
              <w:bottom w:color="000000" w:space="0" w:sz="4" w:val="single"/>
              <w:right w:color="000000" w:space="0" w:sz="4" w:val="single"/>
            </w:tcBorders>
            <w:shd w:fill="e8f4ff" w:val="clear"/>
            <w:tcMar>
              <w:top w:w="120.0" w:type="dxa"/>
              <w:left w:w="120.0" w:type="dxa"/>
              <w:bottom w:w="120.0" w:type="dxa"/>
              <w:right w:w="120.0" w:type="dxa"/>
            </w:tcMar>
            <w:vAlign w:val="top"/>
          </w:tcPr>
          <w:p w:rsidR="00000000" w:rsidDel="00000000" w:rsidP="00000000" w:rsidRDefault="00000000" w:rsidRPr="00000000" w14:paraId="0000087A">
            <w:pPr>
              <w:widowControl w:val="0"/>
              <w:spacing w:after="0" w:before="0" w:lineRule="auto"/>
              <w:jc w:val="left"/>
              <w:rPr/>
            </w:pPr>
            <w:r w:rsidDel="00000000" w:rsidR="00000000" w:rsidRPr="00000000">
              <w:rPr>
                <w:rtl w:val="0"/>
              </w:rPr>
              <w:t xml:space="preserve">Expected Result</w:t>
            </w:r>
          </w:p>
        </w:tc>
        <w:tc>
          <w:tcPr>
            <w:tcBorders>
              <w:top w:color="000000" w:space="0" w:sz="4" w:val="single"/>
              <w:left w:color="000000" w:space="0" w:sz="4" w:val="single"/>
              <w:bottom w:color="000000" w:space="0" w:sz="4" w:val="single"/>
              <w:right w:color="000000" w:space="0" w:sz="4" w:val="single"/>
            </w:tcBorders>
            <w:shd w:fill="e8f4ff" w:val="clear"/>
            <w:tcMar>
              <w:top w:w="120.0" w:type="dxa"/>
              <w:left w:w="120.0" w:type="dxa"/>
              <w:bottom w:w="120.0" w:type="dxa"/>
              <w:right w:w="120.0" w:type="dxa"/>
            </w:tcMar>
            <w:vAlign w:val="top"/>
          </w:tcPr>
          <w:p w:rsidR="00000000" w:rsidDel="00000000" w:rsidP="00000000" w:rsidRDefault="00000000" w:rsidRPr="00000000" w14:paraId="0000087B">
            <w:pPr>
              <w:widowControl w:val="0"/>
              <w:spacing w:after="0" w:before="0" w:lineRule="auto"/>
              <w:jc w:val="left"/>
              <w:rPr/>
            </w:pPr>
            <w:r w:rsidDel="00000000" w:rsidR="00000000" w:rsidRPr="00000000">
              <w:rPr>
                <w:rtl w:val="0"/>
              </w:rPr>
              <w:t xml:space="preserve">Actual Result</w:t>
            </w:r>
          </w:p>
        </w:tc>
        <w:tc>
          <w:tcPr>
            <w:tcBorders>
              <w:top w:color="000000" w:space="0" w:sz="4" w:val="single"/>
              <w:left w:color="000000" w:space="0" w:sz="4" w:val="single"/>
              <w:bottom w:color="000000" w:space="0" w:sz="4" w:val="single"/>
              <w:right w:color="000000" w:space="0" w:sz="4" w:val="single"/>
            </w:tcBorders>
            <w:shd w:fill="e8f4ff" w:val="clear"/>
            <w:tcMar>
              <w:top w:w="120.0" w:type="dxa"/>
              <w:left w:w="120.0" w:type="dxa"/>
              <w:bottom w:w="120.0" w:type="dxa"/>
              <w:right w:w="120.0" w:type="dxa"/>
            </w:tcMar>
            <w:vAlign w:val="top"/>
          </w:tcPr>
          <w:p w:rsidR="00000000" w:rsidDel="00000000" w:rsidP="00000000" w:rsidRDefault="00000000" w:rsidRPr="00000000" w14:paraId="0000087C">
            <w:pPr>
              <w:widowControl w:val="0"/>
              <w:spacing w:after="0" w:before="0" w:lineRule="auto"/>
              <w:jc w:val="left"/>
              <w:rPr/>
            </w:pPr>
            <w:r w:rsidDel="00000000" w:rsidR="00000000" w:rsidRPr="00000000">
              <w:rPr>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7D">
            <w:pPr>
              <w:widowControl w:val="0"/>
              <w:spacing w:after="0" w:before="0" w:lineRule="auto"/>
              <w:jc w:val="left"/>
              <w:rPr/>
            </w:pPr>
            <w:r w:rsidDel="00000000" w:rsidR="00000000" w:rsidRPr="00000000">
              <w:rPr>
                <w:rtl w:val="0"/>
              </w:rPr>
              <w:t xml:space="preserve">RBAC-01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7E">
            <w:pPr>
              <w:widowControl w:val="0"/>
              <w:spacing w:after="0" w:before="0" w:lineRule="auto"/>
              <w:jc w:val="left"/>
              <w:rPr>
                <w:b w:val="0"/>
                <w:bCs w:val="0"/>
              </w:rPr>
            </w:pPr>
            <w:r w:rsidDel="00000000" w:rsidR="00000000" w:rsidRPr="00000000">
              <w:rPr>
                <w:b w:val="0"/>
                <w:bCs w:val="0"/>
                <w:rtl w:val="0"/>
              </w:rPr>
              <w:t xml:space="preserve">Job Seeker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7F">
            <w:pPr>
              <w:widowControl w:val="0"/>
              <w:spacing w:after="0" w:before="0" w:lineRule="auto"/>
              <w:jc w:val="left"/>
              <w:rPr>
                <w:b w:val="0"/>
                <w:bCs w:val="0"/>
              </w:rPr>
            </w:pPr>
            <w:r w:rsidDel="00000000" w:rsidR="00000000" w:rsidRPr="00000000">
              <w:rPr>
                <w:b w:val="0"/>
                <w:bCs w:val="0"/>
                <w:rtl w:val="0"/>
              </w:rPr>
              <w:t xml:space="preserve">Access admin dashboard via direct URL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0">
            <w:pPr>
              <w:widowControl w:val="0"/>
              <w:spacing w:after="0" w:before="0" w:lineRule="auto"/>
              <w:jc w:val="left"/>
              <w:rPr>
                <w:b w:val="0"/>
                <w:bCs w:val="0"/>
              </w:rPr>
            </w:pPr>
            <w:r w:rsidDel="00000000" w:rsidR="00000000" w:rsidRPr="00000000">
              <w:rPr>
                <w:b w:val="0"/>
                <w:bCs w:val="0"/>
                <w:rtl w:val="0"/>
              </w:rPr>
              <w:t xml:space="preserve">Access denied; redirect to login</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1">
            <w:pPr>
              <w:widowControl w:val="0"/>
              <w:spacing w:after="0" w:before="0" w:lineRule="auto"/>
              <w:jc w:val="left"/>
              <w:rPr>
                <w:b w:val="0"/>
                <w:bCs w:val="0"/>
              </w:rPr>
            </w:pPr>
            <w:r w:rsidDel="00000000" w:rsidR="00000000" w:rsidRPr="00000000">
              <w:rPr>
                <w:b w:val="0"/>
                <w:bCs w:val="0"/>
                <w:rtl w:val="0"/>
              </w:rPr>
              <w:t xml:space="preserve">Access denied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2">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3">
            <w:pPr>
              <w:widowControl w:val="0"/>
              <w:spacing w:after="0" w:before="0" w:lineRule="auto"/>
              <w:jc w:val="left"/>
              <w:rPr/>
            </w:pPr>
            <w:r w:rsidDel="00000000" w:rsidR="00000000" w:rsidRPr="00000000">
              <w:rPr>
                <w:rtl w:val="0"/>
              </w:rPr>
              <w:t xml:space="preserve">RBAC-02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4">
            <w:pPr>
              <w:widowControl w:val="0"/>
              <w:spacing w:after="0" w:before="0" w:lineRule="auto"/>
              <w:jc w:val="left"/>
              <w:rPr>
                <w:b w:val="0"/>
                <w:bCs w:val="0"/>
              </w:rPr>
            </w:pPr>
            <w:r w:rsidDel="00000000" w:rsidR="00000000" w:rsidRPr="00000000">
              <w:rPr>
                <w:b w:val="0"/>
                <w:bCs w:val="0"/>
                <w:rtl w:val="0"/>
              </w:rPr>
              <w:t xml:space="preserve">Employer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5">
            <w:pPr>
              <w:widowControl w:val="0"/>
              <w:spacing w:after="0" w:before="0" w:lineRule="auto"/>
              <w:jc w:val="left"/>
              <w:rPr>
                <w:b w:val="0"/>
                <w:bCs w:val="0"/>
              </w:rPr>
            </w:pPr>
            <w:r w:rsidDel="00000000" w:rsidR="00000000" w:rsidRPr="00000000">
              <w:rPr>
                <w:b w:val="0"/>
                <w:bCs w:val="0"/>
                <w:rtl w:val="0"/>
              </w:rPr>
              <w:t xml:space="preserve">View another employer’s applicant list</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6">
            <w:pPr>
              <w:widowControl w:val="0"/>
              <w:spacing w:after="0" w:before="0" w:lineRule="auto"/>
              <w:jc w:val="left"/>
              <w:rPr>
                <w:b w:val="0"/>
                <w:bCs w:val="0"/>
              </w:rPr>
            </w:pPr>
            <w:r w:rsidDel="00000000" w:rsidR="00000000" w:rsidRPr="00000000">
              <w:rPr>
                <w:b w:val="0"/>
                <w:bCs w:val="0"/>
                <w:rtl w:val="0"/>
              </w:rPr>
              <w:t xml:space="preserve">Access denied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7">
            <w:pPr>
              <w:widowControl w:val="0"/>
              <w:spacing w:after="0" w:before="0" w:lineRule="auto"/>
              <w:jc w:val="left"/>
              <w:rPr>
                <w:b w:val="0"/>
                <w:bCs w:val="0"/>
              </w:rPr>
            </w:pPr>
            <w:r w:rsidDel="00000000" w:rsidR="00000000" w:rsidRPr="00000000">
              <w:rPr>
                <w:b w:val="0"/>
                <w:bCs w:val="0"/>
                <w:rtl w:val="0"/>
              </w:rPr>
              <w:t xml:space="preserve">Access denied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8">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9">
            <w:pPr>
              <w:widowControl w:val="0"/>
              <w:spacing w:after="0" w:before="0" w:lineRule="auto"/>
              <w:jc w:val="left"/>
              <w:rPr/>
            </w:pPr>
            <w:r w:rsidDel="00000000" w:rsidR="00000000" w:rsidRPr="00000000">
              <w:rPr>
                <w:rtl w:val="0"/>
              </w:rPr>
              <w:t xml:space="preserve">RBAC-03</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A">
            <w:pPr>
              <w:widowControl w:val="0"/>
              <w:spacing w:after="0" w:before="0" w:lineRule="auto"/>
              <w:jc w:val="left"/>
              <w:rPr>
                <w:b w:val="0"/>
                <w:bCs w:val="0"/>
              </w:rPr>
            </w:pPr>
            <w:r w:rsidDel="00000000" w:rsidR="00000000" w:rsidRPr="00000000">
              <w:rPr>
                <w:b w:val="0"/>
                <w:bCs w:val="0"/>
                <w:rtl w:val="0"/>
              </w:rPr>
              <w:t xml:space="preserve">Job Seeker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B">
            <w:pPr>
              <w:widowControl w:val="0"/>
              <w:spacing w:after="0" w:before="0" w:lineRule="auto"/>
              <w:jc w:val="left"/>
              <w:rPr>
                <w:b w:val="0"/>
                <w:bCs w:val="0"/>
              </w:rPr>
            </w:pPr>
            <w:r w:rsidDel="00000000" w:rsidR="00000000" w:rsidRPr="00000000">
              <w:rPr>
                <w:b w:val="0"/>
                <w:bCs w:val="0"/>
                <w:rtl w:val="0"/>
              </w:rPr>
              <w:t xml:space="preserve">Generate referral slip</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C">
            <w:pPr>
              <w:widowControl w:val="0"/>
              <w:spacing w:after="0" w:before="0" w:lineRule="auto"/>
              <w:jc w:val="left"/>
              <w:rPr>
                <w:b w:val="0"/>
                <w:bCs w:val="0"/>
              </w:rPr>
            </w:pPr>
            <w:r w:rsidDel="00000000" w:rsidR="00000000" w:rsidRPr="00000000">
              <w:rPr>
                <w:b w:val="0"/>
                <w:bCs w:val="0"/>
                <w:rtl w:val="0"/>
              </w:rPr>
              <w:t xml:space="preserve">Feature not visible; access denied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D">
            <w:pPr>
              <w:widowControl w:val="0"/>
              <w:spacing w:after="0" w:before="0" w:lineRule="auto"/>
              <w:jc w:val="left"/>
              <w:rPr>
                <w:b w:val="0"/>
                <w:bCs w:val="0"/>
              </w:rPr>
            </w:pPr>
            <w:r w:rsidDel="00000000" w:rsidR="00000000" w:rsidRPr="00000000">
              <w:rPr>
                <w:b w:val="0"/>
                <w:bCs w:val="0"/>
                <w:rtl w:val="0"/>
              </w:rPr>
              <w:t xml:space="preserve">Feature not visible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E">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8F">
            <w:pPr>
              <w:widowControl w:val="0"/>
              <w:spacing w:after="0" w:before="0" w:lineRule="auto"/>
              <w:jc w:val="left"/>
              <w:rPr/>
            </w:pPr>
            <w:r w:rsidDel="00000000" w:rsidR="00000000" w:rsidRPr="00000000">
              <w:rPr>
                <w:rtl w:val="0"/>
              </w:rPr>
              <w:t xml:space="preserve">RBAC-04</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0">
            <w:pPr>
              <w:widowControl w:val="0"/>
              <w:spacing w:after="0" w:before="0" w:lineRule="auto"/>
              <w:jc w:val="left"/>
              <w:rPr>
                <w:b w:val="0"/>
                <w:bCs w:val="0"/>
              </w:rPr>
            </w:pPr>
            <w:r w:rsidDel="00000000" w:rsidR="00000000" w:rsidRPr="00000000">
              <w:rPr>
                <w:b w:val="0"/>
                <w:bCs w:val="0"/>
                <w:rtl w:val="0"/>
              </w:rPr>
              <w:t xml:space="preserve">PESO Administrator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1">
            <w:pPr>
              <w:widowControl w:val="0"/>
              <w:spacing w:after="0" w:before="0" w:lineRule="auto"/>
              <w:jc w:val="left"/>
              <w:rPr>
                <w:b w:val="0"/>
                <w:bCs w:val="0"/>
              </w:rPr>
            </w:pPr>
            <w:r w:rsidDel="00000000" w:rsidR="00000000" w:rsidRPr="00000000">
              <w:rPr>
                <w:b w:val="0"/>
                <w:bCs w:val="0"/>
                <w:rtl w:val="0"/>
              </w:rPr>
              <w:t xml:space="preserve">Access all job seeker profiles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2">
            <w:pPr>
              <w:widowControl w:val="0"/>
              <w:spacing w:after="0" w:before="0" w:lineRule="auto"/>
              <w:jc w:val="left"/>
              <w:rPr>
                <w:b w:val="0"/>
                <w:bCs w:val="0"/>
              </w:rPr>
            </w:pPr>
            <w:r w:rsidDel="00000000" w:rsidR="00000000" w:rsidRPr="00000000">
              <w:rPr>
                <w:b w:val="0"/>
                <w:bCs w:val="0"/>
                <w:rtl w:val="0"/>
              </w:rPr>
              <w:t xml:space="preserve">Full access granted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3">
            <w:pPr>
              <w:widowControl w:val="0"/>
              <w:spacing w:after="0" w:before="0" w:lineRule="auto"/>
              <w:jc w:val="left"/>
              <w:rPr>
                <w:b w:val="0"/>
                <w:bCs w:val="0"/>
              </w:rPr>
            </w:pPr>
            <w:r w:rsidDel="00000000" w:rsidR="00000000" w:rsidRPr="00000000">
              <w:rPr>
                <w:b w:val="0"/>
                <w:bCs w:val="0"/>
                <w:rtl w:val="0"/>
              </w:rPr>
              <w:t xml:space="preserve">Full access granted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4">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5">
            <w:pPr>
              <w:widowControl w:val="0"/>
              <w:spacing w:after="0" w:before="0" w:lineRule="auto"/>
              <w:jc w:val="left"/>
              <w:rPr/>
            </w:pPr>
            <w:r w:rsidDel="00000000" w:rsidR="00000000" w:rsidRPr="00000000">
              <w:rPr>
                <w:rtl w:val="0"/>
              </w:rPr>
              <w:t xml:space="preserve">RBAC-05</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6">
            <w:pPr>
              <w:widowControl w:val="0"/>
              <w:spacing w:after="0" w:before="0" w:lineRule="auto"/>
              <w:jc w:val="left"/>
              <w:rPr>
                <w:b w:val="0"/>
                <w:bCs w:val="0"/>
              </w:rPr>
            </w:pPr>
            <w:r w:rsidDel="00000000" w:rsidR="00000000" w:rsidRPr="00000000">
              <w:rPr>
                <w:b w:val="0"/>
                <w:bCs w:val="0"/>
                <w:rtl w:val="0"/>
              </w:rPr>
              <w:t xml:space="preserve">Employer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7">
            <w:pPr>
              <w:widowControl w:val="0"/>
              <w:spacing w:after="0" w:before="0" w:lineRule="auto"/>
              <w:jc w:val="left"/>
              <w:rPr>
                <w:b w:val="0"/>
                <w:bCs w:val="0"/>
              </w:rPr>
            </w:pPr>
            <w:r w:rsidDel="00000000" w:rsidR="00000000" w:rsidRPr="00000000">
              <w:rPr>
                <w:b w:val="0"/>
                <w:bCs w:val="0"/>
                <w:rtl w:val="0"/>
              </w:rPr>
              <w:t xml:space="preserve">Attempt to trigger the AI matching engine for own posted vacancy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8">
            <w:pPr>
              <w:widowControl w:val="0"/>
              <w:spacing w:after="0" w:before="0" w:lineRule="auto"/>
              <w:jc w:val="left"/>
              <w:rPr>
                <w:b w:val="0"/>
                <w:bCs w:val="0"/>
              </w:rPr>
            </w:pPr>
            <w:r w:rsidDel="00000000" w:rsidR="00000000" w:rsidRPr="00000000">
              <w:rPr>
                <w:b w:val="0"/>
                <w:bCs w:val="0"/>
                <w:rtl w:val="0"/>
              </w:rPr>
              <w:t xml:space="preserve">Access denied; HTTP 403 returned; trigger button absent from employer dashboard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9">
            <w:pPr>
              <w:widowControl w:val="0"/>
              <w:spacing w:after="0" w:before="0" w:lineRule="auto"/>
              <w:jc w:val="left"/>
              <w:rPr>
                <w:b w:val="0"/>
                <w:bCs w:val="0"/>
              </w:rPr>
            </w:pPr>
            <w:r w:rsidDel="00000000" w:rsidR="00000000" w:rsidRPr="00000000">
              <w:rPr>
                <w:b w:val="0"/>
                <w:bCs w:val="0"/>
                <w:rtl w:val="0"/>
              </w:rPr>
              <w:t xml:space="preserve">Access denied; HTTP 403 returned; no trigger control rendered in employer vacancy view</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A">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B">
            <w:pPr>
              <w:widowControl w:val="0"/>
              <w:spacing w:after="0" w:before="0" w:lineRule="auto"/>
              <w:jc w:val="left"/>
              <w:rPr/>
            </w:pPr>
            <w:r w:rsidDel="00000000" w:rsidR="00000000" w:rsidRPr="00000000">
              <w:rPr>
                <w:rtl w:val="0"/>
              </w:rPr>
              <w:t xml:space="preserve">RBAC-06</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C">
            <w:pPr>
              <w:widowControl w:val="0"/>
              <w:spacing w:after="0" w:before="0" w:lineRule="auto"/>
              <w:jc w:val="left"/>
              <w:rPr>
                <w:b w:val="0"/>
                <w:bCs w:val="0"/>
              </w:rPr>
            </w:pPr>
            <w:r w:rsidDel="00000000" w:rsidR="00000000" w:rsidRPr="00000000">
              <w:rPr>
                <w:b w:val="0"/>
                <w:bCs w:val="0"/>
                <w:rtl w:val="0"/>
              </w:rPr>
              <w:t xml:space="preserve">PESO Administrator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D">
            <w:pPr>
              <w:widowControl w:val="0"/>
              <w:spacing w:after="0" w:before="0" w:lineRule="auto"/>
              <w:jc w:val="left"/>
              <w:rPr>
                <w:b w:val="0"/>
                <w:bCs w:val="0"/>
              </w:rPr>
            </w:pPr>
            <w:r w:rsidDel="00000000" w:rsidR="00000000" w:rsidRPr="00000000">
              <w:rPr>
                <w:b w:val="0"/>
                <w:bCs w:val="0"/>
                <w:rtl w:val="0"/>
              </w:rPr>
              <w:t xml:space="preserve">Trigger AI matching engine for an employer-posted vacancy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E">
            <w:pPr>
              <w:widowControl w:val="0"/>
              <w:spacing w:after="0" w:before="0" w:lineRule="auto"/>
              <w:jc w:val="left"/>
              <w:rPr>
                <w:b w:val="0"/>
                <w:bCs w:val="0"/>
              </w:rPr>
            </w:pPr>
            <w:r w:rsidDel="00000000" w:rsidR="00000000" w:rsidRPr="00000000">
              <w:rPr>
                <w:b w:val="0"/>
                <w:bCs w:val="0"/>
                <w:rtl w:val="0"/>
              </w:rPr>
              <w:t xml:space="preserve">Access granted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F">
            <w:pPr>
              <w:widowControl w:val="0"/>
              <w:spacing w:after="0" w:before="0" w:lineRule="auto"/>
              <w:jc w:val="left"/>
              <w:rPr>
                <w:b w:val="0"/>
                <w:bCs w:val="0"/>
              </w:rPr>
            </w:pPr>
            <w:r w:rsidDel="00000000" w:rsidR="00000000" w:rsidRPr="00000000">
              <w:rPr>
                <w:b w:val="0"/>
                <w:bCs w:val="0"/>
                <w:rtl w:val="0"/>
              </w:rPr>
              <w:t xml:space="preserve">Access granted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1">
            <w:pPr>
              <w:widowControl w:val="0"/>
              <w:spacing w:after="0" w:before="0" w:lineRule="auto"/>
              <w:jc w:val="left"/>
              <w:rPr/>
            </w:pPr>
            <w:r w:rsidDel="00000000" w:rsidR="00000000" w:rsidRPr="00000000">
              <w:rPr>
                <w:rtl w:val="0"/>
              </w:rPr>
              <w:t xml:space="preserve">RBAC-07</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2">
            <w:pPr>
              <w:widowControl w:val="0"/>
              <w:spacing w:after="0" w:before="0" w:lineRule="auto"/>
              <w:jc w:val="left"/>
              <w:rPr>
                <w:b w:val="0"/>
                <w:bCs w:val="0"/>
              </w:rPr>
            </w:pPr>
            <w:r w:rsidDel="00000000" w:rsidR="00000000" w:rsidRPr="00000000">
              <w:rPr>
                <w:b w:val="0"/>
                <w:bCs w:val="0"/>
                <w:rtl w:val="0"/>
              </w:rPr>
              <w:t xml:space="preserve">Employer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3">
            <w:pPr>
              <w:widowControl w:val="0"/>
              <w:spacing w:after="0" w:before="0" w:lineRule="auto"/>
              <w:jc w:val="left"/>
              <w:rPr>
                <w:b w:val="0"/>
                <w:bCs w:val="0"/>
              </w:rPr>
            </w:pPr>
            <w:r w:rsidDel="00000000" w:rsidR="00000000" w:rsidRPr="00000000">
              <w:rPr>
                <w:b w:val="0"/>
                <w:bCs w:val="0"/>
                <w:rtl w:val="0"/>
              </w:rPr>
              <w:t xml:space="preserve">View AI match report for own vacancy after PESO Administrator triggers matching</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4">
            <w:pPr>
              <w:widowControl w:val="0"/>
              <w:spacing w:after="0" w:before="0" w:lineRule="auto"/>
              <w:jc w:val="left"/>
              <w:rPr>
                <w:b w:val="0"/>
                <w:bCs w:val="0"/>
              </w:rPr>
            </w:pPr>
            <w:r w:rsidDel="00000000" w:rsidR="00000000" w:rsidRPr="00000000">
              <w:rPr>
                <w:b w:val="0"/>
                <w:bCs w:val="0"/>
                <w:rtl w:val="0"/>
              </w:rPr>
              <w:t xml:space="preserve">Access granted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5">
            <w:pPr>
              <w:widowControl w:val="0"/>
              <w:spacing w:after="0" w:before="0" w:lineRule="auto"/>
              <w:jc w:val="left"/>
              <w:rPr>
                <w:b w:val="0"/>
                <w:bCs w:val="0"/>
              </w:rPr>
            </w:pPr>
            <w:r w:rsidDel="00000000" w:rsidR="00000000" w:rsidRPr="00000000">
              <w:rPr>
                <w:b w:val="0"/>
                <w:bCs w:val="0"/>
                <w:rtl w:val="0"/>
              </w:rPr>
              <w:t xml:space="preserve">Access granted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6">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7">
            <w:pPr>
              <w:widowControl w:val="0"/>
              <w:spacing w:after="0" w:before="0" w:lineRule="auto"/>
              <w:jc w:val="left"/>
              <w:rPr/>
            </w:pPr>
            <w:r w:rsidDel="00000000" w:rsidR="00000000" w:rsidRPr="00000000">
              <w:rPr>
                <w:rtl w:val="0"/>
              </w:rPr>
              <w:t xml:space="preserve">RBAC-08</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8">
            <w:pPr>
              <w:widowControl w:val="0"/>
              <w:spacing w:after="0" w:before="0" w:lineRule="auto"/>
              <w:jc w:val="left"/>
              <w:rPr>
                <w:b w:val="0"/>
                <w:bCs w:val="0"/>
              </w:rPr>
            </w:pPr>
            <w:r w:rsidDel="00000000" w:rsidR="00000000" w:rsidRPr="00000000">
              <w:rPr>
                <w:b w:val="0"/>
                <w:bCs w:val="0"/>
                <w:rtl w:val="0"/>
              </w:rPr>
              <w:t xml:space="preserve">Job Seeker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9">
            <w:pPr>
              <w:widowControl w:val="0"/>
              <w:spacing w:after="0" w:before="0" w:lineRule="auto"/>
              <w:jc w:val="left"/>
              <w:rPr>
                <w:b w:val="0"/>
                <w:bCs w:val="0"/>
              </w:rPr>
            </w:pPr>
            <w:r w:rsidDel="00000000" w:rsidR="00000000" w:rsidRPr="00000000">
              <w:rPr>
                <w:b w:val="0"/>
                <w:bCs w:val="0"/>
                <w:rtl w:val="0"/>
              </w:rPr>
              <w:t xml:space="preserve">Call narrative API directly</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A">
            <w:pPr>
              <w:widowControl w:val="0"/>
              <w:spacing w:after="0" w:before="0" w:lineRule="auto"/>
              <w:jc w:val="left"/>
              <w:rPr>
                <w:b w:val="0"/>
                <w:bCs w:val="0"/>
              </w:rPr>
            </w:pPr>
            <w:r w:rsidDel="00000000" w:rsidR="00000000" w:rsidRPr="00000000">
              <w:rPr>
                <w:b w:val="0"/>
                <w:bCs w:val="0"/>
                <w:rtl w:val="0"/>
              </w:rPr>
              <w:t xml:space="preserve">Access denied; HTTP 403 Forbidden response returned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B">
            <w:pPr>
              <w:widowControl w:val="0"/>
              <w:spacing w:after="0" w:before="0" w:lineRule="auto"/>
              <w:jc w:val="left"/>
              <w:rPr>
                <w:b w:val="0"/>
                <w:bCs w:val="0"/>
              </w:rPr>
            </w:pPr>
            <w:r w:rsidDel="00000000" w:rsidR="00000000" w:rsidRPr="00000000">
              <w:rPr>
                <w:b w:val="0"/>
                <w:bCs w:val="0"/>
                <w:rtl w:val="0"/>
              </w:rPr>
              <w:t xml:space="preserve">Access denied; HTTP 403 Forbidden returned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C">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D">
            <w:pPr>
              <w:widowControl w:val="0"/>
              <w:spacing w:after="0" w:before="0" w:lineRule="auto"/>
              <w:jc w:val="left"/>
              <w:rPr/>
            </w:pPr>
            <w:r w:rsidDel="00000000" w:rsidR="00000000" w:rsidRPr="00000000">
              <w:rPr>
                <w:rtl w:val="0"/>
              </w:rPr>
              <w:t xml:space="preserve">RBAC-09</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E">
            <w:pPr>
              <w:widowControl w:val="0"/>
              <w:spacing w:after="0" w:before="0" w:lineRule="auto"/>
              <w:jc w:val="left"/>
              <w:rPr>
                <w:b w:val="0"/>
                <w:bCs w:val="0"/>
              </w:rPr>
            </w:pPr>
            <w:r w:rsidDel="00000000" w:rsidR="00000000" w:rsidRPr="00000000">
              <w:rPr>
                <w:b w:val="0"/>
                <w:bCs w:val="0"/>
                <w:rtl w:val="0"/>
              </w:rPr>
              <w:t xml:space="preserve">Employer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F">
            <w:pPr>
              <w:widowControl w:val="0"/>
              <w:spacing w:after="0" w:before="0" w:lineRule="auto"/>
              <w:jc w:val="left"/>
              <w:rPr>
                <w:b w:val="0"/>
                <w:bCs w:val="0"/>
              </w:rPr>
            </w:pPr>
            <w:r w:rsidDel="00000000" w:rsidR="00000000" w:rsidRPr="00000000">
              <w:rPr>
                <w:b w:val="0"/>
                <w:bCs w:val="0"/>
                <w:rtl w:val="0"/>
              </w:rPr>
              <w:t xml:space="preserve">Request a narrative for a vacancy owned by another employer</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B0">
            <w:pPr>
              <w:widowControl w:val="0"/>
              <w:spacing w:after="0" w:before="0" w:lineRule="auto"/>
              <w:jc w:val="left"/>
              <w:rPr>
                <w:b w:val="0"/>
                <w:bCs w:val="0"/>
              </w:rPr>
            </w:pPr>
            <w:r w:rsidDel="00000000" w:rsidR="00000000" w:rsidRPr="00000000">
              <w:rPr>
                <w:b w:val="0"/>
                <w:bCs w:val="0"/>
                <w:rtl w:val="0"/>
              </w:rPr>
              <w:t xml:space="preserve">Access denied; HTTP 403 Forbidden response returned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B1">
            <w:pPr>
              <w:widowControl w:val="0"/>
              <w:spacing w:after="0" w:before="0" w:lineRule="auto"/>
              <w:jc w:val="left"/>
              <w:rPr>
                <w:b w:val="0"/>
                <w:bCs w:val="0"/>
              </w:rPr>
            </w:pPr>
            <w:r w:rsidDel="00000000" w:rsidR="00000000" w:rsidRPr="00000000">
              <w:rPr>
                <w:b w:val="0"/>
                <w:bCs w:val="0"/>
                <w:rtl w:val="0"/>
              </w:rPr>
              <w:t xml:space="preserve">Access denied; HTTP 403 Forbidden returned</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B2">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bl>
    <w:p w:rsidR="00000000" w:rsidDel="00000000" w:rsidP="00000000" w:rsidRDefault="00000000" w:rsidRPr="00000000" w14:paraId="000008B3">
      <w:pPr>
        <w:spacing w:line="480" w:lineRule="auto"/>
        <w:ind w:left="0" w:right="600" w:firstLine="720"/>
        <w:jc w:val="both"/>
        <w:rPr>
          <w:b w:val="0"/>
          <w:bCs w:val="0"/>
          <w:i w:val="1"/>
          <w:iCs w:val="1"/>
        </w:rPr>
      </w:pPr>
      <w:r w:rsidDel="00000000" w:rsidR="00000000" w:rsidRPr="00000000">
        <w:rPr>
          <w:i w:val="1"/>
          <w:iCs w:val="1"/>
          <w:rtl w:val="0"/>
        </w:rPr>
        <w:t xml:space="preserve">Note.</w:t>
      </w:r>
      <w:r w:rsidDel="00000000" w:rsidR="00000000" w:rsidRPr="00000000">
        <w:rPr>
          <w:b w:val="0"/>
          <w:bCs w:val="0"/>
          <w:i w:val="1"/>
          <w:iCs w:val="1"/>
          <w:rtl w:val="0"/>
        </w:rPr>
        <w:t xml:space="preserve"> RBAC testing was performed using authenticated role-specific test sessions. Restricted-route tests included direct API access and ownership-boundary verification. A test case was marked as passed only when the system returned the expected access or denial response.</w:t>
      </w:r>
    </w:p>
    <w:p w:rsidR="00000000" w:rsidDel="00000000" w:rsidP="00000000" w:rsidRDefault="00000000" w:rsidRPr="00000000" w14:paraId="000008B4">
      <w:pPr>
        <w:spacing w:line="480" w:lineRule="auto"/>
        <w:ind w:firstLine="720"/>
        <w:jc w:val="both"/>
        <w:rPr>
          <w:b w:val="0"/>
          <w:bCs w:val="0"/>
          <w:i w:val="1"/>
          <w:iCs w:val="1"/>
        </w:rPr>
      </w:pPr>
      <w:r w:rsidDel="00000000" w:rsidR="00000000" w:rsidRPr="00000000">
        <w:rPr>
          <w:rtl w:val="0"/>
        </w:rPr>
      </w:r>
    </w:p>
    <w:p w:rsidR="00000000" w:rsidDel="00000000" w:rsidP="00000000" w:rsidRDefault="00000000" w:rsidRPr="00000000" w14:paraId="000008B5">
      <w:pPr>
        <w:spacing w:line="480" w:lineRule="auto"/>
        <w:ind w:left="0" w:firstLine="0"/>
        <w:jc w:val="left"/>
        <w:rPr>
          <w:b w:val="0"/>
          <w:bCs w:val="0"/>
        </w:rPr>
      </w:pPr>
      <w:r w:rsidDel="00000000" w:rsidR="00000000" w:rsidRPr="00000000">
        <w:rPr>
          <w:rtl w:val="0"/>
        </w:rPr>
      </w:r>
    </w:p>
    <w:p w:rsidR="00000000" w:rsidDel="00000000" w:rsidP="00000000" w:rsidRDefault="00000000" w:rsidRPr="00000000" w14:paraId="000008B6">
      <w:pPr>
        <w:pStyle w:val="Heading2"/>
        <w:spacing w:line="480" w:lineRule="auto"/>
        <w:jc w:val="left"/>
        <w:rPr/>
      </w:pPr>
      <w:bookmarkStart w:colFirst="0" w:colLast="0" w:name="_nwv8914avyf" w:id="78"/>
      <w:bookmarkEnd w:id="78"/>
      <w:r w:rsidDel="00000000" w:rsidR="00000000" w:rsidRPr="00000000">
        <w:rPr>
          <w:rtl w:val="0"/>
        </w:rPr>
        <w:t xml:space="preserve">3.9.4 Security Testing </w:t>
      </w:r>
    </w:p>
    <w:p w:rsidR="00000000" w:rsidDel="00000000" w:rsidP="00000000" w:rsidRDefault="00000000" w:rsidRPr="00000000" w14:paraId="000008B7">
      <w:pPr>
        <w:spacing w:line="480" w:lineRule="auto"/>
        <w:ind w:firstLine="720"/>
        <w:jc w:val="left"/>
        <w:rPr>
          <w:b w:val="0"/>
          <w:bCs w:val="0"/>
        </w:rPr>
      </w:pPr>
      <w:r w:rsidDel="00000000" w:rsidR="00000000" w:rsidRPr="00000000">
        <w:rPr>
          <w:b w:val="0"/>
          <w:bCs w:val="0"/>
          <w:rtl w:val="0"/>
        </w:rPr>
        <w:t xml:space="preserve">Security testing evaluated the system's resistance to common web vulnerabilities and confirmed that data protection measures were functioning as intended. The proponents conducted manual security checks targeting SQL injection, cross-site scripting (XSS), broken authentication, and insecure direct object references (IDOR). All user inputs were confirmed to be sanitized server-side. HTTPS enforcement was verified across all routes. Password storage was confirmed to use bcrypt hashing with no plaintext values retained in the database. Session token expiration and invalidation on logout were also confirmed. </w:t>
      </w:r>
    </w:p>
    <w:p w:rsidR="00000000" w:rsidDel="00000000" w:rsidP="00000000" w:rsidRDefault="00000000" w:rsidRPr="00000000" w14:paraId="000008B8">
      <w:pPr>
        <w:spacing w:line="480" w:lineRule="auto"/>
        <w:ind w:firstLine="720"/>
        <w:jc w:val="left"/>
        <w:rPr>
          <w:b w:val="0"/>
          <w:bCs w:val="0"/>
        </w:rPr>
      </w:pPr>
      <w:r w:rsidDel="00000000" w:rsidR="00000000" w:rsidRPr="00000000">
        <w:rPr>
          <w:rtl w:val="0"/>
        </w:rPr>
      </w:r>
    </w:p>
    <w:p w:rsidR="00000000" w:rsidDel="00000000" w:rsidP="00000000" w:rsidRDefault="00000000" w:rsidRPr="00000000" w14:paraId="000008B9">
      <w:pPr>
        <w:pStyle w:val="Heading2"/>
        <w:spacing w:line="480" w:lineRule="auto"/>
        <w:jc w:val="left"/>
        <w:rPr/>
      </w:pPr>
      <w:bookmarkStart w:colFirst="0" w:colLast="0" w:name="_ce1lhl8pabkd" w:id="79"/>
      <w:bookmarkEnd w:id="79"/>
      <w:r w:rsidDel="00000000" w:rsidR="00000000" w:rsidRPr="00000000">
        <w:rPr>
          <w:rtl w:val="0"/>
        </w:rPr>
        <w:t xml:space="preserve">3.9.5 Browser and Device Compatibility Testing </w:t>
      </w:r>
    </w:p>
    <w:p w:rsidR="00000000" w:rsidDel="00000000" w:rsidP="00000000" w:rsidRDefault="00000000" w:rsidRPr="00000000" w14:paraId="000008BA">
      <w:pPr>
        <w:spacing w:line="480" w:lineRule="auto"/>
        <w:ind w:firstLine="720"/>
        <w:jc w:val="left"/>
        <w:rPr>
          <w:b w:val="0"/>
          <w:bCs w:val="0"/>
        </w:rPr>
      </w:pPr>
      <w:r w:rsidDel="00000000" w:rsidR="00000000" w:rsidRPr="00000000">
        <w:rPr>
          <w:b w:val="0"/>
          <w:bCs w:val="0"/>
          <w:rtl w:val="0"/>
        </w:rPr>
        <w:t xml:space="preserve">To ensure cross-device accessibility, GensanWorks was tested on multiple browsers and device types. Testing was performed on Google Chrome, Mozilla Firefox, and Microsoft Edge on desktop, and on Chrome Mobile on Android smartphones. All core features — including job search, application submission, AI match report viewing, referral slip access, and the LMI dashboard — were confirmed to render and function correctly across all tested environments. Responsiveness of the interface was validated using both physical devices and browser developer tools at standard mobile viewport sizes (375px, 414px, 768px). </w:t>
      </w:r>
    </w:p>
    <w:p w:rsidR="00000000" w:rsidDel="00000000" w:rsidP="00000000" w:rsidRDefault="00000000" w:rsidRPr="00000000" w14:paraId="000008BB">
      <w:pPr>
        <w:spacing w:line="480" w:lineRule="auto"/>
        <w:jc w:val="left"/>
        <w:rPr>
          <w:b w:val="0"/>
          <w:bCs w:val="0"/>
          <w:i w:val="1"/>
          <w:iCs w:val="1"/>
        </w:rPr>
      </w:pPr>
      <w:r w:rsidDel="00000000" w:rsidR="00000000" w:rsidRPr="00000000">
        <w:rPr>
          <w:rtl w:val="0"/>
        </w:rPr>
      </w:r>
    </w:p>
    <w:p w:rsidR="00000000" w:rsidDel="00000000" w:rsidP="00000000" w:rsidRDefault="00000000" w:rsidRPr="00000000" w14:paraId="000008BC">
      <w:pPr>
        <w:pStyle w:val="Heading2"/>
        <w:spacing w:line="480" w:lineRule="auto"/>
        <w:rPr/>
      </w:pPr>
      <w:bookmarkStart w:colFirst="0" w:colLast="0" w:name="_ymer4oirfd53" w:id="80"/>
      <w:bookmarkEnd w:id="80"/>
      <w:r w:rsidDel="00000000" w:rsidR="00000000" w:rsidRPr="00000000">
        <w:rPr>
          <w:rtl w:val="0"/>
        </w:rPr>
        <w:t xml:space="preserve">3.9.6 AI Matching Engine Specifications and Validation (SO3) </w:t>
      </w:r>
    </w:p>
    <w:p w:rsidR="00000000" w:rsidDel="00000000" w:rsidP="00000000" w:rsidRDefault="00000000" w:rsidRPr="00000000" w14:paraId="000008BD">
      <w:pPr>
        <w:spacing w:line="480" w:lineRule="auto"/>
        <w:ind w:firstLine="720"/>
        <w:jc w:val="both"/>
        <w:rPr>
          <w:b w:val="0"/>
          <w:bCs w:val="0"/>
        </w:rPr>
      </w:pPr>
      <w:r w:rsidDel="00000000" w:rsidR="00000000" w:rsidRPr="00000000">
        <w:rPr>
          <w:b w:val="0"/>
          <w:bCs w:val="0"/>
          <w:rtl w:val="0"/>
        </w:rPr>
        <w:t xml:space="preserve">This section documents the technical specifications and validation protocol for the GensanWorks two-stage AI-assisted job matching engine, operationalizing SO3a, SO3b, and SO3c as stated in Section 1.3.2. The matching engine consists of a deterministic suitability scoring component (Stage 1) and an LLM-assisted match explanation component (Stage 2), validated through structured expert review prior to stakeholder evaluation. </w:t>
      </w:r>
    </w:p>
    <w:p w:rsidR="00000000" w:rsidDel="00000000" w:rsidP="00000000" w:rsidRDefault="00000000" w:rsidRPr="00000000" w14:paraId="000008BE">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8BF">
      <w:pPr>
        <w:pStyle w:val="Heading3"/>
        <w:spacing w:line="480" w:lineRule="auto"/>
        <w:rPr/>
      </w:pPr>
      <w:bookmarkStart w:colFirst="0" w:colLast="0" w:name="_j4o2wwhqvvz2" w:id="81"/>
      <w:bookmarkEnd w:id="81"/>
      <w:r w:rsidDel="00000000" w:rsidR="00000000" w:rsidRPr="00000000">
        <w:rPr>
          <w:rtl w:val="0"/>
        </w:rPr>
        <w:t xml:space="preserve">3.9.6.1 Two-Stage Semantic Matching Engine Specifications (SO3a)</w:t>
      </w:r>
    </w:p>
    <w:p w:rsidR="00000000" w:rsidDel="00000000" w:rsidP="00000000" w:rsidRDefault="00000000" w:rsidRPr="00000000" w14:paraId="000008C0">
      <w:pPr>
        <w:spacing w:line="480" w:lineRule="auto"/>
        <w:ind w:firstLine="720"/>
        <w:jc w:val="both"/>
        <w:rPr>
          <w:b w:val="0"/>
          <w:bCs w:val="0"/>
        </w:rPr>
      </w:pPr>
      <w:r w:rsidDel="00000000" w:rsidR="00000000" w:rsidRPr="00000000">
        <w:rPr>
          <w:b w:val="0"/>
          <w:bCs w:val="0"/>
          <w:rtl w:val="0"/>
        </w:rPr>
        <w:t xml:space="preserve">To implement a deterministic scoring engine (computeUtilityScore()) that calculates a weighted suitability score across five dimensions: skill alignment (40%), work experience depth and domain relevance (25%), minimum education attainment (5%), field-of-study relevance (10%), and vacancy description relevance (20%).  Skill alignment is computed using vector-based cosine similarity on OpenAI text-embedding-3-small embeddings (1,536 dimensions), with a custom Jaro-Winkler similarity fallback applied when embedding vectors are unavailable for a given skill. The composite raw utility score is first computed as:</w:t>
      </w:r>
    </w:p>
    <w:p w:rsidR="00000000" w:rsidDel="00000000" w:rsidP="00000000" w:rsidRDefault="00000000" w:rsidRPr="00000000" w14:paraId="000008C1">
      <w:pPr>
        <w:spacing w:line="480" w:lineRule="auto"/>
        <w:jc w:val="both"/>
        <w:rPr>
          <w:b w:val="0"/>
          <w:bCs w:val="0"/>
        </w:rPr>
      </w:pPr>
      <w:r w:rsidDel="00000000" w:rsidR="00000000" w:rsidRPr="00000000">
        <w:rPr>
          <w:b w:val="0"/>
          <w:bCs w:val="0"/>
          <w:rtl w:val="0"/>
        </w:rPr>
        <w:t xml:space="preserve">rawUtility = (0.40 × skillScore) + (0.25 × experienceScore) + (0.05 × educationScore) + (0.10 × fieldRelevanceScore) + (0.20 × descriptionRelevanceScore)</w:t>
      </w:r>
    </w:p>
    <w:p w:rsidR="00000000" w:rsidDel="00000000" w:rsidP="00000000" w:rsidRDefault="00000000" w:rsidRPr="00000000" w14:paraId="000008C2">
      <w:pPr>
        <w:spacing w:line="480" w:lineRule="auto"/>
        <w:ind w:firstLine="720"/>
        <w:jc w:val="both"/>
        <w:rPr>
          <w:b w:val="0"/>
          <w:bCs w:val="0"/>
        </w:rPr>
      </w:pPr>
      <w:r w:rsidDel="00000000" w:rsidR="00000000" w:rsidRPr="00000000">
        <w:rPr>
          <w:b w:val="0"/>
          <w:bCs w:val="0"/>
          <w:rtl w:val="0"/>
        </w:rPr>
        <w:t xml:space="preserve">where each sub-score is normalized between 0.0 and 1.0. The rationale for each dimension weight is presented in Table 41.</w:t>
      </w:r>
    </w:p>
    <w:p w:rsidR="00000000" w:rsidDel="00000000" w:rsidP="00000000" w:rsidRDefault="00000000" w:rsidRPr="00000000" w14:paraId="000008C3">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8C4">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8C5">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8C6">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8C7">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8C8">
      <w:pPr>
        <w:spacing w:line="480" w:lineRule="auto"/>
        <w:ind w:left="0" w:firstLine="0"/>
        <w:jc w:val="both"/>
        <w:rPr/>
      </w:pPr>
      <w:r w:rsidDel="00000000" w:rsidR="00000000" w:rsidRPr="00000000">
        <w:rPr>
          <w:rtl w:val="0"/>
        </w:rPr>
        <w:t xml:space="preserve">Table 41</w:t>
      </w:r>
    </w:p>
    <w:p w:rsidR="00000000" w:rsidDel="00000000" w:rsidP="00000000" w:rsidRDefault="00000000" w:rsidRPr="00000000" w14:paraId="000008C9">
      <w:pPr>
        <w:spacing w:after="0" w:before="200" w:lineRule="auto"/>
        <w:jc w:val="both"/>
        <w:rPr>
          <w:b w:val="0"/>
          <w:bCs w:val="0"/>
          <w:i w:val="1"/>
          <w:iCs w:val="1"/>
        </w:rPr>
      </w:pPr>
      <w:r w:rsidDel="00000000" w:rsidR="00000000" w:rsidRPr="00000000">
        <w:rPr>
          <w:b w:val="0"/>
          <w:bCs w:val="0"/>
          <w:i w:val="1"/>
          <w:iCs w:val="1"/>
          <w:rtl w:val="0"/>
        </w:rPr>
        <w:t xml:space="preserve">Matching Dimension Weight Justification </w:t>
      </w:r>
    </w:p>
    <w:p w:rsidR="00000000" w:rsidDel="00000000" w:rsidP="00000000" w:rsidRDefault="00000000" w:rsidRPr="00000000" w14:paraId="000008CA">
      <w:pPr>
        <w:spacing w:after="0" w:before="200" w:lineRule="auto"/>
        <w:jc w:val="both"/>
        <w:rPr>
          <w:b w:val="0"/>
          <w:bCs w:val="0"/>
          <w:i w:val="1"/>
          <w:iCs w:val="1"/>
        </w:rPr>
      </w:pPr>
      <w:r w:rsidDel="00000000" w:rsidR="00000000" w:rsidRPr="00000000">
        <w:rPr>
          <w:rtl w:val="0"/>
        </w:rPr>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215"/>
        <w:gridCol w:w="6330"/>
        <w:tblGridChange w:id="0">
          <w:tblGrid>
            <w:gridCol w:w="1455"/>
            <w:gridCol w:w="1215"/>
            <w:gridCol w:w="6330"/>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before="0" w:lineRule="auto"/>
              <w:rPr/>
            </w:pPr>
            <w:r w:rsidDel="00000000" w:rsidR="00000000" w:rsidRPr="00000000">
              <w:rPr>
                <w:rtl w:val="0"/>
              </w:rPr>
              <w:t xml:space="preserve">Dimension</w:t>
            </w:r>
          </w:p>
        </w:tc>
        <w:tc>
          <w:tcPr>
            <w:shd w:fill="e8f4ff"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before="0" w:lineRule="auto"/>
              <w:rPr/>
            </w:pPr>
            <w:r w:rsidDel="00000000" w:rsidR="00000000" w:rsidRPr="00000000">
              <w:rPr>
                <w:rtl w:val="0"/>
              </w:rPr>
              <w:t xml:space="preserve">Weight</w:t>
            </w:r>
          </w:p>
        </w:tc>
        <w:tc>
          <w:tcPr>
            <w:shd w:fill="e8f4ff" w:val="clear"/>
            <w:tcMar>
              <w:top w:w="100.0" w:type="dxa"/>
              <w:left w:w="100.0" w:type="dxa"/>
              <w:bottom w:w="100.0" w:type="dxa"/>
              <w:right w:w="100.0" w:type="dxa"/>
            </w:tcMar>
            <w:vAlign w:val="top"/>
          </w:tcPr>
          <w:p w:rsidR="00000000" w:rsidDel="00000000" w:rsidP="00000000" w:rsidRDefault="00000000" w:rsidRPr="00000000" w14:paraId="000008CD">
            <w:pPr>
              <w:widowControl w:val="0"/>
              <w:spacing w:after="0" w:before="0" w:lineRule="auto"/>
              <w:rPr/>
            </w:pPr>
            <w:r w:rsidDel="00000000" w:rsidR="00000000" w:rsidRPr="00000000">
              <w:rPr>
                <w:rtl w:val="0"/>
              </w:rPr>
              <w:t xml:space="preserve">Basis of Assignment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CE">
            <w:pPr>
              <w:widowControl w:val="0"/>
              <w:spacing w:after="0" w:before="0" w:lineRule="auto"/>
              <w:rPr/>
            </w:pPr>
            <w:r w:rsidDel="00000000" w:rsidR="00000000" w:rsidRPr="00000000">
              <w:rPr>
                <w:rtl w:val="0"/>
              </w:rPr>
              <w:t xml:space="preserve">Skill Alignment (f1)</w:t>
            </w:r>
          </w:p>
        </w:tc>
        <w:tc>
          <w:tcPr>
            <w:tcMar>
              <w:top w:w="100.0" w:type="dxa"/>
              <w:left w:w="100.0" w:type="dxa"/>
              <w:bottom w:w="100.0" w:type="dxa"/>
              <w:right w:w="100.0" w:type="dxa"/>
            </w:tcMar>
            <w:vAlign w:val="top"/>
          </w:tcPr>
          <w:p w:rsidR="00000000" w:rsidDel="00000000" w:rsidP="00000000" w:rsidRDefault="00000000" w:rsidRPr="00000000" w14:paraId="000008CF">
            <w:pPr>
              <w:widowControl w:val="0"/>
              <w:spacing w:after="0" w:before="0" w:lineRule="auto"/>
              <w:rPr>
                <w:b w:val="0"/>
                <w:bCs w:val="0"/>
              </w:rPr>
            </w:pPr>
            <w:r w:rsidDel="00000000" w:rsidR="00000000" w:rsidRPr="00000000">
              <w:rPr>
                <w:b w:val="0"/>
                <w:bCs w:val="0"/>
                <w:rtl w:val="0"/>
              </w:rPr>
              <w:t xml:space="preserve">40%</w:t>
            </w:r>
          </w:p>
        </w:tc>
        <w:tc>
          <w:tcPr>
            <w:tcMar>
              <w:top w:w="100.0" w:type="dxa"/>
              <w:left w:w="100.0" w:type="dxa"/>
              <w:bottom w:w="100.0" w:type="dxa"/>
              <w:right w:w="100.0" w:type="dxa"/>
            </w:tcMar>
            <w:vAlign w:val="top"/>
          </w:tcPr>
          <w:p w:rsidR="00000000" w:rsidDel="00000000" w:rsidP="00000000" w:rsidRDefault="00000000" w:rsidRPr="00000000" w14:paraId="000008D0">
            <w:pPr>
              <w:widowControl w:val="0"/>
              <w:spacing w:after="0" w:before="0" w:lineRule="auto"/>
              <w:jc w:val="left"/>
              <w:rPr>
                <w:b w:val="0"/>
                <w:bCs w:val="0"/>
              </w:rPr>
            </w:pPr>
            <w:r w:rsidDel="00000000" w:rsidR="00000000" w:rsidRPr="00000000">
              <w:rPr>
                <w:b w:val="0"/>
                <w:bCs w:val="0"/>
                <w:rtl w:val="0"/>
              </w:rPr>
              <w:t xml:space="preserve">Skills are consistently identified as the primary determinant of job–candidate fit in competency-based matching literature (Ajjam &amp; Al-Raweshidy, 2025; OECD, 2022). In the General Santos City labor market—anchored in tuna processing, logistics, agribusiness, and services—skill-to-vacancy alignment is the most direct predictor of referral success, confirmed through PESO consultation (D. R. Orantoy, personal communication, November 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1">
            <w:pPr>
              <w:widowControl w:val="0"/>
              <w:spacing w:after="0" w:before="0" w:lineRule="auto"/>
              <w:rPr/>
            </w:pPr>
            <w:r w:rsidDel="00000000" w:rsidR="00000000" w:rsidRPr="00000000">
              <w:rPr>
                <w:rtl w:val="0"/>
              </w:rPr>
              <w:t xml:space="preserve">Work Experience (f2)</w:t>
            </w:r>
          </w:p>
        </w:tc>
        <w:tc>
          <w:tcPr>
            <w:tcMar>
              <w:top w:w="100.0" w:type="dxa"/>
              <w:left w:w="100.0" w:type="dxa"/>
              <w:bottom w:w="100.0" w:type="dxa"/>
              <w:right w:w="100.0" w:type="dxa"/>
            </w:tcMar>
            <w:vAlign w:val="top"/>
          </w:tcPr>
          <w:p w:rsidR="00000000" w:rsidDel="00000000" w:rsidP="00000000" w:rsidRDefault="00000000" w:rsidRPr="00000000" w14:paraId="000008D2">
            <w:pPr>
              <w:widowControl w:val="0"/>
              <w:spacing w:after="0" w:before="0" w:lineRule="auto"/>
              <w:rPr>
                <w:b w:val="0"/>
                <w:bCs w:val="0"/>
              </w:rPr>
            </w:pPr>
            <w:r w:rsidDel="00000000" w:rsidR="00000000" w:rsidRPr="00000000">
              <w:rPr>
                <w:b w:val="0"/>
                <w:bCs w:val="0"/>
                <w:rtl w:val="0"/>
              </w:rPr>
              <w:t xml:space="preserve">25%</w:t>
            </w:r>
          </w:p>
        </w:tc>
        <w:tc>
          <w:tcPr>
            <w:tcMar>
              <w:top w:w="100.0" w:type="dxa"/>
              <w:left w:w="100.0" w:type="dxa"/>
              <w:bottom w:w="100.0" w:type="dxa"/>
              <w:right w:w="100.0" w:type="dxa"/>
            </w:tcMar>
            <w:vAlign w:val="top"/>
          </w:tcPr>
          <w:p w:rsidR="00000000" w:rsidDel="00000000" w:rsidP="00000000" w:rsidRDefault="00000000" w:rsidRPr="00000000" w14:paraId="000008D3">
            <w:pPr>
              <w:widowControl w:val="0"/>
              <w:spacing w:after="0" w:before="0" w:lineRule="auto"/>
              <w:jc w:val="left"/>
              <w:rPr>
                <w:b w:val="0"/>
                <w:bCs w:val="0"/>
              </w:rPr>
            </w:pPr>
            <w:r w:rsidDel="00000000" w:rsidR="00000000" w:rsidRPr="00000000">
              <w:rPr>
                <w:b w:val="0"/>
                <w:bCs w:val="0"/>
                <w:rtl w:val="0"/>
              </w:rPr>
              <w:t xml:space="preserve">Depth and domain relevance of work history is the second strongest predictor of hiring outcomes in employment facilitation contexts (ILO, 2023; Broecke, 2023). PESO staff confirmed that employer shortlisting in General Santos City heavily favors candidates with directly relevant prior experience, particularly for technical and trade roles.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4">
            <w:pPr>
              <w:widowControl w:val="0"/>
              <w:spacing w:after="0" w:before="0" w:lineRule="auto"/>
              <w:rPr/>
            </w:pPr>
            <w:r w:rsidDel="00000000" w:rsidR="00000000" w:rsidRPr="00000000">
              <w:rPr>
                <w:rtl w:val="0"/>
              </w:rPr>
              <w:t xml:space="preserve">Education Level (f3)</w:t>
            </w:r>
          </w:p>
        </w:tc>
        <w:tc>
          <w:tcPr>
            <w:tcMar>
              <w:top w:w="100.0" w:type="dxa"/>
              <w:left w:w="100.0" w:type="dxa"/>
              <w:bottom w:w="100.0" w:type="dxa"/>
              <w:right w:w="100.0" w:type="dxa"/>
            </w:tcMar>
            <w:vAlign w:val="top"/>
          </w:tcPr>
          <w:p w:rsidR="00000000" w:rsidDel="00000000" w:rsidP="00000000" w:rsidRDefault="00000000" w:rsidRPr="00000000" w14:paraId="000008D5">
            <w:pPr>
              <w:widowControl w:val="0"/>
              <w:spacing w:after="0" w:before="0" w:lineRule="auto"/>
              <w:rPr>
                <w:b w:val="0"/>
                <w:bCs w:val="0"/>
              </w:rPr>
            </w:pPr>
            <w:r w:rsidDel="00000000" w:rsidR="00000000" w:rsidRPr="00000000">
              <w:rPr>
                <w:b w:val="0"/>
                <w:bCs w:val="0"/>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8D6">
            <w:pPr>
              <w:widowControl w:val="0"/>
              <w:spacing w:after="0" w:before="0" w:lineRule="auto"/>
              <w:jc w:val="left"/>
              <w:rPr>
                <w:b w:val="0"/>
                <w:bCs w:val="0"/>
              </w:rPr>
            </w:pPr>
            <w:r w:rsidDel="00000000" w:rsidR="00000000" w:rsidRPr="00000000">
              <w:rPr>
                <w:b w:val="0"/>
                <w:bCs w:val="0"/>
                <w:rtl w:val="0"/>
              </w:rPr>
              <w:t xml:space="preserve">Minimum educational attainment functions as a binary eligibility gate rather than a differentiating factor in most vacancies processed by PESO–General Santos City (D. R. Orantoy, personal communication, November 2025). The low weight prevents over-penalization of vocationally qualified candidates who meet competency requirements but hold non-degree qualifications.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7">
            <w:pPr>
              <w:widowControl w:val="0"/>
              <w:spacing w:after="0" w:before="0" w:lineRule="auto"/>
              <w:rPr/>
            </w:pPr>
            <w:r w:rsidDel="00000000" w:rsidR="00000000" w:rsidRPr="00000000">
              <w:rPr>
                <w:rtl w:val="0"/>
              </w:rPr>
              <w:t xml:space="preserve">Field-of-Study Relevance (f4)</w:t>
            </w:r>
          </w:p>
        </w:tc>
        <w:tc>
          <w:tcPr>
            <w:tcMar>
              <w:top w:w="100.0" w:type="dxa"/>
              <w:left w:w="100.0" w:type="dxa"/>
              <w:bottom w:w="100.0" w:type="dxa"/>
              <w:right w:w="100.0" w:type="dxa"/>
            </w:tcMar>
            <w:vAlign w:val="top"/>
          </w:tcPr>
          <w:p w:rsidR="00000000" w:rsidDel="00000000" w:rsidP="00000000" w:rsidRDefault="00000000" w:rsidRPr="00000000" w14:paraId="000008D8">
            <w:pPr>
              <w:widowControl w:val="0"/>
              <w:spacing w:after="0" w:before="0" w:lineRule="auto"/>
              <w:rPr>
                <w:b w:val="0"/>
                <w:bCs w:val="0"/>
              </w:rPr>
            </w:pPr>
            <w:r w:rsidDel="00000000" w:rsidR="00000000" w:rsidRPr="00000000">
              <w:rPr>
                <w:b w:val="0"/>
                <w:bCs w:val="0"/>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8D9">
            <w:pPr>
              <w:widowControl w:val="0"/>
              <w:spacing w:after="0" w:before="0" w:lineRule="auto"/>
              <w:jc w:val="left"/>
              <w:rPr>
                <w:b w:val="0"/>
                <w:bCs w:val="0"/>
              </w:rPr>
            </w:pPr>
            <w:r w:rsidDel="00000000" w:rsidR="00000000" w:rsidRPr="00000000">
              <w:rPr>
                <w:b w:val="0"/>
                <w:bCs w:val="0"/>
                <w:rtl w:val="0"/>
              </w:rPr>
              <w:t xml:space="preserve">Field relevance provides a contextual signal assessing whether the candidate’s academic background aligns with the vacancy domain (Bayudan-Dacuycuy et al., 2024). It is a weaker predictor than skills or experience for the majority of vacancies in the PESO–General Santos City portfolio.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DA">
            <w:pPr>
              <w:widowControl w:val="0"/>
              <w:spacing w:after="0" w:before="0" w:lineRule="auto"/>
              <w:rPr/>
            </w:pPr>
            <w:r w:rsidDel="00000000" w:rsidR="00000000" w:rsidRPr="00000000">
              <w:rPr>
                <w:rtl w:val="0"/>
              </w:rPr>
              <w:t xml:space="preserve">Vacancy Description Relevance (f8) </w:t>
            </w:r>
          </w:p>
        </w:tc>
        <w:tc>
          <w:tcPr>
            <w:tcMar>
              <w:top w:w="100.0" w:type="dxa"/>
              <w:left w:w="100.0" w:type="dxa"/>
              <w:bottom w:w="100.0" w:type="dxa"/>
              <w:right w:w="100.0" w:type="dxa"/>
            </w:tcMar>
            <w:vAlign w:val="top"/>
          </w:tcPr>
          <w:p w:rsidR="00000000" w:rsidDel="00000000" w:rsidP="00000000" w:rsidRDefault="00000000" w:rsidRPr="00000000" w14:paraId="000008DB">
            <w:pPr>
              <w:widowControl w:val="0"/>
              <w:spacing w:after="0" w:before="0" w:lineRule="auto"/>
              <w:rPr>
                <w:b w:val="0"/>
                <w:bCs w:val="0"/>
              </w:rPr>
            </w:pPr>
            <w:r w:rsidDel="00000000" w:rsidR="00000000" w:rsidRPr="00000000">
              <w:rPr>
                <w:b w:val="0"/>
                <w:bCs w:val="0"/>
                <w:rtl w:val="0"/>
              </w:rPr>
              <w:t xml:space="preserve">20% </w:t>
            </w:r>
          </w:p>
        </w:tc>
        <w:tc>
          <w:tcPr>
            <w:tcMar>
              <w:top w:w="100.0" w:type="dxa"/>
              <w:left w:w="100.0" w:type="dxa"/>
              <w:bottom w:w="100.0" w:type="dxa"/>
              <w:right w:w="100.0" w:type="dxa"/>
            </w:tcMar>
            <w:vAlign w:val="top"/>
          </w:tcPr>
          <w:p w:rsidR="00000000" w:rsidDel="00000000" w:rsidP="00000000" w:rsidRDefault="00000000" w:rsidRPr="00000000" w14:paraId="000008DC">
            <w:pPr>
              <w:widowControl w:val="0"/>
              <w:spacing w:after="0" w:before="0" w:lineRule="auto"/>
              <w:jc w:val="left"/>
              <w:rPr>
                <w:b w:val="0"/>
                <w:bCs w:val="0"/>
              </w:rPr>
            </w:pPr>
            <w:r w:rsidDel="00000000" w:rsidR="00000000" w:rsidRPr="00000000">
              <w:rPr>
                <w:b w:val="0"/>
                <w:bCs w:val="0"/>
                <w:rtl w:val="0"/>
              </w:rPr>
              <w:t xml:space="preserve">Description relevance captures semantic alignment between the job seeker's free-text profile narrative and the employer's vacancy description, complementing structured skill-tag matching by recognizing contextual and phrasing-level equivalencies not captured by discrete skills fields.</w:t>
            </w:r>
          </w:p>
        </w:tc>
      </w:tr>
    </w:tbl>
    <w:p w:rsidR="00000000" w:rsidDel="00000000" w:rsidP="00000000" w:rsidRDefault="00000000" w:rsidRPr="00000000" w14:paraId="000008DD">
      <w:pPr>
        <w:spacing w:after="0" w:before="200" w:line="480" w:lineRule="auto"/>
        <w:ind w:firstLine="720"/>
        <w:jc w:val="both"/>
        <w:rPr>
          <w:b w:val="0"/>
          <w:bCs w:val="0"/>
          <w:i w:val="1"/>
          <w:iCs w:val="1"/>
        </w:rPr>
      </w:pPr>
      <w:r w:rsidDel="00000000" w:rsidR="00000000" w:rsidRPr="00000000">
        <w:rPr>
          <w:b w:val="0"/>
          <w:bCs w:val="0"/>
          <w:i w:val="1"/>
          <w:iCs w:val="1"/>
          <w:rtl w:val="0"/>
        </w:rPr>
        <w:t xml:space="preserve">Note. All weights are assigned as initial prototype values informed by literature review and PESO consultation, and are subject to empirical recalibration in post-capstone production-scale validation. The five weights sum to exactly 1.00 (100%), ensuring a fully normalized rawUtility output bounded between 0.0 and 1.0.</w:t>
      </w:r>
    </w:p>
    <w:p w:rsidR="00000000" w:rsidDel="00000000" w:rsidP="00000000" w:rsidRDefault="00000000" w:rsidRPr="00000000" w14:paraId="000008DE">
      <w:pPr>
        <w:spacing w:after="0" w:before="200" w:line="480" w:lineRule="auto"/>
        <w:ind w:firstLine="720"/>
        <w:jc w:val="both"/>
        <w:rPr>
          <w:b w:val="0"/>
          <w:bCs w:val="0"/>
        </w:rPr>
      </w:pPr>
      <w:r w:rsidDel="00000000" w:rsidR="00000000" w:rsidRPr="00000000">
        <w:rPr>
          <w:b w:val="0"/>
          <w:bCs w:val="0"/>
          <w:rtl w:val="0"/>
        </w:rPr>
        <w:t xml:space="preserve">The sigmoid transformation is applied instead of simple linear scaling to compress scores at the extremes and amplify score differentiation in the middle range (0.30–0.50), where most real-world job seeker–vacancy pairs are expected to cluster. The raw utility is then sigmoid-calibrated using the standard logistic function:</w:t>
      </w:r>
    </w:p>
    <w:p w:rsidR="00000000" w:rsidDel="00000000" w:rsidP="00000000" w:rsidRDefault="00000000" w:rsidRPr="00000000" w14:paraId="000008DF">
      <w:pPr>
        <w:spacing w:after="0" w:before="200" w:line="480" w:lineRule="auto"/>
        <w:jc w:val="both"/>
        <w:rPr>
          <w:b w:val="0"/>
          <w:bCs w:val="0"/>
        </w:rPr>
      </w:pPr>
      <w:r w:rsidDel="00000000" w:rsidR="00000000" w:rsidRPr="00000000">
        <w:rPr>
          <w:rFonts w:ascii="Cardo" w:cs="Cardo" w:eastAsia="Cardo" w:hAnsi="Cardo"/>
          <w:b w:val="0"/>
          <w:bCs w:val="0"/>
          <w:rtl w:val="0"/>
        </w:rPr>
        <w:t xml:space="preserve">final_score = σ(10 × (rawUtility − 0.40)) × 100</w:t>
      </w:r>
    </w:p>
    <w:p w:rsidR="00000000" w:rsidDel="00000000" w:rsidP="00000000" w:rsidRDefault="00000000" w:rsidRPr="00000000" w14:paraId="000008E0">
      <w:pPr>
        <w:spacing w:after="0" w:before="200" w:line="480" w:lineRule="auto"/>
        <w:ind w:firstLine="720"/>
        <w:jc w:val="both"/>
        <w:rPr>
          <w:b w:val="0"/>
          <w:bCs w:val="0"/>
        </w:rPr>
      </w:pPr>
      <w:r w:rsidDel="00000000" w:rsidR="00000000" w:rsidRPr="00000000">
        <w:rPr>
          <w:rFonts w:ascii="Cardo" w:cs="Cardo" w:eastAsia="Cardo" w:hAnsi="Cardo"/>
          <w:b w:val="0"/>
          <w:bCs w:val="0"/>
          <w:rtl w:val="0"/>
        </w:rPr>
        <w:t xml:space="preserve">where σ(x) = 1 / (1 + e^(−x)), k = 10 is a positive scaling constant, and 0.40 is the empirically set midpoint threshold. This formulation ensures that higher raw utility values produce higher final scores — a raw utility of 0.40 yields exactly 50.00, confirming correct sigmoid orientation. The negative sign appears inside the exponent as part of the standard logistic form and does not invert the score direction. The resulting 0–100 output is classified into five grades and three confidence bands as presented in Table 42.</w:t>
      </w:r>
    </w:p>
    <w:p w:rsidR="00000000" w:rsidDel="00000000" w:rsidP="00000000" w:rsidRDefault="00000000" w:rsidRPr="00000000" w14:paraId="000008E1">
      <w:pPr>
        <w:spacing w:after="0" w:before="200" w:line="480" w:lineRule="auto"/>
        <w:ind w:firstLine="720"/>
        <w:jc w:val="both"/>
        <w:rPr>
          <w:b w:val="0"/>
          <w:bCs w:val="0"/>
        </w:rPr>
      </w:pPr>
      <w:r w:rsidDel="00000000" w:rsidR="00000000" w:rsidRPr="00000000">
        <w:rPr>
          <w:rtl w:val="0"/>
        </w:rPr>
      </w:r>
    </w:p>
    <w:p w:rsidR="00000000" w:rsidDel="00000000" w:rsidP="00000000" w:rsidRDefault="00000000" w:rsidRPr="00000000" w14:paraId="000008E2">
      <w:pPr>
        <w:spacing w:after="0" w:before="200" w:lineRule="auto"/>
        <w:jc w:val="both"/>
        <w:rPr/>
      </w:pPr>
      <w:r w:rsidDel="00000000" w:rsidR="00000000" w:rsidRPr="00000000">
        <w:rPr>
          <w:rtl w:val="0"/>
        </w:rPr>
        <w:t xml:space="preserve">Table 42</w:t>
      </w:r>
    </w:p>
    <w:p w:rsidR="00000000" w:rsidDel="00000000" w:rsidP="00000000" w:rsidRDefault="00000000" w:rsidRPr="00000000" w14:paraId="000008E3">
      <w:pPr>
        <w:spacing w:after="0" w:before="200" w:lineRule="auto"/>
        <w:jc w:val="both"/>
        <w:rPr>
          <w:b w:val="0"/>
          <w:bCs w:val="0"/>
          <w:i w:val="1"/>
          <w:iCs w:val="1"/>
        </w:rPr>
      </w:pPr>
      <w:r w:rsidDel="00000000" w:rsidR="00000000" w:rsidRPr="00000000">
        <w:rPr>
          <w:b w:val="0"/>
          <w:bCs w:val="0"/>
          <w:i w:val="1"/>
          <w:iCs w:val="1"/>
          <w:rtl w:val="0"/>
        </w:rPr>
        <w:t xml:space="preserve">Score Grade Classification and Confidence Band Thresholds </w:t>
      </w:r>
    </w:p>
    <w:p w:rsidR="00000000" w:rsidDel="00000000" w:rsidP="00000000" w:rsidRDefault="00000000" w:rsidRPr="00000000" w14:paraId="000008E4">
      <w:pPr>
        <w:ind w:left="1440" w:firstLine="0"/>
        <w:jc w:val="both"/>
        <w:rPr>
          <w:b w:val="0"/>
          <w:bCs w:val="0"/>
          <w:i w:val="1"/>
          <w:iCs w:val="1"/>
        </w:rPr>
      </w:pPr>
      <w:r w:rsidDel="00000000" w:rsidR="00000000" w:rsidRPr="00000000">
        <w:rPr>
          <w:rtl w:val="0"/>
        </w:rPr>
      </w:r>
    </w:p>
    <w:tbl>
      <w:tblPr>
        <w:tblStyle w:val="Table42"/>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5"/>
        <w:gridCol w:w="2520"/>
        <w:gridCol w:w="2520"/>
        <w:tblGridChange w:id="0">
          <w:tblGrid>
            <w:gridCol w:w="3975"/>
            <w:gridCol w:w="2520"/>
            <w:gridCol w:w="2520"/>
          </w:tblGrid>
        </w:tblGridChange>
      </w:tblGrid>
      <w:tr>
        <w:trPr>
          <w:cantSplit w:val="0"/>
          <w:tblHeader w:val="0"/>
        </w:trPr>
        <w:tc>
          <w:tcPr>
            <w:shd w:fill="e8f4ff" w:val="clear"/>
            <w:tcMar>
              <w:top w:w="100.0" w:type="dxa"/>
              <w:left w:w="100.0" w:type="dxa"/>
              <w:bottom w:w="100.0" w:type="dxa"/>
              <w:right w:w="100.0" w:type="dxa"/>
            </w:tcMar>
            <w:vAlign w:val="top"/>
          </w:tcPr>
          <w:p w:rsidR="00000000" w:rsidDel="00000000" w:rsidP="00000000" w:rsidRDefault="00000000" w:rsidRPr="00000000" w14:paraId="000008E5">
            <w:pPr>
              <w:widowControl w:val="0"/>
              <w:spacing w:after="0" w:before="0" w:lineRule="auto"/>
              <w:rPr>
                <w:b w:val="0"/>
                <w:bCs w:val="0"/>
              </w:rPr>
            </w:pPr>
            <w:r w:rsidDel="00000000" w:rsidR="00000000" w:rsidRPr="00000000">
              <w:rPr>
                <w:rtl w:val="0"/>
              </w:rPr>
              <w:t xml:space="preserve">Final Score</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before="0" w:lineRule="auto"/>
              <w:rPr>
                <w:b w:val="0"/>
                <w:bCs w:val="0"/>
              </w:rPr>
            </w:pPr>
            <w:r w:rsidDel="00000000" w:rsidR="00000000" w:rsidRPr="00000000">
              <w:rPr>
                <w:rtl w:val="0"/>
              </w:rPr>
              <w:t xml:space="preserve">Grade</w:t>
            </w:r>
            <w:r w:rsidDel="00000000" w:rsidR="00000000" w:rsidRPr="00000000">
              <w:rPr>
                <w:rtl w:val="0"/>
              </w:rPr>
            </w:r>
          </w:p>
        </w:tc>
        <w:tc>
          <w:tcPr>
            <w:shd w:fill="e8f4ff" w:val="clear"/>
            <w:tcMar>
              <w:top w:w="100.0" w:type="dxa"/>
              <w:left w:w="100.0" w:type="dxa"/>
              <w:bottom w:w="100.0" w:type="dxa"/>
              <w:right w:w="100.0" w:type="dxa"/>
            </w:tcMar>
            <w:vAlign w:val="top"/>
          </w:tcPr>
          <w:p w:rsidR="00000000" w:rsidDel="00000000" w:rsidP="00000000" w:rsidRDefault="00000000" w:rsidRPr="00000000" w14:paraId="000008E7">
            <w:pPr>
              <w:widowControl w:val="0"/>
              <w:spacing w:after="0" w:before="0" w:lineRule="auto"/>
              <w:rPr>
                <w:b w:val="0"/>
                <w:bCs w:val="0"/>
              </w:rPr>
            </w:pPr>
            <w:r w:rsidDel="00000000" w:rsidR="00000000" w:rsidRPr="00000000">
              <w:rPr>
                <w:rtl w:val="0"/>
              </w:rPr>
              <w:t xml:space="preserve">Confidence Band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E8">
            <w:pPr>
              <w:widowControl w:val="0"/>
              <w:spacing w:after="0" w:before="0" w:lineRule="auto"/>
              <w:rPr/>
            </w:pPr>
            <w:r w:rsidDel="00000000" w:rsidR="00000000" w:rsidRPr="00000000">
              <w:rPr>
                <w:rtl w:val="0"/>
              </w:rPr>
              <w:t xml:space="preserve">85 – 100</w:t>
            </w:r>
          </w:p>
        </w:tc>
        <w:tc>
          <w:tcPr>
            <w:tcMar>
              <w:top w:w="100.0" w:type="dxa"/>
              <w:left w:w="100.0" w:type="dxa"/>
              <w:bottom w:w="100.0" w:type="dxa"/>
              <w:right w:w="100.0" w:type="dxa"/>
            </w:tcMar>
            <w:vAlign w:val="top"/>
          </w:tcPr>
          <w:p w:rsidR="00000000" w:rsidDel="00000000" w:rsidP="00000000" w:rsidRDefault="00000000" w:rsidRPr="00000000" w14:paraId="000008E9">
            <w:pPr>
              <w:widowControl w:val="0"/>
              <w:spacing w:after="0" w:before="0" w:lineRule="auto"/>
              <w:rPr>
                <w:b w:val="0"/>
                <w:bCs w:val="0"/>
              </w:rPr>
            </w:pPr>
            <w:r w:rsidDel="00000000" w:rsidR="00000000" w:rsidRPr="00000000">
              <w:rPr>
                <w:b w:val="0"/>
                <w:bCs w:val="0"/>
                <w:rtl w:val="0"/>
              </w:rPr>
              <w:t xml:space="preserve">Excellent</w:t>
            </w:r>
          </w:p>
        </w:tc>
        <w:tc>
          <w:tcPr>
            <w:tcMar>
              <w:top w:w="100.0" w:type="dxa"/>
              <w:left w:w="100.0" w:type="dxa"/>
              <w:bottom w:w="100.0" w:type="dxa"/>
              <w:right w:w="100.0" w:type="dxa"/>
            </w:tcMar>
            <w:vAlign w:val="top"/>
          </w:tcPr>
          <w:p w:rsidR="00000000" w:rsidDel="00000000" w:rsidP="00000000" w:rsidRDefault="00000000" w:rsidRPr="00000000" w14:paraId="000008EA">
            <w:pPr>
              <w:widowControl w:val="0"/>
              <w:spacing w:after="0" w:before="0" w:lineRule="auto"/>
              <w:rPr>
                <w:b w:val="0"/>
                <w:bCs w:val="0"/>
              </w:rPr>
            </w:pPr>
            <w:r w:rsidDel="00000000" w:rsidR="00000000" w:rsidRPr="00000000">
              <w:rPr>
                <w:rFonts w:ascii="Gungsuh" w:cs="Gungsuh" w:eastAsia="Gungsuh" w:hAnsi="Gungsuh"/>
                <w:b w:val="0"/>
                <w:bCs w:val="0"/>
                <w:rtl w:val="0"/>
              </w:rPr>
              <w:t xml:space="preserve">High (≥ 80)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EB">
            <w:pPr>
              <w:widowControl w:val="0"/>
              <w:spacing w:after="0" w:before="0" w:lineRule="auto"/>
              <w:rPr/>
            </w:pPr>
            <w:r w:rsidDel="00000000" w:rsidR="00000000" w:rsidRPr="00000000">
              <w:rPr>
                <w:rtl w:val="0"/>
              </w:rPr>
              <w:t xml:space="preserve">80 – 84 </w:t>
            </w:r>
          </w:p>
        </w:tc>
        <w:tc>
          <w:tcPr>
            <w:tcMar>
              <w:top w:w="100.0" w:type="dxa"/>
              <w:left w:w="100.0" w:type="dxa"/>
              <w:bottom w:w="100.0" w:type="dxa"/>
              <w:right w:w="100.0" w:type="dxa"/>
            </w:tcMar>
            <w:vAlign w:val="top"/>
          </w:tcPr>
          <w:p w:rsidR="00000000" w:rsidDel="00000000" w:rsidP="00000000" w:rsidRDefault="00000000" w:rsidRPr="00000000" w14:paraId="000008EC">
            <w:pPr>
              <w:widowControl w:val="0"/>
              <w:spacing w:after="0" w:before="0" w:lineRule="auto"/>
              <w:rPr>
                <w:b w:val="0"/>
                <w:bCs w:val="0"/>
              </w:rPr>
            </w:pPr>
            <w:r w:rsidDel="00000000" w:rsidR="00000000" w:rsidRPr="00000000">
              <w:rPr>
                <w:b w:val="0"/>
                <w:bCs w:val="0"/>
                <w:rtl w:val="0"/>
              </w:rPr>
              <w:t xml:space="preserve">Strong</w:t>
            </w:r>
          </w:p>
        </w:tc>
        <w:tc>
          <w:tcPr>
            <w:tcMar>
              <w:top w:w="100.0" w:type="dxa"/>
              <w:left w:w="100.0" w:type="dxa"/>
              <w:bottom w:w="100.0" w:type="dxa"/>
              <w:right w:w="100.0" w:type="dxa"/>
            </w:tcMar>
            <w:vAlign w:val="top"/>
          </w:tcPr>
          <w:p w:rsidR="00000000" w:rsidDel="00000000" w:rsidP="00000000" w:rsidRDefault="00000000" w:rsidRPr="00000000" w14:paraId="000008ED">
            <w:pPr>
              <w:widowControl w:val="0"/>
              <w:spacing w:after="0" w:before="0" w:lineRule="auto"/>
              <w:rPr>
                <w:b w:val="0"/>
                <w:bCs w:val="0"/>
              </w:rPr>
            </w:pPr>
            <w:r w:rsidDel="00000000" w:rsidR="00000000" w:rsidRPr="00000000">
              <w:rPr>
                <w:rFonts w:ascii="Gungsuh" w:cs="Gungsuh" w:eastAsia="Gungsuh" w:hAnsi="Gungsuh"/>
                <w:b w:val="0"/>
                <w:bCs w:val="0"/>
                <w:rtl w:val="0"/>
              </w:rPr>
              <w:t xml:space="preserve">High (≥ 80)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EE">
            <w:pPr>
              <w:widowControl w:val="0"/>
              <w:spacing w:after="0" w:before="0" w:lineRule="auto"/>
              <w:rPr/>
            </w:pPr>
            <w:r w:rsidDel="00000000" w:rsidR="00000000" w:rsidRPr="00000000">
              <w:rPr>
                <w:rtl w:val="0"/>
              </w:rPr>
              <w:t xml:space="preserve">65 – 79 </w:t>
            </w:r>
          </w:p>
        </w:tc>
        <w:tc>
          <w:tcPr>
            <w:tcMar>
              <w:top w:w="100.0" w:type="dxa"/>
              <w:left w:w="100.0" w:type="dxa"/>
              <w:bottom w:w="100.0" w:type="dxa"/>
              <w:right w:w="100.0" w:type="dxa"/>
            </w:tcMar>
            <w:vAlign w:val="top"/>
          </w:tcPr>
          <w:p w:rsidR="00000000" w:rsidDel="00000000" w:rsidP="00000000" w:rsidRDefault="00000000" w:rsidRPr="00000000" w14:paraId="000008EF">
            <w:pPr>
              <w:widowControl w:val="0"/>
              <w:spacing w:after="0" w:before="0" w:lineRule="auto"/>
              <w:rPr>
                <w:b w:val="0"/>
                <w:bCs w:val="0"/>
              </w:rPr>
            </w:pPr>
            <w:r w:rsidDel="00000000" w:rsidR="00000000" w:rsidRPr="00000000">
              <w:rPr>
                <w:b w:val="0"/>
                <w:bCs w:val="0"/>
                <w:rtl w:val="0"/>
              </w:rPr>
              <w:t xml:space="preserve">Good</w:t>
            </w:r>
          </w:p>
        </w:tc>
        <w:tc>
          <w:tcPr>
            <w:tcMar>
              <w:top w:w="100.0" w:type="dxa"/>
              <w:left w:w="100.0" w:type="dxa"/>
              <w:bottom w:w="100.0" w:type="dxa"/>
              <w:right w:w="100.0" w:type="dxa"/>
            </w:tcMar>
            <w:vAlign w:val="top"/>
          </w:tcPr>
          <w:p w:rsidR="00000000" w:rsidDel="00000000" w:rsidP="00000000" w:rsidRDefault="00000000" w:rsidRPr="00000000" w14:paraId="000008F0">
            <w:pPr>
              <w:widowControl w:val="0"/>
              <w:spacing w:after="0" w:before="0" w:lineRule="auto"/>
              <w:rPr>
                <w:b w:val="0"/>
                <w:bCs w:val="0"/>
              </w:rPr>
            </w:pPr>
            <w:r w:rsidDel="00000000" w:rsidR="00000000" w:rsidRPr="00000000">
              <w:rPr>
                <w:b w:val="0"/>
                <w:bCs w:val="0"/>
                <w:rtl w:val="0"/>
              </w:rPr>
              <w:t xml:space="preserve">Medium (60–79)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F1">
            <w:pPr>
              <w:widowControl w:val="0"/>
              <w:spacing w:after="0" w:before="0" w:lineRule="auto"/>
              <w:rPr/>
            </w:pPr>
            <w:r w:rsidDel="00000000" w:rsidR="00000000" w:rsidRPr="00000000">
              <w:rPr>
                <w:rtl w:val="0"/>
              </w:rPr>
              <w:t xml:space="preserve">60–64 </w:t>
            </w:r>
          </w:p>
        </w:tc>
        <w:tc>
          <w:tcPr>
            <w:tcMar>
              <w:top w:w="100.0" w:type="dxa"/>
              <w:left w:w="100.0" w:type="dxa"/>
              <w:bottom w:w="100.0" w:type="dxa"/>
              <w:right w:w="100.0" w:type="dxa"/>
            </w:tcMar>
            <w:vAlign w:val="top"/>
          </w:tcPr>
          <w:p w:rsidR="00000000" w:rsidDel="00000000" w:rsidP="00000000" w:rsidRDefault="00000000" w:rsidRPr="00000000" w14:paraId="000008F2">
            <w:pPr>
              <w:widowControl w:val="0"/>
              <w:spacing w:after="0" w:before="0" w:lineRule="auto"/>
              <w:rPr>
                <w:b w:val="0"/>
                <w:bCs w:val="0"/>
              </w:rPr>
            </w:pPr>
            <w:r w:rsidDel="00000000" w:rsidR="00000000" w:rsidRPr="00000000">
              <w:rPr>
                <w:b w:val="0"/>
                <w:bCs w:val="0"/>
                <w:rtl w:val="0"/>
              </w:rPr>
              <w:t xml:space="preserve">Fair</w:t>
            </w:r>
          </w:p>
        </w:tc>
        <w:tc>
          <w:tcPr>
            <w:tcMar>
              <w:top w:w="100.0" w:type="dxa"/>
              <w:left w:w="100.0" w:type="dxa"/>
              <w:bottom w:w="100.0" w:type="dxa"/>
              <w:right w:w="100.0" w:type="dxa"/>
            </w:tcMar>
            <w:vAlign w:val="top"/>
          </w:tcPr>
          <w:p w:rsidR="00000000" w:rsidDel="00000000" w:rsidP="00000000" w:rsidRDefault="00000000" w:rsidRPr="00000000" w14:paraId="000008F3">
            <w:pPr>
              <w:widowControl w:val="0"/>
              <w:spacing w:after="0" w:before="0" w:lineRule="auto"/>
              <w:rPr>
                <w:b w:val="0"/>
                <w:bCs w:val="0"/>
              </w:rPr>
            </w:pPr>
            <w:r w:rsidDel="00000000" w:rsidR="00000000" w:rsidRPr="00000000">
              <w:rPr>
                <w:b w:val="0"/>
                <w:bCs w:val="0"/>
                <w:rtl w:val="0"/>
              </w:rPr>
              <w:t xml:space="preserve">Medium (60–79)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F4">
            <w:pPr>
              <w:widowControl w:val="0"/>
              <w:spacing w:after="0" w:before="0" w:lineRule="auto"/>
              <w:rPr/>
            </w:pPr>
            <w:r w:rsidDel="00000000" w:rsidR="00000000" w:rsidRPr="00000000">
              <w:rPr>
                <w:rtl w:val="0"/>
              </w:rPr>
              <w:t xml:space="preserve">45–59 </w:t>
            </w:r>
          </w:p>
        </w:tc>
        <w:tc>
          <w:tcPr>
            <w:tcMar>
              <w:top w:w="100.0" w:type="dxa"/>
              <w:left w:w="100.0" w:type="dxa"/>
              <w:bottom w:w="100.0" w:type="dxa"/>
              <w:right w:w="100.0" w:type="dxa"/>
            </w:tcMar>
            <w:vAlign w:val="top"/>
          </w:tcPr>
          <w:p w:rsidR="00000000" w:rsidDel="00000000" w:rsidP="00000000" w:rsidRDefault="00000000" w:rsidRPr="00000000" w14:paraId="000008F5">
            <w:pPr>
              <w:widowControl w:val="0"/>
              <w:spacing w:after="0" w:before="0" w:lineRule="auto"/>
              <w:rPr>
                <w:b w:val="0"/>
                <w:bCs w:val="0"/>
              </w:rPr>
            </w:pPr>
            <w:r w:rsidDel="00000000" w:rsidR="00000000" w:rsidRPr="00000000">
              <w:rPr>
                <w:b w:val="0"/>
                <w:bCs w:val="0"/>
                <w:rtl w:val="0"/>
              </w:rPr>
              <w:t xml:space="preserve">Fair</w:t>
            </w:r>
          </w:p>
        </w:tc>
        <w:tc>
          <w:tcPr>
            <w:tcMar>
              <w:top w:w="100.0" w:type="dxa"/>
              <w:left w:w="100.0" w:type="dxa"/>
              <w:bottom w:w="100.0" w:type="dxa"/>
              <w:right w:w="100.0" w:type="dxa"/>
            </w:tcMar>
            <w:vAlign w:val="top"/>
          </w:tcPr>
          <w:p w:rsidR="00000000" w:rsidDel="00000000" w:rsidP="00000000" w:rsidRDefault="00000000" w:rsidRPr="00000000" w14:paraId="000008F6">
            <w:pPr>
              <w:widowControl w:val="0"/>
              <w:spacing w:after="0" w:before="0" w:lineRule="auto"/>
              <w:rPr>
                <w:b w:val="0"/>
                <w:bCs w:val="0"/>
              </w:rPr>
            </w:pPr>
            <w:r w:rsidDel="00000000" w:rsidR="00000000" w:rsidRPr="00000000">
              <w:rPr>
                <w:b w:val="0"/>
                <w:bCs w:val="0"/>
                <w:rtl w:val="0"/>
              </w:rPr>
              <w:t xml:space="preserve">Low (below 60)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8F7">
            <w:pPr>
              <w:widowControl w:val="0"/>
              <w:spacing w:after="0" w:before="0" w:lineRule="auto"/>
              <w:rPr/>
            </w:pPr>
            <w:r w:rsidDel="00000000" w:rsidR="00000000" w:rsidRPr="00000000">
              <w:rPr>
                <w:rtl w:val="0"/>
              </w:rPr>
              <w:t xml:space="preserve">Below 45 </w:t>
            </w:r>
          </w:p>
        </w:tc>
        <w:tc>
          <w:tcPr>
            <w:tcMar>
              <w:top w:w="100.0" w:type="dxa"/>
              <w:left w:w="100.0" w:type="dxa"/>
              <w:bottom w:w="100.0" w:type="dxa"/>
              <w:right w:w="100.0" w:type="dxa"/>
            </w:tcMar>
            <w:vAlign w:val="top"/>
          </w:tcPr>
          <w:p w:rsidR="00000000" w:rsidDel="00000000" w:rsidP="00000000" w:rsidRDefault="00000000" w:rsidRPr="00000000" w14:paraId="000008F8">
            <w:pPr>
              <w:widowControl w:val="0"/>
              <w:spacing w:after="0" w:before="0" w:lineRule="auto"/>
              <w:rPr>
                <w:b w:val="0"/>
                <w:bCs w:val="0"/>
              </w:rPr>
            </w:pPr>
            <w:r w:rsidDel="00000000" w:rsidR="00000000" w:rsidRPr="00000000">
              <w:rPr>
                <w:b w:val="0"/>
                <w:bCs w:val="0"/>
                <w:rtl w:val="0"/>
              </w:rPr>
              <w:t xml:space="preserve">Weak</w:t>
            </w:r>
          </w:p>
        </w:tc>
        <w:tc>
          <w:tcPr>
            <w:tcMar>
              <w:top w:w="100.0" w:type="dxa"/>
              <w:left w:w="100.0" w:type="dxa"/>
              <w:bottom w:w="100.0" w:type="dxa"/>
              <w:right w:w="100.0" w:type="dxa"/>
            </w:tcMar>
            <w:vAlign w:val="top"/>
          </w:tcPr>
          <w:p w:rsidR="00000000" w:rsidDel="00000000" w:rsidP="00000000" w:rsidRDefault="00000000" w:rsidRPr="00000000" w14:paraId="000008F9">
            <w:pPr>
              <w:widowControl w:val="0"/>
              <w:spacing w:after="0" w:before="0" w:lineRule="auto"/>
              <w:rPr>
                <w:b w:val="0"/>
                <w:bCs w:val="0"/>
              </w:rPr>
            </w:pPr>
            <w:r w:rsidDel="00000000" w:rsidR="00000000" w:rsidRPr="00000000">
              <w:rPr>
                <w:b w:val="0"/>
                <w:bCs w:val="0"/>
                <w:rtl w:val="0"/>
              </w:rPr>
              <w:t xml:space="preserve">Low (&lt; 60) </w:t>
            </w:r>
          </w:p>
        </w:tc>
      </w:tr>
    </w:tbl>
    <w:p w:rsidR="00000000" w:rsidDel="00000000" w:rsidP="00000000" w:rsidRDefault="00000000" w:rsidRPr="00000000" w14:paraId="000008FA">
      <w:pPr>
        <w:spacing w:line="480" w:lineRule="auto"/>
        <w:jc w:val="left"/>
        <w:rPr>
          <w:b w:val="0"/>
          <w:bCs w:val="0"/>
          <w:i w:val="1"/>
          <w:iCs w:val="1"/>
        </w:rPr>
      </w:pPr>
      <w:r w:rsidDel="00000000" w:rsidR="00000000" w:rsidRPr="00000000">
        <w:rPr>
          <w:b w:val="0"/>
          <w:bCs w:val="0"/>
          <w:rtl w:val="0"/>
        </w:rPr>
        <w:tab/>
      </w:r>
      <w:r w:rsidDel="00000000" w:rsidR="00000000" w:rsidRPr="00000000">
        <w:rPr>
          <w:i w:val="1"/>
          <w:iCs w:val="1"/>
          <w:rtl w:val="0"/>
        </w:rPr>
        <w:t xml:space="preserve">Note.</w:t>
      </w:r>
      <w:r w:rsidDel="00000000" w:rsidR="00000000" w:rsidRPr="00000000">
        <w:rPr>
          <w:b w:val="0"/>
          <w:bCs w:val="0"/>
          <w:i w:val="1"/>
          <w:iCs w:val="1"/>
          <w:rtl w:val="0"/>
        </w:rPr>
        <w:t xml:space="preserve"> Grade classification and confidence-band classification are separate deterministic outputs. A score of 60–64 receives a Fair grade with Medium confidence, while a score of 45–59 receives a Fair grade with Low confidence. This distinction reflects the active sigmoid-calibrated scoring logic used by the GensanWorks matching engine. </w:t>
      </w:r>
    </w:p>
    <w:p w:rsidR="00000000" w:rsidDel="00000000" w:rsidP="00000000" w:rsidRDefault="00000000" w:rsidRPr="00000000" w14:paraId="000008FB">
      <w:pPr>
        <w:spacing w:line="480" w:lineRule="auto"/>
        <w:jc w:val="left"/>
        <w:rPr>
          <w:b w:val="0"/>
          <w:bCs w:val="0"/>
          <w:i w:val="1"/>
          <w:iCs w:val="1"/>
        </w:rPr>
      </w:pPr>
      <w:r w:rsidDel="00000000" w:rsidR="00000000" w:rsidRPr="00000000">
        <w:rPr>
          <w:rtl w:val="0"/>
        </w:rPr>
      </w:r>
    </w:p>
    <w:p w:rsidR="00000000" w:rsidDel="00000000" w:rsidP="00000000" w:rsidRDefault="00000000" w:rsidRPr="00000000" w14:paraId="000008FC">
      <w:pPr>
        <w:pStyle w:val="Heading3"/>
        <w:spacing w:line="480" w:lineRule="auto"/>
        <w:rPr/>
      </w:pPr>
      <w:bookmarkStart w:colFirst="0" w:colLast="0" w:name="_xbcoybtpmq0l" w:id="82"/>
      <w:bookmarkEnd w:id="82"/>
      <w:r w:rsidDel="00000000" w:rsidR="00000000" w:rsidRPr="00000000">
        <w:rPr>
          <w:rtl w:val="0"/>
        </w:rPr>
        <w:t xml:space="preserve">3.9.6.2 LLM-Assisted Match Explanation Specifications (SO3b) </w:t>
      </w:r>
    </w:p>
    <w:p w:rsidR="00000000" w:rsidDel="00000000" w:rsidP="00000000" w:rsidRDefault="00000000" w:rsidRPr="00000000" w14:paraId="000008FD">
      <w:pPr>
        <w:spacing w:line="480" w:lineRule="auto"/>
        <w:jc w:val="both"/>
        <w:rPr>
          <w:b w:val="0"/>
          <w:bCs w:val="0"/>
        </w:rPr>
      </w:pPr>
      <w:r w:rsidDel="00000000" w:rsidR="00000000" w:rsidRPr="00000000">
        <w:rPr>
          <w:b w:val="0"/>
          <w:bCs w:val="0"/>
          <w:rtl w:val="0"/>
        </w:rPr>
        <w:tab/>
        <w:t xml:space="preserve">The second stage of the GensanWorks matching engine generates structured, human-readable match explanations for each scored job seeker–vacancy pair. These explanations are produced by an API-based large language model (LLM) cascade and are intended to support PESO staff and employer decision-making by presenting verified match strengths together with at least one constructive growth area or identified skill, experience, or qualification gap derived from the deterministic scoring output of Stage 1. For matches with higher suitability scores, limitations are expressed as constructive growth areas rather than as disqualifying deficiencies; for lower-scoring matches or cases in which minimum education requirements are not met, the explanation identifies the relevant gaps more directly. The LLM does not calculate, modify, or override the deterministic suitability score, grade classification, confidence band, or referral decision. Final referral approval remains under PESO administrator authority, while final hiring decisions remain exclusively with employers.</w:t>
      </w:r>
    </w:p>
    <w:p w:rsidR="00000000" w:rsidDel="00000000" w:rsidP="00000000" w:rsidRDefault="00000000" w:rsidRPr="00000000" w14:paraId="000008FE">
      <w:pPr>
        <w:spacing w:line="480" w:lineRule="auto"/>
        <w:jc w:val="both"/>
        <w:rPr/>
      </w:pPr>
      <w:r w:rsidDel="00000000" w:rsidR="00000000" w:rsidRPr="00000000">
        <w:rPr>
          <w:rtl w:val="0"/>
        </w:rPr>
        <w:t xml:space="preserve">LLM Provider Cascade</w:t>
      </w:r>
    </w:p>
    <w:p w:rsidR="00000000" w:rsidDel="00000000" w:rsidP="00000000" w:rsidRDefault="00000000" w:rsidRPr="00000000" w14:paraId="000008FF">
      <w:pPr>
        <w:spacing w:line="480" w:lineRule="auto"/>
        <w:ind w:firstLine="720"/>
        <w:jc w:val="both"/>
        <w:rPr>
          <w:b w:val="0"/>
          <w:bCs w:val="0"/>
        </w:rPr>
      </w:pPr>
      <w:r w:rsidDel="00000000" w:rsidR="00000000" w:rsidRPr="00000000">
        <w:rPr>
          <w:b w:val="0"/>
          <w:bCs w:val="0"/>
          <w:rtl w:val="0"/>
        </w:rPr>
        <w:t xml:space="preserve">The explanation generation pipeline uses a three-tier provider cascade to ensure system resilience during the evaluation period:</w:t>
      </w:r>
    </w:p>
    <w:p w:rsidR="00000000" w:rsidDel="00000000" w:rsidP="00000000" w:rsidRDefault="00000000" w:rsidRPr="00000000" w14:paraId="00000900">
      <w:pPr>
        <w:numPr>
          <w:ilvl w:val="0"/>
          <w:numId w:val="8"/>
        </w:numPr>
        <w:spacing w:after="0" w:afterAutospacing="0" w:line="480" w:lineRule="auto"/>
        <w:ind w:left="720" w:hanging="360"/>
        <w:jc w:val="both"/>
        <w:rPr>
          <w:b w:val="0"/>
          <w:bCs w:val="0"/>
          <w:u w:val="none"/>
        </w:rPr>
      </w:pPr>
      <w:r w:rsidDel="00000000" w:rsidR="00000000" w:rsidRPr="00000000">
        <w:rPr>
          <w:b w:val="0"/>
          <w:bCs w:val="0"/>
          <w:rtl w:val="0"/>
        </w:rPr>
        <w:t xml:space="preserve">Primary: Groq API — llama-3.3-70b-versatile, accessed via the Groq cloud inference endpoint. Selected for its low-latency inference pipeline, which ensures rapid explanation generation during employer shortlisting and PESO referral workflows.</w:t>
      </w:r>
    </w:p>
    <w:p w:rsidR="00000000" w:rsidDel="00000000" w:rsidP="00000000" w:rsidRDefault="00000000" w:rsidRPr="00000000" w14:paraId="00000901">
      <w:pPr>
        <w:numPr>
          <w:ilvl w:val="0"/>
          <w:numId w:val="8"/>
        </w:numPr>
        <w:spacing w:after="0" w:afterAutospacing="0" w:before="0" w:beforeAutospacing="0" w:line="480" w:lineRule="auto"/>
        <w:ind w:left="720" w:hanging="360"/>
        <w:jc w:val="both"/>
        <w:rPr>
          <w:b w:val="0"/>
          <w:bCs w:val="0"/>
          <w:u w:val="none"/>
        </w:rPr>
      </w:pPr>
      <w:r w:rsidDel="00000000" w:rsidR="00000000" w:rsidRPr="00000000">
        <w:rPr>
          <w:b w:val="0"/>
          <w:bCs w:val="0"/>
          <w:rtl w:val="0"/>
        </w:rPr>
        <w:t xml:space="preserve">Secondary fallback: Qwen2.5:7b — a locally hosted open-source model running on Ollama, exposed as a web-accessible endpoint via Cloudflare Tunnel. Activated automatically when the Groq API is unavailable or rate-limited.</w:t>
      </w:r>
    </w:p>
    <w:p w:rsidR="00000000" w:rsidDel="00000000" w:rsidP="00000000" w:rsidRDefault="00000000" w:rsidRPr="00000000" w14:paraId="00000902">
      <w:pPr>
        <w:numPr>
          <w:ilvl w:val="0"/>
          <w:numId w:val="8"/>
        </w:numPr>
        <w:spacing w:before="0" w:beforeAutospacing="0" w:line="480" w:lineRule="auto"/>
        <w:ind w:left="720" w:hanging="360"/>
        <w:jc w:val="both"/>
        <w:rPr>
          <w:b w:val="0"/>
          <w:bCs w:val="0"/>
          <w:u w:val="none"/>
        </w:rPr>
      </w:pPr>
      <w:r w:rsidDel="00000000" w:rsidR="00000000" w:rsidRPr="00000000">
        <w:rPr>
          <w:b w:val="0"/>
          <w:bCs w:val="0"/>
          <w:rtl w:val="0"/>
        </w:rPr>
        <w:t xml:space="preserve">Tertiary fallback: A locally hosted Ollama instance on the development machine, activated when both the primary and secondary providers are unreachable.</w:t>
      </w:r>
    </w:p>
    <w:p w:rsidR="00000000" w:rsidDel="00000000" w:rsidP="00000000" w:rsidRDefault="00000000" w:rsidRPr="00000000" w14:paraId="00000903">
      <w:pPr>
        <w:spacing w:line="480" w:lineRule="auto"/>
        <w:ind w:firstLine="720"/>
        <w:jc w:val="both"/>
        <w:rPr>
          <w:b w:val="0"/>
          <w:bCs w:val="0"/>
        </w:rPr>
      </w:pPr>
      <w:r w:rsidDel="00000000" w:rsidR="00000000" w:rsidRPr="00000000">
        <w:rPr>
          <w:b w:val="0"/>
          <w:bCs w:val="0"/>
          <w:rtl w:val="0"/>
        </w:rPr>
        <w:t xml:space="preserve">The cascade is implemented as a sequential try-catch chain; if the primary provider returns an error or timeout, the system automatically retries the same prompt against the next available provider without user intervention.</w:t>
      </w:r>
    </w:p>
    <w:p w:rsidR="00000000" w:rsidDel="00000000" w:rsidP="00000000" w:rsidRDefault="00000000" w:rsidRPr="00000000" w14:paraId="00000904">
      <w:pPr>
        <w:spacing w:line="480" w:lineRule="auto"/>
        <w:jc w:val="both"/>
        <w:rPr/>
      </w:pPr>
      <w:r w:rsidDel="00000000" w:rsidR="00000000" w:rsidRPr="00000000">
        <w:rPr>
          <w:rtl w:val="0"/>
        </w:rPr>
      </w:r>
    </w:p>
    <w:p w:rsidR="00000000" w:rsidDel="00000000" w:rsidP="00000000" w:rsidRDefault="00000000" w:rsidRPr="00000000" w14:paraId="00000905">
      <w:pPr>
        <w:spacing w:line="480" w:lineRule="auto"/>
        <w:jc w:val="both"/>
        <w:rPr/>
      </w:pPr>
      <w:r w:rsidDel="00000000" w:rsidR="00000000" w:rsidRPr="00000000">
        <w:rPr>
          <w:rtl w:val="0"/>
        </w:rPr>
        <w:t xml:space="preserve">Input Structure and PII De-identification</w:t>
      </w:r>
    </w:p>
    <w:p w:rsidR="00000000" w:rsidDel="00000000" w:rsidP="00000000" w:rsidRDefault="00000000" w:rsidRPr="00000000" w14:paraId="00000906">
      <w:pPr>
        <w:spacing w:line="480" w:lineRule="auto"/>
        <w:jc w:val="both"/>
        <w:rPr>
          <w:b w:val="0"/>
          <w:bCs w:val="0"/>
        </w:rPr>
      </w:pPr>
      <w:r w:rsidDel="00000000" w:rsidR="00000000" w:rsidRPr="00000000">
        <w:rPr>
          <w:b w:val="0"/>
          <w:bCs w:val="0"/>
          <w:rtl w:val="0"/>
        </w:rPr>
        <w:t xml:space="preserve">The LLM receives no raw personally identifiable information. Prior to prompt construction, job seeker data is processed through a PII de-identification layer that removes direct identifiers, including name, email address, phone number, house number, barangay, government identification information, religious affiliation, civil status, disability-related information, and OFW or 4Ps-related attributes. School names are normalized into broad institutional categories before they are passed to the explanation layer.</w:t>
      </w:r>
    </w:p>
    <w:p w:rsidR="00000000" w:rsidDel="00000000" w:rsidP="00000000" w:rsidRDefault="00000000" w:rsidRPr="00000000" w14:paraId="00000907">
      <w:pPr>
        <w:spacing w:line="480" w:lineRule="auto"/>
        <w:jc w:val="both"/>
        <w:rPr>
          <w:b w:val="0"/>
          <w:bCs w:val="0"/>
        </w:rPr>
      </w:pPr>
      <w:r w:rsidDel="00000000" w:rsidR="00000000" w:rsidRPr="00000000">
        <w:rPr>
          <w:b w:val="0"/>
          <w:bCs w:val="0"/>
          <w:rtl w:val="0"/>
        </w:rPr>
        <w:t xml:space="preserve">The LLM input is constructed only from whitelisted and typed decision-support fields. These include pre-computed deterministic dimension outputs for skill alignment, work experience depth and domain relevance, minimum education attainment, field-of-study relevance, vacancy-description relevance, profile completeness, and logistics-related constraints; the final suitability score; grade classification; confidence band; vacancy requirements; and a de-identified summary of the job seeker’s skills, experience, education, and relevant profile information. The LLM receives these values only after Stage 1 scoring is completed. It does not receive or process unfiltered personal records, and it cannot calculate or alter the deterministic match score.</w:t>
      </w:r>
    </w:p>
    <w:p w:rsidR="00000000" w:rsidDel="00000000" w:rsidP="00000000" w:rsidRDefault="00000000" w:rsidRPr="00000000" w14:paraId="00000908">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09">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0A">
      <w:pPr>
        <w:spacing w:line="480" w:lineRule="auto"/>
        <w:jc w:val="both"/>
        <w:rPr/>
      </w:pPr>
      <w:r w:rsidDel="00000000" w:rsidR="00000000" w:rsidRPr="00000000">
        <w:rPr>
          <w:rtl w:val="0"/>
        </w:rPr>
        <w:t xml:space="preserve">Output Schema and Hallucination Safeguards</w:t>
      </w:r>
    </w:p>
    <w:p w:rsidR="00000000" w:rsidDel="00000000" w:rsidP="00000000" w:rsidRDefault="00000000" w:rsidRPr="00000000" w14:paraId="0000090B">
      <w:pPr>
        <w:spacing w:line="480" w:lineRule="auto"/>
        <w:ind w:firstLine="720"/>
        <w:jc w:val="both"/>
        <w:rPr>
          <w:b w:val="0"/>
          <w:bCs w:val="0"/>
        </w:rPr>
      </w:pPr>
      <w:r w:rsidDel="00000000" w:rsidR="00000000" w:rsidRPr="00000000">
        <w:rPr>
          <w:b w:val="0"/>
          <w:bCs w:val="0"/>
          <w:rtl w:val="0"/>
        </w:rPr>
        <w:t xml:space="preserve">The LLM is instructed to return a structured JSON object containing: </w:t>
      </w:r>
      <w:r w:rsidDel="00000000" w:rsidR="00000000" w:rsidRPr="00000000">
        <w:rPr>
          <w:rtl w:val="0"/>
        </w:rPr>
        <w:t xml:space="preserve">headline</w:t>
      </w:r>
      <w:r w:rsidDel="00000000" w:rsidR="00000000" w:rsidRPr="00000000">
        <w:rPr>
          <w:b w:val="0"/>
          <w:bCs w:val="0"/>
          <w:rtl w:val="0"/>
        </w:rPr>
        <w:t xml:space="preserve">, </w:t>
      </w:r>
      <w:r w:rsidDel="00000000" w:rsidR="00000000" w:rsidRPr="00000000">
        <w:rPr>
          <w:rtl w:val="0"/>
        </w:rPr>
        <w:t xml:space="preserve">narrative</w:t>
      </w:r>
      <w:r w:rsidDel="00000000" w:rsidR="00000000" w:rsidRPr="00000000">
        <w:rPr>
          <w:b w:val="0"/>
          <w:bCs w:val="0"/>
          <w:rtl w:val="0"/>
        </w:rPr>
        <w:t xml:space="preserve">, </w:t>
      </w:r>
      <w:r w:rsidDel="00000000" w:rsidR="00000000" w:rsidRPr="00000000">
        <w:rPr>
          <w:rtl w:val="0"/>
        </w:rPr>
        <w:t xml:space="preserve">summary</w:t>
      </w:r>
      <w:r w:rsidDel="00000000" w:rsidR="00000000" w:rsidRPr="00000000">
        <w:rPr>
          <w:b w:val="0"/>
          <w:bCs w:val="0"/>
          <w:rtl w:val="0"/>
        </w:rPr>
        <w:t xml:space="preserve">, </w:t>
      </w:r>
      <w:r w:rsidDel="00000000" w:rsidR="00000000" w:rsidRPr="00000000">
        <w:rPr>
          <w:rtl w:val="0"/>
        </w:rPr>
        <w:t xml:space="preserve">strengths</w:t>
      </w:r>
      <w:r w:rsidDel="00000000" w:rsidR="00000000" w:rsidRPr="00000000">
        <w:rPr>
          <w:b w:val="0"/>
          <w:bCs w:val="0"/>
          <w:rtl w:val="0"/>
        </w:rPr>
        <w:t xml:space="preserve">, </w:t>
      </w:r>
      <w:r w:rsidDel="00000000" w:rsidR="00000000" w:rsidRPr="00000000">
        <w:rPr>
          <w:rtl w:val="0"/>
        </w:rPr>
        <w:t xml:space="preserve">concerns</w:t>
      </w:r>
      <w:r w:rsidDel="00000000" w:rsidR="00000000" w:rsidRPr="00000000">
        <w:rPr>
          <w:b w:val="0"/>
          <w:bCs w:val="0"/>
          <w:rtl w:val="0"/>
        </w:rPr>
        <w:t xml:space="preserve">, </w:t>
      </w:r>
      <w:r w:rsidDel="00000000" w:rsidR="00000000" w:rsidRPr="00000000">
        <w:rPr>
          <w:rtl w:val="0"/>
        </w:rPr>
        <w:t xml:space="preserve">logistics_note</w:t>
      </w:r>
      <w:r w:rsidDel="00000000" w:rsidR="00000000" w:rsidRPr="00000000">
        <w:rPr>
          <w:b w:val="0"/>
          <w:bCs w:val="0"/>
          <w:rtl w:val="0"/>
        </w:rPr>
        <w:t xml:space="preserve">, </w:t>
      </w:r>
      <w:r w:rsidDel="00000000" w:rsidR="00000000" w:rsidRPr="00000000">
        <w:rPr>
          <w:rtl w:val="0"/>
        </w:rPr>
        <w:t xml:space="preserve">data_quality_note</w:t>
      </w:r>
      <w:r w:rsidDel="00000000" w:rsidR="00000000" w:rsidRPr="00000000">
        <w:rPr>
          <w:b w:val="0"/>
          <w:bCs w:val="0"/>
          <w:rtl w:val="0"/>
        </w:rPr>
        <w:t xml:space="preserve">, </w:t>
      </w:r>
      <w:r w:rsidDel="00000000" w:rsidR="00000000" w:rsidRPr="00000000">
        <w:rPr>
          <w:rtl w:val="0"/>
        </w:rPr>
        <w:t xml:space="preserve">recommendation</w:t>
      </w:r>
      <w:r w:rsidDel="00000000" w:rsidR="00000000" w:rsidRPr="00000000">
        <w:rPr>
          <w:b w:val="0"/>
          <w:bCs w:val="0"/>
          <w:rtl w:val="0"/>
        </w:rPr>
        <w:t xml:space="preserve">, and </w:t>
      </w:r>
      <w:r w:rsidDel="00000000" w:rsidR="00000000" w:rsidRPr="00000000">
        <w:rPr>
          <w:rtl w:val="0"/>
        </w:rPr>
        <w:t xml:space="preserve">model</w:t>
      </w:r>
      <w:r w:rsidDel="00000000" w:rsidR="00000000" w:rsidRPr="00000000">
        <w:rPr>
          <w:b w:val="0"/>
          <w:bCs w:val="0"/>
          <w:rtl w:val="0"/>
        </w:rPr>
        <w:t xml:space="preserve">. The </w:t>
      </w:r>
      <w:r w:rsidDel="00000000" w:rsidR="00000000" w:rsidRPr="00000000">
        <w:rPr>
          <w:b w:val="0"/>
          <w:bCs w:val="0"/>
          <w:rtl w:val="0"/>
        </w:rPr>
        <w:t xml:space="preserve">strengths</w:t>
      </w:r>
      <w:r w:rsidDel="00000000" w:rsidR="00000000" w:rsidRPr="00000000">
        <w:rPr>
          <w:b w:val="0"/>
          <w:bCs w:val="0"/>
          <w:rtl w:val="0"/>
        </w:rPr>
        <w:t xml:space="preserve"> field identifies verified alignment points between the job seeker’s profile and vacancy requirements. The </w:t>
      </w:r>
      <w:r w:rsidDel="00000000" w:rsidR="00000000" w:rsidRPr="00000000">
        <w:rPr>
          <w:b w:val="0"/>
          <w:bCs w:val="0"/>
          <w:rtl w:val="0"/>
        </w:rPr>
        <w:t xml:space="preserve">concerns</w:t>
      </w:r>
      <w:r w:rsidDel="00000000" w:rsidR="00000000" w:rsidRPr="00000000">
        <w:rPr>
          <w:b w:val="0"/>
          <w:bCs w:val="0"/>
          <w:rtl w:val="0"/>
        </w:rPr>
        <w:t xml:space="preserve"> field identifies at least one verified skill, experience, education, profile-completeness, or other job-relevant limitation. For scores at or above the acceptable threshold, these limitations are expressed constructively as growth areas. For lower-scoring matches or cases where minimum education requirements are not met, the explanation identifies the relevant requirement gaps more directly. </w:t>
      </w:r>
    </w:p>
    <w:p w:rsidR="00000000" w:rsidDel="00000000" w:rsidP="00000000" w:rsidRDefault="00000000" w:rsidRPr="00000000" w14:paraId="0000090C">
      <w:pPr>
        <w:spacing w:line="480" w:lineRule="auto"/>
        <w:ind w:left="0" w:firstLine="0"/>
        <w:jc w:val="both"/>
        <w:rPr>
          <w:b w:val="0"/>
          <w:bCs w:val="0"/>
        </w:rPr>
      </w:pPr>
      <w:r w:rsidDel="00000000" w:rsidR="00000000" w:rsidRPr="00000000">
        <w:rPr>
          <w:b w:val="0"/>
          <w:bCs w:val="0"/>
          <w:rtl w:val="0"/>
        </w:rPr>
        <w:t xml:space="preserve">The following safeguards are implemented to reduce hallucination and privacy risks: </w:t>
      </w:r>
    </w:p>
    <w:p w:rsidR="00000000" w:rsidDel="00000000" w:rsidP="00000000" w:rsidRDefault="00000000" w:rsidRPr="00000000" w14:paraId="0000090D">
      <w:pPr>
        <w:numPr>
          <w:ilvl w:val="0"/>
          <w:numId w:val="9"/>
        </w:numPr>
        <w:spacing w:after="0" w:afterAutospacing="0" w:line="480" w:lineRule="auto"/>
        <w:ind w:left="720" w:hanging="360"/>
        <w:jc w:val="both"/>
        <w:rPr>
          <w:b w:val="0"/>
          <w:bCs w:val="0"/>
        </w:rPr>
      </w:pPr>
      <w:r w:rsidDel="00000000" w:rsidR="00000000" w:rsidRPr="00000000">
        <w:rPr>
          <w:rtl w:val="0"/>
        </w:rPr>
        <w:t xml:space="preserve">JSON-object mode.</w:t>
      </w:r>
      <w:r w:rsidDel="00000000" w:rsidR="00000000" w:rsidRPr="00000000">
        <w:rPr>
          <w:b w:val="0"/>
          <w:bCs w:val="0"/>
          <w:rtl w:val="0"/>
        </w:rPr>
        <w:t xml:space="preserve"> The primary Groq API call uses JSON-object response mode, while fallback providers are instructed to return JSON-formatted output. This supports predictable structured parsing of the explanation response.</w:t>
      </w:r>
    </w:p>
    <w:p w:rsidR="00000000" w:rsidDel="00000000" w:rsidP="00000000" w:rsidRDefault="00000000" w:rsidRPr="00000000" w14:paraId="0000090E">
      <w:pPr>
        <w:numPr>
          <w:ilvl w:val="0"/>
          <w:numId w:val="9"/>
        </w:numPr>
        <w:spacing w:after="0" w:afterAutospacing="0" w:before="0" w:beforeAutospacing="0" w:line="480" w:lineRule="auto"/>
        <w:ind w:left="720" w:hanging="360"/>
        <w:jc w:val="both"/>
        <w:rPr>
          <w:b w:val="0"/>
          <w:bCs w:val="0"/>
        </w:rPr>
      </w:pPr>
      <w:r w:rsidDel="00000000" w:rsidR="00000000" w:rsidRPr="00000000">
        <w:rPr>
          <w:rtl w:val="0"/>
        </w:rPr>
        <w:t xml:space="preserve">Near-deterministic generation.</w:t>
      </w:r>
      <w:r w:rsidDel="00000000" w:rsidR="00000000" w:rsidRPr="00000000">
        <w:rPr>
          <w:b w:val="0"/>
          <w:bCs w:val="0"/>
          <w:rtl w:val="0"/>
        </w:rPr>
        <w:t xml:space="preserve"> Temperature is set to 0.1 across the Groq, Cloudflare Tunnel, and local Ollama providers to reduce unnecessary variation in generated explanations.</w:t>
      </w:r>
    </w:p>
    <w:p w:rsidR="00000000" w:rsidDel="00000000" w:rsidP="00000000" w:rsidRDefault="00000000" w:rsidRPr="00000000" w14:paraId="0000090F">
      <w:pPr>
        <w:numPr>
          <w:ilvl w:val="0"/>
          <w:numId w:val="9"/>
        </w:numPr>
        <w:spacing w:after="0" w:afterAutospacing="0" w:before="0" w:beforeAutospacing="0" w:line="480" w:lineRule="auto"/>
        <w:ind w:left="720" w:hanging="360"/>
        <w:jc w:val="both"/>
        <w:rPr>
          <w:b w:val="0"/>
          <w:bCs w:val="0"/>
        </w:rPr>
      </w:pPr>
      <w:r w:rsidDel="00000000" w:rsidR="00000000" w:rsidRPr="00000000">
        <w:rPr>
          <w:rtl w:val="0"/>
        </w:rPr>
        <w:t xml:space="preserve">Typed output coercion.</w:t>
      </w:r>
      <w:r w:rsidDel="00000000" w:rsidR="00000000" w:rsidRPr="00000000">
        <w:rPr>
          <w:b w:val="0"/>
          <w:bCs w:val="0"/>
          <w:rtl w:val="0"/>
        </w:rPr>
        <w:t xml:space="preserve"> Returned fields are checked and coerced to the expected data types. Text fields that are missing or invalid are replaced with safe default values, while list fields are filtered to retain valid string entries only.</w:t>
      </w:r>
    </w:p>
    <w:p w:rsidR="00000000" w:rsidDel="00000000" w:rsidP="00000000" w:rsidRDefault="00000000" w:rsidRPr="00000000" w14:paraId="00000910">
      <w:pPr>
        <w:numPr>
          <w:ilvl w:val="0"/>
          <w:numId w:val="9"/>
        </w:numPr>
        <w:spacing w:after="0" w:afterAutospacing="0" w:before="0" w:beforeAutospacing="0" w:line="480" w:lineRule="auto"/>
        <w:ind w:left="720" w:hanging="360"/>
        <w:jc w:val="both"/>
        <w:rPr>
          <w:b w:val="0"/>
          <w:bCs w:val="0"/>
        </w:rPr>
      </w:pPr>
      <w:r w:rsidDel="00000000" w:rsidR="00000000" w:rsidRPr="00000000">
        <w:rPr>
          <w:rtl w:val="0"/>
        </w:rPr>
        <w:t xml:space="preserve">PII de-identification and whitelisted inputs.</w:t>
      </w:r>
      <w:r w:rsidDel="00000000" w:rsidR="00000000" w:rsidRPr="00000000">
        <w:rPr>
          <w:b w:val="0"/>
          <w:bCs w:val="0"/>
          <w:rtl w:val="0"/>
        </w:rPr>
        <w:t xml:space="preserve"> Only de-identified, job-relevant fields are included in the prompt. Direct identifiers and protected personal attributes are removed before LLM processing.</w:t>
      </w:r>
    </w:p>
    <w:p w:rsidR="00000000" w:rsidDel="00000000" w:rsidP="00000000" w:rsidRDefault="00000000" w:rsidRPr="00000000" w14:paraId="00000911">
      <w:pPr>
        <w:numPr>
          <w:ilvl w:val="0"/>
          <w:numId w:val="9"/>
        </w:numPr>
        <w:spacing w:after="0" w:afterAutospacing="0" w:before="0" w:beforeAutospacing="0" w:line="480" w:lineRule="auto"/>
        <w:ind w:left="720" w:hanging="360"/>
        <w:jc w:val="both"/>
        <w:rPr>
          <w:b w:val="0"/>
          <w:bCs w:val="0"/>
        </w:rPr>
      </w:pPr>
      <w:r w:rsidDel="00000000" w:rsidR="00000000" w:rsidRPr="00000000">
        <w:rPr>
          <w:rtl w:val="0"/>
        </w:rPr>
        <w:t xml:space="preserve">Explicit grounding constraint.</w:t>
      </w:r>
      <w:r w:rsidDel="00000000" w:rsidR="00000000" w:rsidRPr="00000000">
        <w:rPr>
          <w:b w:val="0"/>
          <w:bCs w:val="0"/>
          <w:rtl w:val="0"/>
        </w:rPr>
        <w:t xml:space="preserve"> The system prompt instructs the LLM to generate explanations only from the supplied deterministic scores, vacancy requirements, and de-identified profile fields. It must not introduce certifications, licenses, qualifications, skills, or work-experience details that are absent from the provided input.</w:t>
      </w:r>
    </w:p>
    <w:p w:rsidR="00000000" w:rsidDel="00000000" w:rsidP="00000000" w:rsidRDefault="00000000" w:rsidRPr="00000000" w14:paraId="00000912">
      <w:pPr>
        <w:numPr>
          <w:ilvl w:val="0"/>
          <w:numId w:val="9"/>
        </w:numPr>
        <w:spacing w:after="0" w:afterAutospacing="0" w:before="0" w:beforeAutospacing="0" w:line="480" w:lineRule="auto"/>
        <w:ind w:left="720" w:hanging="360"/>
        <w:jc w:val="both"/>
        <w:rPr>
          <w:b w:val="0"/>
          <w:bCs w:val="0"/>
        </w:rPr>
      </w:pPr>
      <w:r w:rsidDel="00000000" w:rsidR="00000000" w:rsidRPr="00000000">
        <w:rPr>
          <w:rtl w:val="0"/>
        </w:rPr>
        <w:t xml:space="preserve">Balanced explanation requirement.</w:t>
      </w:r>
      <w:r w:rsidDel="00000000" w:rsidR="00000000" w:rsidRPr="00000000">
        <w:rPr>
          <w:b w:val="0"/>
          <w:bCs w:val="0"/>
          <w:rtl w:val="0"/>
        </w:rPr>
        <w:t xml:space="preserve"> Each explanation is required to present verified match strengths together with at least one constructive growth area or identified job-relevant concern. This prevents explanations from presenting only positive or only negative assessments and supports balanced human review.</w:t>
      </w:r>
    </w:p>
    <w:p w:rsidR="00000000" w:rsidDel="00000000" w:rsidP="00000000" w:rsidRDefault="00000000" w:rsidRPr="00000000" w14:paraId="00000913">
      <w:pPr>
        <w:numPr>
          <w:ilvl w:val="0"/>
          <w:numId w:val="9"/>
        </w:numPr>
        <w:spacing w:before="0" w:beforeAutospacing="0" w:line="480" w:lineRule="auto"/>
        <w:ind w:left="720" w:hanging="360"/>
        <w:jc w:val="both"/>
        <w:rPr>
          <w:b w:val="0"/>
          <w:bCs w:val="0"/>
        </w:rPr>
      </w:pPr>
      <w:r w:rsidDel="00000000" w:rsidR="00000000" w:rsidRPr="00000000">
        <w:rPr>
          <w:rtl w:val="0"/>
        </w:rPr>
        <w:t xml:space="preserve">Human review and disable control.</w:t>
      </w:r>
      <w:r w:rsidDel="00000000" w:rsidR="00000000" w:rsidRPr="00000000">
        <w:rPr>
          <w:b w:val="0"/>
          <w:bCs w:val="0"/>
          <w:rtl w:val="0"/>
        </w:rPr>
        <w:t xml:space="preserve"> The LLM output remains a decision-support explanation subject to PESO administrator and employer review. The </w:t>
      </w:r>
      <w:r w:rsidDel="00000000" w:rsidR="00000000" w:rsidRPr="00000000">
        <w:rPr>
          <w:rFonts w:ascii="Roboto Mono" w:cs="Roboto Mono" w:eastAsia="Roboto Mono" w:hAnsi="Roboto Mono"/>
          <w:b w:val="0"/>
          <w:bCs w:val="0"/>
          <w:color w:val="188038"/>
          <w:rtl w:val="0"/>
        </w:rPr>
        <w:t xml:space="preserve">DISABLE_NARRATIVE=true</w:t>
      </w:r>
      <w:r w:rsidDel="00000000" w:rsidR="00000000" w:rsidRPr="00000000">
        <w:rPr>
          <w:b w:val="0"/>
          <w:bCs w:val="0"/>
          <w:rtl w:val="0"/>
        </w:rPr>
        <w:t xml:space="preserve"> environment flag can disable the LLM explanation layer while preserving the deterministic Stage 1 scoring outputs. This allows score-only operation when narrative generation is unavailable, inappropriate, or unnecessary during high-volume processing.</w:t>
      </w:r>
    </w:p>
    <w:p w:rsidR="00000000" w:rsidDel="00000000" w:rsidP="00000000" w:rsidRDefault="00000000" w:rsidRPr="00000000" w14:paraId="00000914">
      <w:pPr>
        <w:spacing w:line="480" w:lineRule="auto"/>
        <w:ind w:firstLine="720"/>
        <w:jc w:val="both"/>
        <w:rPr>
          <w:b w:val="0"/>
          <w:bCs w:val="0"/>
        </w:rPr>
      </w:pPr>
      <w:r w:rsidDel="00000000" w:rsidR="00000000" w:rsidRPr="00000000">
        <w:rPr>
          <w:b w:val="0"/>
          <w:bCs w:val="0"/>
          <w:rtl w:val="0"/>
        </w:rPr>
        <w:t xml:space="preserve">The hallucination safeguard test validates that generated explanations remain grounded in the whitelisted input fields and do not introduce fabricated qualifications or experiences. For the final validation run, no critical hallucination errors should be observed within the defined test set. Any identified hallucination, unsupported claim, or inconsistent explanation is documented, corrected through prompt or parser refinement, and retested before deployment. </w:t>
      </w:r>
    </w:p>
    <w:p w:rsidR="00000000" w:rsidDel="00000000" w:rsidP="00000000" w:rsidRDefault="00000000" w:rsidRPr="00000000" w14:paraId="00000915">
      <w:pPr>
        <w:spacing w:line="480" w:lineRule="auto"/>
        <w:jc w:val="both"/>
        <w:rPr>
          <w:b w:val="0"/>
          <w:bCs w:val="0"/>
        </w:rPr>
      </w:pPr>
      <w:r w:rsidDel="00000000" w:rsidR="00000000" w:rsidRPr="00000000">
        <w:rPr>
          <w:rtl w:val="0"/>
        </w:rPr>
      </w:r>
    </w:p>
    <w:p w:rsidR="00000000" w:rsidDel="00000000" w:rsidP="00000000" w:rsidRDefault="00000000" w:rsidRPr="00000000" w14:paraId="00000916">
      <w:pPr>
        <w:pStyle w:val="Heading3"/>
        <w:spacing w:line="480" w:lineRule="auto"/>
        <w:rPr/>
      </w:pPr>
      <w:bookmarkStart w:colFirst="0" w:colLast="0" w:name="_8mwkg7ow0pq3" w:id="83"/>
      <w:bookmarkEnd w:id="83"/>
      <w:r w:rsidDel="00000000" w:rsidR="00000000" w:rsidRPr="00000000">
        <w:rPr>
          <w:rtl w:val="0"/>
        </w:rPr>
        <w:t xml:space="preserve">3.9.6.3 AI Matching Validation (SO3c) </w:t>
      </w:r>
    </w:p>
    <w:p w:rsidR="00000000" w:rsidDel="00000000" w:rsidP="00000000" w:rsidRDefault="00000000" w:rsidRPr="00000000" w14:paraId="00000917">
      <w:pPr>
        <w:spacing w:line="480" w:lineRule="auto"/>
        <w:jc w:val="both"/>
        <w:rPr>
          <w:b w:val="0"/>
          <w:bCs w:val="0"/>
        </w:rPr>
      </w:pPr>
      <w:r w:rsidDel="00000000" w:rsidR="00000000" w:rsidRPr="00000000">
        <w:rPr>
          <w:rtl w:val="0"/>
        </w:rPr>
        <w:tab/>
      </w:r>
      <w:r w:rsidDel="00000000" w:rsidR="00000000" w:rsidRPr="00000000">
        <w:rPr>
          <w:b w:val="0"/>
          <w:bCs w:val="0"/>
          <w:rtl w:val="0"/>
        </w:rPr>
        <w:t xml:space="preserve">The prototype matching engine will be validated through a structured expert-review process designed to assess the appropriateness, consistency, and explanation fidelity of GensanWorks suitability-scoring and LLM-generated match-explanation outputs. This validation operationalizes SO3c, as stated in Section 1.3.2, and serves as the primary quality-assurance mechanism for the AI matching subsystem before stakeholder evaluation. </w:t>
      </w:r>
    </w:p>
    <w:p w:rsidR="00000000" w:rsidDel="00000000" w:rsidP="00000000" w:rsidRDefault="00000000" w:rsidRPr="00000000" w14:paraId="00000918">
      <w:pPr>
        <w:spacing w:line="480" w:lineRule="auto"/>
        <w:jc w:val="both"/>
        <w:rPr/>
      </w:pPr>
      <w:r w:rsidDel="00000000" w:rsidR="00000000" w:rsidRPr="00000000">
        <w:rPr>
          <w:rtl w:val="0"/>
        </w:rPr>
      </w:r>
    </w:p>
    <w:p w:rsidR="00000000" w:rsidDel="00000000" w:rsidP="00000000" w:rsidRDefault="00000000" w:rsidRPr="00000000" w14:paraId="00000919">
      <w:pPr>
        <w:spacing w:line="480" w:lineRule="auto"/>
        <w:jc w:val="both"/>
        <w:rPr/>
      </w:pPr>
      <w:r w:rsidDel="00000000" w:rsidR="00000000" w:rsidRPr="00000000">
        <w:rPr>
          <w:rtl w:val="0"/>
        </w:rPr>
        <w:t xml:space="preserve">Test Set Construction</w:t>
      </w:r>
    </w:p>
    <w:p w:rsidR="00000000" w:rsidDel="00000000" w:rsidP="00000000" w:rsidRDefault="00000000" w:rsidRPr="00000000" w14:paraId="0000091A">
      <w:pPr>
        <w:spacing w:line="480" w:lineRule="auto"/>
        <w:jc w:val="both"/>
        <w:rPr>
          <w:b w:val="0"/>
          <w:bCs w:val="0"/>
        </w:rPr>
      </w:pPr>
      <w:r w:rsidDel="00000000" w:rsidR="00000000" w:rsidRPr="00000000">
        <w:rPr>
          <w:b w:val="0"/>
          <w:bCs w:val="0"/>
          <w:rtl w:val="0"/>
        </w:rPr>
        <w:t xml:space="preserve">A set of twenty (20) simulated job seeker–vacancy pairs, drawn from ten (10) employer vacancies, will be prepared as structured test cases. The cases will represent varied education levels, skill sets, work-experience backgrounds, and employment sectors relevant to General Santos City. The 20 job seeker–vacancy pairs will be distributed across the five system suitability grades to ensure coverage of varying match conditions: approximately four (4) Excellent pairs, five (5) Strong pairs, five (5) Good pairs, three (3) Fair pairs, and three (3) Weak pairs.</w:t>
      </w:r>
    </w:p>
    <w:p w:rsidR="00000000" w:rsidDel="00000000" w:rsidP="00000000" w:rsidRDefault="00000000" w:rsidRPr="00000000" w14:paraId="0000091B">
      <w:pPr>
        <w:spacing w:line="480" w:lineRule="auto"/>
        <w:jc w:val="both"/>
        <w:rPr>
          <w:b w:val="0"/>
          <w:bCs w:val="0"/>
        </w:rPr>
      </w:pPr>
      <w:r w:rsidDel="00000000" w:rsidR="00000000" w:rsidRPr="00000000">
        <w:rPr>
          <w:b w:val="0"/>
          <w:bCs w:val="0"/>
          <w:rtl w:val="0"/>
        </w:rPr>
        <w:t xml:space="preserve">All profiles used in validation will be simulated and de-identified before they are submitted to the matching engine, consistent with the PII de-identification protocol described in Section 3.8.2. The test cases will not contain actual participant data.</w:t>
      </w:r>
    </w:p>
    <w:p w:rsidR="00000000" w:rsidDel="00000000" w:rsidP="00000000" w:rsidRDefault="00000000" w:rsidRPr="00000000" w14:paraId="0000091C">
      <w:pPr>
        <w:spacing w:line="480" w:lineRule="auto"/>
        <w:jc w:val="both"/>
        <w:rPr>
          <w:b w:val="0"/>
          <w:bCs w:val="0"/>
        </w:rPr>
      </w:pPr>
      <w:r w:rsidDel="00000000" w:rsidR="00000000" w:rsidRPr="00000000">
        <w:rPr>
          <w:rtl w:val="0"/>
        </w:rPr>
      </w:r>
    </w:p>
    <w:p w:rsidR="00000000" w:rsidDel="00000000" w:rsidP="00000000" w:rsidRDefault="00000000" w:rsidRPr="00000000" w14:paraId="0000091D">
      <w:pPr>
        <w:spacing w:line="480" w:lineRule="auto"/>
        <w:jc w:val="both"/>
        <w:rPr/>
      </w:pPr>
      <w:r w:rsidDel="00000000" w:rsidR="00000000" w:rsidRPr="00000000">
        <w:rPr>
          <w:rtl w:val="0"/>
        </w:rPr>
      </w:r>
    </w:p>
    <w:p w:rsidR="00000000" w:rsidDel="00000000" w:rsidP="00000000" w:rsidRDefault="00000000" w:rsidRPr="00000000" w14:paraId="0000091E">
      <w:pPr>
        <w:spacing w:line="480" w:lineRule="auto"/>
        <w:jc w:val="both"/>
        <w:rPr/>
      </w:pPr>
      <w:r w:rsidDel="00000000" w:rsidR="00000000" w:rsidRPr="00000000">
        <w:rPr>
          <w:rtl w:val="0"/>
        </w:rPr>
        <w:t xml:space="preserve">Expert Panel Composition</w:t>
      </w:r>
    </w:p>
    <w:p w:rsidR="00000000" w:rsidDel="00000000" w:rsidP="00000000" w:rsidRDefault="00000000" w:rsidRPr="00000000" w14:paraId="0000091F">
      <w:pPr>
        <w:spacing w:line="480" w:lineRule="auto"/>
        <w:jc w:val="both"/>
        <w:rPr>
          <w:b w:val="0"/>
          <w:bCs w:val="0"/>
        </w:rPr>
      </w:pPr>
      <w:r w:rsidDel="00000000" w:rsidR="00000000" w:rsidRPr="00000000">
        <w:rPr>
          <w:b w:val="0"/>
          <w:bCs w:val="0"/>
          <w:rtl w:val="0"/>
        </w:rPr>
        <w:t xml:space="preserve">The validation panel will consist of five (5) domain experts: </w:t>
      </w:r>
      <w:r w:rsidDel="00000000" w:rsidR="00000000" w:rsidRPr="00000000">
        <w:rPr>
          <w:rtl w:val="0"/>
        </w:rPr>
        <w:t xml:space="preserve">(a)</w:t>
      </w:r>
      <w:r w:rsidDel="00000000" w:rsidR="00000000" w:rsidRPr="00000000">
        <w:rPr>
          <w:b w:val="0"/>
          <w:bCs w:val="0"/>
          <w:rtl w:val="0"/>
        </w:rPr>
        <w:t xml:space="preserve"> at least three (3) Information Technology professionals with documented experience in artificial intelligence systems evaluation, software quality assurance, or machine-learning application development; and </w:t>
      </w:r>
      <w:r w:rsidDel="00000000" w:rsidR="00000000" w:rsidRPr="00000000">
        <w:rPr>
          <w:rtl w:val="0"/>
        </w:rPr>
        <w:t xml:space="preserve">(b)</w:t>
      </w:r>
      <w:r w:rsidDel="00000000" w:rsidR="00000000" w:rsidRPr="00000000">
        <w:rPr>
          <w:b w:val="0"/>
          <w:bCs w:val="0"/>
          <w:rtl w:val="0"/>
        </w:rPr>
        <w:t xml:space="preserve"> at least two (2) Human Resources practitioners or labor-market specialists with direct hiring, recruitment, or employment-facilitation experience, preferably within a Philippine LGU or public employment-service context.</w:t>
      </w:r>
    </w:p>
    <w:p w:rsidR="00000000" w:rsidDel="00000000" w:rsidP="00000000" w:rsidRDefault="00000000" w:rsidRPr="00000000" w14:paraId="00000920">
      <w:pPr>
        <w:spacing w:line="480" w:lineRule="auto"/>
        <w:jc w:val="both"/>
        <w:rPr>
          <w:b w:val="0"/>
          <w:bCs w:val="0"/>
        </w:rPr>
      </w:pPr>
      <w:r w:rsidDel="00000000" w:rsidR="00000000" w:rsidRPr="00000000">
        <w:rPr>
          <w:b w:val="0"/>
          <w:bCs w:val="0"/>
          <w:rtl w:val="0"/>
        </w:rPr>
        <w:t xml:space="preserve">Each expert will independently review all 20 de-identified job seeker–vacancy pairs. Experts will receive the job seeker profile and vacancy requirements but will not initially be shown the system-generated suitability score, grade, or LLM explanation. This independent review procedure is intended to reduce anchoring bias during expert assessment.</w:t>
      </w:r>
    </w:p>
    <w:p w:rsidR="00000000" w:rsidDel="00000000" w:rsidP="00000000" w:rsidRDefault="00000000" w:rsidRPr="00000000" w14:paraId="00000921">
      <w:pPr>
        <w:spacing w:line="480" w:lineRule="auto"/>
        <w:jc w:val="both"/>
        <w:rPr>
          <w:b w:val="0"/>
          <w:bCs w:val="0"/>
        </w:rPr>
      </w:pPr>
      <w:r w:rsidDel="00000000" w:rsidR="00000000" w:rsidRPr="00000000">
        <w:rPr>
          <w:rtl w:val="0"/>
        </w:rPr>
      </w:r>
    </w:p>
    <w:p w:rsidR="00000000" w:rsidDel="00000000" w:rsidP="00000000" w:rsidRDefault="00000000" w:rsidRPr="00000000" w14:paraId="00000922">
      <w:pPr>
        <w:spacing w:line="480" w:lineRule="auto"/>
        <w:jc w:val="both"/>
        <w:rPr/>
      </w:pPr>
      <w:r w:rsidDel="00000000" w:rsidR="00000000" w:rsidRPr="00000000">
        <w:rPr>
          <w:rtl w:val="0"/>
        </w:rPr>
      </w:r>
    </w:p>
    <w:p w:rsidR="00000000" w:rsidDel="00000000" w:rsidP="00000000" w:rsidRDefault="00000000" w:rsidRPr="00000000" w14:paraId="00000923">
      <w:pPr>
        <w:spacing w:line="480" w:lineRule="auto"/>
        <w:jc w:val="both"/>
        <w:rPr/>
      </w:pPr>
      <w:r w:rsidDel="00000000" w:rsidR="00000000" w:rsidRPr="00000000">
        <w:rPr>
          <w:rtl w:val="0"/>
        </w:rPr>
        <w:t xml:space="preserve">Rating Instrument</w:t>
      </w:r>
    </w:p>
    <w:p w:rsidR="00000000" w:rsidDel="00000000" w:rsidP="00000000" w:rsidRDefault="00000000" w:rsidRPr="00000000" w14:paraId="00000924">
      <w:pPr>
        <w:spacing w:line="480" w:lineRule="auto"/>
        <w:jc w:val="both"/>
        <w:rPr>
          <w:b w:val="0"/>
          <w:bCs w:val="0"/>
        </w:rPr>
      </w:pPr>
      <w:r w:rsidDel="00000000" w:rsidR="00000000" w:rsidRPr="00000000">
        <w:rPr>
          <w:b w:val="0"/>
          <w:bCs w:val="0"/>
          <w:rtl w:val="0"/>
        </w:rPr>
        <w:t xml:space="preserve">For every job seeker–vacancy pair, each expert will complete a structured validation form containing two assessment tasks.</w:t>
      </w:r>
    </w:p>
    <w:p w:rsidR="00000000" w:rsidDel="00000000" w:rsidP="00000000" w:rsidRDefault="00000000" w:rsidRPr="00000000" w14:paraId="00000925">
      <w:pPr>
        <w:spacing w:line="480" w:lineRule="auto"/>
        <w:jc w:val="both"/>
        <w:rPr>
          <w:b w:val="0"/>
          <w:bCs w:val="0"/>
        </w:rPr>
      </w:pPr>
      <w:r w:rsidDel="00000000" w:rsidR="00000000" w:rsidRPr="00000000">
        <w:rPr>
          <w:rtl w:val="0"/>
        </w:rPr>
        <w:t xml:space="preserve">First, independent suitability classification.</w:t>
      </w:r>
      <w:r w:rsidDel="00000000" w:rsidR="00000000" w:rsidRPr="00000000">
        <w:rPr>
          <w:b w:val="0"/>
          <w:bCs w:val="0"/>
          <w:rtl w:val="0"/>
        </w:rPr>
        <w:t xml:space="preserve"> The expert will assign the pair to one of the five suitability grades based on the provided job seeker profile and vacancy requirements:</w:t>
      </w:r>
    </w:p>
    <w:p w:rsidR="00000000" w:rsidDel="00000000" w:rsidP="00000000" w:rsidRDefault="00000000" w:rsidRPr="00000000" w14:paraId="00000926">
      <w:pPr>
        <w:numPr>
          <w:ilvl w:val="0"/>
          <w:numId w:val="12"/>
        </w:numPr>
        <w:spacing w:after="0" w:afterAutospacing="0" w:line="480" w:lineRule="auto"/>
        <w:ind w:left="720" w:hanging="360"/>
        <w:jc w:val="both"/>
        <w:rPr>
          <w:b w:val="0"/>
          <w:bCs w:val="0"/>
        </w:rPr>
      </w:pPr>
      <w:r w:rsidDel="00000000" w:rsidR="00000000" w:rsidRPr="00000000">
        <w:rPr>
          <w:b w:val="0"/>
          <w:bCs w:val="0"/>
          <w:rtl w:val="0"/>
        </w:rPr>
        <w:t xml:space="preserve">Excellent</w:t>
      </w:r>
    </w:p>
    <w:p w:rsidR="00000000" w:rsidDel="00000000" w:rsidP="00000000" w:rsidRDefault="00000000" w:rsidRPr="00000000" w14:paraId="00000927">
      <w:pPr>
        <w:numPr>
          <w:ilvl w:val="0"/>
          <w:numId w:val="12"/>
        </w:numPr>
        <w:spacing w:after="0" w:afterAutospacing="0" w:before="0" w:beforeAutospacing="0" w:line="480" w:lineRule="auto"/>
        <w:ind w:left="720" w:hanging="360"/>
        <w:jc w:val="both"/>
        <w:rPr>
          <w:b w:val="0"/>
          <w:bCs w:val="0"/>
        </w:rPr>
      </w:pPr>
      <w:r w:rsidDel="00000000" w:rsidR="00000000" w:rsidRPr="00000000">
        <w:rPr>
          <w:b w:val="0"/>
          <w:bCs w:val="0"/>
          <w:rtl w:val="0"/>
        </w:rPr>
        <w:t xml:space="preserve">Strong</w:t>
      </w:r>
    </w:p>
    <w:p w:rsidR="00000000" w:rsidDel="00000000" w:rsidP="00000000" w:rsidRDefault="00000000" w:rsidRPr="00000000" w14:paraId="00000928">
      <w:pPr>
        <w:numPr>
          <w:ilvl w:val="0"/>
          <w:numId w:val="12"/>
        </w:numPr>
        <w:spacing w:after="0" w:afterAutospacing="0" w:before="0" w:beforeAutospacing="0" w:line="480" w:lineRule="auto"/>
        <w:ind w:left="720" w:hanging="360"/>
        <w:jc w:val="both"/>
        <w:rPr>
          <w:b w:val="0"/>
          <w:bCs w:val="0"/>
        </w:rPr>
      </w:pPr>
      <w:r w:rsidDel="00000000" w:rsidR="00000000" w:rsidRPr="00000000">
        <w:rPr>
          <w:b w:val="0"/>
          <w:bCs w:val="0"/>
          <w:rtl w:val="0"/>
        </w:rPr>
        <w:t xml:space="preserve">Good</w:t>
      </w:r>
    </w:p>
    <w:p w:rsidR="00000000" w:rsidDel="00000000" w:rsidP="00000000" w:rsidRDefault="00000000" w:rsidRPr="00000000" w14:paraId="00000929">
      <w:pPr>
        <w:numPr>
          <w:ilvl w:val="0"/>
          <w:numId w:val="12"/>
        </w:numPr>
        <w:spacing w:after="0" w:afterAutospacing="0" w:before="0" w:beforeAutospacing="0" w:line="480" w:lineRule="auto"/>
        <w:ind w:left="720" w:hanging="360"/>
        <w:jc w:val="both"/>
        <w:rPr>
          <w:b w:val="0"/>
          <w:bCs w:val="0"/>
        </w:rPr>
      </w:pPr>
      <w:r w:rsidDel="00000000" w:rsidR="00000000" w:rsidRPr="00000000">
        <w:rPr>
          <w:b w:val="0"/>
          <w:bCs w:val="0"/>
          <w:rtl w:val="0"/>
        </w:rPr>
        <w:t xml:space="preserve">Fair</w:t>
      </w:r>
    </w:p>
    <w:p w:rsidR="00000000" w:rsidDel="00000000" w:rsidP="00000000" w:rsidRDefault="00000000" w:rsidRPr="00000000" w14:paraId="0000092A">
      <w:pPr>
        <w:numPr>
          <w:ilvl w:val="0"/>
          <w:numId w:val="12"/>
        </w:numPr>
        <w:spacing w:before="0" w:beforeAutospacing="0" w:line="480" w:lineRule="auto"/>
        <w:ind w:left="720" w:hanging="360"/>
        <w:jc w:val="both"/>
        <w:rPr>
          <w:b w:val="0"/>
          <w:bCs w:val="0"/>
        </w:rPr>
      </w:pPr>
      <w:r w:rsidDel="00000000" w:rsidR="00000000" w:rsidRPr="00000000">
        <w:rPr>
          <w:b w:val="0"/>
          <w:bCs w:val="0"/>
          <w:rtl w:val="0"/>
        </w:rPr>
        <w:t xml:space="preserve">Weak</w:t>
      </w:r>
    </w:p>
    <w:p w:rsidR="00000000" w:rsidDel="00000000" w:rsidP="00000000" w:rsidRDefault="00000000" w:rsidRPr="00000000" w14:paraId="0000092B">
      <w:pPr>
        <w:spacing w:line="480" w:lineRule="auto"/>
        <w:jc w:val="both"/>
        <w:rPr>
          <w:b w:val="0"/>
          <w:bCs w:val="0"/>
        </w:rPr>
      </w:pPr>
      <w:r w:rsidDel="00000000" w:rsidR="00000000" w:rsidRPr="00000000">
        <w:rPr>
          <w:rtl w:val="0"/>
        </w:rPr>
        <w:t xml:space="preserve">Second, explanation-fidelity assessment.</w:t>
      </w:r>
      <w:r w:rsidDel="00000000" w:rsidR="00000000" w:rsidRPr="00000000">
        <w:rPr>
          <w:b w:val="0"/>
          <w:bCs w:val="0"/>
          <w:rtl w:val="0"/>
        </w:rPr>
        <w:t xml:space="preserve"> After submitting the independent grade, the expert will review the system-generated score, grade, and LLM explanation. The expert will rate whether the explanation accurately represents the provided profile and vacancy information using the following 4-point scale:</w:t>
      </w:r>
    </w:p>
    <w:p w:rsidR="00000000" w:rsidDel="00000000" w:rsidP="00000000" w:rsidRDefault="00000000" w:rsidRPr="00000000" w14:paraId="0000092C">
      <w:pPr>
        <w:numPr>
          <w:ilvl w:val="0"/>
          <w:numId w:val="13"/>
        </w:numPr>
        <w:spacing w:after="0" w:afterAutospacing="0" w:line="480" w:lineRule="auto"/>
        <w:ind w:left="720" w:hanging="360"/>
        <w:jc w:val="left"/>
        <w:rPr>
          <w:b w:val="0"/>
          <w:bCs w:val="0"/>
        </w:rPr>
      </w:pPr>
      <w:r w:rsidDel="00000000" w:rsidR="00000000" w:rsidRPr="00000000">
        <w:rPr>
          <w:rtl w:val="0"/>
        </w:rPr>
        <w:t xml:space="preserve">Strongly Disagree</w:t>
      </w:r>
      <w:r w:rsidDel="00000000" w:rsidR="00000000" w:rsidRPr="00000000">
        <w:rPr>
          <w:b w:val="0"/>
          <w:bCs w:val="0"/>
          <w:rtl w:val="0"/>
        </w:rPr>
        <w:t xml:space="preserve"> — The explanation or assigned grade does not reflect the actual suitability of the job seeker for the vacancy.</w:t>
      </w:r>
    </w:p>
    <w:p w:rsidR="00000000" w:rsidDel="00000000" w:rsidP="00000000" w:rsidRDefault="00000000" w:rsidRPr="00000000" w14:paraId="0000092D">
      <w:pPr>
        <w:numPr>
          <w:ilvl w:val="0"/>
          <w:numId w:val="13"/>
        </w:numPr>
        <w:spacing w:after="0" w:afterAutospacing="0" w:before="0" w:beforeAutospacing="0" w:line="480" w:lineRule="auto"/>
        <w:ind w:left="720" w:hanging="360"/>
        <w:jc w:val="left"/>
        <w:rPr>
          <w:b w:val="0"/>
          <w:bCs w:val="0"/>
        </w:rPr>
      </w:pPr>
      <w:r w:rsidDel="00000000" w:rsidR="00000000" w:rsidRPr="00000000">
        <w:rPr>
          <w:rtl w:val="0"/>
        </w:rPr>
        <w:t xml:space="preserve">Disagree</w:t>
      </w:r>
      <w:r w:rsidDel="00000000" w:rsidR="00000000" w:rsidRPr="00000000">
        <w:rPr>
          <w:b w:val="0"/>
          <w:bCs w:val="0"/>
          <w:rtl w:val="0"/>
        </w:rPr>
        <w:t xml:space="preserve"> — The explanation or assigned grade partially reflects suitability but contains notable inaccuracies or unsupported claims.</w:t>
      </w:r>
    </w:p>
    <w:p w:rsidR="00000000" w:rsidDel="00000000" w:rsidP="00000000" w:rsidRDefault="00000000" w:rsidRPr="00000000" w14:paraId="0000092E">
      <w:pPr>
        <w:numPr>
          <w:ilvl w:val="0"/>
          <w:numId w:val="13"/>
        </w:numPr>
        <w:spacing w:after="0" w:afterAutospacing="0" w:before="0" w:beforeAutospacing="0" w:line="480" w:lineRule="auto"/>
        <w:ind w:left="720" w:hanging="360"/>
        <w:jc w:val="left"/>
        <w:rPr>
          <w:b w:val="0"/>
          <w:bCs w:val="0"/>
        </w:rPr>
      </w:pPr>
      <w:r w:rsidDel="00000000" w:rsidR="00000000" w:rsidRPr="00000000">
        <w:rPr>
          <w:rtl w:val="0"/>
        </w:rPr>
        <w:t xml:space="preserve">Agree</w:t>
      </w:r>
      <w:r w:rsidDel="00000000" w:rsidR="00000000" w:rsidRPr="00000000">
        <w:rPr>
          <w:b w:val="0"/>
          <w:bCs w:val="0"/>
          <w:rtl w:val="0"/>
        </w:rPr>
        <w:t xml:space="preserve"> — The explanation and assigned grade reasonably reflect the actual suitability of the job seeker for the vacancy.</w:t>
      </w:r>
    </w:p>
    <w:p w:rsidR="00000000" w:rsidDel="00000000" w:rsidP="00000000" w:rsidRDefault="00000000" w:rsidRPr="00000000" w14:paraId="0000092F">
      <w:pPr>
        <w:numPr>
          <w:ilvl w:val="0"/>
          <w:numId w:val="13"/>
        </w:numPr>
        <w:spacing w:before="0" w:beforeAutospacing="0" w:line="480" w:lineRule="auto"/>
        <w:ind w:left="720" w:hanging="360"/>
        <w:jc w:val="left"/>
        <w:rPr>
          <w:b w:val="0"/>
          <w:bCs w:val="0"/>
        </w:rPr>
      </w:pPr>
      <w:r w:rsidDel="00000000" w:rsidR="00000000" w:rsidRPr="00000000">
        <w:rPr>
          <w:rtl w:val="0"/>
        </w:rPr>
        <w:t xml:space="preserve">Strongly Agree</w:t>
      </w:r>
      <w:r w:rsidDel="00000000" w:rsidR="00000000" w:rsidRPr="00000000">
        <w:rPr>
          <w:b w:val="0"/>
          <w:bCs w:val="0"/>
          <w:rtl w:val="0"/>
        </w:rPr>
        <w:t xml:space="preserve"> — The explanation and assigned grade accurately and fully reflect the actual suitability of the job seeker for the vacancy.</w:t>
      </w:r>
    </w:p>
    <w:p w:rsidR="00000000" w:rsidDel="00000000" w:rsidP="00000000" w:rsidRDefault="00000000" w:rsidRPr="00000000" w14:paraId="00000930">
      <w:pPr>
        <w:spacing w:line="480" w:lineRule="auto"/>
        <w:jc w:val="both"/>
        <w:rPr>
          <w:b w:val="0"/>
          <w:bCs w:val="0"/>
        </w:rPr>
      </w:pPr>
      <w:r w:rsidDel="00000000" w:rsidR="00000000" w:rsidRPr="00000000">
        <w:rPr>
          <w:b w:val="0"/>
          <w:bCs w:val="0"/>
          <w:rtl w:val="0"/>
        </w:rPr>
        <w:t xml:space="preserve">Ratings of 3 (Agree) or 4 (Strongly Agree) will be coded as positive explanation-fidelity assessments. Ratings of 1 (Strongly Disagree) or 2 (Disagree) will be coded as negative explanation-fidelity assessments requiring qualitative review.</w:t>
      </w:r>
    </w:p>
    <w:p w:rsidR="00000000" w:rsidDel="00000000" w:rsidP="00000000" w:rsidRDefault="00000000" w:rsidRPr="00000000" w14:paraId="00000931">
      <w:pPr>
        <w:spacing w:line="480" w:lineRule="auto"/>
        <w:jc w:val="both"/>
        <w:rPr>
          <w:b w:val="0"/>
          <w:bCs w:val="0"/>
        </w:rPr>
      </w:pPr>
      <w:r w:rsidDel="00000000" w:rsidR="00000000" w:rsidRPr="00000000">
        <w:rPr>
          <w:rtl w:val="0"/>
        </w:rPr>
      </w:r>
    </w:p>
    <w:p w:rsidR="00000000" w:rsidDel="00000000" w:rsidP="00000000" w:rsidRDefault="00000000" w:rsidRPr="00000000" w14:paraId="00000932">
      <w:pPr>
        <w:spacing w:line="480" w:lineRule="auto"/>
        <w:jc w:val="both"/>
        <w:rPr/>
      </w:pPr>
      <w:r w:rsidDel="00000000" w:rsidR="00000000" w:rsidRPr="00000000">
        <w:rPr>
          <w:rtl w:val="0"/>
        </w:rPr>
        <w:t xml:space="preserve">Validation Criteria</w:t>
      </w:r>
    </w:p>
    <w:p w:rsidR="00000000" w:rsidDel="00000000" w:rsidP="00000000" w:rsidRDefault="00000000" w:rsidRPr="00000000" w14:paraId="00000933">
      <w:pPr>
        <w:spacing w:line="480" w:lineRule="auto"/>
        <w:jc w:val="both"/>
        <w:rPr>
          <w:b w:val="0"/>
          <w:bCs w:val="0"/>
        </w:rPr>
      </w:pPr>
      <w:r w:rsidDel="00000000" w:rsidR="00000000" w:rsidRPr="00000000">
        <w:rPr>
          <w:b w:val="0"/>
          <w:bCs w:val="0"/>
          <w:rtl w:val="0"/>
        </w:rPr>
        <w:t xml:space="preserve">The matching engine will be assessed against the following three criteria: </w:t>
      </w:r>
    </w:p>
    <w:p w:rsidR="00000000" w:rsidDel="00000000" w:rsidP="00000000" w:rsidRDefault="00000000" w:rsidRPr="00000000" w14:paraId="00000934">
      <w:pPr>
        <w:numPr>
          <w:ilvl w:val="0"/>
          <w:numId w:val="4"/>
        </w:numPr>
        <w:spacing w:after="0" w:afterAutospacing="0" w:line="480" w:lineRule="auto"/>
        <w:ind w:left="720" w:hanging="360"/>
        <w:jc w:val="both"/>
        <w:rPr>
          <w:b w:val="0"/>
          <w:bCs w:val="0"/>
          <w:u w:val="none"/>
        </w:rPr>
      </w:pPr>
      <w:r w:rsidDel="00000000" w:rsidR="00000000" w:rsidRPr="00000000">
        <w:rPr>
          <w:rtl w:val="0"/>
        </w:rPr>
        <w:t xml:space="preserve">Grade Agreement. </w:t>
      </w:r>
      <w:r w:rsidDel="00000000" w:rsidR="00000000" w:rsidRPr="00000000">
        <w:rPr>
          <w:b w:val="0"/>
          <w:bCs w:val="0"/>
          <w:rtl w:val="0"/>
        </w:rPr>
        <w:t xml:space="preserve">The system-generated suitability grade should correspond with the independent grade assigned by the majority of the expert panel. A system grade will be considered aligned with an individual expert’s assessment when it falls within one adjacent grade level of the expert-assigned grade. For example, a system grade of Strong will be considered aligned with an expert assessment of Excellent, Strong, or Good.</w:t>
      </w:r>
    </w:p>
    <w:p w:rsidR="00000000" w:rsidDel="00000000" w:rsidP="00000000" w:rsidRDefault="00000000" w:rsidRPr="00000000" w14:paraId="00000935">
      <w:pPr>
        <w:numPr>
          <w:ilvl w:val="0"/>
          <w:numId w:val="4"/>
        </w:numPr>
        <w:spacing w:after="0" w:afterAutospacing="0" w:before="0" w:beforeAutospacing="0" w:line="480" w:lineRule="auto"/>
        <w:ind w:left="720" w:hanging="360"/>
        <w:jc w:val="both"/>
        <w:rPr>
          <w:b w:val="0"/>
          <w:bCs w:val="0"/>
          <w:u w:val="none"/>
        </w:rPr>
      </w:pPr>
      <w:r w:rsidDel="00000000" w:rsidR="00000000" w:rsidRPr="00000000">
        <w:rPr>
          <w:rtl w:val="0"/>
        </w:rPr>
        <w:t xml:space="preserve">Score Consistency and Differentiation. </w:t>
      </w:r>
      <w:r w:rsidDel="00000000" w:rsidR="00000000" w:rsidRPr="00000000">
        <w:rPr>
          <w:b w:val="0"/>
          <w:bCs w:val="0"/>
          <w:rtl w:val="0"/>
        </w:rPr>
        <w:t xml:space="preserve">Repeated execution of the deterministic scoring engine using the same profile and vacancy inputs should produce the same suitability score and grade. In addition, clearly qualified candidates should receive meaningfully higher scores and grades than clearly unqualified candidates, allowing Excellent and Weak cases to be distinguishable during expert review.</w:t>
      </w:r>
    </w:p>
    <w:p w:rsidR="00000000" w:rsidDel="00000000" w:rsidP="00000000" w:rsidRDefault="00000000" w:rsidRPr="00000000" w14:paraId="00000936">
      <w:pPr>
        <w:numPr>
          <w:ilvl w:val="0"/>
          <w:numId w:val="4"/>
        </w:numPr>
        <w:spacing w:before="0" w:beforeAutospacing="0" w:line="480" w:lineRule="auto"/>
        <w:ind w:left="720" w:hanging="360"/>
        <w:jc w:val="both"/>
        <w:rPr>
          <w:b w:val="0"/>
          <w:bCs w:val="0"/>
          <w:u w:val="none"/>
        </w:rPr>
      </w:pPr>
      <w:r w:rsidDel="00000000" w:rsidR="00000000" w:rsidRPr="00000000">
        <w:rPr>
          <w:rtl w:val="0"/>
        </w:rPr>
        <w:t xml:space="preserve">Explanation Fidelity.</w:t>
      </w:r>
      <w:r w:rsidDel="00000000" w:rsidR="00000000" w:rsidRPr="00000000">
        <w:rPr>
          <w:b w:val="0"/>
          <w:bCs w:val="0"/>
          <w:rtl w:val="0"/>
        </w:rPr>
        <w:t xml:space="preserve"> LLM-generated match explanations must accurately describe only information present in the de-identified job seeker profile, structured vacancy requirements, and deterministic scoring output. The explanations must identify verified strengths and at least one constructive growth area or job-relevant concern. They must not introduce fabricated qualifications, skills, certifications, professional licenses, or work-experience details.</w:t>
      </w:r>
    </w:p>
    <w:p w:rsidR="00000000" w:rsidDel="00000000" w:rsidP="00000000" w:rsidRDefault="00000000" w:rsidRPr="00000000" w14:paraId="00000937">
      <w:pPr>
        <w:spacing w:line="480" w:lineRule="auto"/>
        <w:jc w:val="both"/>
        <w:rPr>
          <w:b w:val="0"/>
          <w:bCs w:val="0"/>
        </w:rPr>
      </w:pPr>
      <w:r w:rsidDel="00000000" w:rsidR="00000000" w:rsidRPr="00000000">
        <w:rPr>
          <w:rtl w:val="0"/>
        </w:rPr>
      </w:r>
    </w:p>
    <w:p w:rsidR="00000000" w:rsidDel="00000000" w:rsidP="00000000" w:rsidRDefault="00000000" w:rsidRPr="00000000" w14:paraId="00000938">
      <w:pPr>
        <w:spacing w:line="480" w:lineRule="auto"/>
        <w:jc w:val="both"/>
        <w:rPr/>
      </w:pPr>
      <w:r w:rsidDel="00000000" w:rsidR="00000000" w:rsidRPr="00000000">
        <w:rPr>
          <w:rtl w:val="0"/>
        </w:rPr>
      </w:r>
    </w:p>
    <w:p w:rsidR="00000000" w:rsidDel="00000000" w:rsidP="00000000" w:rsidRDefault="00000000" w:rsidRPr="00000000" w14:paraId="00000939">
      <w:pPr>
        <w:spacing w:line="480" w:lineRule="auto"/>
        <w:jc w:val="both"/>
        <w:rPr/>
      </w:pPr>
      <w:r w:rsidDel="00000000" w:rsidR="00000000" w:rsidRPr="00000000">
        <w:rPr>
          <w:rtl w:val="0"/>
        </w:rPr>
        <w:t xml:space="preserve">Hallucination Error Classification</w:t>
      </w:r>
    </w:p>
    <w:p w:rsidR="00000000" w:rsidDel="00000000" w:rsidP="00000000" w:rsidRDefault="00000000" w:rsidRPr="00000000" w14:paraId="0000093A">
      <w:pPr>
        <w:spacing w:line="480" w:lineRule="auto"/>
        <w:jc w:val="both"/>
        <w:rPr>
          <w:b w:val="0"/>
          <w:bCs w:val="0"/>
        </w:rPr>
      </w:pPr>
      <w:r w:rsidDel="00000000" w:rsidR="00000000" w:rsidRPr="00000000">
        <w:rPr>
          <w:b w:val="0"/>
          <w:bCs w:val="0"/>
          <w:rtl w:val="0"/>
        </w:rPr>
        <w:t xml:space="preserve">A critical hallucination will be defined as any LLM-generated explanation that introduces a specific qualification, skill, certification, professional license, educational credential, or work-experience detail that is absent from the de-identified job seeker profile and vacancy input fields supplied to the engine. Fabricated content constitutes a critical failure regardless of its plausibility.</w:t>
      </w:r>
    </w:p>
    <w:p w:rsidR="00000000" w:rsidDel="00000000" w:rsidP="00000000" w:rsidRDefault="00000000" w:rsidRPr="00000000" w14:paraId="0000093B">
      <w:pPr>
        <w:spacing w:line="480" w:lineRule="auto"/>
        <w:jc w:val="both"/>
        <w:rPr>
          <w:b w:val="0"/>
          <w:bCs w:val="0"/>
        </w:rPr>
      </w:pPr>
      <w:r w:rsidDel="00000000" w:rsidR="00000000" w:rsidRPr="00000000">
        <w:rPr>
          <w:b w:val="0"/>
          <w:bCs w:val="0"/>
          <w:rtl w:val="0"/>
        </w:rPr>
        <w:t xml:space="preserve">Minor paraphrasing, stylistic variation, or constructive wording that does not introduce a substantively new claim about the job seeker will not be classified as a critical hallucination. However, such cases may be documented as refinement observations.</w:t>
      </w:r>
    </w:p>
    <w:p w:rsidR="00000000" w:rsidDel="00000000" w:rsidP="00000000" w:rsidRDefault="00000000" w:rsidRPr="00000000" w14:paraId="0000093C">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3D">
      <w:pPr>
        <w:spacing w:line="480" w:lineRule="auto"/>
        <w:jc w:val="both"/>
        <w:rPr/>
      </w:pPr>
      <w:r w:rsidDel="00000000" w:rsidR="00000000" w:rsidRPr="00000000">
        <w:rPr>
          <w:rtl w:val="0"/>
        </w:rPr>
      </w:r>
    </w:p>
    <w:p w:rsidR="00000000" w:rsidDel="00000000" w:rsidP="00000000" w:rsidRDefault="00000000" w:rsidRPr="00000000" w14:paraId="0000093E">
      <w:pPr>
        <w:spacing w:line="480" w:lineRule="auto"/>
        <w:jc w:val="both"/>
        <w:rPr/>
      </w:pPr>
      <w:r w:rsidDel="00000000" w:rsidR="00000000" w:rsidRPr="00000000">
        <w:rPr>
          <w:rtl w:val="0"/>
        </w:rPr>
        <w:t xml:space="preserve">Expert Agreement Rate Computation</w:t>
      </w:r>
    </w:p>
    <w:p w:rsidR="00000000" w:rsidDel="00000000" w:rsidP="00000000" w:rsidRDefault="00000000" w:rsidRPr="00000000" w14:paraId="0000093F">
      <w:pPr>
        <w:spacing w:line="480" w:lineRule="auto"/>
        <w:ind w:firstLine="720"/>
        <w:jc w:val="both"/>
        <w:rPr>
          <w:b w:val="0"/>
          <w:bCs w:val="0"/>
        </w:rPr>
      </w:pPr>
      <w:r w:rsidDel="00000000" w:rsidR="00000000" w:rsidRPr="00000000">
        <w:rPr>
          <w:b w:val="0"/>
          <w:bCs w:val="0"/>
          <w:rtl w:val="0"/>
        </w:rPr>
        <w:t xml:space="preserve">The expert agreement rate will be computed as the percentage of job seeker–vacancy pairs for which at least three (3) of the five (5) experts independently assign a suitability grade that falls within one adjacent grade level of the system-generated grade. </w:t>
      </w:r>
    </w:p>
    <w:p w:rsidR="00000000" w:rsidDel="00000000" w:rsidP="00000000" w:rsidRDefault="00000000" w:rsidRPr="00000000" w14:paraId="00000940">
      <w:pPr>
        <w:spacing w:line="480" w:lineRule="auto"/>
        <w:ind w:firstLine="720"/>
        <w:jc w:val="both"/>
        <w:rPr>
          <w:b w:val="0"/>
          <w:bCs w:val="0"/>
        </w:rPr>
      </w:pPr>
      <w:r w:rsidDel="00000000" w:rsidR="00000000" w:rsidRPr="00000000">
        <w:rPr>
          <w:b w:val="0"/>
          <w:bCs w:val="0"/>
          <w:rtl w:val="0"/>
        </w:rPr>
        <w:t xml:space="preserve">Expert Agreement Rate (%)= </w:t>
      </w:r>
      <m:oMath>
        <m:f>
          <m:fPr>
            <m:ctrlPr>
              <w:rPr>
                <w:b w:val="0"/>
                <w:bCs w:val="0"/>
              </w:rPr>
            </m:ctrlPr>
          </m:fPr>
          <m:num>
            <m:r>
              <w:rPr>
                <w:b w:val="0"/>
                <w:bCs w:val="0"/>
              </w:rPr>
              <m:t xml:space="preserve">Number of pairs with majority expert agreement​ </m:t>
            </m:r>
          </m:num>
          <m:den>
            <m:r>
              <w:rPr>
                <w:b w:val="0"/>
                <w:bCs w:val="0"/>
              </w:rPr>
              <m:t xml:space="preserve">Total number of evaluated pairs </m:t>
            </m:r>
          </m:den>
        </m:f>
        <m:r>
          <w:rPr>
            <w:b w:val="0"/>
            <w:bCs w:val="0"/>
          </w:rPr>
          <m:t xml:space="preserve">×100 </m:t>
        </m:r>
      </m:oMath>
      <m:oMath/>
      <w:r w:rsidDel="00000000" w:rsidR="00000000" w:rsidRPr="00000000">
        <w:rPr>
          <w:rtl w:val="0"/>
        </w:rPr>
      </w:r>
    </w:p>
    <w:p w:rsidR="00000000" w:rsidDel="00000000" w:rsidP="00000000" w:rsidRDefault="00000000" w:rsidRPr="00000000" w14:paraId="00000941">
      <w:pPr>
        <w:spacing w:line="480" w:lineRule="auto"/>
        <w:ind w:firstLine="720"/>
        <w:jc w:val="both"/>
        <w:rPr>
          <w:b w:val="0"/>
          <w:bCs w:val="0"/>
        </w:rPr>
      </w:pPr>
      <w:r w:rsidDel="00000000" w:rsidR="00000000" w:rsidRPr="00000000">
        <w:rPr>
          <w:b w:val="0"/>
          <w:bCs w:val="0"/>
          <w:rtl w:val="0"/>
        </w:rPr>
        <w:t xml:space="preserve">Pairs in which fewer than three experts agree with the system-generated grade within the one-grade tolerance will be flagged as disagreement cases. These cases will undergo qualitative review to determine whether the discrepancy resulted from unsuitable prototype weights, insufficient profile information, unclear vacancy requirements, or scoring-logic limitations. </w:t>
      </w:r>
    </w:p>
    <w:p w:rsidR="00000000" w:rsidDel="00000000" w:rsidP="00000000" w:rsidRDefault="00000000" w:rsidRPr="00000000" w14:paraId="00000942">
      <w:pPr>
        <w:spacing w:line="480" w:lineRule="auto"/>
        <w:jc w:val="both"/>
        <w:rPr/>
      </w:pPr>
      <w:r w:rsidDel="00000000" w:rsidR="00000000" w:rsidRPr="00000000">
        <w:rPr>
          <w:rtl w:val="0"/>
        </w:rPr>
      </w:r>
    </w:p>
    <w:p w:rsidR="00000000" w:rsidDel="00000000" w:rsidP="00000000" w:rsidRDefault="00000000" w:rsidRPr="00000000" w14:paraId="00000943">
      <w:pPr>
        <w:spacing w:line="480" w:lineRule="auto"/>
        <w:jc w:val="both"/>
        <w:rPr/>
      </w:pPr>
      <w:r w:rsidDel="00000000" w:rsidR="00000000" w:rsidRPr="00000000">
        <w:rPr>
          <w:rtl w:val="0"/>
        </w:rPr>
        <w:t xml:space="preserve">Acceptance Threshold</w:t>
      </w:r>
    </w:p>
    <w:p w:rsidR="00000000" w:rsidDel="00000000" w:rsidP="00000000" w:rsidRDefault="00000000" w:rsidRPr="00000000" w14:paraId="00000944">
      <w:pPr>
        <w:spacing w:line="480" w:lineRule="auto"/>
        <w:jc w:val="both"/>
        <w:rPr>
          <w:b w:val="0"/>
          <w:bCs w:val="0"/>
        </w:rPr>
      </w:pPr>
      <w:r w:rsidDel="00000000" w:rsidR="00000000" w:rsidRPr="00000000">
        <w:rPr>
          <w:b w:val="0"/>
          <w:bCs w:val="0"/>
          <w:rtl w:val="0"/>
        </w:rPr>
        <w:t xml:space="preserve">The matching engine will be considered validated at the prototype level when both of the following criteria are met:</w:t>
      </w:r>
    </w:p>
    <w:p w:rsidR="00000000" w:rsidDel="00000000" w:rsidP="00000000" w:rsidRDefault="00000000" w:rsidRPr="00000000" w14:paraId="00000945">
      <w:pPr>
        <w:numPr>
          <w:ilvl w:val="0"/>
          <w:numId w:val="18"/>
        </w:numPr>
        <w:spacing w:after="0" w:afterAutospacing="0" w:line="480" w:lineRule="auto"/>
        <w:ind w:left="720" w:hanging="360"/>
        <w:jc w:val="left"/>
        <w:rPr>
          <w:b w:val="0"/>
          <w:bCs w:val="0"/>
        </w:rPr>
      </w:pPr>
      <w:r w:rsidDel="00000000" w:rsidR="00000000" w:rsidRPr="00000000">
        <w:rPr>
          <w:b w:val="0"/>
          <w:bCs w:val="0"/>
          <w:rtl w:val="0"/>
        </w:rPr>
        <w:t xml:space="preserve">The expert agreement rate reaches at least </w:t>
      </w:r>
      <w:r w:rsidDel="00000000" w:rsidR="00000000" w:rsidRPr="00000000">
        <w:rPr>
          <w:rtl w:val="0"/>
        </w:rPr>
        <w:t xml:space="preserve">80%</w:t>
      </w:r>
      <w:r w:rsidDel="00000000" w:rsidR="00000000" w:rsidRPr="00000000">
        <w:rPr>
          <w:b w:val="0"/>
          <w:bCs w:val="0"/>
          <w:rtl w:val="0"/>
        </w:rPr>
        <w:t xml:space="preserve"> across the 20 evaluated job seeker–vacancy pairs; and</w:t>
      </w:r>
    </w:p>
    <w:p w:rsidR="00000000" w:rsidDel="00000000" w:rsidP="00000000" w:rsidRDefault="00000000" w:rsidRPr="00000000" w14:paraId="00000946">
      <w:pPr>
        <w:numPr>
          <w:ilvl w:val="0"/>
          <w:numId w:val="18"/>
        </w:numPr>
        <w:spacing w:before="0" w:beforeAutospacing="0" w:line="480" w:lineRule="auto"/>
        <w:ind w:left="720" w:hanging="360"/>
        <w:jc w:val="left"/>
        <w:rPr>
          <w:b w:val="0"/>
          <w:bCs w:val="0"/>
        </w:rPr>
      </w:pPr>
      <w:r w:rsidDel="00000000" w:rsidR="00000000" w:rsidRPr="00000000">
        <w:rPr>
          <w:b w:val="0"/>
          <w:bCs w:val="0"/>
          <w:rtl w:val="0"/>
        </w:rPr>
        <w:t xml:space="preserve">No critical hallucination errors are observed in the final validation run based on the defined test set.</w:t>
      </w:r>
    </w:p>
    <w:p w:rsidR="00000000" w:rsidDel="00000000" w:rsidP="00000000" w:rsidRDefault="00000000" w:rsidRPr="00000000" w14:paraId="00000947">
      <w:pPr>
        <w:spacing w:line="480" w:lineRule="auto"/>
        <w:jc w:val="both"/>
        <w:rPr>
          <w:b w:val="0"/>
          <w:bCs w:val="0"/>
        </w:rPr>
      </w:pPr>
      <w:r w:rsidDel="00000000" w:rsidR="00000000" w:rsidRPr="00000000">
        <w:rPr>
          <w:b w:val="0"/>
          <w:bCs w:val="0"/>
          <w:rtl w:val="0"/>
        </w:rPr>
        <w:t xml:space="preserve">If critical hallucinations are identified during an initial validation run, the proponents will revise the prompt constraints or output-processing controls and repeat the affected test cases. The final validation report will distinguish initial observations from the final post-revision validation result.</w:t>
      </w:r>
    </w:p>
    <w:p w:rsidR="00000000" w:rsidDel="00000000" w:rsidP="00000000" w:rsidRDefault="00000000" w:rsidRPr="00000000" w14:paraId="00000948">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49">
      <w:pPr>
        <w:spacing w:line="480" w:lineRule="auto"/>
        <w:jc w:val="both"/>
        <w:rPr/>
      </w:pPr>
      <w:r w:rsidDel="00000000" w:rsidR="00000000" w:rsidRPr="00000000">
        <w:rPr>
          <w:rtl w:val="0"/>
        </w:rPr>
      </w:r>
    </w:p>
    <w:p w:rsidR="00000000" w:rsidDel="00000000" w:rsidP="00000000" w:rsidRDefault="00000000" w:rsidRPr="00000000" w14:paraId="0000094A">
      <w:pPr>
        <w:spacing w:line="480" w:lineRule="auto"/>
        <w:jc w:val="both"/>
        <w:rPr/>
      </w:pPr>
      <w:r w:rsidDel="00000000" w:rsidR="00000000" w:rsidRPr="00000000">
        <w:rPr>
          <w:rtl w:val="0"/>
        </w:rPr>
        <w:t xml:space="preserve">Agreement Metric Note</w:t>
      </w:r>
    </w:p>
    <w:p w:rsidR="00000000" w:rsidDel="00000000" w:rsidP="00000000" w:rsidRDefault="00000000" w:rsidRPr="00000000" w14:paraId="0000094B">
      <w:pPr>
        <w:spacing w:line="480" w:lineRule="auto"/>
        <w:ind w:firstLine="720"/>
        <w:jc w:val="both"/>
        <w:rPr>
          <w:b w:val="0"/>
          <w:bCs w:val="0"/>
        </w:rPr>
      </w:pPr>
      <w:r w:rsidDel="00000000" w:rsidR="00000000" w:rsidRPr="00000000">
        <w:rPr>
          <w:b w:val="0"/>
          <w:bCs w:val="0"/>
          <w:rtl w:val="0"/>
        </w:rPr>
        <w:t xml:space="preserve">Percent agreement will serve as the primary agreement metric because this study uses a small, purposive expert panel and a prototype-scale test set. Cohen’s kappa, for two-rater contexts, or Fleiss’ kappa, for multi-rater contexts, is recommended for post-capstone, production-scale validation involving larger expert panels and statistically representative test sets (Viera &amp; Garrett, 2005). </w:t>
      </w:r>
    </w:p>
    <w:p w:rsidR="00000000" w:rsidDel="00000000" w:rsidP="00000000" w:rsidRDefault="00000000" w:rsidRPr="00000000" w14:paraId="0000094C">
      <w:pPr>
        <w:spacing w:line="480" w:lineRule="auto"/>
        <w:jc w:val="both"/>
        <w:rPr/>
      </w:pPr>
      <w:r w:rsidDel="00000000" w:rsidR="00000000" w:rsidRPr="00000000">
        <w:rPr>
          <w:rtl w:val="0"/>
        </w:rPr>
      </w:r>
    </w:p>
    <w:p w:rsidR="00000000" w:rsidDel="00000000" w:rsidP="00000000" w:rsidRDefault="00000000" w:rsidRPr="00000000" w14:paraId="0000094D">
      <w:pPr>
        <w:spacing w:line="480" w:lineRule="auto"/>
        <w:jc w:val="both"/>
        <w:rPr/>
      </w:pPr>
      <w:r w:rsidDel="00000000" w:rsidR="00000000" w:rsidRPr="00000000">
        <w:rPr>
          <w:rtl w:val="0"/>
        </w:rPr>
        <w:t xml:space="preserve">Documentation</w:t>
      </w:r>
    </w:p>
    <w:p w:rsidR="00000000" w:rsidDel="00000000" w:rsidP="00000000" w:rsidRDefault="00000000" w:rsidRPr="00000000" w14:paraId="0000094E">
      <w:pPr>
        <w:spacing w:line="480" w:lineRule="auto"/>
        <w:jc w:val="both"/>
        <w:rPr>
          <w:b w:val="0"/>
          <w:bCs w:val="0"/>
        </w:rPr>
      </w:pPr>
      <w:r w:rsidDel="00000000" w:rsidR="00000000" w:rsidRPr="00000000">
        <w:rPr>
          <w:b w:val="0"/>
          <w:bCs w:val="0"/>
          <w:rtl w:val="0"/>
        </w:rPr>
        <w:t xml:space="preserve">Full validation documentation will be included in Appendix B. This appendix will contain the de-identified test cases, independent expert-grade assessments, system-generated scores and grades, LLM-generated outputs, explanation-fidelity ratings, hallucination flags, disagreement notes, and documented refinements made before the final validation run. </w:t>
      </w:r>
    </w:p>
    <w:p w:rsidR="00000000" w:rsidDel="00000000" w:rsidP="00000000" w:rsidRDefault="00000000" w:rsidRPr="00000000" w14:paraId="0000094F">
      <w:pPr>
        <w:spacing w:line="480" w:lineRule="auto"/>
        <w:jc w:val="left"/>
        <w:rPr>
          <w:b w:val="0"/>
          <w:bCs w:val="0"/>
        </w:rPr>
      </w:pPr>
      <w:r w:rsidDel="00000000" w:rsidR="00000000" w:rsidRPr="00000000">
        <w:rPr>
          <w:rtl w:val="0"/>
        </w:rPr>
      </w:r>
    </w:p>
    <w:p w:rsidR="00000000" w:rsidDel="00000000" w:rsidP="00000000" w:rsidRDefault="00000000" w:rsidRPr="00000000" w14:paraId="00000950">
      <w:pPr>
        <w:pStyle w:val="Heading2"/>
        <w:spacing w:line="480" w:lineRule="auto"/>
        <w:jc w:val="left"/>
        <w:rPr/>
      </w:pPr>
      <w:bookmarkStart w:colFirst="0" w:colLast="0" w:name="_oofun2k4wdlq" w:id="84"/>
      <w:bookmarkEnd w:id="84"/>
      <w:r w:rsidDel="00000000" w:rsidR="00000000" w:rsidRPr="00000000">
        <w:rPr>
          <w:rtl w:val="0"/>
        </w:rPr>
        <w:t xml:space="preserve">3.9.7 Usability Testing </w:t>
      </w:r>
    </w:p>
    <w:p w:rsidR="00000000" w:rsidDel="00000000" w:rsidP="00000000" w:rsidRDefault="00000000" w:rsidRPr="00000000" w14:paraId="00000951">
      <w:pPr>
        <w:spacing w:line="480" w:lineRule="auto"/>
        <w:jc w:val="left"/>
        <w:rPr>
          <w:b w:val="0"/>
          <w:bCs w:val="0"/>
        </w:rPr>
      </w:pPr>
      <w:r w:rsidDel="00000000" w:rsidR="00000000" w:rsidRPr="00000000">
        <w:rPr>
          <w:rtl w:val="0"/>
        </w:rPr>
        <w:tab/>
      </w:r>
      <w:r w:rsidDel="00000000" w:rsidR="00000000" w:rsidRPr="00000000">
        <w:rPr>
          <w:b w:val="0"/>
          <w:bCs w:val="0"/>
          <w:rtl w:val="0"/>
        </w:rPr>
        <w:t xml:space="preserve">Usability testing was conducted as part of the broader Usability and Acceptability Testing phase described in Section 3.7.1. During task-based testing sessions, participants from all three respondent groups — job seekers, employers, and PESO administrators — completed assigned scenarios while proponents observed and logged usability issues such as confusing navigation, unclear error messages, and unexpected system behavior. Observed issues were categorized by severity (critical, major, minor) and addressed during the debugging and revision phase prior to final deployment. </w:t>
      </w:r>
    </w:p>
    <w:p w:rsidR="00000000" w:rsidDel="00000000" w:rsidP="00000000" w:rsidRDefault="00000000" w:rsidRPr="00000000" w14:paraId="00000952">
      <w:pPr>
        <w:spacing w:line="480" w:lineRule="auto"/>
        <w:jc w:val="left"/>
        <w:rPr>
          <w:b w:val="0"/>
          <w:bCs w:val="0"/>
        </w:rPr>
      </w:pPr>
      <w:r w:rsidDel="00000000" w:rsidR="00000000" w:rsidRPr="00000000">
        <w:rPr>
          <w:rtl w:val="0"/>
        </w:rPr>
      </w:r>
    </w:p>
    <w:p w:rsidR="00000000" w:rsidDel="00000000" w:rsidP="00000000" w:rsidRDefault="00000000" w:rsidRPr="00000000" w14:paraId="00000953">
      <w:pPr>
        <w:pStyle w:val="Heading2"/>
        <w:spacing w:line="480" w:lineRule="auto"/>
        <w:jc w:val="left"/>
        <w:rPr/>
      </w:pPr>
      <w:bookmarkStart w:colFirst="0" w:colLast="0" w:name="_2f31h1ua3cy2" w:id="85"/>
      <w:bookmarkEnd w:id="85"/>
      <w:r w:rsidDel="00000000" w:rsidR="00000000" w:rsidRPr="00000000">
        <w:rPr>
          <w:rtl w:val="0"/>
        </w:rPr>
        <w:t xml:space="preserve">3.9.8 Functionality Testing Summary </w:t>
      </w:r>
    </w:p>
    <w:p w:rsidR="00000000" w:rsidDel="00000000" w:rsidP="00000000" w:rsidRDefault="00000000" w:rsidRPr="00000000" w14:paraId="00000954">
      <w:pPr>
        <w:spacing w:line="480" w:lineRule="auto"/>
        <w:ind w:firstLine="720"/>
        <w:jc w:val="left"/>
        <w:rPr>
          <w:b w:val="0"/>
          <w:bCs w:val="0"/>
        </w:rPr>
      </w:pPr>
      <w:r w:rsidDel="00000000" w:rsidR="00000000" w:rsidRPr="00000000">
        <w:rPr>
          <w:b w:val="0"/>
          <w:bCs w:val="0"/>
          <w:rtl w:val="0"/>
        </w:rPr>
        <w:t xml:space="preserve">Following the completion of all individual testing phases, the proponents conducted a consolidated functionality testing pass to confirm that all system features met their defined acceptance criteria. Table 43 presents the functionality testing summary covering all major GensanWorks modules. </w:t>
      </w:r>
    </w:p>
    <w:p w:rsidR="00000000" w:rsidDel="00000000" w:rsidP="00000000" w:rsidRDefault="00000000" w:rsidRPr="00000000" w14:paraId="00000955">
      <w:pPr>
        <w:spacing w:after="0" w:before="200" w:lineRule="auto"/>
        <w:jc w:val="both"/>
        <w:rPr/>
      </w:pPr>
      <w:r w:rsidDel="00000000" w:rsidR="00000000" w:rsidRPr="00000000">
        <w:rPr>
          <w:rtl w:val="0"/>
        </w:rPr>
      </w:r>
    </w:p>
    <w:p w:rsidR="00000000" w:rsidDel="00000000" w:rsidP="00000000" w:rsidRDefault="00000000" w:rsidRPr="00000000" w14:paraId="00000956">
      <w:pPr>
        <w:spacing w:after="0" w:before="200" w:lineRule="auto"/>
        <w:jc w:val="both"/>
        <w:rPr/>
      </w:pPr>
      <w:r w:rsidDel="00000000" w:rsidR="00000000" w:rsidRPr="00000000">
        <w:rPr>
          <w:rtl w:val="0"/>
        </w:rPr>
        <w:t xml:space="preserve">Table 43</w:t>
      </w:r>
    </w:p>
    <w:p w:rsidR="00000000" w:rsidDel="00000000" w:rsidP="00000000" w:rsidRDefault="00000000" w:rsidRPr="00000000" w14:paraId="00000957">
      <w:pPr>
        <w:spacing w:after="0" w:before="200" w:lineRule="auto"/>
        <w:jc w:val="both"/>
        <w:rPr>
          <w:b w:val="0"/>
          <w:bCs w:val="0"/>
          <w:i w:val="1"/>
          <w:iCs w:val="1"/>
        </w:rPr>
      </w:pPr>
      <w:r w:rsidDel="00000000" w:rsidR="00000000" w:rsidRPr="00000000">
        <w:rPr>
          <w:b w:val="0"/>
          <w:bCs w:val="0"/>
          <w:i w:val="1"/>
          <w:iCs w:val="1"/>
          <w:rtl w:val="0"/>
        </w:rPr>
        <w:t xml:space="preserve">Functionality Testing Summary </w:t>
      </w:r>
    </w:p>
    <w:p w:rsidR="00000000" w:rsidDel="00000000" w:rsidP="00000000" w:rsidRDefault="00000000" w:rsidRPr="00000000" w14:paraId="00000958">
      <w:pPr>
        <w:spacing w:after="0" w:before="200" w:lineRule="auto"/>
        <w:jc w:val="both"/>
        <w:rPr>
          <w:b w:val="0"/>
          <w:bCs w:val="0"/>
        </w:rPr>
      </w:pPr>
      <w:r w:rsidDel="00000000" w:rsidR="00000000" w:rsidRPr="00000000">
        <w:rPr>
          <w:rtl w:val="0"/>
        </w:rPr>
      </w:r>
    </w:p>
    <w:tbl>
      <w:tblPr>
        <w:tblStyle w:val="Table4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505"/>
        <w:gridCol w:w="3255"/>
        <w:gridCol w:w="1110"/>
        <w:tblGridChange w:id="0">
          <w:tblGrid>
            <w:gridCol w:w="2070"/>
            <w:gridCol w:w="2505"/>
            <w:gridCol w:w="3255"/>
            <w:gridCol w:w="1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before="0" w:lineRule="auto"/>
              <w:rPr/>
            </w:pPr>
            <w:r w:rsidDel="00000000" w:rsidR="00000000" w:rsidRPr="00000000">
              <w:rPr>
                <w:rtl w:val="0"/>
              </w:rPr>
              <w:t xml:space="preserve">Module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before="0" w:lineRule="auto"/>
              <w:rPr/>
            </w:pPr>
            <w:r w:rsidDel="00000000" w:rsidR="00000000" w:rsidRPr="00000000">
              <w:rPr>
                <w:rtl w:val="0"/>
              </w:rPr>
              <w:t xml:space="preserve">Feature Tested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before="0" w:lineRule="auto"/>
              <w:rPr/>
            </w:pPr>
            <w:r w:rsidDel="00000000" w:rsidR="00000000" w:rsidRPr="00000000">
              <w:rPr>
                <w:rtl w:val="0"/>
              </w:rPr>
              <w:t xml:space="preserve">Acceptance Criteria</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before="0" w:lineRule="auto"/>
              <w:rPr/>
            </w:pPr>
            <w:r w:rsidDel="00000000" w:rsidR="00000000" w:rsidRPr="00000000">
              <w:rPr>
                <w:rtl w:val="0"/>
              </w:rPr>
              <w:t xml:space="preserve">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D">
            <w:pPr>
              <w:widowControl w:val="0"/>
              <w:spacing w:after="0" w:before="0" w:lineRule="auto"/>
              <w:jc w:val="left"/>
              <w:rPr/>
            </w:pPr>
            <w:r w:rsidDel="00000000" w:rsidR="00000000" w:rsidRPr="00000000">
              <w:rPr>
                <w:rtl w:val="0"/>
              </w:rPr>
              <w:t xml:space="preserve">Registration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E">
            <w:pPr>
              <w:widowControl w:val="0"/>
              <w:spacing w:after="0" w:before="0" w:lineRule="auto"/>
              <w:jc w:val="left"/>
              <w:rPr>
                <w:b w:val="0"/>
                <w:bCs w:val="0"/>
              </w:rPr>
            </w:pPr>
            <w:r w:rsidDel="00000000" w:rsidR="00000000" w:rsidRPr="00000000">
              <w:rPr>
                <w:b w:val="0"/>
                <w:bCs w:val="0"/>
                <w:rtl w:val="0"/>
              </w:rPr>
              <w:t xml:space="preserve">Job Seeker and employer account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5F">
            <w:pPr>
              <w:widowControl w:val="0"/>
              <w:spacing w:after="0" w:before="0" w:lineRule="auto"/>
              <w:jc w:val="left"/>
              <w:rPr>
                <w:b w:val="0"/>
                <w:bCs w:val="0"/>
              </w:rPr>
            </w:pPr>
            <w:r w:rsidDel="00000000" w:rsidR="00000000" w:rsidRPr="00000000">
              <w:rPr>
                <w:b w:val="0"/>
                <w:bCs w:val="0"/>
                <w:rtl w:val="0"/>
              </w:rPr>
              <w:t xml:space="preserve">Account created; confirmation email sent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1">
            <w:pPr>
              <w:widowControl w:val="0"/>
              <w:spacing w:after="0" w:before="0" w:lineRule="auto"/>
              <w:jc w:val="left"/>
              <w:rPr/>
            </w:pPr>
            <w:r w:rsidDel="00000000" w:rsidR="00000000" w:rsidRPr="00000000">
              <w:rPr>
                <w:rtl w:val="0"/>
              </w:rPr>
              <w:t xml:space="preserve">Profile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2">
            <w:pPr>
              <w:widowControl w:val="0"/>
              <w:spacing w:after="0" w:before="0" w:lineRule="auto"/>
              <w:jc w:val="left"/>
              <w:rPr>
                <w:b w:val="0"/>
                <w:bCs w:val="0"/>
              </w:rPr>
            </w:pPr>
            <w:r w:rsidDel="00000000" w:rsidR="00000000" w:rsidRPr="00000000">
              <w:rPr>
                <w:b w:val="0"/>
                <w:bCs w:val="0"/>
                <w:rtl w:val="0"/>
              </w:rPr>
              <w:t xml:space="preserve">Job seeker profile completion and editing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3">
            <w:pPr>
              <w:widowControl w:val="0"/>
              <w:spacing w:after="0" w:before="0" w:lineRule="auto"/>
              <w:jc w:val="left"/>
              <w:rPr>
                <w:b w:val="0"/>
                <w:bCs w:val="0"/>
              </w:rPr>
            </w:pPr>
            <w:r w:rsidDel="00000000" w:rsidR="00000000" w:rsidRPr="00000000">
              <w:rPr>
                <w:b w:val="0"/>
                <w:bCs w:val="0"/>
                <w:rtl w:val="0"/>
              </w:rPr>
              <w:t xml:space="preserve">All fields saved and retrievable correctly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4">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5">
            <w:pPr>
              <w:widowControl w:val="0"/>
              <w:spacing w:after="0" w:before="0" w:lineRule="auto"/>
              <w:jc w:val="left"/>
              <w:rPr/>
            </w:pPr>
            <w:r w:rsidDel="00000000" w:rsidR="00000000" w:rsidRPr="00000000">
              <w:rPr>
                <w:rtl w:val="0"/>
              </w:rPr>
              <w:t xml:space="preserve">Vacancy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6">
            <w:pPr>
              <w:widowControl w:val="0"/>
              <w:spacing w:after="0" w:before="0" w:lineRule="auto"/>
              <w:jc w:val="left"/>
              <w:rPr>
                <w:b w:val="0"/>
                <w:bCs w:val="0"/>
              </w:rPr>
            </w:pPr>
            <w:r w:rsidDel="00000000" w:rsidR="00000000" w:rsidRPr="00000000">
              <w:rPr>
                <w:b w:val="0"/>
                <w:bCs w:val="0"/>
                <w:rtl w:val="0"/>
              </w:rPr>
              <w:t xml:space="preserve">Employer job posting creation and editing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7">
            <w:pPr>
              <w:widowControl w:val="0"/>
              <w:spacing w:after="0" w:before="0" w:lineRule="auto"/>
              <w:jc w:val="left"/>
              <w:rPr>
                <w:b w:val="0"/>
                <w:bCs w:val="0"/>
              </w:rPr>
            </w:pPr>
            <w:r w:rsidDel="00000000" w:rsidR="00000000" w:rsidRPr="00000000">
              <w:rPr>
                <w:b w:val="0"/>
                <w:bCs w:val="0"/>
                <w:rtl w:val="0"/>
              </w:rPr>
              <w:t xml:space="preserve">Vacancy published and visible to job seekers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8">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9">
            <w:pPr>
              <w:widowControl w:val="0"/>
              <w:spacing w:after="0" w:before="0" w:lineRule="auto"/>
              <w:jc w:val="left"/>
              <w:rPr/>
            </w:pPr>
            <w:r w:rsidDel="00000000" w:rsidR="00000000" w:rsidRPr="00000000">
              <w:rPr>
                <w:rtl w:val="0"/>
              </w:rPr>
              <w:t xml:space="preserve">AI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A">
            <w:pPr>
              <w:widowControl w:val="0"/>
              <w:spacing w:after="0" w:before="0" w:lineRule="auto"/>
              <w:jc w:val="left"/>
              <w:rPr>
                <w:b w:val="0"/>
                <w:bCs w:val="0"/>
              </w:rPr>
            </w:pPr>
            <w:r w:rsidDel="00000000" w:rsidR="00000000" w:rsidRPr="00000000">
              <w:rPr>
                <w:b w:val="0"/>
                <w:bCs w:val="0"/>
                <w:rtl w:val="0"/>
              </w:rPr>
              <w:t xml:space="preserve">Suitability score generation and ranking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B">
            <w:pPr>
              <w:widowControl w:val="0"/>
              <w:spacing w:after="0" w:before="0" w:lineRule="auto"/>
              <w:jc w:val="left"/>
              <w:rPr>
                <w:b w:val="0"/>
                <w:bCs w:val="0"/>
              </w:rPr>
            </w:pPr>
            <w:r w:rsidDel="00000000" w:rsidR="00000000" w:rsidRPr="00000000">
              <w:rPr>
                <w:b w:val="0"/>
                <w:bCs w:val="0"/>
                <w:rtl w:val="0"/>
              </w:rPr>
              <w:t xml:space="preserve">Scores generated successfully and candidates ranked according to deterministic matching results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C">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D">
            <w:pPr>
              <w:widowControl w:val="0"/>
              <w:spacing w:after="0" w:before="0" w:lineRule="auto"/>
              <w:jc w:val="left"/>
              <w:rPr/>
            </w:pPr>
            <w:r w:rsidDel="00000000" w:rsidR="00000000" w:rsidRPr="00000000">
              <w:rPr>
                <w:rtl w:val="0"/>
              </w:rPr>
              <w:t xml:space="preserve">LLM Explanation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E">
            <w:pPr>
              <w:widowControl w:val="0"/>
              <w:spacing w:after="0" w:before="0" w:lineRule="auto"/>
              <w:jc w:val="left"/>
              <w:rPr>
                <w:b w:val="0"/>
                <w:bCs w:val="0"/>
              </w:rPr>
            </w:pPr>
            <w:r w:rsidDel="00000000" w:rsidR="00000000" w:rsidRPr="00000000">
              <w:rPr>
                <w:b w:val="0"/>
                <w:bCs w:val="0"/>
                <w:rtl w:val="0"/>
              </w:rPr>
              <w:t xml:space="preserve">Match narrative 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6F">
            <w:pPr>
              <w:widowControl w:val="0"/>
              <w:spacing w:after="0" w:before="0" w:lineRule="auto"/>
              <w:jc w:val="left"/>
              <w:rPr>
                <w:b w:val="0"/>
                <w:bCs w:val="0"/>
              </w:rPr>
            </w:pPr>
            <w:r w:rsidDel="00000000" w:rsidR="00000000" w:rsidRPr="00000000">
              <w:rPr>
                <w:b w:val="0"/>
                <w:bCs w:val="0"/>
                <w:rtl w:val="0"/>
              </w:rPr>
              <w:t xml:space="preserve">Explanation reflects only verified profile and vacancy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1">
            <w:pPr>
              <w:widowControl w:val="0"/>
              <w:spacing w:after="0" w:before="0" w:lineRule="auto"/>
              <w:jc w:val="left"/>
              <w:rPr/>
            </w:pPr>
            <w:r w:rsidDel="00000000" w:rsidR="00000000" w:rsidRPr="00000000">
              <w:rPr>
                <w:rtl w:val="0"/>
              </w:rPr>
              <w:t xml:space="preserve">Referral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2">
            <w:pPr>
              <w:widowControl w:val="0"/>
              <w:spacing w:after="0" w:before="0" w:lineRule="auto"/>
              <w:jc w:val="left"/>
              <w:rPr>
                <w:b w:val="0"/>
                <w:bCs w:val="0"/>
              </w:rPr>
            </w:pPr>
            <w:r w:rsidDel="00000000" w:rsidR="00000000" w:rsidRPr="00000000">
              <w:rPr>
                <w:b w:val="0"/>
                <w:bCs w:val="0"/>
                <w:rtl w:val="0"/>
              </w:rPr>
              <w:t xml:space="preserve">Referral slip issuance and status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3">
            <w:pPr>
              <w:widowControl w:val="0"/>
              <w:spacing w:after="0" w:before="0" w:lineRule="auto"/>
              <w:jc w:val="left"/>
              <w:rPr>
                <w:b w:val="0"/>
                <w:bCs w:val="0"/>
              </w:rPr>
            </w:pPr>
            <w:r w:rsidDel="00000000" w:rsidR="00000000" w:rsidRPr="00000000">
              <w:rPr>
                <w:b w:val="0"/>
                <w:bCs w:val="0"/>
                <w:rtl w:val="0"/>
              </w:rPr>
              <w:t xml:space="preserve">Referral issued; status updated in real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4">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5">
            <w:pPr>
              <w:widowControl w:val="0"/>
              <w:spacing w:after="0" w:before="0" w:lineRule="auto"/>
              <w:jc w:val="left"/>
              <w:rPr/>
            </w:pPr>
            <w:r w:rsidDel="00000000" w:rsidR="00000000" w:rsidRPr="00000000">
              <w:rPr>
                <w:rtl w:val="0"/>
              </w:rPr>
              <w:t xml:space="preserve">LMI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6">
            <w:pPr>
              <w:widowControl w:val="0"/>
              <w:spacing w:after="0" w:before="0" w:lineRule="auto"/>
              <w:jc w:val="left"/>
              <w:rPr>
                <w:b w:val="0"/>
                <w:bCs w:val="0"/>
              </w:rPr>
            </w:pPr>
            <w:r w:rsidDel="00000000" w:rsidR="00000000" w:rsidRPr="00000000">
              <w:rPr>
                <w:b w:val="0"/>
                <w:bCs w:val="0"/>
                <w:rtl w:val="0"/>
              </w:rPr>
              <w:t xml:space="preserve">Data visualization rendering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7">
            <w:pPr>
              <w:widowControl w:val="0"/>
              <w:spacing w:after="0" w:before="0" w:lineRule="auto"/>
              <w:jc w:val="left"/>
              <w:rPr>
                <w:b w:val="0"/>
                <w:bCs w:val="0"/>
              </w:rPr>
            </w:pPr>
            <w:r w:rsidDel="00000000" w:rsidR="00000000" w:rsidRPr="00000000">
              <w:rPr>
                <w:b w:val="0"/>
                <w:bCs w:val="0"/>
                <w:rtl w:val="0"/>
              </w:rPr>
              <w:t xml:space="preserve">All charts load correctly with accurate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8">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9">
            <w:pPr>
              <w:widowControl w:val="0"/>
              <w:spacing w:after="0" w:before="0" w:lineRule="auto"/>
              <w:jc w:val="left"/>
              <w:rPr/>
            </w:pPr>
            <w:r w:rsidDel="00000000" w:rsidR="00000000" w:rsidRPr="00000000">
              <w:rPr>
                <w:rtl w:val="0"/>
              </w:rPr>
              <w:t xml:space="preserve">RBAC Enforcement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A">
            <w:pPr>
              <w:widowControl w:val="0"/>
              <w:spacing w:after="0" w:before="0" w:lineRule="auto"/>
              <w:jc w:val="left"/>
              <w:rPr>
                <w:b w:val="0"/>
                <w:bCs w:val="0"/>
              </w:rPr>
            </w:pPr>
            <w:r w:rsidDel="00000000" w:rsidR="00000000" w:rsidRPr="00000000">
              <w:rPr>
                <w:b w:val="0"/>
                <w:bCs w:val="0"/>
                <w:rtl w:val="0"/>
              </w:rPr>
              <w:t xml:space="preserve">Role-specific access 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B">
            <w:pPr>
              <w:widowControl w:val="0"/>
              <w:spacing w:after="0" w:before="0" w:lineRule="auto"/>
              <w:jc w:val="left"/>
              <w:rPr>
                <w:b w:val="0"/>
                <w:bCs w:val="0"/>
              </w:rPr>
            </w:pPr>
            <w:r w:rsidDel="00000000" w:rsidR="00000000" w:rsidRPr="00000000">
              <w:rPr>
                <w:b w:val="0"/>
                <w:bCs w:val="0"/>
                <w:rtl w:val="0"/>
              </w:rPr>
              <w:t xml:space="preserve">Unauthorized access attempts blocked in all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C">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D">
            <w:pPr>
              <w:widowControl w:val="0"/>
              <w:spacing w:after="0" w:before="0" w:lineRule="auto"/>
              <w:jc w:val="left"/>
              <w:rPr/>
            </w:pPr>
            <w:r w:rsidDel="00000000" w:rsidR="00000000" w:rsidRPr="00000000">
              <w:rPr>
                <w:rtl w:val="0"/>
              </w:rPr>
              <w:t xml:space="preserve">Security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E">
            <w:pPr>
              <w:widowControl w:val="0"/>
              <w:spacing w:after="0" w:before="0" w:lineRule="auto"/>
              <w:jc w:val="left"/>
              <w:rPr>
                <w:b w:val="0"/>
                <w:bCs w:val="0"/>
              </w:rPr>
            </w:pPr>
            <w:r w:rsidDel="00000000" w:rsidR="00000000" w:rsidRPr="00000000">
              <w:rPr>
                <w:b w:val="0"/>
                <w:bCs w:val="0"/>
                <w:rtl w:val="0"/>
              </w:rPr>
              <w:t xml:space="preserve">Password hashing, HTTPS, input sanitization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7F">
            <w:pPr>
              <w:widowControl w:val="0"/>
              <w:spacing w:after="0" w:before="0" w:lineRule="auto"/>
              <w:jc w:val="left"/>
              <w:rPr>
                <w:b w:val="0"/>
                <w:bCs w:val="0"/>
              </w:rPr>
            </w:pPr>
            <w:r w:rsidDel="00000000" w:rsidR="00000000" w:rsidRPr="00000000">
              <w:rPr>
                <w:b w:val="0"/>
                <w:bCs w:val="0"/>
                <w:rtl w:val="0"/>
              </w:rPr>
              <w:t xml:space="preserve">All controls confirmed active and functioning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widowControl w:val="0"/>
              <w:spacing w:after="0" w:before="0" w:lineRule="auto"/>
              <w:jc w:val="left"/>
              <w:rPr/>
            </w:pPr>
            <w:r w:rsidDel="00000000" w:rsidR="00000000" w:rsidRPr="00000000">
              <w:rPr>
                <w:rtl w:val="0"/>
              </w:rPr>
              <w:t xml:space="preserve">Cross-Device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widowControl w:val="0"/>
              <w:spacing w:after="0" w:before="0" w:lineRule="auto"/>
              <w:jc w:val="left"/>
              <w:rPr>
                <w:b w:val="0"/>
                <w:bCs w:val="0"/>
              </w:rPr>
            </w:pPr>
            <w:r w:rsidDel="00000000" w:rsidR="00000000" w:rsidRPr="00000000">
              <w:rPr>
                <w:b w:val="0"/>
                <w:bCs w:val="0"/>
                <w:rtl w:val="0"/>
              </w:rPr>
              <w:t xml:space="preserve">Rendering on mobile and desktop browsers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3">
            <w:pPr>
              <w:widowControl w:val="0"/>
              <w:spacing w:after="0" w:before="0" w:lineRule="auto"/>
              <w:jc w:val="left"/>
              <w:rPr>
                <w:b w:val="0"/>
                <w:bCs w:val="0"/>
              </w:rPr>
            </w:pPr>
            <w:r w:rsidDel="00000000" w:rsidR="00000000" w:rsidRPr="00000000">
              <w:rPr>
                <w:b w:val="0"/>
                <w:bCs w:val="0"/>
                <w:rtl w:val="0"/>
              </w:rPr>
              <w:t xml:space="preserve">All core features functional on tested devices and browsers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4">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Pass</w:t>
            </w:r>
          </w:p>
        </w:tc>
      </w:tr>
    </w:tbl>
    <w:p w:rsidR="00000000" w:rsidDel="00000000" w:rsidP="00000000" w:rsidRDefault="00000000" w:rsidRPr="00000000" w14:paraId="00000985">
      <w:pPr>
        <w:spacing w:after="0" w:before="200" w:line="480" w:lineRule="auto"/>
        <w:ind w:firstLine="720"/>
        <w:jc w:val="both"/>
        <w:rPr>
          <w:b w:val="0"/>
          <w:bCs w:val="0"/>
          <w:i w:val="1"/>
          <w:iCs w:val="1"/>
        </w:rPr>
      </w:pPr>
      <w:r w:rsidDel="00000000" w:rsidR="00000000" w:rsidRPr="00000000">
        <w:rPr>
          <w:rFonts w:ascii="Arial Unicode MS" w:cs="Arial Unicode MS" w:eastAsia="Arial Unicode MS" w:hAnsi="Arial Unicode MS"/>
          <w:b w:val="0"/>
          <w:bCs w:val="0"/>
          <w:i w:val="1"/>
          <w:iCs w:val="1"/>
          <w:rtl w:val="0"/>
        </w:rPr>
        <w:t xml:space="preserve">Note. Functionality test results were documented by Tycoon James Flores. Items marked ✔ Pass indicate that the feature met its acceptance criteria following all debugging and revisions. A full functionality test report and resolved bug log are included as deliverables of the Deployment Stage (Table 27). </w:t>
      </w:r>
    </w:p>
    <w:p w:rsidR="00000000" w:rsidDel="00000000" w:rsidP="00000000" w:rsidRDefault="00000000" w:rsidRPr="00000000" w14:paraId="00000986">
      <w:pPr>
        <w:pStyle w:val="Heading2"/>
        <w:spacing w:line="480" w:lineRule="auto"/>
        <w:rPr/>
      </w:pPr>
      <w:bookmarkStart w:colFirst="0" w:colLast="0" w:name="_6lr5wvenj3" w:id="86"/>
      <w:bookmarkEnd w:id="86"/>
      <w:r w:rsidDel="00000000" w:rsidR="00000000" w:rsidRPr="00000000">
        <w:rPr>
          <w:rtl w:val="0"/>
        </w:rPr>
      </w:r>
    </w:p>
    <w:p w:rsidR="00000000" w:rsidDel="00000000" w:rsidP="00000000" w:rsidRDefault="00000000" w:rsidRPr="00000000" w14:paraId="00000987">
      <w:pPr>
        <w:pStyle w:val="Heading2"/>
        <w:spacing w:line="480" w:lineRule="auto"/>
        <w:rPr/>
      </w:pPr>
      <w:bookmarkStart w:colFirst="0" w:colLast="0" w:name="_ori59sjae4wt" w:id="87"/>
      <w:bookmarkEnd w:id="87"/>
      <w:r w:rsidDel="00000000" w:rsidR="00000000" w:rsidRPr="00000000">
        <w:rPr>
          <w:rtl w:val="0"/>
        </w:rPr>
        <w:t xml:space="preserve">3.9.9 Automated Regression Testing</w:t>
      </w:r>
    </w:p>
    <w:p w:rsidR="00000000" w:rsidDel="00000000" w:rsidP="00000000" w:rsidRDefault="00000000" w:rsidRPr="00000000" w14:paraId="00000988">
      <w:pPr>
        <w:spacing w:line="480" w:lineRule="auto"/>
        <w:ind w:firstLine="720"/>
        <w:jc w:val="left"/>
        <w:rPr>
          <w:b w:val="0"/>
          <w:bCs w:val="0"/>
        </w:rPr>
      </w:pPr>
      <w:r w:rsidDel="00000000" w:rsidR="00000000" w:rsidRPr="00000000">
        <w:rPr>
          <w:b w:val="0"/>
          <w:bCs w:val="0"/>
          <w:rtl w:val="0"/>
        </w:rPr>
        <w:t xml:space="preserve">In addition to structured functional and manual verification procedures, the proponents maintained automated regression tests for critical AI matching and access-control functions. The automated test suite covered deterministic score computation, title-relevance constraint enforcement, protected-attribute de-identification, logistics-zone normalization, education-rule validation, LLM explanation safeguards, and narrative API role-based authorization.</w:t>
      </w:r>
    </w:p>
    <w:p w:rsidR="00000000" w:rsidDel="00000000" w:rsidP="00000000" w:rsidRDefault="00000000" w:rsidRPr="00000000" w14:paraId="00000989">
      <w:pPr>
        <w:spacing w:line="480" w:lineRule="auto"/>
        <w:ind w:firstLine="720"/>
        <w:jc w:val="left"/>
        <w:rPr>
          <w:b w:val="0"/>
          <w:bCs w:val="0"/>
        </w:rPr>
      </w:pPr>
      <w:r w:rsidDel="00000000" w:rsidR="00000000" w:rsidRPr="00000000">
        <w:rPr>
          <w:b w:val="0"/>
          <w:bCs w:val="0"/>
          <w:rtl w:val="0"/>
        </w:rPr>
        <w:t xml:space="preserve">A total of 35 automated tests across four matching-related test suites were executed in the final validation environment, with all tests passing. The detailed automated regression-test command output, test environment, test scenarios, and pass/fail results are retained in Appendix C as technical validation evidence. LLM hallucination and explanation-fidelity validation results are separately documented in Appendix B.</w:t>
      </w:r>
    </w:p>
    <w:p w:rsidR="00000000" w:rsidDel="00000000" w:rsidP="00000000" w:rsidRDefault="00000000" w:rsidRPr="00000000" w14:paraId="0000098A">
      <w:pPr>
        <w:spacing w:line="480" w:lineRule="auto"/>
        <w:jc w:val="left"/>
        <w:rPr/>
      </w:pPr>
      <w:r w:rsidDel="00000000" w:rsidR="00000000" w:rsidRPr="00000000">
        <w:rPr>
          <w:rtl w:val="0"/>
        </w:rPr>
      </w:r>
    </w:p>
    <w:p w:rsidR="00000000" w:rsidDel="00000000" w:rsidP="00000000" w:rsidRDefault="00000000" w:rsidRPr="00000000" w14:paraId="0000098B">
      <w:pPr>
        <w:spacing w:line="480" w:lineRule="auto"/>
        <w:jc w:val="left"/>
        <w:rPr>
          <w:b w:val="0"/>
          <w:bCs w:val="0"/>
        </w:rPr>
      </w:pPr>
      <w:r w:rsidDel="00000000" w:rsidR="00000000" w:rsidRPr="00000000">
        <w:rPr>
          <w:rtl w:val="0"/>
        </w:rPr>
      </w:r>
    </w:p>
    <w:p w:rsidR="00000000" w:rsidDel="00000000" w:rsidP="00000000" w:rsidRDefault="00000000" w:rsidRPr="00000000" w14:paraId="0000098C">
      <w:pPr>
        <w:pStyle w:val="Heading1"/>
        <w:spacing w:line="480" w:lineRule="auto"/>
        <w:jc w:val="left"/>
        <w:rPr/>
      </w:pPr>
      <w:bookmarkStart w:colFirst="0" w:colLast="0" w:name="_bhaynqe5n8qh" w:id="88"/>
      <w:bookmarkEnd w:id="88"/>
      <w:r w:rsidDel="00000000" w:rsidR="00000000" w:rsidRPr="00000000">
        <w:rPr>
          <w:rtl w:val="0"/>
        </w:rPr>
        <w:t xml:space="preserve">3.10 Baseline and Impact Measurement </w:t>
      </w:r>
    </w:p>
    <w:p w:rsidR="00000000" w:rsidDel="00000000" w:rsidP="00000000" w:rsidRDefault="00000000" w:rsidRPr="00000000" w14:paraId="0000098D">
      <w:pPr>
        <w:spacing w:line="480" w:lineRule="auto"/>
        <w:jc w:val="both"/>
        <w:rPr>
          <w:b w:val="0"/>
          <w:bCs w:val="0"/>
        </w:rPr>
      </w:pPr>
      <w:r w:rsidDel="00000000" w:rsidR="00000000" w:rsidRPr="00000000">
        <w:rPr>
          <w:rtl w:val="0"/>
        </w:rPr>
        <w:tab/>
      </w:r>
      <w:r w:rsidDel="00000000" w:rsidR="00000000" w:rsidRPr="00000000">
        <w:rPr>
          <w:b w:val="0"/>
          <w:bCs w:val="0"/>
          <w:rtl w:val="0"/>
        </w:rPr>
        <w:t xml:space="preserve">To evaluate the practical impact of GensanWorks on PESO–General Santos City's operational workflows, the proponents established a set of measurable baseline indicators prior to system deployment. These indicators were derived from the five operational problems identified in Section 1.2 and are intended to quantify the improvement — or lack thereof — attributable to the system's introduction. This approach ensures that the study's claims of operational improvement are grounded in observable, pre-deployment evidence rather than assumption (Creswell &amp; Creswell, 2018).</w:t>
      </w:r>
    </w:p>
    <w:p w:rsidR="00000000" w:rsidDel="00000000" w:rsidP="00000000" w:rsidRDefault="00000000" w:rsidRPr="00000000" w14:paraId="0000098E">
      <w:pPr>
        <w:spacing w:line="480" w:lineRule="auto"/>
        <w:jc w:val="both"/>
        <w:rPr>
          <w:b w:val="0"/>
          <w:bCs w:val="0"/>
        </w:rPr>
      </w:pPr>
      <w:r w:rsidDel="00000000" w:rsidR="00000000" w:rsidRPr="00000000">
        <w:rPr>
          <w:b w:val="0"/>
          <w:bCs w:val="0"/>
          <w:rtl w:val="0"/>
        </w:rPr>
        <w:t xml:space="preserve">Baseline data were collected through direct observation of PESO workflows and consultation with PESO staff during the preliminary interview phase (D. R. Orantoy, personal communication, November 2025). Each indicator was measured by timing and documenting the manual process as it currently exists at PESO–General Santos City, providing a concrete reference point against which post-deployment performance can be compared. </w:t>
      </w:r>
    </w:p>
    <w:p w:rsidR="00000000" w:rsidDel="00000000" w:rsidP="00000000" w:rsidRDefault="00000000" w:rsidRPr="00000000" w14:paraId="0000098F">
      <w:pPr>
        <w:spacing w:line="480" w:lineRule="auto"/>
        <w:jc w:val="both"/>
        <w:rPr/>
      </w:pPr>
      <w:r w:rsidDel="00000000" w:rsidR="00000000" w:rsidRPr="00000000">
        <w:rPr>
          <w:rtl w:val="0"/>
        </w:rPr>
      </w:r>
    </w:p>
    <w:p w:rsidR="00000000" w:rsidDel="00000000" w:rsidP="00000000" w:rsidRDefault="00000000" w:rsidRPr="00000000" w14:paraId="00000990">
      <w:pPr>
        <w:pStyle w:val="Heading2"/>
        <w:spacing w:line="480" w:lineRule="auto"/>
        <w:jc w:val="both"/>
        <w:rPr/>
      </w:pPr>
      <w:bookmarkStart w:colFirst="0" w:colLast="0" w:name="_2zogrpqwocdw" w:id="89"/>
      <w:bookmarkEnd w:id="89"/>
      <w:r w:rsidDel="00000000" w:rsidR="00000000" w:rsidRPr="00000000">
        <w:rPr>
          <w:rtl w:val="0"/>
        </w:rPr>
        <w:t xml:space="preserve">3.10.1 Baseline Indicators </w:t>
      </w:r>
    </w:p>
    <w:p w:rsidR="00000000" w:rsidDel="00000000" w:rsidP="00000000" w:rsidRDefault="00000000" w:rsidRPr="00000000" w14:paraId="00000991">
      <w:pPr>
        <w:spacing w:line="480" w:lineRule="auto"/>
        <w:jc w:val="both"/>
        <w:rPr>
          <w:b w:val="0"/>
          <w:bCs w:val="0"/>
        </w:rPr>
      </w:pPr>
      <w:r w:rsidDel="00000000" w:rsidR="00000000" w:rsidRPr="00000000">
        <w:rPr>
          <w:b w:val="0"/>
          <w:bCs w:val="0"/>
          <w:rtl w:val="0"/>
        </w:rPr>
        <w:tab/>
        <w:t xml:space="preserve">Table 44 presents the measurable workflow indicators used to establish the pre-deployment baseline, including the problem each indicator addresses, the current manual process observed, and the corresponding GensanWorks feature designed to improve it. </w:t>
      </w:r>
    </w:p>
    <w:p w:rsidR="00000000" w:rsidDel="00000000" w:rsidP="00000000" w:rsidRDefault="00000000" w:rsidRPr="00000000" w14:paraId="00000992">
      <w:pPr>
        <w:spacing w:after="0" w:before="200" w:lineRule="auto"/>
        <w:jc w:val="both"/>
        <w:rPr/>
      </w:pPr>
      <w:r w:rsidDel="00000000" w:rsidR="00000000" w:rsidRPr="00000000">
        <w:rPr>
          <w:rtl w:val="0"/>
        </w:rPr>
      </w:r>
    </w:p>
    <w:p w:rsidR="00000000" w:rsidDel="00000000" w:rsidP="00000000" w:rsidRDefault="00000000" w:rsidRPr="00000000" w14:paraId="00000993">
      <w:pPr>
        <w:spacing w:after="0" w:before="200" w:lineRule="auto"/>
        <w:jc w:val="both"/>
        <w:rPr/>
      </w:pPr>
      <w:r w:rsidDel="00000000" w:rsidR="00000000" w:rsidRPr="00000000">
        <w:rPr>
          <w:rtl w:val="0"/>
        </w:rPr>
        <w:t xml:space="preserve">Table 44</w:t>
      </w:r>
    </w:p>
    <w:p w:rsidR="00000000" w:rsidDel="00000000" w:rsidP="00000000" w:rsidRDefault="00000000" w:rsidRPr="00000000" w14:paraId="00000994">
      <w:pPr>
        <w:spacing w:after="0" w:before="200" w:lineRule="auto"/>
        <w:jc w:val="both"/>
        <w:rPr>
          <w:b w:val="0"/>
          <w:bCs w:val="0"/>
          <w:i w:val="1"/>
          <w:iCs w:val="1"/>
        </w:rPr>
      </w:pPr>
      <w:r w:rsidDel="00000000" w:rsidR="00000000" w:rsidRPr="00000000">
        <w:rPr>
          <w:b w:val="0"/>
          <w:bCs w:val="0"/>
          <w:i w:val="1"/>
          <w:iCs w:val="1"/>
          <w:rtl w:val="0"/>
        </w:rPr>
        <w:t xml:space="preserve">Pre-Deployment Baseline Indicators  </w:t>
      </w:r>
    </w:p>
    <w:p w:rsidR="00000000" w:rsidDel="00000000" w:rsidP="00000000" w:rsidRDefault="00000000" w:rsidRPr="00000000" w14:paraId="00000995">
      <w:pPr>
        <w:spacing w:after="0" w:before="200" w:lineRule="auto"/>
        <w:jc w:val="both"/>
        <w:rPr>
          <w:b w:val="0"/>
          <w:bCs w:val="0"/>
        </w:rPr>
      </w:pPr>
      <w:r w:rsidDel="00000000" w:rsidR="00000000" w:rsidRPr="00000000">
        <w:rPr>
          <w:rtl w:val="0"/>
        </w:rPr>
      </w:r>
    </w:p>
    <w:tbl>
      <w:tblPr>
        <w:tblStyle w:val="Table44"/>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695"/>
        <w:gridCol w:w="3420"/>
        <w:gridCol w:w="2520"/>
        <w:tblGridChange w:id="0">
          <w:tblGrid>
            <w:gridCol w:w="1560"/>
            <w:gridCol w:w="1695"/>
            <w:gridCol w:w="3420"/>
            <w:gridCol w:w="25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96">
            <w:pPr>
              <w:widowControl w:val="0"/>
              <w:spacing w:after="0" w:before="0" w:lineRule="auto"/>
              <w:rPr/>
            </w:pPr>
            <w:r w:rsidDel="00000000" w:rsidR="00000000" w:rsidRPr="00000000">
              <w:rPr>
                <w:rtl w:val="0"/>
              </w:rPr>
              <w:t xml:space="preserve">Indicator</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97">
            <w:pPr>
              <w:widowControl w:val="0"/>
              <w:spacing w:after="0" w:before="0" w:lineRule="auto"/>
              <w:rPr/>
            </w:pPr>
            <w:r w:rsidDel="00000000" w:rsidR="00000000" w:rsidRPr="00000000">
              <w:rPr>
                <w:rtl w:val="0"/>
              </w:rPr>
              <w:t xml:space="preserve">Problem Addressed</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98">
            <w:pPr>
              <w:widowControl w:val="0"/>
              <w:spacing w:after="0" w:before="0" w:lineRule="auto"/>
              <w:rPr/>
            </w:pPr>
            <w:r w:rsidDel="00000000" w:rsidR="00000000" w:rsidRPr="00000000">
              <w:rPr>
                <w:rtl w:val="0"/>
              </w:rPr>
              <w:t xml:space="preserve">Current Manual Process (Baseline)</w:t>
            </w:r>
          </w:p>
        </w:tc>
        <w:tc>
          <w:tcPr>
            <w:tcBorders>
              <w:top w:color="000000" w:space="0" w:sz="4" w:val="single"/>
              <w:left w:color="000000" w:space="0" w:sz="4" w:val="single"/>
              <w:bottom w:color="000000" w:space="0" w:sz="4" w:val="single"/>
              <w:right w:color="000000" w:space="0" w:sz="4" w:val="single"/>
            </w:tcBorders>
            <w:shd w:fill="e8f4ff" w:val="clear"/>
            <w:tcMar>
              <w:top w:w="100.0" w:type="dxa"/>
              <w:left w:w="100.0" w:type="dxa"/>
              <w:bottom w:w="100.0" w:type="dxa"/>
              <w:right w:w="100.0" w:type="dxa"/>
            </w:tcMar>
            <w:vAlign w:val="top"/>
          </w:tcPr>
          <w:p w:rsidR="00000000" w:rsidDel="00000000" w:rsidP="00000000" w:rsidRDefault="00000000" w:rsidRPr="00000000" w14:paraId="00000999">
            <w:pPr>
              <w:widowControl w:val="0"/>
              <w:spacing w:after="0" w:before="0" w:lineRule="auto"/>
              <w:rPr/>
            </w:pPr>
            <w:r w:rsidDel="00000000" w:rsidR="00000000" w:rsidRPr="00000000">
              <w:rPr>
                <w:rtl w:val="0"/>
              </w:rPr>
              <w:t xml:space="preserve">Target GensanWorks Feature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A">
            <w:pPr>
              <w:widowControl w:val="0"/>
              <w:spacing w:after="0" w:before="0" w:lineRule="auto"/>
              <w:jc w:val="left"/>
              <w:rPr/>
            </w:pPr>
            <w:r w:rsidDel="00000000" w:rsidR="00000000" w:rsidRPr="00000000">
              <w:rPr>
                <w:rtl w:val="0"/>
              </w:rPr>
              <w:t xml:space="preserve">Job Seeker registration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B">
            <w:pPr>
              <w:widowControl w:val="0"/>
              <w:spacing w:after="0" w:before="0" w:lineRule="auto"/>
              <w:jc w:val="left"/>
              <w:rPr>
                <w:b w:val="0"/>
                <w:bCs w:val="0"/>
              </w:rPr>
            </w:pPr>
            <w:r w:rsidDel="00000000" w:rsidR="00000000" w:rsidRPr="00000000">
              <w:rPr>
                <w:b w:val="0"/>
                <w:bCs w:val="0"/>
                <w:rtl w:val="0"/>
              </w:rPr>
              <w:t xml:space="preserve">P1 — Manual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C">
            <w:pPr>
              <w:widowControl w:val="0"/>
              <w:spacing w:after="0" w:before="0" w:lineRule="auto"/>
              <w:jc w:val="left"/>
              <w:rPr>
                <w:b w:val="0"/>
                <w:bCs w:val="0"/>
              </w:rPr>
            </w:pPr>
            <w:r w:rsidDel="00000000" w:rsidR="00000000" w:rsidRPr="00000000">
              <w:rPr>
                <w:b w:val="0"/>
                <w:bCs w:val="0"/>
                <w:rtl w:val="0"/>
              </w:rPr>
              <w:t xml:space="preserve">Walk-in paper form completion; average estimated at 15–20 minutes per registrant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D">
            <w:pPr>
              <w:widowControl w:val="0"/>
              <w:spacing w:after="0" w:before="0" w:lineRule="auto"/>
              <w:jc w:val="left"/>
              <w:rPr>
                <w:b w:val="0"/>
                <w:bCs w:val="0"/>
              </w:rPr>
            </w:pPr>
            <w:r w:rsidDel="00000000" w:rsidR="00000000" w:rsidRPr="00000000">
              <w:rPr>
                <w:b w:val="0"/>
                <w:bCs w:val="0"/>
                <w:rtl w:val="0"/>
              </w:rPr>
              <w:t xml:space="preserve">Digital self-registration with guided form completion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E">
            <w:pPr>
              <w:widowControl w:val="0"/>
              <w:spacing w:after="0" w:before="0" w:lineRule="auto"/>
              <w:jc w:val="left"/>
              <w:rPr/>
            </w:pPr>
            <w:r w:rsidDel="00000000" w:rsidR="00000000" w:rsidRPr="00000000">
              <w:rPr>
                <w:rtl w:val="0"/>
              </w:rPr>
              <w:t xml:space="preserve">Vacancy posting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9F">
            <w:pPr>
              <w:widowControl w:val="0"/>
              <w:spacing w:after="0" w:before="0" w:lineRule="auto"/>
              <w:jc w:val="left"/>
              <w:rPr>
                <w:b w:val="0"/>
                <w:bCs w:val="0"/>
              </w:rPr>
            </w:pPr>
            <w:r w:rsidDel="00000000" w:rsidR="00000000" w:rsidRPr="00000000">
              <w:rPr>
                <w:b w:val="0"/>
                <w:bCs w:val="0"/>
                <w:rtl w:val="0"/>
              </w:rPr>
              <w:t xml:space="preserve">P1 — Manual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0">
            <w:pPr>
              <w:widowControl w:val="0"/>
              <w:spacing w:after="0" w:before="0" w:lineRule="auto"/>
              <w:jc w:val="left"/>
              <w:rPr>
                <w:b w:val="0"/>
                <w:bCs w:val="0"/>
              </w:rPr>
            </w:pPr>
            <w:r w:rsidDel="00000000" w:rsidR="00000000" w:rsidRPr="00000000">
              <w:rPr>
                <w:b w:val="0"/>
                <w:bCs w:val="0"/>
                <w:rtl w:val="0"/>
              </w:rPr>
              <w:t xml:space="preserve">Manual encoding of employer-submitted vacancy forms; estimated 10–15 minutes per vacancy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1">
            <w:pPr>
              <w:widowControl w:val="0"/>
              <w:spacing w:after="0" w:before="0" w:lineRule="auto"/>
              <w:jc w:val="left"/>
              <w:rPr>
                <w:b w:val="0"/>
                <w:bCs w:val="0"/>
              </w:rPr>
            </w:pPr>
            <w:r w:rsidDel="00000000" w:rsidR="00000000" w:rsidRPr="00000000">
              <w:rPr>
                <w:b w:val="0"/>
                <w:bCs w:val="0"/>
                <w:rtl w:val="0"/>
              </w:rPr>
              <w:t xml:space="preserve">Employer self-service vacancy posting with admin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2">
            <w:pPr>
              <w:widowControl w:val="0"/>
              <w:spacing w:after="0" w:before="0" w:lineRule="auto"/>
              <w:jc w:val="left"/>
              <w:rPr/>
            </w:pPr>
            <w:r w:rsidDel="00000000" w:rsidR="00000000" w:rsidRPr="00000000">
              <w:rPr>
                <w:rtl w:val="0"/>
              </w:rPr>
              <w:t xml:space="preserve">Referral slip issuance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3">
            <w:pPr>
              <w:widowControl w:val="0"/>
              <w:spacing w:after="0" w:before="0" w:lineRule="auto"/>
              <w:jc w:val="left"/>
              <w:rPr>
                <w:b w:val="0"/>
                <w:bCs w:val="0"/>
              </w:rPr>
            </w:pPr>
            <w:r w:rsidDel="00000000" w:rsidR="00000000" w:rsidRPr="00000000">
              <w:rPr>
                <w:b w:val="0"/>
                <w:bCs w:val="0"/>
                <w:rtl w:val="0"/>
              </w:rPr>
              <w:t xml:space="preserve">P1 — Manual workflows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4">
            <w:pPr>
              <w:widowControl w:val="0"/>
              <w:spacing w:after="0" w:before="0" w:lineRule="auto"/>
              <w:jc w:val="left"/>
              <w:rPr>
                <w:b w:val="0"/>
                <w:bCs w:val="0"/>
              </w:rPr>
            </w:pPr>
            <w:r w:rsidDel="00000000" w:rsidR="00000000" w:rsidRPr="00000000">
              <w:rPr>
                <w:b w:val="0"/>
                <w:bCs w:val="0"/>
                <w:rtl w:val="0"/>
              </w:rPr>
              <w:t xml:space="preserve">Manual preparation and printing of paper referral slips; estimated 10–20 minutes per referral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widowControl w:val="0"/>
              <w:spacing w:after="0" w:before="0" w:lineRule="auto"/>
              <w:jc w:val="left"/>
              <w:rPr>
                <w:b w:val="0"/>
                <w:bCs w:val="0"/>
              </w:rPr>
            </w:pPr>
            <w:r w:rsidDel="00000000" w:rsidR="00000000" w:rsidRPr="00000000">
              <w:rPr>
                <w:b w:val="0"/>
                <w:bCs w:val="0"/>
                <w:rtl w:val="0"/>
              </w:rPr>
              <w:t xml:space="preserve">Automated digital referral slip generation with QR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widowControl w:val="0"/>
              <w:spacing w:after="0" w:before="0" w:lineRule="auto"/>
              <w:jc w:val="left"/>
              <w:rPr/>
            </w:pPr>
            <w:r w:rsidDel="00000000" w:rsidR="00000000" w:rsidRPr="00000000">
              <w:rPr>
                <w:rtl w:val="0"/>
              </w:rPr>
              <w:t xml:space="preserve">Incomplete job seeker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widowControl w:val="0"/>
              <w:spacing w:after="0" w:before="0" w:lineRule="auto"/>
              <w:jc w:val="left"/>
              <w:rPr>
                <w:b w:val="0"/>
                <w:bCs w:val="0"/>
              </w:rPr>
            </w:pPr>
            <w:r w:rsidDel="00000000" w:rsidR="00000000" w:rsidRPr="00000000">
              <w:rPr>
                <w:b w:val="0"/>
                <w:bCs w:val="0"/>
                <w:rtl w:val="0"/>
              </w:rPr>
              <w:t xml:space="preserve">P2 — Fragmented LMI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widowControl w:val="0"/>
              <w:spacing w:after="0" w:before="0" w:lineRule="auto"/>
              <w:jc w:val="left"/>
              <w:rPr>
                <w:b w:val="0"/>
                <w:bCs w:val="0"/>
              </w:rPr>
            </w:pPr>
            <w:r w:rsidDel="00000000" w:rsidR="00000000" w:rsidRPr="00000000">
              <w:rPr>
                <w:b w:val="0"/>
                <w:bCs w:val="0"/>
                <w:rtl w:val="0"/>
              </w:rPr>
              <w:t xml:space="preserve">Incomplete paper forms due to missing fields; no system-enforced required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widowControl w:val="0"/>
              <w:spacing w:after="0" w:before="0" w:lineRule="auto"/>
              <w:jc w:val="left"/>
              <w:rPr>
                <w:b w:val="0"/>
                <w:bCs w:val="0"/>
              </w:rPr>
            </w:pPr>
            <w:r w:rsidDel="00000000" w:rsidR="00000000" w:rsidRPr="00000000">
              <w:rPr>
                <w:b w:val="0"/>
                <w:bCs w:val="0"/>
                <w:rtl w:val="0"/>
              </w:rPr>
              <w:t xml:space="preserve">Required-field validation and profile completeness indicator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widowControl w:val="0"/>
              <w:spacing w:after="0" w:before="0" w:lineRule="auto"/>
              <w:jc w:val="left"/>
              <w:rPr/>
            </w:pPr>
            <w:r w:rsidDel="00000000" w:rsidR="00000000" w:rsidRPr="00000000">
              <w:rPr>
                <w:rtl w:val="0"/>
              </w:rPr>
              <w:t xml:space="preserve">Report generation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B">
            <w:pPr>
              <w:widowControl w:val="0"/>
              <w:spacing w:after="0" w:before="0" w:lineRule="auto"/>
              <w:jc w:val="left"/>
              <w:rPr>
                <w:b w:val="0"/>
                <w:bCs w:val="0"/>
              </w:rPr>
            </w:pPr>
            <w:r w:rsidDel="00000000" w:rsidR="00000000" w:rsidRPr="00000000">
              <w:rPr>
                <w:b w:val="0"/>
                <w:bCs w:val="0"/>
                <w:rtl w:val="0"/>
              </w:rPr>
              <w:t xml:space="preserve">P2 — Fragmented LMI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C">
            <w:pPr>
              <w:widowControl w:val="0"/>
              <w:spacing w:after="0" w:before="0" w:lineRule="auto"/>
              <w:jc w:val="left"/>
              <w:rPr>
                <w:b w:val="0"/>
                <w:bCs w:val="0"/>
              </w:rPr>
            </w:pPr>
            <w:r w:rsidDel="00000000" w:rsidR="00000000" w:rsidRPr="00000000">
              <w:rPr>
                <w:b w:val="0"/>
                <w:bCs w:val="0"/>
                <w:rtl w:val="0"/>
              </w:rPr>
              <w:t xml:space="preserve">Manual compilation of employment statistics from paper logs; estimated 1–3 hours per report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D">
            <w:pPr>
              <w:widowControl w:val="0"/>
              <w:spacing w:after="0" w:before="0" w:lineRule="auto"/>
              <w:jc w:val="left"/>
              <w:rPr>
                <w:b w:val="0"/>
                <w:bCs w:val="0"/>
              </w:rPr>
            </w:pPr>
            <w:r w:rsidDel="00000000" w:rsidR="00000000" w:rsidRPr="00000000">
              <w:rPr>
                <w:b w:val="0"/>
                <w:bCs w:val="0"/>
                <w:rtl w:val="0"/>
              </w:rPr>
              <w:t xml:space="preserve">Automated LMI dashboard with one-click report export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E">
            <w:pPr>
              <w:widowControl w:val="0"/>
              <w:spacing w:after="0" w:before="0" w:lineRule="auto"/>
              <w:jc w:val="left"/>
              <w:rPr/>
            </w:pPr>
            <w:r w:rsidDel="00000000" w:rsidR="00000000" w:rsidRPr="00000000">
              <w:rPr>
                <w:rtl w:val="0"/>
              </w:rPr>
              <w:t xml:space="preserve">Employer feedback turnaround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F">
            <w:pPr>
              <w:widowControl w:val="0"/>
              <w:spacing w:after="0" w:before="0" w:lineRule="auto"/>
              <w:jc w:val="left"/>
              <w:rPr>
                <w:b w:val="0"/>
                <w:bCs w:val="0"/>
              </w:rPr>
            </w:pPr>
            <w:r w:rsidDel="00000000" w:rsidR="00000000" w:rsidRPr="00000000">
              <w:rPr>
                <w:b w:val="0"/>
                <w:bCs w:val="0"/>
                <w:rtl w:val="0"/>
              </w:rPr>
              <w:t xml:space="preserve">P4 — Absence of referral tracking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0">
            <w:pPr>
              <w:widowControl w:val="0"/>
              <w:spacing w:after="0" w:before="0" w:lineRule="auto"/>
              <w:jc w:val="left"/>
              <w:rPr>
                <w:b w:val="0"/>
                <w:bCs w:val="0"/>
              </w:rPr>
            </w:pPr>
            <w:r w:rsidDel="00000000" w:rsidR="00000000" w:rsidRPr="00000000">
              <w:rPr>
                <w:b w:val="0"/>
                <w:bCs w:val="0"/>
                <w:rtl w:val="0"/>
              </w:rPr>
              <w:t xml:space="preserve">No formal mechanism to collect employer feedback on referred candidates; feedback obtained informally if at 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1">
            <w:pPr>
              <w:widowControl w:val="0"/>
              <w:spacing w:after="0" w:before="0" w:lineRule="auto"/>
              <w:jc w:val="left"/>
              <w:rPr>
                <w:b w:val="0"/>
                <w:bCs w:val="0"/>
              </w:rPr>
            </w:pPr>
            <w:r w:rsidDel="00000000" w:rsidR="00000000" w:rsidRPr="00000000">
              <w:rPr>
                <w:b w:val="0"/>
                <w:bCs w:val="0"/>
                <w:rtl w:val="0"/>
              </w:rPr>
              <w:t xml:space="preserve">Structured employer feedback form triggered after referral issuance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2">
            <w:pPr>
              <w:widowControl w:val="0"/>
              <w:spacing w:after="0" w:before="0" w:lineRule="auto"/>
              <w:jc w:val="left"/>
              <w:rPr/>
            </w:pPr>
            <w:r w:rsidDel="00000000" w:rsidR="00000000" w:rsidRPr="00000000">
              <w:rPr>
                <w:rtl w:val="0"/>
              </w:rPr>
              <w:t xml:space="preserve">Job matching time per vacancy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3">
            <w:pPr>
              <w:widowControl w:val="0"/>
              <w:spacing w:after="0" w:before="0" w:lineRule="auto"/>
              <w:jc w:val="left"/>
              <w:rPr>
                <w:b w:val="0"/>
                <w:bCs w:val="0"/>
              </w:rPr>
            </w:pPr>
            <w:r w:rsidDel="00000000" w:rsidR="00000000" w:rsidRPr="00000000">
              <w:rPr>
                <w:b w:val="0"/>
                <w:bCs w:val="0"/>
                <w:rtl w:val="0"/>
              </w:rPr>
              <w:t xml:space="preserve">P3 — Inadequate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4">
            <w:pPr>
              <w:widowControl w:val="0"/>
              <w:spacing w:after="0" w:before="0" w:lineRule="auto"/>
              <w:jc w:val="left"/>
              <w:rPr>
                <w:b w:val="0"/>
                <w:bCs w:val="0"/>
              </w:rPr>
            </w:pPr>
            <w:r w:rsidDel="00000000" w:rsidR="00000000" w:rsidRPr="00000000">
              <w:rPr>
                <w:b w:val="0"/>
                <w:bCs w:val="0"/>
                <w:rtl w:val="0"/>
              </w:rPr>
              <w:t xml:space="preserve">Manual review of job seeker registry to identify candidates; estimated 30–60 minutes per vacancy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5">
            <w:pPr>
              <w:widowControl w:val="0"/>
              <w:spacing w:after="0" w:before="0" w:lineRule="auto"/>
              <w:jc w:val="left"/>
              <w:rPr>
                <w:b w:val="0"/>
                <w:bCs w:val="0"/>
              </w:rPr>
            </w:pPr>
            <w:r w:rsidDel="00000000" w:rsidR="00000000" w:rsidRPr="00000000">
              <w:rPr>
                <w:b w:val="0"/>
                <w:bCs w:val="0"/>
                <w:rtl w:val="0"/>
              </w:rPr>
              <w:t xml:space="preserve">AI-assisted semantic matching engine with ranked candidate 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6">
            <w:pPr>
              <w:widowControl w:val="0"/>
              <w:spacing w:after="0" w:before="0" w:lineRule="auto"/>
              <w:jc w:val="left"/>
              <w:rPr/>
            </w:pPr>
            <w:r w:rsidDel="00000000" w:rsidR="00000000" w:rsidRPr="00000000">
              <w:rPr>
                <w:rtl w:val="0"/>
              </w:rPr>
              <w:t xml:space="preserve">User onboarding completion rate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7">
            <w:pPr>
              <w:widowControl w:val="0"/>
              <w:spacing w:after="0" w:before="0" w:lineRule="auto"/>
              <w:jc w:val="left"/>
              <w:rPr>
                <w:b w:val="0"/>
                <w:bCs w:val="0"/>
              </w:rPr>
            </w:pPr>
            <w:r w:rsidDel="00000000" w:rsidR="00000000" w:rsidRPr="00000000">
              <w:rPr>
                <w:b w:val="0"/>
                <w:bCs w:val="0"/>
                <w:rtl w:val="0"/>
              </w:rPr>
              <w:t xml:space="preserve">P5 — Limited digital readiness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8">
            <w:pPr>
              <w:widowControl w:val="0"/>
              <w:spacing w:after="0" w:before="0" w:lineRule="auto"/>
              <w:jc w:val="left"/>
              <w:rPr>
                <w:b w:val="0"/>
                <w:bCs w:val="0"/>
              </w:rPr>
            </w:pPr>
            <w:r w:rsidDel="00000000" w:rsidR="00000000" w:rsidRPr="00000000">
              <w:rPr>
                <w:b w:val="0"/>
                <w:bCs w:val="0"/>
                <w:rtl w:val="0"/>
              </w:rPr>
              <w:t xml:space="preserve">No structured onboarding process; first-time users rely on in-person PESO staff guidance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B9">
            <w:pPr>
              <w:widowControl w:val="0"/>
              <w:spacing w:after="0" w:before="0" w:lineRule="auto"/>
              <w:jc w:val="left"/>
              <w:rPr>
                <w:b w:val="0"/>
                <w:bCs w:val="0"/>
              </w:rPr>
            </w:pPr>
            <w:r w:rsidDel="00000000" w:rsidR="00000000" w:rsidRPr="00000000">
              <w:rPr>
                <w:b w:val="0"/>
                <w:bCs w:val="0"/>
                <w:rtl w:val="0"/>
              </w:rPr>
              <w:t xml:space="preserve">Contextual help system, onboarding tooltips, and downloadable user manual</w:t>
            </w:r>
          </w:p>
          <w:p w:rsidR="00000000" w:rsidDel="00000000" w:rsidP="00000000" w:rsidRDefault="00000000" w:rsidRPr="00000000" w14:paraId="000009BA">
            <w:pPr>
              <w:widowControl w:val="0"/>
              <w:spacing w:after="0" w:before="0" w:lineRule="auto"/>
              <w:jc w:val="left"/>
              <w:rPr>
                <w:b w:val="0"/>
                <w:bCs w:val="0"/>
              </w:rPr>
            </w:pPr>
            <w:r w:rsidDel="00000000" w:rsidR="00000000" w:rsidRPr="00000000">
              <w:rPr>
                <w:rtl w:val="0"/>
              </w:rPr>
            </w:r>
          </w:p>
        </w:tc>
      </w:tr>
    </w:tbl>
    <w:p w:rsidR="00000000" w:rsidDel="00000000" w:rsidP="00000000" w:rsidRDefault="00000000" w:rsidRPr="00000000" w14:paraId="000009BB">
      <w:pPr>
        <w:spacing w:line="480" w:lineRule="auto"/>
        <w:jc w:val="both"/>
        <w:rPr>
          <w:b w:val="0"/>
          <w:bCs w:val="0"/>
          <w:i w:val="1"/>
          <w:iCs w:val="1"/>
        </w:rPr>
      </w:pPr>
      <w:r w:rsidDel="00000000" w:rsidR="00000000" w:rsidRPr="00000000">
        <w:rPr>
          <w:b w:val="0"/>
          <w:bCs w:val="0"/>
          <w:i w:val="1"/>
          <w:iCs w:val="1"/>
          <w:rtl w:val="0"/>
        </w:rPr>
        <w:t xml:space="preserve">Note. Baseline values were established through direct proponent observation of PESO–General Santos City's existing manual workflows and staff consultation (D. R. Orantoy, personal communication, November 2025). Time estimates reflect staff-reported durations of current manual processes. Formal multi-observation baseline measurement is identified as a pre-deployment requirement prior to any production-scale impact evaluation. </w:t>
      </w:r>
    </w:p>
    <w:p w:rsidR="00000000" w:rsidDel="00000000" w:rsidP="00000000" w:rsidRDefault="00000000" w:rsidRPr="00000000" w14:paraId="000009BC">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9BD">
      <w:pPr>
        <w:pStyle w:val="Heading2"/>
        <w:spacing w:line="480" w:lineRule="auto"/>
        <w:jc w:val="both"/>
        <w:rPr/>
      </w:pPr>
      <w:bookmarkStart w:colFirst="0" w:colLast="0" w:name="_neyl5rjlobbn" w:id="90"/>
      <w:bookmarkEnd w:id="90"/>
      <w:r w:rsidDel="00000000" w:rsidR="00000000" w:rsidRPr="00000000">
        <w:rPr>
          <w:rtl w:val="0"/>
        </w:rPr>
        <w:t xml:space="preserve">3.10.2 Post-Deployment Measurement </w:t>
      </w:r>
    </w:p>
    <w:p w:rsidR="00000000" w:rsidDel="00000000" w:rsidP="00000000" w:rsidRDefault="00000000" w:rsidRPr="00000000" w14:paraId="000009BE">
      <w:pPr>
        <w:spacing w:line="480" w:lineRule="auto"/>
        <w:ind w:firstLine="720"/>
        <w:jc w:val="both"/>
        <w:rPr>
          <w:b w:val="0"/>
          <w:bCs w:val="0"/>
        </w:rPr>
      </w:pPr>
      <w:r w:rsidDel="00000000" w:rsidR="00000000" w:rsidRPr="00000000">
        <w:rPr>
          <w:b w:val="0"/>
          <w:bCs w:val="0"/>
          <w:rtl w:val="0"/>
        </w:rPr>
        <w:t xml:space="preserve">Following pilot deployment, the same workflow indicators will be re-observed during the user testing phase described in Section 3.7.1. For indicators where the system records timestamps — such as registration completion time, vacancy posting time, and referral issuance time — data will be extracted directly from the GensanWorks database. For indicators where system data is unavailable — such as employer feedback turnaround — proponent observation and PESO staff self-report will be used.</w:t>
      </w:r>
    </w:p>
    <w:p w:rsidR="00000000" w:rsidDel="00000000" w:rsidP="00000000" w:rsidRDefault="00000000" w:rsidRPr="00000000" w14:paraId="000009BF">
      <w:pPr>
        <w:spacing w:line="480" w:lineRule="auto"/>
        <w:ind w:firstLine="720"/>
        <w:jc w:val="both"/>
        <w:rPr>
          <w:b w:val="0"/>
          <w:bCs w:val="0"/>
        </w:rPr>
      </w:pPr>
      <w:r w:rsidDel="00000000" w:rsidR="00000000" w:rsidRPr="00000000">
        <w:rPr>
          <w:b w:val="0"/>
          <w:bCs w:val="0"/>
          <w:rtl w:val="0"/>
        </w:rPr>
        <w:t xml:space="preserve">The results of the baseline and post-deployment comparison will be presented as descriptive findings in Chapter 4, alongside the TAM evaluation results. It is acknowledged that the controlled pilot scope — involving 50 respondents over a limited evaluation period — limits the generalizability of these findings. The baseline and impact measurement component is therefore positioned as a formative assessment of operational improvement at the prototype level, not as a definitive measure of large-scale deployment outcomes (Creswell &amp; Creswell, 2018). </w:t>
      </w:r>
    </w:p>
    <w:p w:rsidR="00000000" w:rsidDel="00000000" w:rsidP="00000000" w:rsidRDefault="00000000" w:rsidRPr="00000000" w14:paraId="000009C0">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C1">
      <w:pPr>
        <w:pStyle w:val="Heading1"/>
        <w:spacing w:line="480" w:lineRule="auto"/>
        <w:jc w:val="both"/>
        <w:rPr/>
      </w:pPr>
      <w:bookmarkStart w:colFirst="0" w:colLast="0" w:name="_grxorsvbypzd" w:id="91"/>
      <w:bookmarkEnd w:id="91"/>
      <w:r w:rsidDel="00000000" w:rsidR="00000000" w:rsidRPr="00000000">
        <w:rPr>
          <w:rtl w:val="0"/>
        </w:rPr>
        <w:t xml:space="preserve">3.11 Ethical Considerations</w:t>
      </w:r>
    </w:p>
    <w:p w:rsidR="00000000" w:rsidDel="00000000" w:rsidP="00000000" w:rsidRDefault="00000000" w:rsidRPr="00000000" w14:paraId="000009C2">
      <w:pPr>
        <w:spacing w:line="480" w:lineRule="auto"/>
        <w:ind w:firstLine="720"/>
        <w:jc w:val="both"/>
        <w:rPr>
          <w:b w:val="0"/>
          <w:bCs w:val="0"/>
        </w:rPr>
      </w:pPr>
      <w:r w:rsidDel="00000000" w:rsidR="00000000" w:rsidRPr="00000000">
        <w:rPr>
          <w:b w:val="0"/>
          <w:bCs w:val="0"/>
          <w:rtl w:val="0"/>
        </w:rPr>
        <w:t xml:space="preserve">The development and pilot evaluation of GensanWorks involved the collection and processing of employment-related personal information from job seekers, employers, and PESO staff. Given the sensitive nature of this data and the involvement of human participants in the evaluation phase, the proponents observed the following ethical standards throughout the study, consistent with the University's research ethics protocols and Republic Act No. 10173 (Data Privacy Act of 2012).</w:t>
      </w:r>
    </w:p>
    <w:p w:rsidR="00000000" w:rsidDel="00000000" w:rsidP="00000000" w:rsidRDefault="00000000" w:rsidRPr="00000000" w14:paraId="000009C3">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C4">
      <w:pPr>
        <w:pStyle w:val="Heading2"/>
        <w:spacing w:line="480" w:lineRule="auto"/>
        <w:jc w:val="both"/>
        <w:rPr/>
      </w:pPr>
      <w:bookmarkStart w:colFirst="0" w:colLast="0" w:name="_xbd7c0bdpmud" w:id="92"/>
      <w:bookmarkEnd w:id="92"/>
      <w:r w:rsidDel="00000000" w:rsidR="00000000" w:rsidRPr="00000000">
        <w:rPr>
          <w:rtl w:val="0"/>
        </w:rPr>
        <w:t xml:space="preserve">3.11.1 Institutional Authorization</w:t>
      </w:r>
    </w:p>
    <w:p w:rsidR="00000000" w:rsidDel="00000000" w:rsidP="00000000" w:rsidRDefault="00000000" w:rsidRPr="00000000" w14:paraId="000009C5">
      <w:pPr>
        <w:spacing w:line="480" w:lineRule="auto"/>
        <w:ind w:firstLine="720"/>
        <w:jc w:val="both"/>
        <w:rPr>
          <w:b w:val="0"/>
          <w:bCs w:val="0"/>
        </w:rPr>
      </w:pPr>
      <w:r w:rsidDel="00000000" w:rsidR="00000000" w:rsidRPr="00000000">
        <w:rPr>
          <w:b w:val="0"/>
          <w:bCs w:val="0"/>
          <w:rtl w:val="0"/>
        </w:rPr>
        <w:t xml:space="preserve">Prior to data collection and system deployment, the proponents secured formal authorization from PESO–General Santos City and the relevant institutional offices of Mindanao State University – General Santos. All consultations, observations, and pilot evaluation activities were conducted only after written approval was obtained from the PESO office head and the capstone project adviser. No system access was granted to respondents prior to institutional clearance.</w:t>
      </w:r>
    </w:p>
    <w:p w:rsidR="00000000" w:rsidDel="00000000" w:rsidP="00000000" w:rsidRDefault="00000000" w:rsidRPr="00000000" w14:paraId="000009C6">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C7">
      <w:pPr>
        <w:pStyle w:val="Heading2"/>
        <w:spacing w:line="480" w:lineRule="auto"/>
        <w:jc w:val="both"/>
        <w:rPr/>
      </w:pPr>
      <w:bookmarkStart w:colFirst="0" w:colLast="0" w:name="_3r6pljq2f0vl" w:id="93"/>
      <w:bookmarkEnd w:id="93"/>
      <w:r w:rsidDel="00000000" w:rsidR="00000000" w:rsidRPr="00000000">
        <w:rPr>
          <w:rtl w:val="0"/>
        </w:rPr>
        <w:t xml:space="preserve">3.11.2 Informed Consent and Voluntary Participation</w:t>
      </w:r>
    </w:p>
    <w:p w:rsidR="00000000" w:rsidDel="00000000" w:rsidP="00000000" w:rsidRDefault="00000000" w:rsidRPr="00000000" w14:paraId="000009C8">
      <w:pPr>
        <w:spacing w:line="480" w:lineRule="auto"/>
        <w:ind w:firstLine="720"/>
        <w:jc w:val="both"/>
        <w:rPr>
          <w:b w:val="0"/>
          <w:bCs w:val="0"/>
        </w:rPr>
      </w:pPr>
      <w:r w:rsidDel="00000000" w:rsidR="00000000" w:rsidRPr="00000000">
        <w:rPr>
          <w:b w:val="0"/>
          <w:bCs w:val="0"/>
          <w:rtl w:val="0"/>
        </w:rPr>
        <w:t xml:space="preserve">All participants in the pilot evaluation — job seekers, employers, and PESO staff — were informed of the study's purpose, scope, and the nature of their participation before any data was collected. A written informed consent form was distributed and signed by each participant prior to testing. The form disclosed:</w:t>
      </w:r>
    </w:p>
    <w:p w:rsidR="00000000" w:rsidDel="00000000" w:rsidP="00000000" w:rsidRDefault="00000000" w:rsidRPr="00000000" w14:paraId="000009C9">
      <w:pPr>
        <w:numPr>
          <w:ilvl w:val="0"/>
          <w:numId w:val="3"/>
        </w:numPr>
        <w:spacing w:after="0" w:afterAutospacing="0" w:line="480" w:lineRule="auto"/>
        <w:ind w:left="720" w:hanging="360"/>
        <w:jc w:val="both"/>
        <w:rPr>
          <w:b w:val="0"/>
          <w:bCs w:val="0"/>
          <w:u w:val="none"/>
        </w:rPr>
      </w:pPr>
      <w:r w:rsidDel="00000000" w:rsidR="00000000" w:rsidRPr="00000000">
        <w:rPr>
          <w:b w:val="0"/>
          <w:bCs w:val="0"/>
          <w:rtl w:val="0"/>
        </w:rPr>
        <w:t xml:space="preserve">The purpose of the evaluation and how their responses will be used</w:t>
      </w:r>
    </w:p>
    <w:p w:rsidR="00000000" w:rsidDel="00000000" w:rsidP="00000000" w:rsidRDefault="00000000" w:rsidRPr="00000000" w14:paraId="000009CA">
      <w:pPr>
        <w:numPr>
          <w:ilvl w:val="0"/>
          <w:numId w:val="3"/>
        </w:numPr>
        <w:spacing w:after="0" w:afterAutospacing="0" w:before="0" w:beforeAutospacing="0" w:line="480" w:lineRule="auto"/>
        <w:ind w:left="720" w:hanging="360"/>
        <w:jc w:val="both"/>
        <w:rPr>
          <w:b w:val="0"/>
          <w:bCs w:val="0"/>
          <w:u w:val="none"/>
        </w:rPr>
      </w:pPr>
      <w:r w:rsidDel="00000000" w:rsidR="00000000" w:rsidRPr="00000000">
        <w:rPr>
          <w:b w:val="0"/>
          <w:bCs w:val="0"/>
          <w:rtl w:val="0"/>
        </w:rPr>
        <w:t xml:space="preserve">That participation is entirely voluntary and may be withdrawn at any time without consequence</w:t>
      </w:r>
    </w:p>
    <w:p w:rsidR="00000000" w:rsidDel="00000000" w:rsidP="00000000" w:rsidRDefault="00000000" w:rsidRPr="00000000" w14:paraId="000009CB">
      <w:pPr>
        <w:numPr>
          <w:ilvl w:val="0"/>
          <w:numId w:val="3"/>
        </w:numPr>
        <w:spacing w:after="0" w:afterAutospacing="0" w:before="0" w:beforeAutospacing="0" w:line="480" w:lineRule="auto"/>
        <w:ind w:left="720" w:hanging="360"/>
        <w:jc w:val="both"/>
        <w:rPr>
          <w:b w:val="0"/>
          <w:bCs w:val="0"/>
          <w:u w:val="none"/>
        </w:rPr>
      </w:pPr>
      <w:r w:rsidDel="00000000" w:rsidR="00000000" w:rsidRPr="00000000">
        <w:rPr>
          <w:b w:val="0"/>
          <w:bCs w:val="0"/>
          <w:rtl w:val="0"/>
        </w:rPr>
        <w:t xml:space="preserve">That their personal data will be kept confidential and used only for academic research purposes</w:t>
      </w:r>
    </w:p>
    <w:p w:rsidR="00000000" w:rsidDel="00000000" w:rsidP="00000000" w:rsidRDefault="00000000" w:rsidRPr="00000000" w14:paraId="000009CC">
      <w:pPr>
        <w:numPr>
          <w:ilvl w:val="0"/>
          <w:numId w:val="3"/>
        </w:numPr>
        <w:spacing w:before="0" w:beforeAutospacing="0" w:line="480" w:lineRule="auto"/>
        <w:ind w:left="720" w:hanging="360"/>
        <w:jc w:val="both"/>
        <w:rPr>
          <w:b w:val="0"/>
          <w:bCs w:val="0"/>
          <w:u w:val="none"/>
        </w:rPr>
      </w:pPr>
      <w:r w:rsidDel="00000000" w:rsidR="00000000" w:rsidRPr="00000000">
        <w:rPr>
          <w:b w:val="0"/>
          <w:bCs w:val="0"/>
          <w:rtl w:val="0"/>
        </w:rPr>
        <w:t xml:space="preserve">Their rights as data subjects under Republic Act No. 10173, including the right to access, correct, and request deletion of their data</w:t>
      </w:r>
    </w:p>
    <w:p w:rsidR="00000000" w:rsidDel="00000000" w:rsidP="00000000" w:rsidRDefault="00000000" w:rsidRPr="00000000" w14:paraId="000009CD">
      <w:pPr>
        <w:spacing w:line="480" w:lineRule="auto"/>
        <w:ind w:left="0" w:firstLine="720"/>
        <w:jc w:val="both"/>
        <w:rPr>
          <w:b w:val="0"/>
          <w:bCs w:val="0"/>
        </w:rPr>
      </w:pPr>
      <w:r w:rsidDel="00000000" w:rsidR="00000000" w:rsidRPr="00000000">
        <w:rPr>
          <w:b w:val="0"/>
          <w:bCs w:val="0"/>
          <w:rtl w:val="0"/>
        </w:rPr>
        <w:t xml:space="preserve">No incentives, coercion, or undue influence were used to recruit or retain participants.</w:t>
      </w:r>
    </w:p>
    <w:p w:rsidR="00000000" w:rsidDel="00000000" w:rsidP="00000000" w:rsidRDefault="00000000" w:rsidRPr="00000000" w14:paraId="000009CE">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9CF">
      <w:pPr>
        <w:pStyle w:val="Heading2"/>
        <w:spacing w:line="480" w:lineRule="auto"/>
        <w:jc w:val="both"/>
        <w:rPr/>
      </w:pPr>
      <w:bookmarkStart w:colFirst="0" w:colLast="0" w:name="_hhpqvnf5q3nq" w:id="94"/>
      <w:bookmarkEnd w:id="94"/>
      <w:r w:rsidDel="00000000" w:rsidR="00000000" w:rsidRPr="00000000">
        <w:rPr>
          <w:rtl w:val="0"/>
        </w:rPr>
        <w:t xml:space="preserve">3.11.3 Anonymization and Confidentiality</w:t>
      </w:r>
    </w:p>
    <w:p w:rsidR="00000000" w:rsidDel="00000000" w:rsidP="00000000" w:rsidRDefault="00000000" w:rsidRPr="00000000" w14:paraId="000009D0">
      <w:pPr>
        <w:spacing w:line="480" w:lineRule="auto"/>
        <w:ind w:firstLine="720"/>
        <w:jc w:val="both"/>
        <w:rPr>
          <w:b w:val="0"/>
          <w:bCs w:val="0"/>
        </w:rPr>
      </w:pPr>
      <w:r w:rsidDel="00000000" w:rsidR="00000000" w:rsidRPr="00000000">
        <w:rPr>
          <w:b w:val="0"/>
          <w:bCs w:val="0"/>
          <w:rtl w:val="0"/>
        </w:rPr>
        <w:t xml:space="preserve">All TAM questionnaire responses were collected anonymously where possible. Demographic data collected — including name, age, sex, and position — were used solely for respondent group classification and will not be published in identifiable form. Qualitative observations gathered during testing sessions were recorded in field notes and anonymized before analysis. No individual response will be attributed to a named participant in any research output.</w:t>
      </w:r>
    </w:p>
    <w:p w:rsidR="00000000" w:rsidDel="00000000" w:rsidP="00000000" w:rsidRDefault="00000000" w:rsidRPr="00000000" w14:paraId="000009D1">
      <w:pPr>
        <w:spacing w:line="480" w:lineRule="auto"/>
        <w:ind w:firstLine="720"/>
        <w:jc w:val="both"/>
        <w:rPr>
          <w:b w:val="0"/>
          <w:bCs w:val="0"/>
        </w:rPr>
      </w:pPr>
      <w:r w:rsidDel="00000000" w:rsidR="00000000" w:rsidRPr="00000000">
        <w:rPr>
          <w:b w:val="0"/>
          <w:bCs w:val="0"/>
          <w:rtl w:val="0"/>
        </w:rPr>
        <w:t xml:space="preserve">For the AI matching validation component, all job seeker profiles used in expert-reviewed test cases were either synthetic (generated for testing purposes) or anonymized prior to use, ensuring that no real personal data was exposed during the validation process.</w:t>
      </w:r>
    </w:p>
    <w:p w:rsidR="00000000" w:rsidDel="00000000" w:rsidP="00000000" w:rsidRDefault="00000000" w:rsidRPr="00000000" w14:paraId="000009D2">
      <w:pPr>
        <w:pStyle w:val="Heading2"/>
        <w:spacing w:line="480" w:lineRule="auto"/>
        <w:jc w:val="both"/>
        <w:rPr/>
      </w:pPr>
      <w:bookmarkStart w:colFirst="0" w:colLast="0" w:name="_6mwms56vdbe6" w:id="95"/>
      <w:bookmarkEnd w:id="95"/>
      <w:r w:rsidDel="00000000" w:rsidR="00000000" w:rsidRPr="00000000">
        <w:rPr>
          <w:rtl w:val="0"/>
        </w:rPr>
      </w:r>
    </w:p>
    <w:p w:rsidR="00000000" w:rsidDel="00000000" w:rsidP="00000000" w:rsidRDefault="00000000" w:rsidRPr="00000000" w14:paraId="000009D3">
      <w:pPr>
        <w:pStyle w:val="Heading2"/>
        <w:spacing w:line="480" w:lineRule="auto"/>
        <w:jc w:val="both"/>
        <w:rPr/>
      </w:pPr>
      <w:bookmarkStart w:colFirst="0" w:colLast="0" w:name="_gnvep1c7la35" w:id="96"/>
      <w:bookmarkEnd w:id="96"/>
      <w:r w:rsidDel="00000000" w:rsidR="00000000" w:rsidRPr="00000000">
        <w:rPr>
          <w:rtl w:val="0"/>
        </w:rPr>
        <w:t xml:space="preserve">3.11.4 Data Minimization</w:t>
      </w:r>
    </w:p>
    <w:p w:rsidR="00000000" w:rsidDel="00000000" w:rsidP="00000000" w:rsidRDefault="00000000" w:rsidRPr="00000000" w14:paraId="000009D4">
      <w:pPr>
        <w:spacing w:line="480" w:lineRule="auto"/>
        <w:ind w:firstLine="720"/>
        <w:jc w:val="both"/>
        <w:rPr>
          <w:b w:val="0"/>
          <w:bCs w:val="0"/>
        </w:rPr>
      </w:pPr>
      <w:r w:rsidDel="00000000" w:rsidR="00000000" w:rsidRPr="00000000">
        <w:rPr>
          <w:b w:val="0"/>
          <w:bCs w:val="0"/>
          <w:rtl w:val="0"/>
        </w:rPr>
        <w:t xml:space="preserve">The proponents collected only the personal information strictly necessary for system evaluation. No biometric data, government-issued identification numbers, or financial information was collected during the pilot evaluation. Sensitive personal information collected as part of job seeker registration testing — such as employment history and educational background — was entered by participants voluntarily and was not retained beyond the evaluation period unless the participant chose to maintain an active account.</w:t>
      </w:r>
    </w:p>
    <w:p w:rsidR="00000000" w:rsidDel="00000000" w:rsidP="00000000" w:rsidRDefault="00000000" w:rsidRPr="00000000" w14:paraId="000009D5">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D6">
      <w:pPr>
        <w:pStyle w:val="Heading2"/>
        <w:spacing w:line="480" w:lineRule="auto"/>
        <w:jc w:val="both"/>
        <w:rPr/>
      </w:pPr>
      <w:bookmarkStart w:colFirst="0" w:colLast="0" w:name="_ozpj9ql0gc4r" w:id="97"/>
      <w:bookmarkEnd w:id="97"/>
      <w:r w:rsidDel="00000000" w:rsidR="00000000" w:rsidRPr="00000000">
        <w:rPr>
          <w:rtl w:val="0"/>
        </w:rPr>
        <w:t xml:space="preserve">3.11.5 Protection of Job Seeker Records</w:t>
      </w:r>
    </w:p>
    <w:p w:rsidR="00000000" w:rsidDel="00000000" w:rsidP="00000000" w:rsidRDefault="00000000" w:rsidRPr="00000000" w14:paraId="000009D7">
      <w:pPr>
        <w:spacing w:line="480" w:lineRule="auto"/>
        <w:ind w:firstLine="720"/>
        <w:jc w:val="both"/>
        <w:rPr>
          <w:b w:val="0"/>
          <w:bCs w:val="0"/>
        </w:rPr>
      </w:pPr>
      <w:r w:rsidDel="00000000" w:rsidR="00000000" w:rsidRPr="00000000">
        <w:rPr>
          <w:b w:val="0"/>
          <w:bCs w:val="0"/>
          <w:rtl w:val="0"/>
        </w:rPr>
        <w:t xml:space="preserve">Job seeker profile data stored within GensanWorks during the pilot period is protected through role-based access control (RBAC), ensuring that employers may only view profile information of candidates matched to their specific vacancies. Employers have no access to the full job seeker registry. PESO administrators may access full records in the exercise of their institutional mandate under Republic Act No. 8759, consistent with the lawful purpose basis under RA 10173. No job seeker profile data is shared with third parties outside the system.</w:t>
      </w:r>
    </w:p>
    <w:p w:rsidR="00000000" w:rsidDel="00000000" w:rsidP="00000000" w:rsidRDefault="00000000" w:rsidRPr="00000000" w14:paraId="000009D8">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D9">
      <w:pPr>
        <w:pStyle w:val="Heading2"/>
        <w:spacing w:line="480" w:lineRule="auto"/>
        <w:jc w:val="both"/>
        <w:rPr/>
      </w:pPr>
      <w:bookmarkStart w:colFirst="0" w:colLast="0" w:name="_73uwz3wp3161" w:id="98"/>
      <w:bookmarkEnd w:id="98"/>
      <w:r w:rsidDel="00000000" w:rsidR="00000000" w:rsidRPr="00000000">
        <w:rPr>
          <w:rtl w:val="0"/>
        </w:rPr>
        <w:t xml:space="preserve">3.11.6 Limits of Employer Access</w:t>
      </w:r>
    </w:p>
    <w:p w:rsidR="00000000" w:rsidDel="00000000" w:rsidP="00000000" w:rsidRDefault="00000000" w:rsidRPr="00000000" w14:paraId="000009DA">
      <w:pPr>
        <w:spacing w:line="480" w:lineRule="auto"/>
        <w:ind w:firstLine="720"/>
        <w:jc w:val="both"/>
        <w:rPr>
          <w:b w:val="0"/>
          <w:bCs w:val="0"/>
        </w:rPr>
      </w:pPr>
      <w:r w:rsidDel="00000000" w:rsidR="00000000" w:rsidRPr="00000000">
        <w:rPr>
          <w:b w:val="0"/>
          <w:bCs w:val="0"/>
          <w:rtl w:val="0"/>
        </w:rPr>
        <w:t xml:space="preserve">Employers accessing AI match reports are provided with de-identified scoring data and LLM-generated match narratives derived exclusively from whitelisted, non-sensitive profile fields. Raw personally identifiable information — including contact details, government IDs, and exact addresses — is not included in employer-facing match reports. Employers may contact matched candidates only through the in-app messaging system; direct contact details are not disclosed without the job seeker's explicit consent.</w:t>
      </w:r>
    </w:p>
    <w:p w:rsidR="00000000" w:rsidDel="00000000" w:rsidP="00000000" w:rsidRDefault="00000000" w:rsidRPr="00000000" w14:paraId="000009DB">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DC">
      <w:pPr>
        <w:pStyle w:val="Heading2"/>
        <w:spacing w:line="480" w:lineRule="auto"/>
        <w:jc w:val="both"/>
        <w:rPr/>
      </w:pPr>
      <w:bookmarkStart w:colFirst="0" w:colLast="0" w:name="_ox9aclt0s351" w:id="99"/>
      <w:bookmarkEnd w:id="99"/>
      <w:r w:rsidDel="00000000" w:rsidR="00000000" w:rsidRPr="00000000">
        <w:rPr>
          <w:rtl w:val="0"/>
        </w:rPr>
        <w:t xml:space="preserve">3.11.7 Non-Discrimination Safeguards in AI-Assisted Matching</w:t>
      </w:r>
    </w:p>
    <w:p w:rsidR="00000000" w:rsidDel="00000000" w:rsidP="00000000" w:rsidRDefault="00000000" w:rsidRPr="00000000" w14:paraId="000009DD">
      <w:pPr>
        <w:spacing w:line="480" w:lineRule="auto"/>
        <w:ind w:firstLine="720"/>
        <w:jc w:val="both"/>
        <w:rPr>
          <w:b w:val="0"/>
          <w:bCs w:val="0"/>
        </w:rPr>
      </w:pPr>
      <w:r w:rsidDel="00000000" w:rsidR="00000000" w:rsidRPr="00000000">
        <w:rPr>
          <w:b w:val="0"/>
          <w:bCs w:val="0"/>
          <w:rtl w:val="0"/>
        </w:rPr>
        <w:t xml:space="preserve">In alignment with the non-discrimination safeguards established in the system's data governance framework, the AI matching engine computes suitability scores exclusively from verifiable, job-relevant fields — skills alignment, work experience, education attainment, and field-of-study relevance. The system does not factor in sex, age, religion, civil status, disability status, or any other protected characteristic in its scoring computation, in compliance with the Labor Code of the Philippines and Republic Act No. 7277 (Magna Carta for Disabled Persons, 1992). All LLM-generated match explanations are derived exclusively from verified profile and vacancy data; any explanation introducing qualifications not present in the submitted input fields is flagged as a critical hallucination error during system testing. Human review by PESO staff is required before any AI-generated referral recommendation is acted upon, ensuring that automated outputs remain advisory and not determinative. </w:t>
      </w:r>
    </w:p>
    <w:p w:rsidR="00000000" w:rsidDel="00000000" w:rsidP="00000000" w:rsidRDefault="00000000" w:rsidRPr="00000000" w14:paraId="000009DE">
      <w:pPr>
        <w:spacing w:line="480" w:lineRule="auto"/>
        <w:ind w:firstLine="720"/>
        <w:jc w:val="both"/>
        <w:rPr>
          <w:b w:val="0"/>
          <w:bCs w:val="0"/>
        </w:rPr>
      </w:pPr>
      <w:r w:rsidDel="00000000" w:rsidR="00000000" w:rsidRPr="00000000">
        <w:rPr>
          <w:rtl w:val="0"/>
        </w:rPr>
      </w:r>
    </w:p>
    <w:p w:rsidR="00000000" w:rsidDel="00000000" w:rsidP="00000000" w:rsidRDefault="00000000" w:rsidRPr="00000000" w14:paraId="000009DF">
      <w:pPr>
        <w:pStyle w:val="Heading2"/>
        <w:spacing w:line="480" w:lineRule="auto"/>
        <w:jc w:val="both"/>
        <w:rPr/>
      </w:pPr>
      <w:bookmarkStart w:colFirst="0" w:colLast="0" w:name="_owyvtirbfad9" w:id="100"/>
      <w:bookmarkEnd w:id="100"/>
      <w:r w:rsidDel="00000000" w:rsidR="00000000" w:rsidRPr="00000000">
        <w:rPr>
          <w:rtl w:val="0"/>
        </w:rPr>
        <w:t xml:space="preserve">3.11.8 Research Integrity</w:t>
      </w:r>
    </w:p>
    <w:p w:rsidR="00000000" w:rsidDel="00000000" w:rsidP="00000000" w:rsidRDefault="00000000" w:rsidRPr="00000000" w14:paraId="000009E0">
      <w:pPr>
        <w:spacing w:line="480" w:lineRule="auto"/>
        <w:ind w:firstLine="720"/>
        <w:jc w:val="both"/>
        <w:rPr>
          <w:b w:val="0"/>
          <w:bCs w:val="0"/>
        </w:rPr>
      </w:pPr>
      <w:r w:rsidDel="00000000" w:rsidR="00000000" w:rsidRPr="00000000">
        <w:rPr>
          <w:b w:val="0"/>
          <w:bCs w:val="0"/>
          <w:rtl w:val="0"/>
        </w:rPr>
        <w:t xml:space="preserve">All literature cited in this study was properly attributed to its original authors. No data was fabricated, manipulated, or selectively reported. Limitations of the study — including the prototype scope, small sample size, free-tier infrastructure constraints, and AI matching validation scale — are transparently disclosed throughout the document. The proponents did not receive any external funding, commercial sponsorship, or institutional incentive that could create a conflict of interest in the study's findings. </w:t>
      </w:r>
      <w:r w:rsidDel="00000000" w:rsidR="00000000" w:rsidRPr="00000000">
        <w:br w:type="page"/>
      </w:r>
      <w:r w:rsidDel="00000000" w:rsidR="00000000" w:rsidRPr="00000000">
        <w:rPr>
          <w:rtl w:val="0"/>
        </w:rPr>
      </w:r>
    </w:p>
    <w:p w:rsidR="00000000" w:rsidDel="00000000" w:rsidP="00000000" w:rsidRDefault="00000000" w:rsidRPr="00000000" w14:paraId="000009E1">
      <w:pPr>
        <w:pStyle w:val="Heading1"/>
        <w:spacing w:line="480" w:lineRule="auto"/>
        <w:jc w:val="left"/>
        <w:rPr/>
      </w:pPr>
      <w:bookmarkStart w:colFirst="0" w:colLast="0" w:name="_56y1f8qzl3c9" w:id="101"/>
      <w:bookmarkEnd w:id="101"/>
      <w:r w:rsidDel="00000000" w:rsidR="00000000" w:rsidRPr="00000000">
        <w:rPr>
          <w:rtl w:val="0"/>
        </w:rPr>
        <w:t xml:space="preserve">References</w:t>
      </w:r>
    </w:p>
    <w:p w:rsidR="00000000" w:rsidDel="00000000" w:rsidP="00000000" w:rsidRDefault="00000000" w:rsidRPr="00000000" w14:paraId="000009E2">
      <w:pPr>
        <w:spacing w:line="480" w:lineRule="auto"/>
        <w:jc w:val="left"/>
        <w:rPr>
          <w:b w:val="0"/>
          <w:bCs w:val="0"/>
        </w:rPr>
      </w:pPr>
      <w:r w:rsidDel="00000000" w:rsidR="00000000" w:rsidRPr="00000000">
        <w:rPr>
          <w:b w:val="0"/>
          <w:bCs w:val="0"/>
          <w:rtl w:val="0"/>
        </w:rPr>
        <w:t xml:space="preserve">Ajjam, M.-H., &amp; Al-Raweshidy, H. (2025). AI-driven semantic similarity-based job matching framework for recruitment systems [SSRN Working Paper]. </w:t>
      </w:r>
      <w:hyperlink r:id="rId21">
        <w:r w:rsidDel="00000000" w:rsidR="00000000" w:rsidRPr="00000000">
          <w:rPr>
            <w:b w:val="0"/>
            <w:bCs w:val="0"/>
            <w:color w:val="1155cc"/>
            <w:u w:val="single"/>
            <w:rtl w:val="0"/>
          </w:rPr>
          <w:t xml:space="preserve">https://doi.org/10.2139/ssrn.5293689</w:t>
        </w:r>
      </w:hyperlink>
      <w:r w:rsidDel="00000000" w:rsidR="00000000" w:rsidRPr="00000000">
        <w:rPr>
          <w:rtl w:val="0"/>
        </w:rPr>
      </w:r>
    </w:p>
    <w:p w:rsidR="00000000" w:rsidDel="00000000" w:rsidP="00000000" w:rsidRDefault="00000000" w:rsidRPr="00000000" w14:paraId="000009E3">
      <w:pPr>
        <w:spacing w:line="480" w:lineRule="auto"/>
        <w:jc w:val="left"/>
        <w:rPr>
          <w:b w:val="0"/>
          <w:bCs w:val="0"/>
        </w:rPr>
      </w:pPr>
      <w:r w:rsidDel="00000000" w:rsidR="00000000" w:rsidRPr="00000000">
        <w:rPr>
          <w:b w:val="0"/>
          <w:bCs w:val="0"/>
          <w:rtl w:val="0"/>
        </w:rPr>
        <w:t xml:space="preserve">Asian Development Bank. (2021). Skills for jobs: ADB support for technical and vocational education and training. ADB. https://www.adb.org</w:t>
      </w:r>
    </w:p>
    <w:p w:rsidR="00000000" w:rsidDel="00000000" w:rsidP="00000000" w:rsidRDefault="00000000" w:rsidRPr="00000000" w14:paraId="000009E4">
      <w:pPr>
        <w:spacing w:line="480" w:lineRule="auto"/>
        <w:jc w:val="left"/>
        <w:rPr>
          <w:b w:val="0"/>
          <w:bCs w:val="0"/>
        </w:rPr>
      </w:pPr>
      <w:r w:rsidDel="00000000" w:rsidR="00000000" w:rsidRPr="00000000">
        <w:rPr>
          <w:b w:val="0"/>
          <w:bCs w:val="0"/>
          <w:rtl w:val="0"/>
        </w:rPr>
        <w:t xml:space="preserve">Bachita, E. B., &amp; Bayoneta, M. J. A. R. (2021). Implementation of public employment services in a Philippine local government unit. Philippine Social Science Journal, 4(3). </w:t>
      </w:r>
      <w:hyperlink r:id="rId22">
        <w:r w:rsidDel="00000000" w:rsidR="00000000" w:rsidRPr="00000000">
          <w:rPr>
            <w:b w:val="0"/>
            <w:bCs w:val="0"/>
            <w:color w:val="1155cc"/>
            <w:u w:val="single"/>
            <w:rtl w:val="0"/>
          </w:rPr>
          <w:t xml:space="preserve">https://doi.org/10.52006/main.v4i3.412</w:t>
        </w:r>
      </w:hyperlink>
      <w:r w:rsidDel="00000000" w:rsidR="00000000" w:rsidRPr="00000000">
        <w:rPr>
          <w:rtl w:val="0"/>
        </w:rPr>
      </w:r>
    </w:p>
    <w:p w:rsidR="00000000" w:rsidDel="00000000" w:rsidP="00000000" w:rsidRDefault="00000000" w:rsidRPr="00000000" w14:paraId="000009E5">
      <w:pPr>
        <w:spacing w:line="480" w:lineRule="auto"/>
        <w:jc w:val="left"/>
        <w:rPr>
          <w:b w:val="0"/>
          <w:bCs w:val="0"/>
        </w:rPr>
      </w:pPr>
      <w:r w:rsidDel="00000000" w:rsidR="00000000" w:rsidRPr="00000000">
        <w:rPr>
          <w:b w:val="0"/>
          <w:bCs w:val="0"/>
          <w:rtl w:val="0"/>
        </w:rPr>
        <w:t xml:space="preserve">Bagozzi, R. P. (2007). The legacy of the technology acceptance model and a proposal for a paradigm shift. Journal of the Association for Information Systems, 8(4), 244–254.</w:t>
      </w:r>
      <w:hyperlink r:id="rId23">
        <w:r w:rsidDel="00000000" w:rsidR="00000000" w:rsidRPr="00000000">
          <w:rPr>
            <w:b w:val="0"/>
            <w:bCs w:val="0"/>
            <w:rtl w:val="0"/>
          </w:rPr>
          <w:t xml:space="preserve"> </w:t>
        </w:r>
      </w:hyperlink>
      <w:hyperlink r:id="rId24">
        <w:r w:rsidDel="00000000" w:rsidR="00000000" w:rsidRPr="00000000">
          <w:rPr>
            <w:b w:val="0"/>
            <w:bCs w:val="0"/>
            <w:color w:val="1155cc"/>
            <w:u w:val="single"/>
            <w:rtl w:val="0"/>
          </w:rPr>
          <w:t xml:space="preserve">https://doi.org/10.17705/1jais.00122</w:t>
        </w:r>
      </w:hyperlink>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9E6">
      <w:pPr>
        <w:spacing w:line="480" w:lineRule="auto"/>
        <w:jc w:val="left"/>
        <w:rPr>
          <w:b w:val="0"/>
          <w:bCs w:val="0"/>
        </w:rPr>
      </w:pPr>
      <w:r w:rsidDel="00000000" w:rsidR="00000000" w:rsidRPr="00000000">
        <w:rPr>
          <w:b w:val="0"/>
          <w:bCs w:val="0"/>
          <w:rtl w:val="0"/>
        </w:rPr>
        <w:t xml:space="preserve">Bayudan-Dacuycuy, C., Epetia, M. C. F., Vargas, A. R. P., &amp; Ocbina, J. J. S. (2024). Inputs to the Philippine labor market information system and TESDA's skills anticipation and prioritization of skills requirements framework (PIDS Discussion Paper No. 2024-06). Philippine Institute for Development Studies. https://doi.org/10.62986/dp2024.06</w:t>
      </w:r>
    </w:p>
    <w:p w:rsidR="00000000" w:rsidDel="00000000" w:rsidP="00000000" w:rsidRDefault="00000000" w:rsidRPr="00000000" w14:paraId="000009E7">
      <w:pPr>
        <w:spacing w:line="480" w:lineRule="auto"/>
        <w:jc w:val="left"/>
        <w:rPr>
          <w:b w:val="0"/>
          <w:bCs w:val="0"/>
        </w:rPr>
      </w:pPr>
      <w:r w:rsidDel="00000000" w:rsidR="00000000" w:rsidRPr="00000000">
        <w:rPr>
          <w:b w:val="0"/>
          <w:bCs w:val="0"/>
          <w:rtl w:val="0"/>
        </w:rPr>
        <w:t xml:space="preserve">Bîrcă, A. (2023). The public employment service – the "catalyst" for connecting employers and the unemployed in the labour market. Ovidius University Annals, Economic Sciences Series, 23(1), 256–264. https://doi.org/10.61801/OUAESS.2023.1.33</w:t>
      </w:r>
    </w:p>
    <w:p w:rsidR="00000000" w:rsidDel="00000000" w:rsidP="00000000" w:rsidRDefault="00000000" w:rsidRPr="00000000" w14:paraId="000009E8">
      <w:pPr>
        <w:spacing w:line="480" w:lineRule="auto"/>
        <w:jc w:val="left"/>
        <w:rPr>
          <w:b w:val="0"/>
          <w:bCs w:val="0"/>
        </w:rPr>
      </w:pPr>
      <w:r w:rsidDel="00000000" w:rsidR="00000000" w:rsidRPr="00000000">
        <w:rPr>
          <w:b w:val="0"/>
          <w:bCs w:val="0"/>
          <w:rtl w:val="0"/>
        </w:rPr>
        <w:t xml:space="preserve">Broecke, S. (2023). Artificial intelligence and labour market matching (OECD Social, Employment and Migration Working Papers, No. 284). OECD Publishing. https://doi.org/10.1787/2b440821-en</w:t>
      </w:r>
    </w:p>
    <w:p w:rsidR="00000000" w:rsidDel="00000000" w:rsidP="00000000" w:rsidRDefault="00000000" w:rsidRPr="00000000" w14:paraId="000009E9">
      <w:pPr>
        <w:spacing w:line="480" w:lineRule="auto"/>
        <w:jc w:val="left"/>
        <w:rPr>
          <w:b w:val="0"/>
          <w:bCs w:val="0"/>
        </w:rPr>
      </w:pPr>
      <w:r w:rsidDel="00000000" w:rsidR="00000000" w:rsidRPr="00000000">
        <w:rPr>
          <w:b w:val="0"/>
          <w:bCs w:val="0"/>
          <w:rtl w:val="0"/>
        </w:rPr>
        <w:t xml:space="preserve">Carnevale, A. P., Mabel, Z., Campbell, K. P., &amp; Booth, H. (2023). What works: Ten education, training, and work-based pathway changes that lead to good jobs. Georgetown University Center on Education and the Workforce. https://eric.ed.gov/?id=ED628029</w:t>
      </w:r>
    </w:p>
    <w:p w:rsidR="00000000" w:rsidDel="00000000" w:rsidP="00000000" w:rsidRDefault="00000000" w:rsidRPr="00000000" w14:paraId="000009EA">
      <w:pPr>
        <w:spacing w:line="480" w:lineRule="auto"/>
        <w:jc w:val="left"/>
        <w:rPr>
          <w:b w:val="0"/>
          <w:bCs w:val="0"/>
        </w:rPr>
      </w:pPr>
      <w:r w:rsidDel="00000000" w:rsidR="00000000" w:rsidRPr="00000000">
        <w:rPr>
          <w:b w:val="0"/>
          <w:bCs w:val="0"/>
          <w:rtl w:val="0"/>
        </w:rPr>
        <w:t xml:space="preserve">Carter, L., &amp; Bélanger, F. (2005). The utilization of e-government services: Citizen trust, innovation and acceptance factors. Information Systems Journal, 15(1), 5–25. https://doi.org/10.1111/j.1365-2575.2005.00183.x</w:t>
      </w:r>
    </w:p>
    <w:p w:rsidR="00000000" w:rsidDel="00000000" w:rsidP="00000000" w:rsidRDefault="00000000" w:rsidRPr="00000000" w14:paraId="000009EB">
      <w:pPr>
        <w:spacing w:line="480" w:lineRule="auto"/>
        <w:jc w:val="left"/>
        <w:rPr>
          <w:b w:val="0"/>
          <w:bCs w:val="0"/>
        </w:rPr>
      </w:pPr>
      <w:r w:rsidDel="00000000" w:rsidR="00000000" w:rsidRPr="00000000">
        <w:rPr>
          <w:b w:val="0"/>
          <w:bCs w:val="0"/>
          <w:rtl w:val="0"/>
        </w:rPr>
        <w:t xml:space="preserve">Creswell, J. W., &amp; Creswell, J. D. (2018). Research design: Qualitative, quantitative, and mixed methods approaches (5th ed.). SAGE Publications. https://us.sagepub.com/en-us/nam/research-design/book255675</w:t>
      </w:r>
    </w:p>
    <w:p w:rsidR="00000000" w:rsidDel="00000000" w:rsidP="00000000" w:rsidRDefault="00000000" w:rsidRPr="00000000" w14:paraId="000009EC">
      <w:pPr>
        <w:spacing w:line="480" w:lineRule="auto"/>
        <w:jc w:val="left"/>
        <w:rPr>
          <w:b w:val="0"/>
          <w:bCs w:val="0"/>
        </w:rPr>
      </w:pPr>
      <w:r w:rsidDel="00000000" w:rsidR="00000000" w:rsidRPr="00000000">
        <w:rPr>
          <w:b w:val="0"/>
          <w:bCs w:val="0"/>
          <w:rtl w:val="0"/>
        </w:rPr>
        <w:t xml:space="preserve">Davis, F. D. (1989). Perceived usefulness, perceived ease of use, and user acceptance of information technology. MIS Quarterly, 13(3), 319–340. https://doi.org/10.2307/249008</w:t>
      </w:r>
    </w:p>
    <w:p w:rsidR="00000000" w:rsidDel="00000000" w:rsidP="00000000" w:rsidRDefault="00000000" w:rsidRPr="00000000" w14:paraId="000009ED">
      <w:pPr>
        <w:spacing w:line="480" w:lineRule="auto"/>
        <w:jc w:val="left"/>
        <w:rPr>
          <w:b w:val="0"/>
          <w:bCs w:val="0"/>
        </w:rPr>
      </w:pPr>
      <w:r w:rsidDel="00000000" w:rsidR="00000000" w:rsidRPr="00000000">
        <w:rPr>
          <w:b w:val="0"/>
          <w:bCs w:val="0"/>
          <w:rtl w:val="0"/>
        </w:rPr>
        <w:t xml:space="preserve">Demazière, D., Griffin, R., Leschke, J., &amp; Paulsen Hansen, M. (Eds.). (2025). Digital public employment services in action. Policy Press. </w:t>
      </w:r>
      <w:hyperlink r:id="rId25">
        <w:r w:rsidDel="00000000" w:rsidR="00000000" w:rsidRPr="00000000">
          <w:rPr>
            <w:b w:val="0"/>
            <w:bCs w:val="0"/>
            <w:color w:val="1155cc"/>
            <w:u w:val="single"/>
            <w:rtl w:val="0"/>
          </w:rPr>
          <w:t xml:space="preserve">https://doi.org/10.51952/9781447371892</w:t>
        </w:r>
      </w:hyperlink>
      <w:r w:rsidDel="00000000" w:rsidR="00000000" w:rsidRPr="00000000">
        <w:rPr>
          <w:rtl w:val="0"/>
        </w:rPr>
      </w:r>
    </w:p>
    <w:p w:rsidR="00000000" w:rsidDel="00000000" w:rsidP="00000000" w:rsidRDefault="00000000" w:rsidRPr="00000000" w14:paraId="000009EE">
      <w:pPr>
        <w:spacing w:line="480" w:lineRule="auto"/>
        <w:jc w:val="left"/>
        <w:rPr>
          <w:b w:val="0"/>
          <w:bCs w:val="0"/>
        </w:rPr>
      </w:pPr>
      <w:r w:rsidDel="00000000" w:rsidR="00000000" w:rsidRPr="00000000">
        <w:rPr>
          <w:rtl w:val="0"/>
        </w:rPr>
      </w:r>
    </w:p>
    <w:p w:rsidR="00000000" w:rsidDel="00000000" w:rsidP="00000000" w:rsidRDefault="00000000" w:rsidRPr="00000000" w14:paraId="000009EF">
      <w:pPr>
        <w:spacing w:line="480" w:lineRule="auto"/>
        <w:jc w:val="left"/>
        <w:rPr>
          <w:b w:val="0"/>
          <w:bCs w:val="0"/>
        </w:rPr>
      </w:pPr>
      <w:r w:rsidDel="00000000" w:rsidR="00000000" w:rsidRPr="00000000">
        <w:rPr>
          <w:b w:val="0"/>
          <w:bCs w:val="0"/>
          <w:rtl w:val="0"/>
        </w:rPr>
        <w:t xml:space="preserve">Department of Labor and Employment. (2025). Philippines public employment services: PESO digitalization and employment facilitation Q&amp;A [WAPES Webinar Document]. https://wapes.org/wp-content/uploads/2025/03/questionanswer-philippines-en.pdf</w:t>
      </w:r>
    </w:p>
    <w:p w:rsidR="00000000" w:rsidDel="00000000" w:rsidP="00000000" w:rsidRDefault="00000000" w:rsidRPr="00000000" w14:paraId="000009F0">
      <w:pPr>
        <w:spacing w:line="480" w:lineRule="auto"/>
        <w:jc w:val="left"/>
        <w:rPr>
          <w:b w:val="0"/>
          <w:bCs w:val="0"/>
        </w:rPr>
      </w:pPr>
      <w:r w:rsidDel="00000000" w:rsidR="00000000" w:rsidRPr="00000000">
        <w:rPr>
          <w:b w:val="0"/>
          <w:bCs w:val="0"/>
          <w:rtl w:val="0"/>
        </w:rPr>
        <w:t xml:space="preserve">European Commission. (2023). EURES: The European job mobility portal. Retrieved May 2026, from https://eures.europa.eu</w:t>
      </w:r>
    </w:p>
    <w:p w:rsidR="00000000" w:rsidDel="00000000" w:rsidP="00000000" w:rsidRDefault="00000000" w:rsidRPr="00000000" w14:paraId="000009F1">
      <w:pPr>
        <w:spacing w:line="480" w:lineRule="auto"/>
        <w:jc w:val="left"/>
        <w:rPr>
          <w:b w:val="0"/>
          <w:bCs w:val="0"/>
        </w:rPr>
      </w:pPr>
      <w:r w:rsidDel="00000000" w:rsidR="00000000" w:rsidRPr="00000000">
        <w:rPr>
          <w:b w:val="0"/>
          <w:bCs w:val="0"/>
          <w:rtl w:val="0"/>
        </w:rPr>
        <w:t xml:space="preserve">Ferraiolo, D. F., Sandhu, R., Gavrila, S., Kuhn, D. R., &amp; Chandramouli, R. (2001). Proposed NIST standard for role-based access control. ACM Transactions on Information and System Security, 4(3), 224–274. https://doi.org/10.1145/501978.501980</w:t>
      </w:r>
    </w:p>
    <w:p w:rsidR="00000000" w:rsidDel="00000000" w:rsidP="00000000" w:rsidRDefault="00000000" w:rsidRPr="00000000" w14:paraId="000009F2">
      <w:pPr>
        <w:spacing w:line="480" w:lineRule="auto"/>
        <w:jc w:val="left"/>
        <w:rPr>
          <w:b w:val="0"/>
          <w:bCs w:val="0"/>
        </w:rPr>
      </w:pPr>
      <w:r w:rsidDel="00000000" w:rsidR="00000000" w:rsidRPr="00000000">
        <w:rPr>
          <w:b w:val="0"/>
          <w:bCs w:val="0"/>
          <w:rtl w:val="0"/>
        </w:rPr>
        <w:t xml:space="preserve">Few, S. (2006). Information dashboard design: The effective visual communication of data. O'Reilly Media.</w:t>
      </w:r>
    </w:p>
    <w:p w:rsidR="00000000" w:rsidDel="00000000" w:rsidP="00000000" w:rsidRDefault="00000000" w:rsidRPr="00000000" w14:paraId="000009F3">
      <w:pPr>
        <w:spacing w:line="480" w:lineRule="auto"/>
        <w:jc w:val="left"/>
        <w:rPr>
          <w:b w:val="0"/>
          <w:bCs w:val="0"/>
        </w:rPr>
      </w:pPr>
      <w:r w:rsidDel="00000000" w:rsidR="00000000" w:rsidRPr="00000000">
        <w:rPr>
          <w:b w:val="0"/>
          <w:bCs w:val="0"/>
          <w:rtl w:val="0"/>
        </w:rPr>
        <w:t xml:space="preserve">Gabuya, R. J. B. (2025). Towards digital legislation: Readiness of the Sangguniang Bayan of LGU Motiong for paperless sessions. International Journal of Research and Innovation in Social Science, 9(9), 2980–2991. </w:t>
      </w:r>
      <w:hyperlink r:id="rId26">
        <w:r w:rsidDel="00000000" w:rsidR="00000000" w:rsidRPr="00000000">
          <w:rPr>
            <w:b w:val="0"/>
            <w:bCs w:val="0"/>
            <w:color w:val="1155cc"/>
            <w:u w:val="single"/>
            <w:rtl w:val="0"/>
          </w:rPr>
          <w:t xml:space="preserve">https://dx.doi.org/10.47772/IJRISS.2025.909000254</w:t>
        </w:r>
      </w:hyperlink>
      <w:r w:rsidDel="00000000" w:rsidR="00000000" w:rsidRPr="00000000">
        <w:rPr>
          <w:rtl w:val="0"/>
        </w:rPr>
      </w:r>
    </w:p>
    <w:p w:rsidR="00000000" w:rsidDel="00000000" w:rsidP="00000000" w:rsidRDefault="00000000" w:rsidRPr="00000000" w14:paraId="000009F4">
      <w:pPr>
        <w:spacing w:line="480" w:lineRule="auto"/>
        <w:jc w:val="left"/>
        <w:rPr>
          <w:b w:val="0"/>
          <w:bCs w:val="0"/>
        </w:rPr>
      </w:pPr>
      <w:r w:rsidDel="00000000" w:rsidR="00000000" w:rsidRPr="00000000">
        <w:rPr>
          <w:b w:val="0"/>
          <w:bCs w:val="0"/>
          <w:rtl w:val="0"/>
        </w:rPr>
        <w:t xml:space="preserve">GeeksforGeeks. (2023). Scrumban. GeeksforGeeks. </w:t>
      </w:r>
      <w:hyperlink r:id="rId27">
        <w:r w:rsidDel="00000000" w:rsidR="00000000" w:rsidRPr="00000000">
          <w:rPr>
            <w:b w:val="0"/>
            <w:bCs w:val="0"/>
            <w:color w:val="1155cc"/>
            <w:u w:val="single"/>
            <w:rtl w:val="0"/>
          </w:rPr>
          <w:t xml:space="preserve">https://www.geeksforgeeks.org/software-engineering/what-is-scrumban/</w:t>
        </w:r>
      </w:hyperlink>
      <w:r w:rsidDel="00000000" w:rsidR="00000000" w:rsidRPr="00000000">
        <w:rPr>
          <w:rtl w:val="0"/>
        </w:rPr>
      </w:r>
    </w:p>
    <w:p w:rsidR="00000000" w:rsidDel="00000000" w:rsidP="00000000" w:rsidRDefault="00000000" w:rsidRPr="00000000" w14:paraId="000009F5">
      <w:pPr>
        <w:spacing w:line="480" w:lineRule="auto"/>
        <w:jc w:val="left"/>
        <w:rPr>
          <w:b w:val="0"/>
          <w:bCs w:val="0"/>
        </w:rPr>
      </w:pPr>
      <w:r w:rsidDel="00000000" w:rsidR="00000000" w:rsidRPr="00000000">
        <w:rPr>
          <w:b w:val="0"/>
          <w:bCs w:val="0"/>
          <w:rtl w:val="0"/>
        </w:rPr>
        <w:t xml:space="preserve">George, D., &amp; Mallery, P. (2003). SPSS for Windows step by step: A simple guide and reference (4th ed.). Allyn &amp; Bacon. </w:t>
      </w:r>
    </w:p>
    <w:p w:rsidR="00000000" w:rsidDel="00000000" w:rsidP="00000000" w:rsidRDefault="00000000" w:rsidRPr="00000000" w14:paraId="000009F6">
      <w:pPr>
        <w:spacing w:line="480" w:lineRule="auto"/>
        <w:jc w:val="left"/>
        <w:rPr>
          <w:b w:val="0"/>
          <w:bCs w:val="0"/>
        </w:rPr>
      </w:pPr>
      <w:r w:rsidDel="00000000" w:rsidR="00000000" w:rsidRPr="00000000">
        <w:rPr>
          <w:b w:val="0"/>
          <w:bCs w:val="0"/>
          <w:rtl w:val="0"/>
        </w:rPr>
        <w:t xml:space="preserve">Gog, S. J. (2025). Skills for the future. Asian Management Insights. SkillsFuture Singapore. </w:t>
      </w:r>
      <w:hyperlink r:id="rId28">
        <w:r w:rsidDel="00000000" w:rsidR="00000000" w:rsidRPr="00000000">
          <w:rPr>
            <w:b w:val="0"/>
            <w:bCs w:val="0"/>
            <w:color w:val="1155cc"/>
            <w:u w:val="single"/>
            <w:rtl w:val="0"/>
          </w:rPr>
          <w:t xml:space="preserve">https://ink.library.smu.edu.sg/ami/287/</w:t>
        </w:r>
      </w:hyperlink>
      <w:r w:rsidDel="00000000" w:rsidR="00000000" w:rsidRPr="00000000">
        <w:rPr>
          <w:rtl w:val="0"/>
        </w:rPr>
      </w:r>
    </w:p>
    <w:p w:rsidR="00000000" w:rsidDel="00000000" w:rsidP="00000000" w:rsidRDefault="00000000" w:rsidRPr="00000000" w14:paraId="000009F7">
      <w:pPr>
        <w:spacing w:line="480" w:lineRule="auto"/>
        <w:jc w:val="left"/>
        <w:rPr>
          <w:b w:val="0"/>
          <w:bCs w:val="0"/>
        </w:rPr>
      </w:pPr>
      <w:r w:rsidDel="00000000" w:rsidR="00000000" w:rsidRPr="00000000">
        <w:rPr>
          <w:b w:val="0"/>
          <w:bCs w:val="0"/>
          <w:rtl w:val="0"/>
        </w:rPr>
        <w:t xml:space="preserve">Gräfe, P., Marienfeldt, J., Wehmeier, L. M., &amp; Kuhlmann, S. (2024). Changing tasks and changing public servants? The digitalisation and automation of public administrative work. Information Polity. Advance online publication.</w:t>
      </w:r>
      <w:hyperlink r:id="rId29">
        <w:r w:rsidDel="00000000" w:rsidR="00000000" w:rsidRPr="00000000">
          <w:rPr>
            <w:b w:val="0"/>
            <w:bCs w:val="0"/>
            <w:color w:val="1155cc"/>
            <w:u w:val="single"/>
            <w:rtl w:val="0"/>
          </w:rPr>
          <w:t xml:space="preserve">https://doi.org/10.1177/13837605241289773</w:t>
        </w:r>
      </w:hyperlink>
      <w:r w:rsidDel="00000000" w:rsidR="00000000" w:rsidRPr="00000000">
        <w:rPr>
          <w:b w:val="0"/>
          <w:bCs w:val="0"/>
          <w:rtl w:val="0"/>
        </w:rPr>
        <w:t xml:space="preserve"> </w:t>
      </w:r>
    </w:p>
    <w:p w:rsidR="00000000" w:rsidDel="00000000" w:rsidP="00000000" w:rsidRDefault="00000000" w:rsidRPr="00000000" w14:paraId="000009F8">
      <w:pPr>
        <w:spacing w:line="480" w:lineRule="auto"/>
        <w:jc w:val="left"/>
        <w:rPr>
          <w:b w:val="0"/>
          <w:bCs w:val="0"/>
        </w:rPr>
      </w:pPr>
      <w:r w:rsidDel="00000000" w:rsidR="00000000" w:rsidRPr="00000000">
        <w:rPr>
          <w:b w:val="0"/>
          <w:bCs w:val="0"/>
          <w:rtl w:val="0"/>
        </w:rPr>
        <w:t xml:space="preserve">Institute for Labor Studies. (2020). Public employment services and labor market outcomes: Evidence of linkage from the Philippines. DOLE. </w:t>
      </w:r>
      <w:hyperlink r:id="rId30">
        <w:r w:rsidDel="00000000" w:rsidR="00000000" w:rsidRPr="00000000">
          <w:rPr>
            <w:b w:val="0"/>
            <w:bCs w:val="0"/>
            <w:color w:val="1155cc"/>
            <w:u w:val="single"/>
            <w:rtl w:val="0"/>
          </w:rPr>
          <w:t xml:space="preserve">https://ils.dole.gov.ph/employment/2020-emp/</w:t>
        </w:r>
      </w:hyperlink>
      <w:r w:rsidDel="00000000" w:rsidR="00000000" w:rsidRPr="00000000">
        <w:rPr>
          <w:rtl w:val="0"/>
        </w:rPr>
      </w:r>
    </w:p>
    <w:p w:rsidR="00000000" w:rsidDel="00000000" w:rsidP="00000000" w:rsidRDefault="00000000" w:rsidRPr="00000000" w14:paraId="000009F9">
      <w:pPr>
        <w:spacing w:line="480" w:lineRule="auto"/>
        <w:jc w:val="left"/>
        <w:rPr>
          <w:b w:val="0"/>
          <w:bCs w:val="0"/>
        </w:rPr>
      </w:pPr>
      <w:r w:rsidDel="00000000" w:rsidR="00000000" w:rsidRPr="00000000">
        <w:rPr>
          <w:b w:val="0"/>
          <w:bCs w:val="0"/>
          <w:rtl w:val="0"/>
        </w:rPr>
        <w:t xml:space="preserve">Inter-American Development Bank. (2022). The digital transformation of public employment services across Latin America and the Caribbean. IDB Publications.</w:t>
      </w:r>
      <w:hyperlink r:id="rId31">
        <w:r w:rsidDel="00000000" w:rsidR="00000000" w:rsidRPr="00000000">
          <w:rPr>
            <w:b w:val="0"/>
            <w:bCs w:val="0"/>
            <w:rtl w:val="0"/>
          </w:rPr>
          <w:t xml:space="preserve"> </w:t>
        </w:r>
      </w:hyperlink>
      <w:hyperlink r:id="rId32">
        <w:r w:rsidDel="00000000" w:rsidR="00000000" w:rsidRPr="00000000">
          <w:rPr>
            <w:b w:val="0"/>
            <w:bCs w:val="0"/>
            <w:color w:val="1155cc"/>
            <w:u w:val="single"/>
            <w:rtl w:val="0"/>
          </w:rPr>
          <w:t xml:space="preserve">https://publications.iadb.org/publications/english/document/The-digital-transformation-of-public-employment-services-across-Latin-America-and-the-Caribbean.pdf</w:t>
        </w:r>
      </w:hyperlink>
      <w:r w:rsidDel="00000000" w:rsidR="00000000" w:rsidRPr="00000000">
        <w:rPr>
          <w:b w:val="0"/>
          <w:bCs w:val="0"/>
          <w:rtl w:val="0"/>
        </w:rPr>
        <w:t xml:space="preserve"> </w:t>
      </w:r>
    </w:p>
    <w:p w:rsidR="00000000" w:rsidDel="00000000" w:rsidP="00000000" w:rsidRDefault="00000000" w:rsidRPr="00000000" w14:paraId="000009FA">
      <w:pPr>
        <w:spacing w:line="480" w:lineRule="auto"/>
        <w:jc w:val="left"/>
        <w:rPr>
          <w:b w:val="0"/>
          <w:bCs w:val="0"/>
        </w:rPr>
      </w:pPr>
      <w:r w:rsidDel="00000000" w:rsidR="00000000" w:rsidRPr="00000000">
        <w:rPr>
          <w:b w:val="0"/>
          <w:bCs w:val="0"/>
          <w:rtl w:val="0"/>
        </w:rPr>
        <w:t xml:space="preserve">International Labour Organization. (2016). World employment and social outlook: Transforming jobs to end poverty. ILO Publishing.</w:t>
      </w:r>
    </w:p>
    <w:p w:rsidR="00000000" w:rsidDel="00000000" w:rsidP="00000000" w:rsidRDefault="00000000" w:rsidRPr="00000000" w14:paraId="000009FB">
      <w:pPr>
        <w:spacing w:line="480" w:lineRule="auto"/>
        <w:jc w:val="left"/>
        <w:rPr>
          <w:b w:val="0"/>
          <w:bCs w:val="0"/>
        </w:rPr>
      </w:pPr>
      <w:r w:rsidDel="00000000" w:rsidR="00000000" w:rsidRPr="00000000">
        <w:rPr>
          <w:b w:val="0"/>
          <w:bCs w:val="0"/>
          <w:rtl w:val="0"/>
        </w:rPr>
        <w:t xml:space="preserve">International Labour Organization. (2023). ILO global report on public employment services and active labour market policies. ILO Publishing. https://www.ilo.org/publications/public-employment-services-and-active-labour-market-policies-transitions</w:t>
      </w:r>
    </w:p>
    <w:p w:rsidR="00000000" w:rsidDel="00000000" w:rsidP="00000000" w:rsidRDefault="00000000" w:rsidRPr="00000000" w14:paraId="000009FC">
      <w:pPr>
        <w:spacing w:line="480" w:lineRule="auto"/>
        <w:jc w:val="left"/>
        <w:rPr>
          <w:b w:val="0"/>
          <w:bCs w:val="0"/>
        </w:rPr>
      </w:pPr>
      <w:r w:rsidDel="00000000" w:rsidR="00000000" w:rsidRPr="00000000">
        <w:rPr>
          <w:b w:val="0"/>
          <w:bCs w:val="0"/>
          <w:rtl w:val="0"/>
        </w:rPr>
        <w:t xml:space="preserve">International Organization for Standardization. (2024). ISO/IEC 25002:2024  — Systems and software engineering — Systems and software quality requirements and evaluation (SQuaRE) — Product quality model. ISO. </w:t>
      </w:r>
      <w:hyperlink r:id="rId33">
        <w:r w:rsidDel="00000000" w:rsidR="00000000" w:rsidRPr="00000000">
          <w:rPr>
            <w:b w:val="0"/>
            <w:bCs w:val="0"/>
            <w:color w:val="1155cc"/>
            <w:u w:val="single"/>
            <w:rtl w:val="0"/>
          </w:rPr>
          <w:t xml:space="preserve">https://www.iso.org/standard/78175.html</w:t>
        </w:r>
      </w:hyperlink>
      <w:r w:rsidDel="00000000" w:rsidR="00000000" w:rsidRPr="00000000">
        <w:rPr>
          <w:rtl w:val="0"/>
        </w:rPr>
      </w:r>
    </w:p>
    <w:p w:rsidR="00000000" w:rsidDel="00000000" w:rsidP="00000000" w:rsidRDefault="00000000" w:rsidRPr="00000000" w14:paraId="000009FD">
      <w:pPr>
        <w:spacing w:line="480" w:lineRule="auto"/>
        <w:jc w:val="left"/>
        <w:rPr>
          <w:b w:val="0"/>
          <w:bCs w:val="0"/>
        </w:rPr>
      </w:pPr>
      <w:r w:rsidDel="00000000" w:rsidR="00000000" w:rsidRPr="00000000">
        <w:rPr>
          <w:b w:val="0"/>
          <w:bCs w:val="0"/>
          <w:rtl w:val="0"/>
        </w:rPr>
        <w:t xml:space="preserve">JobStreet by SEEK. (n.d.). JobStreet Philippines. Retrieved May 2026, from </w:t>
      </w:r>
      <w:hyperlink r:id="rId34">
        <w:r w:rsidDel="00000000" w:rsidR="00000000" w:rsidRPr="00000000">
          <w:rPr>
            <w:b w:val="0"/>
            <w:bCs w:val="0"/>
            <w:color w:val="1155cc"/>
            <w:u w:val="single"/>
            <w:rtl w:val="0"/>
          </w:rPr>
          <w:t xml:space="preserve">https://www.jobstreet.com.ph</w:t>
        </w:r>
      </w:hyperlink>
      <w:r w:rsidDel="00000000" w:rsidR="00000000" w:rsidRPr="00000000">
        <w:rPr>
          <w:rtl w:val="0"/>
        </w:rPr>
      </w:r>
    </w:p>
    <w:p w:rsidR="00000000" w:rsidDel="00000000" w:rsidP="00000000" w:rsidRDefault="00000000" w:rsidRPr="00000000" w14:paraId="000009FE">
      <w:pPr>
        <w:spacing w:line="480" w:lineRule="auto"/>
        <w:jc w:val="left"/>
        <w:rPr>
          <w:b w:val="0"/>
          <w:bCs w:val="0"/>
        </w:rPr>
      </w:pPr>
      <w:r w:rsidDel="00000000" w:rsidR="00000000" w:rsidRPr="00000000">
        <w:rPr>
          <w:b w:val="0"/>
          <w:bCs w:val="0"/>
          <w:rtl w:val="0"/>
        </w:rPr>
        <w:t xml:space="preserve">Ladas, C. (2009). Scrumban — Essays on Kanban systems for lean software development. Modus Cooperandi Press. </w:t>
      </w:r>
    </w:p>
    <w:p w:rsidR="00000000" w:rsidDel="00000000" w:rsidP="00000000" w:rsidRDefault="00000000" w:rsidRPr="00000000" w14:paraId="000009FF">
      <w:pPr>
        <w:spacing w:line="480" w:lineRule="auto"/>
        <w:jc w:val="left"/>
        <w:rPr>
          <w:b w:val="0"/>
          <w:bCs w:val="0"/>
        </w:rPr>
      </w:pPr>
      <w:r w:rsidDel="00000000" w:rsidR="00000000" w:rsidRPr="00000000">
        <w:rPr>
          <w:b w:val="0"/>
          <w:bCs w:val="0"/>
          <w:rtl w:val="0"/>
        </w:rPr>
        <w:t xml:space="preserve">Legramante, D., Azevedo, A., &amp; Azevedo, J. M. (2023). Integration of the technology acceptance model and the information systems success model in the analysis of Moodle's satisfaction and continuity of use. International Journal of Information and Learning Technology, 40(5), 467–484. https://doi.org/10.1108/IJILT-12-2022-0231</w:t>
      </w:r>
    </w:p>
    <w:p w:rsidR="00000000" w:rsidDel="00000000" w:rsidP="00000000" w:rsidRDefault="00000000" w:rsidRPr="00000000" w14:paraId="00000A00">
      <w:pPr>
        <w:spacing w:line="480" w:lineRule="auto"/>
        <w:jc w:val="left"/>
        <w:rPr>
          <w:b w:val="0"/>
          <w:bCs w:val="0"/>
        </w:rPr>
      </w:pPr>
      <w:r w:rsidDel="00000000" w:rsidR="00000000" w:rsidRPr="00000000">
        <w:rPr>
          <w:b w:val="0"/>
          <w:bCs w:val="0"/>
          <w:rtl w:val="0"/>
        </w:rPr>
        <w:t xml:space="preserve">Likert, R. (1932). A technique for the measurement of attitudes. Archives of Psychology. https://archive.org/details/likert-1932</w:t>
      </w:r>
    </w:p>
    <w:p w:rsidR="00000000" w:rsidDel="00000000" w:rsidP="00000000" w:rsidRDefault="00000000" w:rsidRPr="00000000" w14:paraId="00000A01">
      <w:pPr>
        <w:spacing w:line="480" w:lineRule="auto"/>
        <w:jc w:val="left"/>
        <w:rPr>
          <w:b w:val="0"/>
          <w:bCs w:val="0"/>
        </w:rPr>
      </w:pPr>
      <w:r w:rsidDel="00000000" w:rsidR="00000000" w:rsidRPr="00000000">
        <w:rPr>
          <w:b w:val="0"/>
          <w:bCs w:val="0"/>
          <w:rtl w:val="0"/>
        </w:rPr>
        <w:t xml:space="preserve">LinkedIn. (n.d.). LinkedIn: Professional networking and employment platform. Retrieved May 2026, from </w:t>
      </w:r>
      <w:hyperlink r:id="rId35">
        <w:r w:rsidDel="00000000" w:rsidR="00000000" w:rsidRPr="00000000">
          <w:rPr>
            <w:b w:val="0"/>
            <w:bCs w:val="0"/>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A02">
      <w:pPr>
        <w:spacing w:line="480" w:lineRule="auto"/>
        <w:jc w:val="left"/>
        <w:rPr>
          <w:b w:val="0"/>
          <w:bCs w:val="0"/>
        </w:rPr>
      </w:pPr>
      <w:r w:rsidDel="00000000" w:rsidR="00000000" w:rsidRPr="00000000">
        <w:rPr>
          <w:b w:val="0"/>
          <w:bCs w:val="0"/>
          <w:rtl w:val="0"/>
        </w:rPr>
        <w:t xml:space="preserve">MindaNews. (2022, March 15). GenSan's tuna industry hurt by fuel price hikes. MindaNews.</w:t>
      </w:r>
      <w:hyperlink r:id="rId36">
        <w:r w:rsidDel="00000000" w:rsidR="00000000" w:rsidRPr="00000000">
          <w:rPr>
            <w:b w:val="0"/>
            <w:bCs w:val="0"/>
            <w:rtl w:val="0"/>
          </w:rPr>
          <w:t xml:space="preserve"> </w:t>
        </w:r>
      </w:hyperlink>
      <w:hyperlink r:id="rId37">
        <w:r w:rsidDel="00000000" w:rsidR="00000000" w:rsidRPr="00000000">
          <w:rPr>
            <w:b w:val="0"/>
            <w:bCs w:val="0"/>
            <w:color w:val="1155cc"/>
            <w:u w:val="single"/>
            <w:rtl w:val="0"/>
          </w:rPr>
          <w:t xml:space="preserve">https://mindanews.com/top-stories/2022/03/</w:t>
        </w:r>
      </w:hyperlink>
      <w:r w:rsidDel="00000000" w:rsidR="00000000" w:rsidRPr="00000000">
        <w:rPr>
          <w:b w:val="0"/>
          <w:bCs w:val="0"/>
          <w:rtl w:val="0"/>
        </w:rPr>
        <w:t xml:space="preserve">gensans-tuna-industry-hurt-by-fuel-price-hikes/ </w:t>
      </w:r>
    </w:p>
    <w:p w:rsidR="00000000" w:rsidDel="00000000" w:rsidP="00000000" w:rsidRDefault="00000000" w:rsidRPr="00000000" w14:paraId="00000A03">
      <w:pPr>
        <w:spacing w:line="480" w:lineRule="auto"/>
        <w:jc w:val="left"/>
        <w:rPr>
          <w:b w:val="0"/>
          <w:bCs w:val="0"/>
        </w:rPr>
      </w:pPr>
      <w:r w:rsidDel="00000000" w:rsidR="00000000" w:rsidRPr="00000000">
        <w:rPr>
          <w:rtl w:val="0"/>
        </w:rPr>
      </w:r>
    </w:p>
    <w:p w:rsidR="00000000" w:rsidDel="00000000" w:rsidP="00000000" w:rsidRDefault="00000000" w:rsidRPr="00000000" w14:paraId="00000A04">
      <w:pPr>
        <w:spacing w:line="480" w:lineRule="auto"/>
        <w:jc w:val="left"/>
        <w:rPr>
          <w:b w:val="0"/>
          <w:bCs w:val="0"/>
        </w:rPr>
      </w:pPr>
      <w:r w:rsidDel="00000000" w:rsidR="00000000" w:rsidRPr="00000000">
        <w:rPr>
          <w:b w:val="0"/>
          <w:bCs w:val="0"/>
          <w:rtl w:val="0"/>
        </w:rPr>
        <w:t xml:space="preserve">Ministry of Manpower Singapore &amp; Workforce Singapore. (2024). MyCareersFuture. Retrieved May 2026, from https://www.mycareersfuture.gov.sg</w:t>
      </w:r>
    </w:p>
    <w:p w:rsidR="00000000" w:rsidDel="00000000" w:rsidP="00000000" w:rsidRDefault="00000000" w:rsidRPr="00000000" w14:paraId="00000A05">
      <w:pPr>
        <w:spacing w:line="480" w:lineRule="auto"/>
        <w:jc w:val="left"/>
        <w:rPr>
          <w:b w:val="0"/>
          <w:bCs w:val="0"/>
        </w:rPr>
      </w:pPr>
      <w:r w:rsidDel="00000000" w:rsidR="00000000" w:rsidRPr="00000000">
        <w:rPr>
          <w:b w:val="0"/>
          <w:bCs w:val="0"/>
          <w:rtl w:val="0"/>
        </w:rPr>
        <w:t xml:space="preserve">National Privacy Commission. (2023). Implementing rules and regulations of the Data Privacy Act of 2012. Republic of the Philippines. </w:t>
      </w:r>
      <w:hyperlink r:id="rId38">
        <w:r w:rsidDel="00000000" w:rsidR="00000000" w:rsidRPr="00000000">
          <w:rPr>
            <w:b w:val="0"/>
            <w:bCs w:val="0"/>
            <w:color w:val="1155cc"/>
            <w:u w:val="single"/>
            <w:rtl w:val="0"/>
          </w:rPr>
          <w:t xml:space="preserve">https://www.privacy.gov.ph</w:t>
        </w:r>
      </w:hyperlink>
      <w:r w:rsidDel="00000000" w:rsidR="00000000" w:rsidRPr="00000000">
        <w:rPr>
          <w:rtl w:val="0"/>
        </w:rPr>
      </w:r>
    </w:p>
    <w:p w:rsidR="00000000" w:rsidDel="00000000" w:rsidP="00000000" w:rsidRDefault="00000000" w:rsidRPr="00000000" w14:paraId="00000A06">
      <w:pPr>
        <w:spacing w:line="480" w:lineRule="auto"/>
        <w:jc w:val="left"/>
        <w:rPr>
          <w:b w:val="0"/>
          <w:bCs w:val="0"/>
        </w:rPr>
      </w:pPr>
      <w:r w:rsidDel="00000000" w:rsidR="00000000" w:rsidRPr="00000000">
        <w:rPr>
          <w:b w:val="0"/>
          <w:bCs w:val="0"/>
          <w:rtl w:val="0"/>
        </w:rPr>
        <w:t xml:space="preserve">O'Leary, C., Cravo, T., Sierra, A. C., &amp; Justino, L. (2021). Effects of job referrals on labor market outcomes in Brazil. </w:t>
      </w:r>
      <w:r w:rsidDel="00000000" w:rsidR="00000000" w:rsidRPr="00000000">
        <w:rPr>
          <w:b w:val="0"/>
          <w:bCs w:val="0"/>
          <w:i w:val="1"/>
          <w:iCs w:val="1"/>
          <w:rtl w:val="0"/>
        </w:rPr>
        <w:t xml:space="preserve">Economía – Journal of the Latin American and Caribbean Economic Association</w:t>
      </w:r>
      <w:r w:rsidDel="00000000" w:rsidR="00000000" w:rsidRPr="00000000">
        <w:rPr>
          <w:b w:val="0"/>
          <w:bCs w:val="0"/>
          <w:rtl w:val="0"/>
        </w:rPr>
        <w:t xml:space="preserve">, </w:t>
      </w:r>
      <w:r w:rsidDel="00000000" w:rsidR="00000000" w:rsidRPr="00000000">
        <w:rPr>
          <w:b w:val="0"/>
          <w:bCs w:val="0"/>
          <w:i w:val="1"/>
          <w:iCs w:val="1"/>
          <w:rtl w:val="0"/>
        </w:rPr>
        <w:t xml:space="preserve">21</w:t>
      </w:r>
      <w:r w:rsidDel="00000000" w:rsidR="00000000" w:rsidRPr="00000000">
        <w:rPr>
          <w:b w:val="0"/>
          <w:bCs w:val="0"/>
          <w:rtl w:val="0"/>
        </w:rPr>
        <w:t xml:space="preserve">(2), 157–186.</w:t>
      </w:r>
      <w:hyperlink r:id="rId39">
        <w:r w:rsidDel="00000000" w:rsidR="00000000" w:rsidRPr="00000000">
          <w:rPr>
            <w:b w:val="0"/>
            <w:bCs w:val="0"/>
            <w:rtl w:val="0"/>
          </w:rPr>
          <w:t xml:space="preserve"> </w:t>
        </w:r>
      </w:hyperlink>
      <w:hyperlink r:id="rId40">
        <w:r w:rsidDel="00000000" w:rsidR="00000000" w:rsidRPr="00000000">
          <w:rPr>
            <w:b w:val="0"/>
            <w:bCs w:val="0"/>
            <w:color w:val="1155cc"/>
            <w:u w:val="single"/>
            <w:rtl w:val="0"/>
          </w:rPr>
          <w:t xml:space="preserve">https://doi.org/10.31389/eco.228</w:t>
        </w:r>
      </w:hyperlink>
      <w:r w:rsidDel="00000000" w:rsidR="00000000" w:rsidRPr="00000000">
        <w:rPr>
          <w:b w:val="0"/>
          <w:bCs w:val="0"/>
          <w:rtl w:val="0"/>
        </w:rPr>
        <w:t xml:space="preserve"> </w:t>
      </w:r>
    </w:p>
    <w:p w:rsidR="00000000" w:rsidDel="00000000" w:rsidP="00000000" w:rsidRDefault="00000000" w:rsidRPr="00000000" w14:paraId="00000A07">
      <w:pPr>
        <w:spacing w:line="480" w:lineRule="auto"/>
        <w:jc w:val="left"/>
        <w:rPr>
          <w:b w:val="0"/>
          <w:bCs w:val="0"/>
        </w:rPr>
      </w:pPr>
      <w:r w:rsidDel="00000000" w:rsidR="00000000" w:rsidRPr="00000000">
        <w:rPr>
          <w:b w:val="0"/>
          <w:bCs w:val="0"/>
          <w:rtl w:val="0"/>
        </w:rPr>
        <w:t xml:space="preserve">OECD. (2022). Harnessing digitalisation in public employment services to connect people with jobs (OECD Policy Brief on Active Labour Market Policies No. 2022/01). OECD Publishing.</w:t>
      </w:r>
      <w:hyperlink r:id="rId41">
        <w:r w:rsidDel="00000000" w:rsidR="00000000" w:rsidRPr="00000000">
          <w:rPr>
            <w:b w:val="0"/>
            <w:bCs w:val="0"/>
            <w:rtl w:val="0"/>
          </w:rPr>
          <w:t xml:space="preserve"> </w:t>
        </w:r>
      </w:hyperlink>
      <w:hyperlink r:id="rId42">
        <w:r w:rsidDel="00000000" w:rsidR="00000000" w:rsidRPr="00000000">
          <w:rPr>
            <w:b w:val="0"/>
            <w:bCs w:val="0"/>
            <w:color w:val="1155cc"/>
            <w:u w:val="single"/>
            <w:rtl w:val="0"/>
          </w:rPr>
          <w:t xml:space="preserve">https://doi.org/10.1787/367a51f3-en</w:t>
        </w:r>
      </w:hyperlink>
      <w:r w:rsidDel="00000000" w:rsidR="00000000" w:rsidRPr="00000000">
        <w:rPr>
          <w:b w:val="0"/>
          <w:bCs w:val="0"/>
          <w:rtl w:val="0"/>
        </w:rPr>
        <w:t xml:space="preserve"> </w:t>
      </w:r>
    </w:p>
    <w:p w:rsidR="00000000" w:rsidDel="00000000" w:rsidP="00000000" w:rsidRDefault="00000000" w:rsidRPr="00000000" w14:paraId="00000A08">
      <w:pPr>
        <w:spacing w:line="480" w:lineRule="auto"/>
        <w:jc w:val="left"/>
        <w:rPr>
          <w:b w:val="0"/>
          <w:bCs w:val="0"/>
        </w:rPr>
      </w:pPr>
      <w:r w:rsidDel="00000000" w:rsidR="00000000" w:rsidRPr="00000000">
        <w:rPr>
          <w:b w:val="0"/>
          <w:bCs w:val="0"/>
          <w:rtl w:val="0"/>
        </w:rPr>
        <w:t xml:space="preserve">Organisation for Economic Co-operation and Development. (2022). OECD employment outlook 2022: Building back more inclusive labour markets. OECD Publishing. https://www.oecd.org/en/publications/oecd-employment-outlook-2022_1bb305a6-en/full-report.html</w:t>
      </w:r>
    </w:p>
    <w:p w:rsidR="00000000" w:rsidDel="00000000" w:rsidP="00000000" w:rsidRDefault="00000000" w:rsidRPr="00000000" w14:paraId="00000A09">
      <w:pPr>
        <w:spacing w:line="480" w:lineRule="auto"/>
        <w:jc w:val="left"/>
        <w:rPr>
          <w:b w:val="0"/>
          <w:bCs w:val="0"/>
        </w:rPr>
      </w:pPr>
      <w:r w:rsidDel="00000000" w:rsidR="00000000" w:rsidRPr="00000000">
        <w:rPr>
          <w:b w:val="0"/>
          <w:bCs w:val="0"/>
          <w:rtl w:val="0"/>
        </w:rPr>
        <w:t xml:space="preserve">Organisation for Economic Co-operation and Development. (2023a). AI and the future of skills, Volume 2: Methods for evaluating AI capabilities. OECD Publishing. https://doi.org/10.1787/a9fe53cb-en</w:t>
      </w:r>
    </w:p>
    <w:p w:rsidR="00000000" w:rsidDel="00000000" w:rsidP="00000000" w:rsidRDefault="00000000" w:rsidRPr="00000000" w14:paraId="00000A0A">
      <w:pPr>
        <w:spacing w:line="480" w:lineRule="auto"/>
        <w:jc w:val="left"/>
        <w:rPr>
          <w:b w:val="0"/>
          <w:bCs w:val="0"/>
        </w:rPr>
      </w:pPr>
      <w:r w:rsidDel="00000000" w:rsidR="00000000" w:rsidRPr="00000000">
        <w:rPr>
          <w:b w:val="0"/>
          <w:bCs w:val="0"/>
          <w:rtl w:val="0"/>
        </w:rPr>
        <w:t xml:space="preserve">Organisation for Economic Co-operation and Development. (2023b). OECD employment outlook 2023: Artificial intelligence and the labour market. OECD Publishing. https://doi.org/10.1787/08785bba-en</w:t>
      </w:r>
    </w:p>
    <w:p w:rsidR="00000000" w:rsidDel="00000000" w:rsidP="00000000" w:rsidRDefault="00000000" w:rsidRPr="00000000" w14:paraId="00000A0B">
      <w:pPr>
        <w:spacing w:line="480" w:lineRule="auto"/>
        <w:jc w:val="left"/>
        <w:rPr>
          <w:b w:val="0"/>
          <w:bCs w:val="0"/>
        </w:rPr>
      </w:pPr>
      <w:r w:rsidDel="00000000" w:rsidR="00000000" w:rsidRPr="00000000">
        <w:rPr>
          <w:b w:val="0"/>
          <w:bCs w:val="0"/>
          <w:rtl w:val="0"/>
        </w:rPr>
        <w:t xml:space="preserve">Organisation for Economic Co-operation and Development.  (2023c). OECD Skills Strategy Southeast Asia: Skills for a Post-COVID Recovery and Growth. OECD Skills Studies, OECD Publishing, Paris. https://doi.org/10.1787/923bfd03-en</w:t>
      </w:r>
    </w:p>
    <w:p w:rsidR="00000000" w:rsidDel="00000000" w:rsidP="00000000" w:rsidRDefault="00000000" w:rsidRPr="00000000" w14:paraId="00000A0C">
      <w:pPr>
        <w:spacing w:line="480" w:lineRule="auto"/>
        <w:jc w:val="left"/>
        <w:rPr>
          <w:b w:val="0"/>
          <w:bCs w:val="0"/>
        </w:rPr>
      </w:pPr>
      <w:r w:rsidDel="00000000" w:rsidR="00000000" w:rsidRPr="00000000">
        <w:rPr>
          <w:b w:val="0"/>
          <w:bCs w:val="0"/>
          <w:rtl w:val="0"/>
        </w:rPr>
        <w:t xml:space="preserve">Organisation for Economic Co-operation and Development. (2023d). Who does what in skills governance: A framework for analysing roles, responsibilities and relationships [OECD Skills Studies Working Paper]. OECD Publishing. https://doi.org/10.1787/d8d6868d-en</w:t>
      </w:r>
    </w:p>
    <w:p w:rsidR="00000000" w:rsidDel="00000000" w:rsidP="00000000" w:rsidRDefault="00000000" w:rsidRPr="00000000" w14:paraId="00000A0D">
      <w:pPr>
        <w:spacing w:line="480" w:lineRule="auto"/>
        <w:jc w:val="left"/>
        <w:rPr>
          <w:b w:val="0"/>
          <w:bCs w:val="0"/>
        </w:rPr>
      </w:pPr>
      <w:r w:rsidDel="00000000" w:rsidR="00000000" w:rsidRPr="00000000">
        <w:rPr>
          <w:b w:val="0"/>
          <w:bCs w:val="0"/>
          <w:rtl w:val="0"/>
        </w:rPr>
        <w:t xml:space="preserve">Organisation for Economic Co-operation and Development. (2024a). Job creation and local economic development 2024: The geography of generative AI. OECD Publishing. https://doi.org/10.1787/83325127-en</w:t>
      </w:r>
    </w:p>
    <w:p w:rsidR="00000000" w:rsidDel="00000000" w:rsidP="00000000" w:rsidRDefault="00000000" w:rsidRPr="00000000" w14:paraId="00000A0E">
      <w:pPr>
        <w:spacing w:line="480" w:lineRule="auto"/>
        <w:jc w:val="left"/>
        <w:rPr>
          <w:b w:val="0"/>
          <w:bCs w:val="0"/>
        </w:rPr>
      </w:pPr>
      <w:r w:rsidDel="00000000" w:rsidR="00000000" w:rsidRPr="00000000">
        <w:rPr>
          <w:b w:val="0"/>
          <w:bCs w:val="0"/>
          <w:rtl w:val="0"/>
        </w:rPr>
        <w:t xml:space="preserve">Organisation for Economic Co-operation and Development. (2024b). A new dawn for public employment services: Harnessing AI for enhanced service delivery. OECD Publishing. https://www.oecd.org/content/dam/oecd/en/publications/reports/2024/06/a-new-dawn-for-public-employment-services_25e1e70e/5dc3eb8c-en.pdf</w:t>
      </w:r>
    </w:p>
    <w:p w:rsidR="00000000" w:rsidDel="00000000" w:rsidP="00000000" w:rsidRDefault="00000000" w:rsidRPr="00000000" w14:paraId="00000A0F">
      <w:pPr>
        <w:spacing w:line="480" w:lineRule="auto"/>
        <w:jc w:val="left"/>
        <w:rPr>
          <w:b w:val="0"/>
          <w:bCs w:val="0"/>
        </w:rPr>
      </w:pPr>
      <w:r w:rsidDel="00000000" w:rsidR="00000000" w:rsidRPr="00000000">
        <w:rPr>
          <w:b w:val="0"/>
          <w:bCs w:val="0"/>
          <w:rtl w:val="0"/>
        </w:rPr>
        <w:t xml:space="preserve">Organisation for Economic Co-operation and Development. (2025). OECD employment outlook 2025: Can we get through the demographic crunch? OECD Publishing. https://doi.org/10.1787/194a947b-en</w:t>
      </w:r>
    </w:p>
    <w:p w:rsidR="00000000" w:rsidDel="00000000" w:rsidP="00000000" w:rsidRDefault="00000000" w:rsidRPr="00000000" w14:paraId="00000A10">
      <w:pPr>
        <w:spacing w:line="480" w:lineRule="auto"/>
        <w:jc w:val="left"/>
        <w:rPr>
          <w:b w:val="0"/>
          <w:bCs w:val="0"/>
        </w:rPr>
      </w:pPr>
      <w:r w:rsidDel="00000000" w:rsidR="00000000" w:rsidRPr="00000000">
        <w:rPr>
          <w:b w:val="0"/>
          <w:bCs w:val="0"/>
          <w:rtl w:val="0"/>
        </w:rPr>
        <w:t xml:space="preserve">Panth, B., &amp; Maclean, R. (Eds.). (2021). Anticipating and preparing for emerging skills and jobs: Key issues, concerns, and prospects. Springer. https://doi.org/10.1007/978-981-16-0983-1</w:t>
      </w:r>
    </w:p>
    <w:p w:rsidR="00000000" w:rsidDel="00000000" w:rsidP="00000000" w:rsidRDefault="00000000" w:rsidRPr="00000000" w14:paraId="00000A11">
      <w:pPr>
        <w:spacing w:line="480" w:lineRule="auto"/>
        <w:jc w:val="left"/>
        <w:rPr>
          <w:b w:val="0"/>
          <w:bCs w:val="0"/>
        </w:rPr>
      </w:pPr>
      <w:r w:rsidDel="00000000" w:rsidR="00000000" w:rsidRPr="00000000">
        <w:rPr>
          <w:b w:val="0"/>
          <w:bCs w:val="0"/>
          <w:rtl w:val="0"/>
        </w:rPr>
        <w:t xml:space="preserve">Pathways to Work Evidence Clearinghouse. (2024). Career pathway interventions and labour market outcomes. U.S. Department of Health and Human Services. https://pathwaystowork.acf.hhs.gov</w:t>
      </w:r>
    </w:p>
    <w:p w:rsidR="00000000" w:rsidDel="00000000" w:rsidP="00000000" w:rsidRDefault="00000000" w:rsidRPr="00000000" w14:paraId="00000A12">
      <w:pPr>
        <w:spacing w:line="480" w:lineRule="auto"/>
        <w:jc w:val="left"/>
        <w:rPr>
          <w:b w:val="0"/>
          <w:bCs w:val="0"/>
        </w:rPr>
      </w:pPr>
      <w:r w:rsidDel="00000000" w:rsidR="00000000" w:rsidRPr="00000000">
        <w:rPr>
          <w:b w:val="0"/>
          <w:bCs w:val="0"/>
          <w:rtl w:val="0"/>
        </w:rPr>
        <w:t xml:space="preserve">PESO Jobs PH. (n.d.). PESO Jobs PH: LGU-powered job portal in SOCCSKSARGEN. Retrieved May 2026, from https://pesojobs.ph</w:t>
      </w:r>
    </w:p>
    <w:p w:rsidR="00000000" w:rsidDel="00000000" w:rsidP="00000000" w:rsidRDefault="00000000" w:rsidRPr="00000000" w14:paraId="00000A13">
      <w:pPr>
        <w:spacing w:line="480" w:lineRule="auto"/>
        <w:jc w:val="left"/>
        <w:rPr>
          <w:b w:val="0"/>
          <w:bCs w:val="0"/>
        </w:rPr>
      </w:pPr>
      <w:r w:rsidDel="00000000" w:rsidR="00000000" w:rsidRPr="00000000">
        <w:rPr>
          <w:b w:val="0"/>
          <w:bCs w:val="0"/>
          <w:rtl w:val="0"/>
        </w:rPr>
        <w:t xml:space="preserve">PhilJobNet. (n.d.). PhilJobNet: Official Philippine job portal. Retrieved May 2026, from https://www.philjobnet.gov.ph</w:t>
      </w:r>
    </w:p>
    <w:p w:rsidR="00000000" w:rsidDel="00000000" w:rsidP="00000000" w:rsidRDefault="00000000" w:rsidRPr="00000000" w14:paraId="00000A14">
      <w:pPr>
        <w:spacing w:line="480" w:lineRule="auto"/>
        <w:jc w:val="left"/>
        <w:rPr>
          <w:b w:val="0"/>
          <w:bCs w:val="0"/>
        </w:rPr>
      </w:pPr>
      <w:r w:rsidDel="00000000" w:rsidR="00000000" w:rsidRPr="00000000">
        <w:rPr>
          <w:b w:val="0"/>
          <w:bCs w:val="0"/>
          <w:rtl w:val="0"/>
        </w:rPr>
        <w:t xml:space="preserve">Pineda, C. N. P., &amp; Cayabyab, L. A. S. (2023). Facilitating employment opportunities in the digital space: A study on the activities and services of digital labor market intermediaries in the Philippines. Institute for Labor Studies, DOLE. https://ils.dole.gov.ph/2023-research-papers/facilitating-employment-opportunities-in-the-digital-space/</w:t>
      </w:r>
    </w:p>
    <w:p w:rsidR="00000000" w:rsidDel="00000000" w:rsidP="00000000" w:rsidRDefault="00000000" w:rsidRPr="00000000" w14:paraId="00000A15">
      <w:pPr>
        <w:spacing w:line="480" w:lineRule="auto"/>
        <w:jc w:val="left"/>
        <w:rPr>
          <w:b w:val="0"/>
          <w:bCs w:val="0"/>
        </w:rPr>
      </w:pPr>
      <w:r w:rsidDel="00000000" w:rsidR="00000000" w:rsidRPr="00000000">
        <w:rPr>
          <w:b w:val="0"/>
          <w:bCs w:val="0"/>
          <w:rtl w:val="0"/>
        </w:rPr>
        <w:t xml:space="preserve">Public Employment Service Office. (n.d.). PESO Employment Information System (PEIS). Retrieved May 2026, from https://peis.philjobnet.gov.ph</w:t>
      </w:r>
    </w:p>
    <w:p w:rsidR="00000000" w:rsidDel="00000000" w:rsidP="00000000" w:rsidRDefault="00000000" w:rsidRPr="00000000" w14:paraId="00000A16">
      <w:pPr>
        <w:spacing w:line="480" w:lineRule="auto"/>
        <w:jc w:val="left"/>
        <w:rPr>
          <w:b w:val="0"/>
          <w:bCs w:val="0"/>
        </w:rPr>
      </w:pPr>
      <w:r w:rsidDel="00000000" w:rsidR="00000000" w:rsidRPr="00000000">
        <w:rPr>
          <w:b w:val="0"/>
          <w:bCs w:val="0"/>
          <w:rtl w:val="0"/>
        </w:rPr>
        <w:t xml:space="preserve">Republic Act No. 8759. (2000). An act establishing the Public Employment Service Office (PESO), appropriating funds therefor and for other purposes. Republic of the Philippines.</w:t>
      </w:r>
    </w:p>
    <w:p w:rsidR="00000000" w:rsidDel="00000000" w:rsidP="00000000" w:rsidRDefault="00000000" w:rsidRPr="00000000" w14:paraId="00000A17">
      <w:pPr>
        <w:spacing w:line="480" w:lineRule="auto"/>
        <w:jc w:val="left"/>
        <w:rPr>
          <w:b w:val="0"/>
          <w:bCs w:val="0"/>
        </w:rPr>
      </w:pPr>
      <w:r w:rsidDel="00000000" w:rsidR="00000000" w:rsidRPr="00000000">
        <w:rPr>
          <w:b w:val="0"/>
          <w:bCs w:val="0"/>
          <w:rtl w:val="0"/>
        </w:rPr>
        <w:t xml:space="preserve">Republic Act No. 10173. (2012). Data Privacy Act of 2012. Republic of the Philippines. </w:t>
      </w:r>
      <w:hyperlink r:id="rId43">
        <w:r w:rsidDel="00000000" w:rsidR="00000000" w:rsidRPr="00000000">
          <w:rPr>
            <w:b w:val="0"/>
            <w:bCs w:val="0"/>
            <w:color w:val="1155cc"/>
            <w:u w:val="single"/>
            <w:rtl w:val="0"/>
          </w:rPr>
          <w:t xml:space="preserve">https://www.privacy.gov.ph/data-privacy-act/</w:t>
        </w:r>
      </w:hyperlink>
      <w:r w:rsidDel="00000000" w:rsidR="00000000" w:rsidRPr="00000000">
        <w:rPr>
          <w:rtl w:val="0"/>
        </w:rPr>
      </w:r>
    </w:p>
    <w:p w:rsidR="00000000" w:rsidDel="00000000" w:rsidP="00000000" w:rsidRDefault="00000000" w:rsidRPr="00000000" w14:paraId="00000A18">
      <w:pPr>
        <w:spacing w:line="480" w:lineRule="auto"/>
        <w:jc w:val="left"/>
        <w:rPr>
          <w:b w:val="0"/>
          <w:bCs w:val="0"/>
        </w:rPr>
      </w:pPr>
      <w:r w:rsidDel="00000000" w:rsidR="00000000" w:rsidRPr="00000000">
        <w:rPr>
          <w:b w:val="0"/>
          <w:bCs w:val="0"/>
          <w:rtl w:val="0"/>
        </w:rPr>
        <w:t xml:space="preserve">Sacchi, S., &amp; Scarano, G. (2024). Digital transformation of public employment services in the post-pandemic era: Evidence from Italy as a latecomer country. Australian Journal of Social Issues, 60(2).</w:t>
      </w:r>
      <w:hyperlink r:id="rId44">
        <w:r w:rsidDel="00000000" w:rsidR="00000000" w:rsidRPr="00000000">
          <w:rPr>
            <w:b w:val="0"/>
            <w:bCs w:val="0"/>
            <w:color w:val="1155cc"/>
            <w:u w:val="single"/>
            <w:rtl w:val="0"/>
          </w:rPr>
          <w:t xml:space="preserve">https://doi.org/10.1002/ajs4.385</w:t>
        </w:r>
      </w:hyperlink>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A19">
      <w:pPr>
        <w:spacing w:line="480" w:lineRule="auto"/>
        <w:jc w:val="left"/>
        <w:rPr>
          <w:b w:val="0"/>
          <w:bCs w:val="0"/>
        </w:rPr>
      </w:pPr>
      <w:r w:rsidDel="00000000" w:rsidR="00000000" w:rsidRPr="00000000">
        <w:rPr>
          <w:b w:val="0"/>
          <w:bCs w:val="0"/>
          <w:rtl w:val="0"/>
        </w:rPr>
        <w:t xml:space="preserve">Schwaber, K., &amp; Sutherland, J. (2020). The Scrum guide: The definitive guide to Scrum — The rules of the game. Scrum.org.</w:t>
      </w:r>
      <w:hyperlink r:id="rId45">
        <w:r w:rsidDel="00000000" w:rsidR="00000000" w:rsidRPr="00000000">
          <w:rPr>
            <w:b w:val="0"/>
            <w:bCs w:val="0"/>
            <w:rtl w:val="0"/>
          </w:rPr>
          <w:t xml:space="preserve"> </w:t>
        </w:r>
      </w:hyperlink>
      <w:hyperlink r:id="rId46">
        <w:r w:rsidDel="00000000" w:rsidR="00000000" w:rsidRPr="00000000">
          <w:rPr>
            <w:b w:val="0"/>
            <w:bCs w:val="0"/>
            <w:color w:val="1155cc"/>
            <w:u w:val="single"/>
            <w:rtl w:val="0"/>
          </w:rPr>
          <w:t xml:space="preserve">https://scrumguides.org/docs/scrumguide/v2020/2020-Scrum-Guide-US.pdf</w:t>
        </w:r>
      </w:hyperlink>
      <w:r w:rsidDel="00000000" w:rsidR="00000000" w:rsidRPr="00000000">
        <w:rPr>
          <w:b w:val="0"/>
          <w:bCs w:val="0"/>
          <w:rtl w:val="0"/>
        </w:rPr>
        <w:t xml:space="preserve"> </w:t>
      </w:r>
    </w:p>
    <w:p w:rsidR="00000000" w:rsidDel="00000000" w:rsidP="00000000" w:rsidRDefault="00000000" w:rsidRPr="00000000" w14:paraId="00000A1A">
      <w:pPr>
        <w:spacing w:line="480" w:lineRule="auto"/>
        <w:jc w:val="left"/>
        <w:rPr>
          <w:b w:val="0"/>
          <w:bCs w:val="0"/>
        </w:rPr>
      </w:pPr>
      <w:r w:rsidDel="00000000" w:rsidR="00000000" w:rsidRPr="00000000">
        <w:rPr>
          <w:b w:val="0"/>
          <w:bCs w:val="0"/>
          <w:rtl w:val="0"/>
        </w:rPr>
        <w:t xml:space="preserve">Sommerville, I. (2016). Software engineering (10th ed.). Pearson Education. https://www.pearson.com/en-us/subject-catalog/p/software-engineering/P200000003258</w:t>
      </w:r>
    </w:p>
    <w:p w:rsidR="00000000" w:rsidDel="00000000" w:rsidP="00000000" w:rsidRDefault="00000000" w:rsidRPr="00000000" w14:paraId="00000A1B">
      <w:pPr>
        <w:spacing w:line="480" w:lineRule="auto"/>
        <w:jc w:val="left"/>
        <w:rPr>
          <w:b w:val="0"/>
          <w:bCs w:val="0"/>
        </w:rPr>
      </w:pPr>
      <w:r w:rsidDel="00000000" w:rsidR="00000000" w:rsidRPr="00000000">
        <w:rPr>
          <w:b w:val="0"/>
          <w:bCs w:val="0"/>
          <w:rtl w:val="0"/>
        </w:rPr>
        <w:t xml:space="preserve">Tamburri, D. A., Van den Heuvel, W.-J., &amp; Garriga, M. (2021). DataOps for societal intelligence: A data pipeline for labor market skills extraction and matching [arXiv preprint]. https://arxiv.org/abs/2104.01966</w:t>
      </w:r>
    </w:p>
    <w:p w:rsidR="00000000" w:rsidDel="00000000" w:rsidP="00000000" w:rsidRDefault="00000000" w:rsidRPr="00000000" w14:paraId="00000A1C">
      <w:pPr>
        <w:spacing w:line="480" w:lineRule="auto"/>
        <w:jc w:val="left"/>
        <w:rPr>
          <w:b w:val="0"/>
          <w:bCs w:val="0"/>
        </w:rPr>
      </w:pPr>
      <w:r w:rsidDel="00000000" w:rsidR="00000000" w:rsidRPr="00000000">
        <w:rPr>
          <w:b w:val="0"/>
          <w:bCs w:val="0"/>
          <w:rtl w:val="0"/>
        </w:rPr>
        <w:t xml:space="preserve">Technical Education and Skills Development Authority. (2022). National skills inventory and sector-specific competency frameworks. TESDA. https://www.tesda.gov.ph</w:t>
      </w:r>
    </w:p>
    <w:p w:rsidR="00000000" w:rsidDel="00000000" w:rsidP="00000000" w:rsidRDefault="00000000" w:rsidRPr="00000000" w14:paraId="00000A1D">
      <w:pPr>
        <w:spacing w:line="480" w:lineRule="auto"/>
        <w:jc w:val="left"/>
        <w:rPr>
          <w:b w:val="0"/>
          <w:bCs w:val="0"/>
        </w:rPr>
      </w:pPr>
      <w:r w:rsidDel="00000000" w:rsidR="00000000" w:rsidRPr="00000000">
        <w:rPr>
          <w:b w:val="0"/>
          <w:bCs w:val="0"/>
          <w:rtl w:val="0"/>
        </w:rPr>
        <w:t xml:space="preserve">Tuaño, P. A. P., Sescon, J. T., Castillo, R. C. J. T., Lubangco, C. K., Ponce, B. J. H., &amp; Vicario, P. M. M. H. (2025). Outlook and policy options for Philippine employment towards 2040. Journal of the Academy of Social Sciences. </w:t>
      </w:r>
      <w:hyperlink r:id="rId47">
        <w:r w:rsidDel="00000000" w:rsidR="00000000" w:rsidRPr="00000000">
          <w:rPr>
            <w:b w:val="0"/>
            <w:bCs w:val="0"/>
            <w:color w:val="1155cc"/>
            <w:u w:val="single"/>
            <w:rtl w:val="0"/>
          </w:rPr>
          <w:t xml:space="preserve">https://doi.org/10.1177/09763996241313027</w:t>
        </w:r>
      </w:hyperlink>
      <w:r w:rsidDel="00000000" w:rsidR="00000000" w:rsidRPr="00000000">
        <w:rPr>
          <w:rtl w:val="0"/>
        </w:rPr>
      </w:r>
    </w:p>
    <w:p w:rsidR="00000000" w:rsidDel="00000000" w:rsidP="00000000" w:rsidRDefault="00000000" w:rsidRPr="00000000" w14:paraId="00000A1E">
      <w:pPr>
        <w:spacing w:line="480" w:lineRule="auto"/>
        <w:jc w:val="left"/>
        <w:rPr>
          <w:b w:val="0"/>
          <w:bCs w:val="0"/>
        </w:rPr>
      </w:pPr>
      <w:r w:rsidDel="00000000" w:rsidR="00000000" w:rsidRPr="00000000">
        <w:rPr>
          <w:b w:val="0"/>
          <w:bCs w:val="0"/>
          <w:rtl w:val="0"/>
        </w:rPr>
        <w:t xml:space="preserve">USAID. (2019). Cost-benefit analysis of tuna value chain in General Santos City, Mindanao, the Republic of the Philippines. United States Agency for International Development. </w:t>
      </w:r>
      <w:hyperlink r:id="rId48">
        <w:r w:rsidDel="00000000" w:rsidR="00000000" w:rsidRPr="00000000">
          <w:rPr>
            <w:b w:val="0"/>
            <w:bCs w:val="0"/>
            <w:color w:val="1155cc"/>
            <w:u w:val="single"/>
            <w:rtl w:val="0"/>
          </w:rPr>
          <w:t xml:space="preserve">https://media.salttraceability.org/</w:t>
        </w:r>
      </w:hyperlink>
      <w:r w:rsidDel="00000000" w:rsidR="00000000" w:rsidRPr="00000000">
        <w:rPr>
          <w:b w:val="0"/>
          <w:bCs w:val="0"/>
          <w:rtl w:val="0"/>
        </w:rPr>
        <w:t xml:space="preserve">wp-content/uploads/2021/04/15092410/USAID_CBA_Tuna_eCDT_Philippines_2019.pdf </w:t>
      </w:r>
    </w:p>
    <w:p w:rsidR="00000000" w:rsidDel="00000000" w:rsidP="00000000" w:rsidRDefault="00000000" w:rsidRPr="00000000" w14:paraId="00000A1F">
      <w:pPr>
        <w:spacing w:line="480" w:lineRule="auto"/>
        <w:jc w:val="left"/>
        <w:rPr>
          <w:b w:val="0"/>
          <w:bCs w:val="0"/>
        </w:rPr>
      </w:pPr>
      <w:r w:rsidDel="00000000" w:rsidR="00000000" w:rsidRPr="00000000">
        <w:rPr>
          <w:b w:val="0"/>
          <w:bCs w:val="0"/>
          <w:rtl w:val="0"/>
        </w:rPr>
        <w:t xml:space="preserve">Venkatesh, V., &amp; Davis, F. D. (2000). A theoretical extension of the Technology Acceptance Model: Four longitudinal field studies. Management Science, 46(2), 186–204. </w:t>
      </w:r>
      <w:hyperlink r:id="rId49">
        <w:r w:rsidDel="00000000" w:rsidR="00000000" w:rsidRPr="00000000">
          <w:rPr>
            <w:b w:val="0"/>
            <w:bCs w:val="0"/>
            <w:color w:val="1155cc"/>
            <w:u w:val="single"/>
            <w:rtl w:val="0"/>
          </w:rPr>
          <w:t xml:space="preserve">https://doi.org/10.1287/mnsc.46.2.186.11926</w:t>
        </w:r>
      </w:hyperlink>
      <w:r w:rsidDel="00000000" w:rsidR="00000000" w:rsidRPr="00000000">
        <w:rPr>
          <w:rtl w:val="0"/>
        </w:rPr>
      </w:r>
    </w:p>
    <w:p w:rsidR="00000000" w:rsidDel="00000000" w:rsidP="00000000" w:rsidRDefault="00000000" w:rsidRPr="00000000" w14:paraId="00000A20">
      <w:pPr>
        <w:spacing w:line="480" w:lineRule="auto"/>
        <w:jc w:val="left"/>
        <w:rPr>
          <w:b w:val="0"/>
          <w:bCs w:val="0"/>
        </w:rPr>
      </w:pPr>
      <w:r w:rsidDel="00000000" w:rsidR="00000000" w:rsidRPr="00000000">
        <w:rPr>
          <w:b w:val="0"/>
          <w:bCs w:val="0"/>
          <w:rtl w:val="0"/>
        </w:rPr>
        <w:t xml:space="preserve">Venkatesh, V., Morris, M. G., Davis, G. B., &amp; Davis, F. D. (2003). User acceptance of information technology: Toward a unified view. MIS Quarterly, 27(3), 425–478.</w:t>
      </w:r>
      <w:hyperlink r:id="rId50">
        <w:r w:rsidDel="00000000" w:rsidR="00000000" w:rsidRPr="00000000">
          <w:rPr>
            <w:b w:val="0"/>
            <w:bCs w:val="0"/>
            <w:color w:val="1155cc"/>
            <w:u w:val="single"/>
            <w:rtl w:val="0"/>
          </w:rPr>
          <w:t xml:space="preserve">https://doi.org/10.2307/30036540</w:t>
        </w:r>
      </w:hyperlink>
      <w:r w:rsidDel="00000000" w:rsidR="00000000" w:rsidRPr="00000000">
        <w:rPr>
          <w:b w:val="0"/>
          <w:bCs w:val="0"/>
          <w:rtl w:val="0"/>
        </w:rPr>
        <w:t xml:space="preserve"> </w:t>
      </w:r>
    </w:p>
    <w:p w:rsidR="00000000" w:rsidDel="00000000" w:rsidP="00000000" w:rsidRDefault="00000000" w:rsidRPr="00000000" w14:paraId="00000A21">
      <w:pPr>
        <w:spacing w:line="480" w:lineRule="auto"/>
        <w:jc w:val="left"/>
        <w:rPr>
          <w:b w:val="0"/>
          <w:bCs w:val="0"/>
        </w:rPr>
      </w:pPr>
      <w:r w:rsidDel="00000000" w:rsidR="00000000" w:rsidRPr="00000000">
        <w:rPr>
          <w:b w:val="0"/>
          <w:bCs w:val="0"/>
          <w:rtl w:val="0"/>
        </w:rPr>
        <w:t xml:space="preserve">Vercel. (2024). Vercel pricing. Vercel Inc. </w:t>
      </w:r>
      <w:hyperlink r:id="rId51">
        <w:r w:rsidDel="00000000" w:rsidR="00000000" w:rsidRPr="00000000">
          <w:rPr>
            <w:b w:val="0"/>
            <w:bCs w:val="0"/>
            <w:color w:val="1155cc"/>
            <w:u w:val="single"/>
            <w:rtl w:val="0"/>
          </w:rPr>
          <w:t xml:space="preserve">https://vercel.com/pricing</w:t>
        </w:r>
      </w:hyperlink>
      <w:r w:rsidDel="00000000" w:rsidR="00000000" w:rsidRPr="00000000">
        <w:rPr>
          <w:rtl w:val="0"/>
        </w:rPr>
      </w:r>
    </w:p>
    <w:p w:rsidR="00000000" w:rsidDel="00000000" w:rsidP="00000000" w:rsidRDefault="00000000" w:rsidRPr="00000000" w14:paraId="00000A22">
      <w:pPr>
        <w:spacing w:line="480" w:lineRule="auto"/>
        <w:jc w:val="left"/>
        <w:rPr>
          <w:b w:val="0"/>
          <w:bCs w:val="0"/>
        </w:rPr>
      </w:pPr>
      <w:r w:rsidDel="00000000" w:rsidR="00000000" w:rsidRPr="00000000">
        <w:rPr>
          <w:b w:val="0"/>
          <w:bCs w:val="0"/>
          <w:rtl w:val="0"/>
        </w:rPr>
        <w:t xml:space="preserve">Viera, A. J., &amp; Garrett, J. M. (2005). Understanding interrater agreement: The kappa statistic. Family Medicine, 37(5), 360–363. </w:t>
      </w:r>
    </w:p>
    <w:p w:rsidR="00000000" w:rsidDel="00000000" w:rsidP="00000000" w:rsidRDefault="00000000" w:rsidRPr="00000000" w14:paraId="00000A23">
      <w:pPr>
        <w:spacing w:line="480" w:lineRule="auto"/>
        <w:jc w:val="left"/>
        <w:rPr>
          <w:b w:val="0"/>
          <w:bCs w:val="0"/>
        </w:rPr>
      </w:pPr>
      <w:r w:rsidDel="00000000" w:rsidR="00000000" w:rsidRPr="00000000">
        <w:rPr>
          <w:b w:val="0"/>
          <w:bCs w:val="0"/>
          <w:rtl w:val="0"/>
        </w:rPr>
        <w:t xml:space="preserve">World Bank. (2021). GovTech maturity index: The state of public sector digital transformation. World Bank Group. https://openknowledge.worldbank.org/entities/publication/5b2c81db-9bd3-5a41-b05d-14f878abe03d</w:t>
      </w:r>
    </w:p>
    <w:p w:rsidR="00000000" w:rsidDel="00000000" w:rsidP="00000000" w:rsidRDefault="00000000" w:rsidRPr="00000000" w14:paraId="00000A24">
      <w:pPr>
        <w:spacing w:line="480" w:lineRule="auto"/>
        <w:jc w:val="left"/>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A25">
      <w:pPr>
        <w:pStyle w:val="Heading1"/>
        <w:spacing w:line="480" w:lineRule="auto"/>
        <w:jc w:val="center"/>
        <w:rPr>
          <w:b w:val="0"/>
          <w:bCs w:val="0"/>
        </w:rPr>
      </w:pPr>
      <w:bookmarkStart w:colFirst="0" w:colLast="0" w:name="_9cf3q7hfxy57" w:id="102"/>
      <w:bookmarkEnd w:id="102"/>
      <w:r w:rsidDel="00000000" w:rsidR="00000000" w:rsidRPr="00000000">
        <w:rPr>
          <w:rFonts w:ascii="Georgia" w:cs="Georgia" w:eastAsia="Georgia" w:hAnsi="Georgia"/>
          <w:rtl w:val="0"/>
        </w:rPr>
        <w:t xml:space="preserve">APPENDIX A</w:t>
      </w:r>
      <w:r w:rsidDel="00000000" w:rsidR="00000000" w:rsidRPr="00000000">
        <w:rPr>
          <w:rtl w:val="0"/>
        </w:rPr>
      </w:r>
    </w:p>
    <w:p w:rsidR="00000000" w:rsidDel="00000000" w:rsidP="00000000" w:rsidRDefault="00000000" w:rsidRPr="00000000" w14:paraId="00000A26">
      <w:pPr>
        <w:spacing w:line="480" w:lineRule="auto"/>
        <w:rPr>
          <w:b w:val="0"/>
          <w:bCs w:val="0"/>
        </w:rPr>
      </w:pPr>
      <w:r w:rsidDel="00000000" w:rsidR="00000000" w:rsidRPr="00000000">
        <w:rPr>
          <w:b w:val="0"/>
          <w:bCs w:val="0"/>
          <w:rtl w:val="0"/>
        </w:rPr>
        <w:t xml:space="preserve">PESO–General Santos City Problem Validation Instruments and Consultation Summary </w:t>
      </w:r>
    </w:p>
    <w:p w:rsidR="00000000" w:rsidDel="00000000" w:rsidP="00000000" w:rsidRDefault="00000000" w:rsidRPr="00000000" w14:paraId="00000A27">
      <w:pPr>
        <w:pStyle w:val="Heading2"/>
        <w:spacing w:line="480" w:lineRule="auto"/>
        <w:jc w:val="both"/>
        <w:rPr/>
      </w:pPr>
      <w:bookmarkStart w:colFirst="0" w:colLast="0" w:name="_tkyhxe35q2y3" w:id="103"/>
      <w:bookmarkEnd w:id="103"/>
      <w:r w:rsidDel="00000000" w:rsidR="00000000" w:rsidRPr="00000000">
        <w:rPr>
          <w:rtl w:val="0"/>
        </w:rPr>
        <w:t xml:space="preserve">A.1 Overview of Consultation Process </w:t>
      </w:r>
    </w:p>
    <w:p w:rsidR="00000000" w:rsidDel="00000000" w:rsidP="00000000" w:rsidRDefault="00000000" w:rsidRPr="00000000" w14:paraId="00000A28">
      <w:pPr>
        <w:spacing w:line="480" w:lineRule="auto"/>
        <w:ind w:firstLine="720"/>
        <w:jc w:val="both"/>
        <w:rPr>
          <w:b w:val="0"/>
          <w:bCs w:val="0"/>
        </w:rPr>
      </w:pPr>
      <w:r w:rsidDel="00000000" w:rsidR="00000000" w:rsidRPr="00000000">
        <w:rPr>
          <w:b w:val="0"/>
          <w:bCs w:val="0"/>
          <w:rtl w:val="0"/>
        </w:rPr>
        <w:t xml:space="preserve">Problem validation for this study was conducted through structured consultations with Mr. Don Rey Orantoy, Administrative Aide IV of the Labor Market Information Section, PESO–General Santos City, conducted in November 2025 under the supervision of Mr. Nurhasan A. Juanday, Supervising Administrative Officer and Labor and Employment Officer III. Communication was conducted through phone calls, text messages, and Messenger exchanges using structured open-ended questions to document existing workflows in job seeker registration, employer vacancy listing, referral processing, and LMI handling. Responses were supplemented by proponent observation of physical PESO forms and process documentation provided by the office.</w:t>
      </w:r>
    </w:p>
    <w:p w:rsidR="00000000" w:rsidDel="00000000" w:rsidP="00000000" w:rsidRDefault="00000000" w:rsidRPr="00000000" w14:paraId="00000A29">
      <w:pPr>
        <w:spacing w:line="480" w:lineRule="auto"/>
        <w:ind w:left="0" w:firstLine="0"/>
        <w:jc w:val="both"/>
        <w:rPr>
          <w:b w:val="0"/>
          <w:bCs w:val="0"/>
          <w:i w:val="1"/>
          <w:iCs w:val="1"/>
        </w:rPr>
      </w:pPr>
      <w:r w:rsidDel="00000000" w:rsidR="00000000" w:rsidRPr="00000000">
        <w:rPr>
          <w:b w:val="0"/>
          <w:bCs w:val="0"/>
          <w:i w:val="1"/>
          <w:iCs w:val="1"/>
          <w:rtl w:val="0"/>
        </w:rPr>
        <w:t xml:space="preserve">Note. Full verbatim transcripts and raw consultation notes are retained by the proponents and are available upon request by the panel. The consultation was conducted with the knowledge and authorization of PESO–General Santos City.</w:t>
      </w:r>
    </w:p>
    <w:p w:rsidR="00000000" w:rsidDel="00000000" w:rsidP="00000000" w:rsidRDefault="00000000" w:rsidRPr="00000000" w14:paraId="00000A2A">
      <w:pPr>
        <w:pStyle w:val="Heading2"/>
        <w:spacing w:line="240" w:lineRule="auto"/>
        <w:jc w:val="both"/>
        <w:rPr/>
      </w:pPr>
      <w:bookmarkStart w:colFirst="0" w:colLast="0" w:name="_pz3ukzhl8iin" w:id="104"/>
      <w:bookmarkEnd w:id="104"/>
      <w:r w:rsidDel="00000000" w:rsidR="00000000" w:rsidRPr="00000000">
        <w:rPr>
          <w:rtl w:val="0"/>
        </w:rPr>
        <w:t xml:space="preserve">A.2 Consultation Guide — Key Questions and Documented Responses</w:t>
      </w:r>
    </w:p>
    <w:p w:rsidR="00000000" w:rsidDel="00000000" w:rsidP="00000000" w:rsidRDefault="00000000" w:rsidRPr="00000000" w14:paraId="00000A2B">
      <w:pPr>
        <w:spacing w:line="480" w:lineRule="auto"/>
        <w:ind w:left="0" w:firstLine="0"/>
        <w:jc w:val="both"/>
        <w:rPr>
          <w:i w:val="1"/>
          <w:iCs w:val="1"/>
        </w:rPr>
      </w:pPr>
      <w:r w:rsidDel="00000000" w:rsidR="00000000" w:rsidRPr="00000000">
        <w:rPr>
          <w:i w:val="1"/>
          <w:iCs w:val="1"/>
          <w:rtl w:val="0"/>
        </w:rPr>
        <w:t xml:space="preserve">Section 1 — Registration and Referral Workflow </w:t>
      </w:r>
    </w:p>
    <w:p w:rsidR="00000000" w:rsidDel="00000000" w:rsidP="00000000" w:rsidRDefault="00000000" w:rsidRPr="00000000" w14:paraId="00000A2C">
      <w:pPr>
        <w:spacing w:line="480" w:lineRule="auto"/>
        <w:ind w:left="720" w:firstLine="0"/>
        <w:jc w:val="both"/>
        <w:rPr>
          <w:b w:val="0"/>
          <w:bCs w:val="0"/>
        </w:rPr>
      </w:pPr>
      <w:r w:rsidDel="00000000" w:rsidR="00000000" w:rsidRPr="00000000">
        <w:rPr>
          <w:rFonts w:ascii="Cardo" w:cs="Cardo" w:eastAsia="Cardo" w:hAnsi="Cardo"/>
          <w:b w:val="0"/>
          <w:bCs w:val="0"/>
          <w:rtl w:val="0"/>
        </w:rPr>
        <w:t xml:space="preserve">Q1: Tama po ba na ang current process ninyo ay: registration → evaluation → encoding → issuance ng referral slip?</w:t>
      </w:r>
    </w:p>
    <w:p w:rsidR="00000000" w:rsidDel="00000000" w:rsidP="00000000" w:rsidRDefault="00000000" w:rsidRPr="00000000" w14:paraId="00000A2D">
      <w:pPr>
        <w:spacing w:line="480" w:lineRule="auto"/>
        <w:ind w:firstLine="720"/>
        <w:jc w:val="both"/>
        <w:rPr>
          <w:b w:val="0"/>
          <w:bCs w:val="0"/>
        </w:rPr>
      </w:pPr>
      <w:r w:rsidDel="00000000" w:rsidR="00000000" w:rsidRPr="00000000">
        <w:rPr>
          <w:b w:val="0"/>
          <w:bCs w:val="0"/>
          <w:rtl w:val="0"/>
        </w:rPr>
        <w:t xml:space="preserve">A (Orantoy): The process in the office can be subdivided into two:</w:t>
      </w:r>
    </w:p>
    <w:p w:rsidR="00000000" w:rsidDel="00000000" w:rsidP="00000000" w:rsidRDefault="00000000" w:rsidRPr="00000000" w14:paraId="00000A2E">
      <w:pPr>
        <w:spacing w:line="480" w:lineRule="auto"/>
        <w:ind w:left="720" w:firstLine="0"/>
        <w:jc w:val="both"/>
        <w:rPr>
          <w:b w:val="0"/>
          <w:bCs w:val="0"/>
        </w:rPr>
      </w:pPr>
      <w:r w:rsidDel="00000000" w:rsidR="00000000" w:rsidRPr="00000000">
        <w:rPr>
          <w:b w:val="0"/>
          <w:bCs w:val="0"/>
          <w:i w:val="1"/>
          <w:iCs w:val="1"/>
          <w:rtl w:val="0"/>
        </w:rPr>
        <w:t xml:space="preserve">Registration:</w:t>
      </w:r>
      <w:r w:rsidDel="00000000" w:rsidR="00000000" w:rsidRPr="00000000">
        <w:rPr>
          <w:rFonts w:ascii="Cardo" w:cs="Cardo" w:eastAsia="Cardo" w:hAnsi="Cardo"/>
          <w:b w:val="0"/>
          <w:bCs w:val="0"/>
          <w:rtl w:val="0"/>
        </w:rPr>
        <w:t xml:space="preserve"> Check all requirements from clients → evaluate completeness of requirements → provide NSRP form → encoding.</w:t>
      </w:r>
    </w:p>
    <w:p w:rsidR="00000000" w:rsidDel="00000000" w:rsidP="00000000" w:rsidRDefault="00000000" w:rsidRPr="00000000" w14:paraId="00000A2F">
      <w:pPr>
        <w:spacing w:line="480" w:lineRule="auto"/>
        <w:ind w:left="720" w:firstLine="0"/>
        <w:jc w:val="both"/>
        <w:rPr>
          <w:b w:val="0"/>
          <w:bCs w:val="0"/>
        </w:rPr>
      </w:pPr>
      <w:r w:rsidDel="00000000" w:rsidR="00000000" w:rsidRPr="00000000">
        <w:rPr>
          <w:b w:val="0"/>
          <w:bCs w:val="0"/>
          <w:i w:val="1"/>
          <w:iCs w:val="1"/>
          <w:rtl w:val="0"/>
        </w:rPr>
        <w:t xml:space="preserve">Issuance of Referral Slip:</w:t>
      </w:r>
      <w:r w:rsidDel="00000000" w:rsidR="00000000" w:rsidRPr="00000000">
        <w:rPr>
          <w:rFonts w:ascii="Cardo" w:cs="Cardo" w:eastAsia="Cardo" w:hAnsi="Cardo"/>
          <w:b w:val="0"/>
          <w:bCs w:val="0"/>
          <w:rtl w:val="0"/>
        </w:rPr>
        <w:t xml:space="preserve"> Must be a registered client → check vacancy → evaluate qualifications → encode → issue referral slip.</w:t>
      </w:r>
    </w:p>
    <w:p w:rsidR="00000000" w:rsidDel="00000000" w:rsidP="00000000" w:rsidRDefault="00000000" w:rsidRPr="00000000" w14:paraId="00000A30">
      <w:pPr>
        <w:spacing w:line="480" w:lineRule="auto"/>
        <w:ind w:left="720" w:firstLine="0"/>
        <w:jc w:val="both"/>
        <w:rPr>
          <w:b w:val="0"/>
          <w:bCs w:val="0"/>
        </w:rPr>
      </w:pPr>
      <w:r w:rsidDel="00000000" w:rsidR="00000000" w:rsidRPr="00000000">
        <w:rPr>
          <w:b w:val="0"/>
          <w:bCs w:val="0"/>
          <w:rtl w:val="0"/>
        </w:rPr>
        <w:t xml:space="preserve">Q2: After maibigay yung referral slip sa applicant, doon na ba natatapos ang process — wala nang monitoring kung natanggap o hindi si applicant?</w:t>
      </w:r>
    </w:p>
    <w:p w:rsidR="00000000" w:rsidDel="00000000" w:rsidP="00000000" w:rsidRDefault="00000000" w:rsidRPr="00000000" w14:paraId="00000A31">
      <w:pPr>
        <w:spacing w:line="480" w:lineRule="auto"/>
        <w:ind w:left="720" w:firstLine="0"/>
        <w:jc w:val="both"/>
        <w:rPr>
          <w:b w:val="0"/>
          <w:bCs w:val="0"/>
          <w:i w:val="1"/>
          <w:iCs w:val="1"/>
        </w:rPr>
      </w:pPr>
      <w:r w:rsidDel="00000000" w:rsidR="00000000" w:rsidRPr="00000000">
        <w:rPr>
          <w:b w:val="0"/>
          <w:bCs w:val="0"/>
          <w:rtl w:val="0"/>
        </w:rPr>
        <w:t xml:space="preserve">A: Yes, but not completely. Since di na namin mahahabol si client, ang tinatanong nalang namin is si employer to check ang kanilang status — but as a gap, since di required si employer, di siya nag-uupdate. </w:t>
      </w:r>
      <w:r w:rsidDel="00000000" w:rsidR="00000000" w:rsidRPr="00000000">
        <w:rPr>
          <w:b w:val="0"/>
          <w:bCs w:val="0"/>
          <w:i w:val="1"/>
          <w:iCs w:val="1"/>
          <w:rtl w:val="0"/>
        </w:rPr>
        <w:t xml:space="preserve">"The gap to fill up is to require systematically — either employer or applicant — an update on referral status."</w:t>
      </w:r>
    </w:p>
    <w:p w:rsidR="00000000" w:rsidDel="00000000" w:rsidP="00000000" w:rsidRDefault="00000000" w:rsidRPr="00000000" w14:paraId="00000A32">
      <w:pPr>
        <w:spacing w:line="480" w:lineRule="auto"/>
        <w:jc w:val="both"/>
        <w:rPr>
          <w:i w:val="1"/>
          <w:iCs w:val="1"/>
        </w:rPr>
      </w:pPr>
      <w:r w:rsidDel="00000000" w:rsidR="00000000" w:rsidRPr="00000000">
        <w:rPr>
          <w:i w:val="1"/>
          <w:iCs w:val="1"/>
          <w:rtl w:val="0"/>
        </w:rPr>
        <w:t xml:space="preserve">Section 2 — Job Matching Process </w:t>
      </w:r>
    </w:p>
    <w:p w:rsidR="00000000" w:rsidDel="00000000" w:rsidP="00000000" w:rsidRDefault="00000000" w:rsidRPr="00000000" w14:paraId="00000A33">
      <w:pPr>
        <w:spacing w:line="480" w:lineRule="auto"/>
        <w:ind w:left="720" w:firstLine="0"/>
        <w:jc w:val="both"/>
        <w:rPr>
          <w:b w:val="0"/>
          <w:bCs w:val="0"/>
        </w:rPr>
      </w:pPr>
      <w:r w:rsidDel="00000000" w:rsidR="00000000" w:rsidRPr="00000000">
        <w:rPr>
          <w:b w:val="0"/>
          <w:bCs w:val="0"/>
          <w:rtl w:val="0"/>
        </w:rPr>
        <w:t xml:space="preserve">Q3: Paano ninyo nade-determine kung sinong applicant ang irerefer sa isang job vacancy? Manual checking pa rin ba based sa qualifications?</w:t>
      </w:r>
    </w:p>
    <w:p w:rsidR="00000000" w:rsidDel="00000000" w:rsidP="00000000" w:rsidRDefault="00000000" w:rsidRPr="00000000" w14:paraId="00000A34">
      <w:pPr>
        <w:spacing w:line="480" w:lineRule="auto"/>
        <w:ind w:left="720" w:firstLine="0"/>
        <w:jc w:val="both"/>
        <w:rPr>
          <w:b w:val="0"/>
          <w:bCs w:val="0"/>
        </w:rPr>
      </w:pPr>
      <w:r w:rsidDel="00000000" w:rsidR="00000000" w:rsidRPr="00000000">
        <w:rPr>
          <w:b w:val="0"/>
          <w:bCs w:val="0"/>
          <w:rtl w:val="0"/>
        </w:rPr>
        <w:t xml:space="preserve">A: Yes, manual checking since no existing system. Qualifications are checked against the posted vacancy. However, referrals are still issued since the process is non-discriminatory — applicants may still proceed for them to have a chance when they are interviewed. The system should build in suggested matches based on relevant qualifications while remaining open if a candidate is partially qualified but relevant.</w:t>
      </w:r>
    </w:p>
    <w:p w:rsidR="00000000" w:rsidDel="00000000" w:rsidP="00000000" w:rsidRDefault="00000000" w:rsidRPr="00000000" w14:paraId="00000A35">
      <w:pPr>
        <w:spacing w:line="480" w:lineRule="auto"/>
        <w:ind w:left="720" w:firstLine="0"/>
        <w:jc w:val="both"/>
        <w:rPr>
          <w:b w:val="0"/>
          <w:bCs w:val="0"/>
        </w:rPr>
      </w:pPr>
      <w:r w:rsidDel="00000000" w:rsidR="00000000" w:rsidRPr="00000000">
        <w:rPr>
          <w:b w:val="0"/>
          <w:bCs w:val="0"/>
          <w:rtl w:val="0"/>
        </w:rPr>
        <w:t xml:space="preserve">Q4: Kung 50 qualified applicants ang mag-apply sa isang job post, bibigyan po ba silang lahat ng referral slip?</w:t>
      </w:r>
    </w:p>
    <w:p w:rsidR="00000000" w:rsidDel="00000000" w:rsidP="00000000" w:rsidRDefault="00000000" w:rsidRPr="00000000" w14:paraId="00000A36">
      <w:pPr>
        <w:spacing w:line="480" w:lineRule="auto"/>
        <w:ind w:left="720" w:firstLine="0"/>
        <w:jc w:val="both"/>
        <w:rPr>
          <w:b w:val="0"/>
          <w:bCs w:val="0"/>
          <w:i w:val="1"/>
          <w:iCs w:val="1"/>
        </w:rPr>
      </w:pPr>
      <w:r w:rsidDel="00000000" w:rsidR="00000000" w:rsidRPr="00000000">
        <w:rPr>
          <w:b w:val="0"/>
          <w:bCs w:val="0"/>
          <w:rtl w:val="0"/>
        </w:rPr>
        <w:t xml:space="preserve">A: Yes, because PESO is a referral agency — a bridge between employers and job seekers. It is up to the employer to discern. </w:t>
      </w:r>
      <w:r w:rsidDel="00000000" w:rsidR="00000000" w:rsidRPr="00000000">
        <w:rPr>
          <w:b w:val="0"/>
          <w:bCs w:val="0"/>
          <w:i w:val="1"/>
          <w:iCs w:val="1"/>
          <w:rtl w:val="0"/>
        </w:rPr>
        <w:t xml:space="preserve">"Referral service lang amin."</w:t>
      </w:r>
    </w:p>
    <w:p w:rsidR="00000000" w:rsidDel="00000000" w:rsidP="00000000" w:rsidRDefault="00000000" w:rsidRPr="00000000" w14:paraId="00000A37">
      <w:pPr>
        <w:spacing w:line="480" w:lineRule="auto"/>
        <w:jc w:val="both"/>
        <w:rPr>
          <w:i w:val="1"/>
          <w:iCs w:val="1"/>
        </w:rPr>
      </w:pPr>
      <w:r w:rsidDel="00000000" w:rsidR="00000000" w:rsidRPr="00000000">
        <w:rPr>
          <w:rtl w:val="0"/>
        </w:rPr>
      </w:r>
    </w:p>
    <w:p w:rsidR="00000000" w:rsidDel="00000000" w:rsidP="00000000" w:rsidRDefault="00000000" w:rsidRPr="00000000" w14:paraId="00000A38">
      <w:pPr>
        <w:spacing w:line="480" w:lineRule="auto"/>
        <w:jc w:val="both"/>
        <w:rPr>
          <w:i w:val="1"/>
          <w:iCs w:val="1"/>
        </w:rPr>
      </w:pPr>
      <w:r w:rsidDel="00000000" w:rsidR="00000000" w:rsidRPr="00000000">
        <w:rPr>
          <w:i w:val="1"/>
          <w:iCs w:val="1"/>
          <w:rtl w:val="0"/>
        </w:rPr>
        <w:t xml:space="preserve">Section 3 — Data Storage and Records Management </w:t>
      </w:r>
    </w:p>
    <w:p w:rsidR="00000000" w:rsidDel="00000000" w:rsidP="00000000" w:rsidRDefault="00000000" w:rsidRPr="00000000" w14:paraId="00000A39">
      <w:pPr>
        <w:spacing w:line="480" w:lineRule="auto"/>
        <w:ind w:left="720" w:firstLine="0"/>
        <w:jc w:val="both"/>
        <w:rPr>
          <w:b w:val="0"/>
          <w:bCs w:val="0"/>
        </w:rPr>
      </w:pPr>
      <w:r w:rsidDel="00000000" w:rsidR="00000000" w:rsidRPr="00000000">
        <w:rPr>
          <w:b w:val="0"/>
          <w:bCs w:val="0"/>
          <w:rtl w:val="0"/>
        </w:rPr>
        <w:t xml:space="preserve">Q5: Paano sine-store ang records ng job seekers at employers? Excel pa po ba ang ginagamit?</w:t>
      </w:r>
    </w:p>
    <w:p w:rsidR="00000000" w:rsidDel="00000000" w:rsidP="00000000" w:rsidRDefault="00000000" w:rsidRPr="00000000" w14:paraId="00000A3A">
      <w:pPr>
        <w:spacing w:line="480" w:lineRule="auto"/>
        <w:ind w:left="720" w:firstLine="0"/>
        <w:jc w:val="both"/>
        <w:rPr>
          <w:b w:val="0"/>
          <w:bCs w:val="0"/>
        </w:rPr>
      </w:pPr>
      <w:r w:rsidDel="00000000" w:rsidR="00000000" w:rsidRPr="00000000">
        <w:rPr>
          <w:b w:val="0"/>
          <w:bCs w:val="0"/>
          <w:rtl w:val="0"/>
        </w:rPr>
        <w:t xml:space="preserve">A: Not entirely. There is a system developed by a previous IT staff, usable only within the office — local hosting, no report generation, no external client interaction. PESO relies primarily on this local system since it is easier to access than the national PEIS system.</w:t>
      </w:r>
    </w:p>
    <w:p w:rsidR="00000000" w:rsidDel="00000000" w:rsidP="00000000" w:rsidRDefault="00000000" w:rsidRPr="00000000" w14:paraId="00000A3B">
      <w:pPr>
        <w:spacing w:line="480" w:lineRule="auto"/>
        <w:ind w:firstLine="720"/>
        <w:jc w:val="both"/>
        <w:rPr>
          <w:b w:val="0"/>
          <w:bCs w:val="0"/>
        </w:rPr>
      </w:pPr>
      <w:r w:rsidDel="00000000" w:rsidR="00000000" w:rsidRPr="00000000">
        <w:rPr>
          <w:b w:val="0"/>
          <w:bCs w:val="0"/>
          <w:rtl w:val="0"/>
        </w:rPr>
        <w:t xml:space="preserve">Q6: Gaano kadalas na-a-update ang data ng job seekers?</w:t>
      </w:r>
    </w:p>
    <w:p w:rsidR="00000000" w:rsidDel="00000000" w:rsidP="00000000" w:rsidRDefault="00000000" w:rsidRPr="00000000" w14:paraId="00000A3C">
      <w:pPr>
        <w:spacing w:line="480" w:lineRule="auto"/>
        <w:ind w:left="720" w:firstLine="0"/>
        <w:jc w:val="both"/>
        <w:rPr>
          <w:b w:val="0"/>
          <w:bCs w:val="0"/>
          <w:i w:val="1"/>
          <w:iCs w:val="1"/>
        </w:rPr>
      </w:pPr>
      <w:r w:rsidDel="00000000" w:rsidR="00000000" w:rsidRPr="00000000">
        <w:rPr>
          <w:b w:val="0"/>
          <w:bCs w:val="0"/>
          <w:rtl w:val="0"/>
        </w:rPr>
        <w:t xml:space="preserve">A: Depends on the job seeker. Usually updated when they apply again — every 6 months to a year, or when new information is available.</w:t>
      </w:r>
      <w:r w:rsidDel="00000000" w:rsidR="00000000" w:rsidRPr="00000000">
        <w:rPr>
          <w:b w:val="0"/>
          <w:bCs w:val="0"/>
          <w:i w:val="1"/>
          <w:iCs w:val="1"/>
          <w:rtl w:val="0"/>
        </w:rPr>
        <w:t xml:space="preserve"> "Depende sa job seekers kasi hindi naman sila always naghahanap ng trabaho."</w:t>
      </w:r>
    </w:p>
    <w:p w:rsidR="00000000" w:rsidDel="00000000" w:rsidP="00000000" w:rsidRDefault="00000000" w:rsidRPr="00000000" w14:paraId="00000A3D">
      <w:pPr>
        <w:spacing w:line="480" w:lineRule="auto"/>
        <w:jc w:val="both"/>
        <w:rPr>
          <w:i w:val="1"/>
          <w:iCs w:val="1"/>
        </w:rPr>
      </w:pPr>
      <w:r w:rsidDel="00000000" w:rsidR="00000000" w:rsidRPr="00000000">
        <w:rPr>
          <w:i w:val="1"/>
          <w:iCs w:val="1"/>
          <w:rtl w:val="0"/>
        </w:rPr>
        <w:t xml:space="preserve">Section 4 — Labor Market Information (LMI) </w:t>
      </w:r>
    </w:p>
    <w:p w:rsidR="00000000" w:rsidDel="00000000" w:rsidP="00000000" w:rsidRDefault="00000000" w:rsidRPr="00000000" w14:paraId="00000A3E">
      <w:pPr>
        <w:spacing w:line="480" w:lineRule="auto"/>
        <w:ind w:left="720" w:firstLine="0"/>
        <w:jc w:val="both"/>
        <w:rPr>
          <w:b w:val="0"/>
          <w:bCs w:val="0"/>
        </w:rPr>
      </w:pPr>
      <w:r w:rsidDel="00000000" w:rsidR="00000000" w:rsidRPr="00000000">
        <w:rPr>
          <w:b w:val="0"/>
          <w:bCs w:val="0"/>
          <w:rtl w:val="0"/>
        </w:rPr>
        <w:t xml:space="preserve">Q7: Paano ginagawa ang LMI reporting? Accurate po ba ang data ng General Santos City?</w:t>
      </w:r>
    </w:p>
    <w:p w:rsidR="00000000" w:rsidDel="00000000" w:rsidP="00000000" w:rsidRDefault="00000000" w:rsidRPr="00000000" w14:paraId="00000A3F">
      <w:pPr>
        <w:spacing w:line="480" w:lineRule="auto"/>
        <w:ind w:left="720" w:firstLine="0"/>
        <w:jc w:val="both"/>
        <w:rPr>
          <w:b w:val="0"/>
          <w:bCs w:val="0"/>
          <w:i w:val="1"/>
          <w:iCs w:val="1"/>
        </w:rPr>
      </w:pPr>
      <w:r w:rsidDel="00000000" w:rsidR="00000000" w:rsidRPr="00000000">
        <w:rPr>
          <w:b w:val="0"/>
          <w:bCs w:val="0"/>
          <w:rtl w:val="0"/>
        </w:rPr>
        <w:t xml:space="preserve">A: PESO gathers data through emails, calls, and coordination with BPLD (Business Permits and Licensing Division). Newly hired employees are required to secure a Mayor's Permit — this serves as a proxy for placement data. Monthly reports cover applicant registrations, referrals issued, placements, and job vacancies. Employer responsiveness is low unless they want to post a new vacancy. </w:t>
      </w:r>
      <w:r w:rsidDel="00000000" w:rsidR="00000000" w:rsidRPr="00000000">
        <w:rPr>
          <w:b w:val="0"/>
          <w:bCs w:val="0"/>
          <w:i w:val="1"/>
          <w:iCs w:val="1"/>
          <w:rtl w:val="0"/>
        </w:rPr>
        <w:t xml:space="preserve">"As regards vacancies, yes [accurate]. Gaps can be inferred from previous answers."</w:t>
      </w:r>
    </w:p>
    <w:p w:rsidR="00000000" w:rsidDel="00000000" w:rsidP="00000000" w:rsidRDefault="00000000" w:rsidRPr="00000000" w14:paraId="00000A40">
      <w:pPr>
        <w:spacing w:line="480" w:lineRule="auto"/>
        <w:ind w:firstLine="720"/>
        <w:jc w:val="both"/>
        <w:rPr>
          <w:b w:val="0"/>
          <w:bCs w:val="0"/>
        </w:rPr>
      </w:pPr>
      <w:r w:rsidDel="00000000" w:rsidR="00000000" w:rsidRPr="00000000">
        <w:rPr>
          <w:b w:val="0"/>
          <w:bCs w:val="0"/>
          <w:rtl w:val="0"/>
        </w:rPr>
        <w:t xml:space="preserve">Q8: LMI Forms — brief overview from consultation:</w:t>
      </w:r>
    </w:p>
    <w:p w:rsidR="00000000" w:rsidDel="00000000" w:rsidP="00000000" w:rsidRDefault="00000000" w:rsidRPr="00000000" w14:paraId="00000A41">
      <w:pPr>
        <w:spacing w:line="480" w:lineRule="auto"/>
        <w:jc w:val="both"/>
        <w:rPr>
          <w:b w:val="0"/>
          <w:bCs w:val="0"/>
        </w:rPr>
      </w:pPr>
      <w:r w:rsidDel="00000000" w:rsidR="00000000" w:rsidRPr="00000000">
        <w:rPr>
          <w:rtl w:val="0"/>
        </w:rPr>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42">
            <w:pPr>
              <w:widowControl w:val="0"/>
              <w:spacing w:after="0" w:before="0" w:lineRule="auto"/>
              <w:rPr/>
            </w:pPr>
            <w:r w:rsidDel="00000000" w:rsidR="00000000" w:rsidRPr="00000000">
              <w:rPr>
                <w:rtl w:val="0"/>
              </w:rPr>
              <w:t xml:space="preserve">LMI Form / Report</w:t>
            </w:r>
          </w:p>
        </w:tc>
        <w:tc>
          <w:tcPr>
            <w:tcMar>
              <w:top w:w="100.0" w:type="dxa"/>
              <w:left w:w="100.0" w:type="dxa"/>
              <w:bottom w:w="100.0" w:type="dxa"/>
              <w:right w:w="100.0" w:type="dxa"/>
            </w:tcMar>
            <w:vAlign w:val="top"/>
          </w:tcPr>
          <w:p w:rsidR="00000000" w:rsidDel="00000000" w:rsidP="00000000" w:rsidRDefault="00000000" w:rsidRPr="00000000" w14:paraId="00000A43">
            <w:pPr>
              <w:widowControl w:val="0"/>
              <w:spacing w:after="0" w:before="0" w:lineRule="auto"/>
              <w:rPr/>
            </w:pPr>
            <w:r w:rsidDel="00000000" w:rsidR="00000000" w:rsidRPr="00000000">
              <w:rPr>
                <w:rtl w:val="0"/>
              </w:rPr>
              <w:t xml:space="preserve">Coverage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44">
            <w:pPr>
              <w:widowControl w:val="0"/>
              <w:spacing w:after="0" w:before="0" w:lineRule="auto"/>
              <w:rPr/>
            </w:pPr>
            <w:r w:rsidDel="00000000" w:rsidR="00000000" w:rsidRPr="00000000">
              <w:rPr>
                <w:rtl w:val="0"/>
              </w:rPr>
              <w:t xml:space="preserve">LMI Form 1</w:t>
            </w:r>
          </w:p>
        </w:tc>
        <w:tc>
          <w:tcPr>
            <w:tcMar>
              <w:top w:w="100.0" w:type="dxa"/>
              <w:left w:w="100.0" w:type="dxa"/>
              <w:bottom w:w="100.0" w:type="dxa"/>
              <w:right w:w="100.0" w:type="dxa"/>
            </w:tcMar>
            <w:vAlign w:val="top"/>
          </w:tcPr>
          <w:p w:rsidR="00000000" w:rsidDel="00000000" w:rsidP="00000000" w:rsidRDefault="00000000" w:rsidRPr="00000000" w14:paraId="00000A45">
            <w:pPr>
              <w:widowControl w:val="0"/>
              <w:spacing w:after="0" w:before="0" w:lineRule="auto"/>
              <w:jc w:val="left"/>
              <w:rPr>
                <w:b w:val="0"/>
                <w:bCs w:val="0"/>
              </w:rPr>
            </w:pPr>
            <w:r w:rsidDel="00000000" w:rsidR="00000000" w:rsidRPr="00000000">
              <w:rPr>
                <w:b w:val="0"/>
                <w:bCs w:val="0"/>
                <w:rtl w:val="0"/>
              </w:rPr>
              <w:t xml:space="preserve">Walk-in clients — inquiries, job seeker registration, vacancy browsing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46">
            <w:pPr>
              <w:widowControl w:val="0"/>
              <w:spacing w:after="0" w:before="0" w:lineRule="auto"/>
              <w:rPr/>
            </w:pPr>
            <w:r w:rsidDel="00000000" w:rsidR="00000000" w:rsidRPr="00000000">
              <w:rPr>
                <w:rtl w:val="0"/>
              </w:rPr>
              <w:t xml:space="preserve">LMI Form 2</w:t>
            </w:r>
          </w:p>
        </w:tc>
        <w:tc>
          <w:tcPr>
            <w:tcMar>
              <w:top w:w="100.0" w:type="dxa"/>
              <w:left w:w="100.0" w:type="dxa"/>
              <w:bottom w:w="100.0" w:type="dxa"/>
              <w:right w:w="100.0" w:type="dxa"/>
            </w:tcMar>
            <w:vAlign w:val="top"/>
          </w:tcPr>
          <w:p w:rsidR="00000000" w:rsidDel="00000000" w:rsidP="00000000" w:rsidRDefault="00000000" w:rsidRPr="00000000" w14:paraId="00000A47">
            <w:pPr>
              <w:widowControl w:val="0"/>
              <w:spacing w:after="0" w:before="0" w:lineRule="auto"/>
              <w:jc w:val="left"/>
              <w:rPr>
                <w:b w:val="0"/>
                <w:bCs w:val="0"/>
              </w:rPr>
            </w:pPr>
            <w:r w:rsidDel="00000000" w:rsidR="00000000" w:rsidRPr="00000000">
              <w:rPr>
                <w:b w:val="0"/>
                <w:bCs w:val="0"/>
                <w:rtl w:val="0"/>
              </w:rPr>
              <w:t xml:space="preserve">Employer-side — local recruitment activities, company-initiated hiring events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48">
            <w:pPr>
              <w:widowControl w:val="0"/>
              <w:spacing w:after="0" w:before="0" w:lineRule="auto"/>
              <w:rPr/>
            </w:pPr>
            <w:r w:rsidDel="00000000" w:rsidR="00000000" w:rsidRPr="00000000">
              <w:rPr>
                <w:rtl w:val="0"/>
              </w:rPr>
              <w:t xml:space="preserve">LMI Form 4</w:t>
            </w:r>
          </w:p>
        </w:tc>
        <w:tc>
          <w:tcPr>
            <w:tcMar>
              <w:top w:w="100.0" w:type="dxa"/>
              <w:left w:w="100.0" w:type="dxa"/>
              <w:bottom w:w="100.0" w:type="dxa"/>
              <w:right w:w="100.0" w:type="dxa"/>
            </w:tcMar>
            <w:vAlign w:val="top"/>
          </w:tcPr>
          <w:p w:rsidR="00000000" w:rsidDel="00000000" w:rsidP="00000000" w:rsidRDefault="00000000" w:rsidRPr="00000000" w14:paraId="00000A49">
            <w:pPr>
              <w:widowControl w:val="0"/>
              <w:spacing w:after="0" w:before="0" w:lineRule="auto"/>
              <w:jc w:val="left"/>
              <w:rPr>
                <w:b w:val="0"/>
                <w:bCs w:val="0"/>
              </w:rPr>
            </w:pPr>
            <w:r w:rsidDel="00000000" w:rsidR="00000000" w:rsidRPr="00000000">
              <w:rPr>
                <w:b w:val="0"/>
                <w:bCs w:val="0"/>
                <w:rtl w:val="0"/>
              </w:rPr>
              <w:t xml:space="preserve">External postings reach and social media vacancy monitoring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4A">
            <w:pPr>
              <w:widowControl w:val="0"/>
              <w:spacing w:after="0" w:before="0" w:lineRule="auto"/>
              <w:rPr/>
            </w:pPr>
            <w:r w:rsidDel="00000000" w:rsidR="00000000" w:rsidRPr="00000000">
              <w:rPr>
                <w:rtl w:val="0"/>
              </w:rPr>
              <w:t xml:space="preserve">PES Reports</w:t>
            </w:r>
          </w:p>
        </w:tc>
        <w:tc>
          <w:tcPr>
            <w:tcMar>
              <w:top w:w="100.0" w:type="dxa"/>
              <w:left w:w="100.0" w:type="dxa"/>
              <w:bottom w:w="100.0" w:type="dxa"/>
              <w:right w:w="100.0" w:type="dxa"/>
            </w:tcMar>
            <w:vAlign w:val="top"/>
          </w:tcPr>
          <w:p w:rsidR="00000000" w:rsidDel="00000000" w:rsidP="00000000" w:rsidRDefault="00000000" w:rsidRPr="00000000" w14:paraId="00000A4B">
            <w:pPr>
              <w:widowControl w:val="0"/>
              <w:spacing w:after="0" w:before="0" w:lineRule="auto"/>
              <w:jc w:val="left"/>
              <w:rPr>
                <w:b w:val="0"/>
                <w:bCs w:val="0"/>
              </w:rPr>
            </w:pPr>
            <w:r w:rsidDel="00000000" w:rsidR="00000000" w:rsidRPr="00000000">
              <w:rPr>
                <w:b w:val="0"/>
                <w:bCs w:val="0"/>
                <w:rtl w:val="0"/>
              </w:rPr>
              <w:t xml:space="preserve">Monthly referral, placement, job vacancy counts; follows DOLE format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4C">
            <w:pPr>
              <w:widowControl w:val="0"/>
              <w:spacing w:after="0" w:before="0" w:lineRule="auto"/>
              <w:rPr/>
            </w:pPr>
            <w:r w:rsidDel="00000000" w:rsidR="00000000" w:rsidRPr="00000000">
              <w:rPr>
                <w:rtl w:val="0"/>
              </w:rPr>
              <w:t xml:space="preserve">SPRS</w:t>
            </w:r>
          </w:p>
        </w:tc>
        <w:tc>
          <w:tcPr>
            <w:tcMar>
              <w:top w:w="100.0" w:type="dxa"/>
              <w:left w:w="100.0" w:type="dxa"/>
              <w:bottom w:w="100.0" w:type="dxa"/>
              <w:right w:w="100.0" w:type="dxa"/>
            </w:tcMar>
            <w:vAlign w:val="top"/>
          </w:tcPr>
          <w:p w:rsidR="00000000" w:rsidDel="00000000" w:rsidP="00000000" w:rsidRDefault="00000000" w:rsidRPr="00000000" w14:paraId="00000A4D">
            <w:pPr>
              <w:widowControl w:val="0"/>
              <w:spacing w:after="0" w:before="0" w:lineRule="auto"/>
              <w:jc w:val="left"/>
              <w:rPr>
                <w:b w:val="0"/>
                <w:bCs w:val="0"/>
              </w:rPr>
            </w:pPr>
            <w:r w:rsidDel="00000000" w:rsidR="00000000" w:rsidRPr="00000000">
              <w:rPr>
                <w:b w:val="0"/>
                <w:bCs w:val="0"/>
                <w:rtl w:val="0"/>
              </w:rPr>
              <w:t xml:space="preserve">Skills Registry System — barangay-level skills inventory</w:t>
            </w:r>
          </w:p>
        </w:tc>
      </w:tr>
    </w:tbl>
    <w:p w:rsidR="00000000" w:rsidDel="00000000" w:rsidP="00000000" w:rsidRDefault="00000000" w:rsidRPr="00000000" w14:paraId="00000A4E">
      <w:pPr>
        <w:spacing w:line="480" w:lineRule="auto"/>
        <w:ind w:left="720" w:firstLine="0"/>
        <w:jc w:val="both"/>
        <w:rPr>
          <w:b w:val="0"/>
          <w:bCs w:val="0"/>
        </w:rPr>
      </w:pPr>
      <w:r w:rsidDel="00000000" w:rsidR="00000000" w:rsidRPr="00000000">
        <w:rPr>
          <w:b w:val="0"/>
          <w:bCs w:val="0"/>
          <w:rtl w:val="0"/>
        </w:rPr>
        <w:t xml:space="preserve">Q9: Would PESO be open to using system-generated analytics as official labor data for DOLE reporting?</w:t>
      </w:r>
    </w:p>
    <w:p w:rsidR="00000000" w:rsidDel="00000000" w:rsidP="00000000" w:rsidRDefault="00000000" w:rsidRPr="00000000" w14:paraId="00000A4F">
      <w:pPr>
        <w:spacing w:line="480" w:lineRule="auto"/>
        <w:ind w:left="720" w:firstLine="0"/>
        <w:jc w:val="both"/>
        <w:rPr>
          <w:b w:val="0"/>
          <w:bCs w:val="0"/>
          <w:i w:val="1"/>
          <w:iCs w:val="1"/>
        </w:rPr>
      </w:pPr>
      <w:r w:rsidDel="00000000" w:rsidR="00000000" w:rsidRPr="00000000">
        <w:rPr>
          <w:b w:val="0"/>
          <w:bCs w:val="0"/>
          <w:rtl w:val="0"/>
        </w:rPr>
        <w:t xml:space="preserve">A: </w:t>
      </w:r>
      <w:r w:rsidDel="00000000" w:rsidR="00000000" w:rsidRPr="00000000">
        <w:rPr>
          <w:b w:val="0"/>
          <w:bCs w:val="0"/>
          <w:i w:val="1"/>
          <w:iCs w:val="1"/>
          <w:rtl w:val="0"/>
        </w:rPr>
        <w:t xml:space="preserve">"YES, MOST DEFINITELY. If anything we've been waiting and entertaining several researchers with the same ideas — ang problema namin is hosting."</w:t>
      </w:r>
    </w:p>
    <w:p w:rsidR="00000000" w:rsidDel="00000000" w:rsidP="00000000" w:rsidRDefault="00000000" w:rsidRPr="00000000" w14:paraId="00000A50">
      <w:pPr>
        <w:spacing w:line="480" w:lineRule="auto"/>
        <w:jc w:val="both"/>
        <w:rPr>
          <w:i w:val="1"/>
          <w:iCs w:val="1"/>
        </w:rPr>
      </w:pPr>
      <w:r w:rsidDel="00000000" w:rsidR="00000000" w:rsidRPr="00000000">
        <w:rPr>
          <w:i w:val="1"/>
          <w:iCs w:val="1"/>
          <w:rtl w:val="0"/>
        </w:rPr>
        <w:t xml:space="preserve">Section 5 — Proposed System Validation </w:t>
      </w:r>
    </w:p>
    <w:p w:rsidR="00000000" w:rsidDel="00000000" w:rsidP="00000000" w:rsidRDefault="00000000" w:rsidRPr="00000000" w14:paraId="00000A51">
      <w:pPr>
        <w:spacing w:line="480" w:lineRule="auto"/>
        <w:ind w:left="720" w:firstLine="0"/>
        <w:jc w:val="both"/>
        <w:rPr>
          <w:b w:val="0"/>
          <w:bCs w:val="0"/>
        </w:rPr>
      </w:pPr>
      <w:r w:rsidDel="00000000" w:rsidR="00000000" w:rsidRPr="00000000">
        <w:rPr>
          <w:b w:val="0"/>
          <w:bCs w:val="0"/>
          <w:rtl w:val="0"/>
        </w:rPr>
        <w:t xml:space="preserve">Q10: Would you agree that the proposed system features — AI-assisted matching, digital referral tracking, automated LMI reports, and an PESO dashboard — directly address the challenges you mentioned?</w:t>
      </w:r>
    </w:p>
    <w:p w:rsidR="00000000" w:rsidDel="00000000" w:rsidP="00000000" w:rsidRDefault="00000000" w:rsidRPr="00000000" w14:paraId="00000A52">
      <w:pPr>
        <w:spacing w:line="480" w:lineRule="auto"/>
        <w:ind w:left="720" w:firstLine="0"/>
        <w:jc w:val="both"/>
        <w:rPr>
          <w:b w:val="0"/>
          <w:bCs w:val="0"/>
          <w:i w:val="1"/>
          <w:iCs w:val="1"/>
        </w:rPr>
      </w:pPr>
      <w:r w:rsidDel="00000000" w:rsidR="00000000" w:rsidRPr="00000000">
        <w:rPr>
          <w:b w:val="0"/>
          <w:bCs w:val="0"/>
          <w:rtl w:val="0"/>
        </w:rPr>
        <w:t xml:space="preserve">A: </w:t>
      </w:r>
      <w:r w:rsidDel="00000000" w:rsidR="00000000" w:rsidRPr="00000000">
        <w:rPr>
          <w:b w:val="0"/>
          <w:bCs w:val="0"/>
          <w:i w:val="1"/>
          <w:iCs w:val="1"/>
          <w:rtl w:val="0"/>
        </w:rPr>
        <w:t xml:space="preserve">"Yes to all. Also include a bulletin/dashboard that can easily be understood by either job seekers and employers about trends, updated monthly."</w:t>
      </w:r>
    </w:p>
    <w:p w:rsidR="00000000" w:rsidDel="00000000" w:rsidP="00000000" w:rsidRDefault="00000000" w:rsidRPr="00000000" w14:paraId="00000A53">
      <w:pPr>
        <w:spacing w:line="480" w:lineRule="auto"/>
        <w:ind w:firstLine="720"/>
        <w:jc w:val="both"/>
        <w:rPr>
          <w:b w:val="0"/>
          <w:bCs w:val="0"/>
        </w:rPr>
      </w:pPr>
      <w:r w:rsidDel="00000000" w:rsidR="00000000" w:rsidRPr="00000000">
        <w:rPr>
          <w:b w:val="0"/>
          <w:bCs w:val="0"/>
          <w:rtl w:val="0"/>
        </w:rPr>
        <w:t xml:space="preserve">Additional implementation notes confirmed by Mr. Orantoy: </w:t>
      </w:r>
    </w:p>
    <w:p w:rsidR="00000000" w:rsidDel="00000000" w:rsidP="00000000" w:rsidRDefault="00000000" w:rsidRPr="00000000" w14:paraId="00000A54">
      <w:pPr>
        <w:numPr>
          <w:ilvl w:val="0"/>
          <w:numId w:val="6"/>
        </w:numPr>
        <w:spacing w:after="0" w:afterAutospacing="0" w:line="480" w:lineRule="auto"/>
        <w:ind w:left="1440" w:hanging="360"/>
        <w:jc w:val="both"/>
        <w:rPr>
          <w:b w:val="0"/>
          <w:bCs w:val="0"/>
        </w:rPr>
      </w:pPr>
      <w:r w:rsidDel="00000000" w:rsidR="00000000" w:rsidRPr="00000000">
        <w:rPr>
          <w:b w:val="0"/>
          <w:bCs w:val="0"/>
          <w:rtl w:val="0"/>
        </w:rPr>
        <w:t xml:space="preserve">Gender-based filtering must be removed from matching criteria, in compliance with DOLE policy prohibiting gender as a selection criterion</w:t>
      </w:r>
    </w:p>
    <w:p w:rsidR="00000000" w:rsidDel="00000000" w:rsidP="00000000" w:rsidRDefault="00000000" w:rsidRPr="00000000" w14:paraId="00000A55">
      <w:pPr>
        <w:numPr>
          <w:ilvl w:val="0"/>
          <w:numId w:val="6"/>
        </w:numPr>
        <w:spacing w:after="0" w:afterAutospacing="0" w:before="0" w:beforeAutospacing="0" w:line="480" w:lineRule="auto"/>
        <w:ind w:left="1440" w:hanging="360"/>
        <w:jc w:val="both"/>
        <w:rPr>
          <w:b w:val="0"/>
          <w:bCs w:val="0"/>
        </w:rPr>
      </w:pPr>
      <w:r w:rsidDel="00000000" w:rsidR="00000000" w:rsidRPr="00000000">
        <w:rPr>
          <w:b w:val="0"/>
          <w:bCs w:val="0"/>
          <w:rtl w:val="0"/>
        </w:rPr>
        <w:t xml:space="preserve">Vacancy postings should default to a one (1) month expiration unless otherwise specified by the employer</w:t>
      </w:r>
    </w:p>
    <w:p w:rsidR="00000000" w:rsidDel="00000000" w:rsidP="00000000" w:rsidRDefault="00000000" w:rsidRPr="00000000" w14:paraId="00000A56">
      <w:pPr>
        <w:numPr>
          <w:ilvl w:val="0"/>
          <w:numId w:val="6"/>
        </w:numPr>
        <w:spacing w:after="0" w:afterAutospacing="0" w:before="0" w:beforeAutospacing="0" w:line="480" w:lineRule="auto"/>
        <w:ind w:left="1440" w:hanging="360"/>
        <w:jc w:val="both"/>
        <w:rPr>
          <w:b w:val="0"/>
          <w:bCs w:val="0"/>
        </w:rPr>
      </w:pPr>
      <w:r w:rsidDel="00000000" w:rsidR="00000000" w:rsidRPr="00000000">
        <w:rPr>
          <w:b w:val="0"/>
          <w:bCs w:val="0"/>
          <w:rtl w:val="0"/>
        </w:rPr>
        <w:t xml:space="preserve">Employers who fail to update the status of a referred applicant should be restricted from posting new vacancies until the update is provided</w:t>
      </w:r>
    </w:p>
    <w:p w:rsidR="00000000" w:rsidDel="00000000" w:rsidP="00000000" w:rsidRDefault="00000000" w:rsidRPr="00000000" w14:paraId="00000A57">
      <w:pPr>
        <w:numPr>
          <w:ilvl w:val="0"/>
          <w:numId w:val="6"/>
        </w:numPr>
        <w:spacing w:before="0" w:beforeAutospacing="0" w:line="480" w:lineRule="auto"/>
        <w:ind w:left="1440" w:hanging="360"/>
        <w:jc w:val="both"/>
        <w:rPr>
          <w:b w:val="0"/>
          <w:bCs w:val="0"/>
          <w:u w:val="none"/>
        </w:rPr>
      </w:pPr>
      <w:r w:rsidDel="00000000" w:rsidR="00000000" w:rsidRPr="00000000">
        <w:rPr>
          <w:b w:val="0"/>
          <w:bCs w:val="0"/>
          <w:rtl w:val="0"/>
        </w:rPr>
        <w:t xml:space="preserve">System visual design should follow LGU/PESO official color scheme </w:t>
      </w:r>
    </w:p>
    <w:p w:rsidR="00000000" w:rsidDel="00000000" w:rsidP="00000000" w:rsidRDefault="00000000" w:rsidRPr="00000000" w14:paraId="00000A58">
      <w:pPr>
        <w:pStyle w:val="Heading2"/>
        <w:spacing w:line="480" w:lineRule="auto"/>
        <w:jc w:val="both"/>
        <w:rPr/>
      </w:pPr>
      <w:bookmarkStart w:colFirst="0" w:colLast="0" w:name="_h7p50n8xastt" w:id="105"/>
      <w:bookmarkEnd w:id="105"/>
      <w:r w:rsidDel="00000000" w:rsidR="00000000" w:rsidRPr="00000000">
        <w:rPr>
          <w:rtl w:val="0"/>
        </w:rPr>
        <w:t xml:space="preserve">A.3 Summary Validation Table </w:t>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550"/>
        <w:gridCol w:w="3945"/>
        <w:tblGridChange w:id="0">
          <w:tblGrid>
            <w:gridCol w:w="2505"/>
            <w:gridCol w:w="2550"/>
            <w:gridCol w:w="39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59">
            <w:pPr>
              <w:widowControl w:val="0"/>
              <w:spacing w:after="0" w:before="0" w:lineRule="auto"/>
              <w:rPr>
                <w:b w:val="0"/>
                <w:bCs w:val="0"/>
              </w:rPr>
            </w:pPr>
            <w:r w:rsidDel="00000000" w:rsidR="00000000" w:rsidRPr="00000000">
              <w:rPr>
                <w:rtl w:val="0"/>
              </w:rPr>
              <w:t xml:space="preserve">Problem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5A">
            <w:pPr>
              <w:widowControl w:val="0"/>
              <w:spacing w:after="0" w:before="0" w:lineRule="auto"/>
              <w:rPr>
                <w:b w:val="0"/>
                <w:bCs w:val="0"/>
              </w:rPr>
            </w:pPr>
            <w:r w:rsidDel="00000000" w:rsidR="00000000" w:rsidRPr="00000000">
              <w:rPr>
                <w:rtl w:val="0"/>
              </w:rPr>
              <w:t xml:space="preserve">PESO Confirmation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5B">
            <w:pPr>
              <w:widowControl w:val="0"/>
              <w:spacing w:after="0" w:before="0" w:lineRule="auto"/>
              <w:rPr>
                <w:b w:val="0"/>
                <w:bCs w:val="0"/>
              </w:rPr>
            </w:pPr>
            <w:r w:rsidDel="00000000" w:rsidR="00000000" w:rsidRPr="00000000">
              <w:rPr>
                <w:rtl w:val="0"/>
              </w:rPr>
              <w:t xml:space="preserve">Key Supporting Statement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5C">
            <w:pPr>
              <w:widowControl w:val="0"/>
              <w:spacing w:after="0" w:before="0" w:lineRule="auto"/>
              <w:jc w:val="left"/>
              <w:rPr/>
            </w:pPr>
            <w:r w:rsidDel="00000000" w:rsidR="00000000" w:rsidRPr="00000000">
              <w:rPr>
                <w:rtl w:val="0"/>
              </w:rPr>
              <w:t xml:space="preserve">P1 — Manual, Paper-Based Workflows</w:t>
            </w:r>
          </w:p>
        </w:tc>
        <w:tc>
          <w:tcPr>
            <w:tcMar>
              <w:top w:w="100.0" w:type="dxa"/>
              <w:left w:w="100.0" w:type="dxa"/>
              <w:bottom w:w="100.0" w:type="dxa"/>
              <w:right w:w="100.0" w:type="dxa"/>
            </w:tcMar>
            <w:vAlign w:val="top"/>
          </w:tcPr>
          <w:p w:rsidR="00000000" w:rsidDel="00000000" w:rsidP="00000000" w:rsidRDefault="00000000" w:rsidRPr="00000000" w14:paraId="00000A5D">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Confirmed</w:t>
            </w:r>
          </w:p>
        </w:tc>
        <w:tc>
          <w:tcPr>
            <w:tcMar>
              <w:top w:w="100.0" w:type="dxa"/>
              <w:left w:w="100.0" w:type="dxa"/>
              <w:bottom w:w="100.0" w:type="dxa"/>
              <w:right w:w="100.0" w:type="dxa"/>
            </w:tcMar>
            <w:vAlign w:val="top"/>
          </w:tcPr>
          <w:p w:rsidR="00000000" w:rsidDel="00000000" w:rsidP="00000000" w:rsidRDefault="00000000" w:rsidRPr="00000000" w14:paraId="00000A5E">
            <w:pPr>
              <w:widowControl w:val="0"/>
              <w:spacing w:after="0" w:before="0" w:lineRule="auto"/>
              <w:jc w:val="left"/>
              <w:rPr>
                <w:b w:val="0"/>
                <w:bCs w:val="0"/>
              </w:rPr>
            </w:pPr>
            <w:r w:rsidDel="00000000" w:rsidR="00000000" w:rsidRPr="00000000">
              <w:rPr>
                <w:b w:val="0"/>
                <w:bCs w:val="0"/>
                <w:rtl w:val="0"/>
              </w:rPr>
              <w:t xml:space="preserve">“Manual checking since no existing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5F">
            <w:pPr>
              <w:widowControl w:val="0"/>
              <w:spacing w:after="0" w:before="0" w:lineRule="auto"/>
              <w:jc w:val="left"/>
              <w:rPr/>
            </w:pPr>
            <w:r w:rsidDel="00000000" w:rsidR="00000000" w:rsidRPr="00000000">
              <w:rPr>
                <w:rtl w:val="0"/>
              </w:rPr>
              <w:t xml:space="preserve">P2 — Fragmented and Inaccessible LMI</w:t>
            </w:r>
          </w:p>
        </w:tc>
        <w:tc>
          <w:tcPr>
            <w:tcMar>
              <w:top w:w="100.0" w:type="dxa"/>
              <w:left w:w="100.0" w:type="dxa"/>
              <w:bottom w:w="100.0" w:type="dxa"/>
              <w:right w:w="100.0" w:type="dxa"/>
            </w:tcMar>
            <w:vAlign w:val="top"/>
          </w:tcPr>
          <w:p w:rsidR="00000000" w:rsidDel="00000000" w:rsidP="00000000" w:rsidRDefault="00000000" w:rsidRPr="00000000" w14:paraId="00000A6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Confirmed</w:t>
            </w:r>
          </w:p>
        </w:tc>
        <w:tc>
          <w:tcPr>
            <w:tcMar>
              <w:top w:w="100.0" w:type="dxa"/>
              <w:left w:w="100.0" w:type="dxa"/>
              <w:bottom w:w="100.0" w:type="dxa"/>
              <w:right w:w="100.0" w:type="dxa"/>
            </w:tcMar>
            <w:vAlign w:val="top"/>
          </w:tcPr>
          <w:p w:rsidR="00000000" w:rsidDel="00000000" w:rsidP="00000000" w:rsidRDefault="00000000" w:rsidRPr="00000000" w14:paraId="00000A61">
            <w:pPr>
              <w:widowControl w:val="0"/>
              <w:spacing w:after="0" w:before="0" w:lineRule="auto"/>
              <w:jc w:val="left"/>
              <w:rPr>
                <w:b w:val="0"/>
                <w:bCs w:val="0"/>
              </w:rPr>
            </w:pPr>
            <w:r w:rsidDel="00000000" w:rsidR="00000000" w:rsidRPr="00000000">
              <w:rPr>
                <w:b w:val="0"/>
                <w:bCs w:val="0"/>
                <w:rtl w:val="0"/>
              </w:rPr>
              <w:t xml:space="preserve">“We’ve been waiting and entertaining several researchers — the problem is hosting.”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62">
            <w:pPr>
              <w:widowControl w:val="0"/>
              <w:spacing w:after="0" w:before="0" w:lineRule="auto"/>
              <w:jc w:val="left"/>
              <w:rPr/>
            </w:pPr>
            <w:r w:rsidDel="00000000" w:rsidR="00000000" w:rsidRPr="00000000">
              <w:rPr>
                <w:rtl w:val="0"/>
              </w:rPr>
              <w:t xml:space="preserve">P3 — Inadequate Job Matching</w:t>
            </w:r>
          </w:p>
        </w:tc>
        <w:tc>
          <w:tcPr>
            <w:tcMar>
              <w:top w:w="100.0" w:type="dxa"/>
              <w:left w:w="100.0" w:type="dxa"/>
              <w:bottom w:w="100.0" w:type="dxa"/>
              <w:right w:w="100.0" w:type="dxa"/>
            </w:tcMar>
            <w:vAlign w:val="top"/>
          </w:tcPr>
          <w:p w:rsidR="00000000" w:rsidDel="00000000" w:rsidP="00000000" w:rsidRDefault="00000000" w:rsidRPr="00000000" w14:paraId="00000A63">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Confirmed</w:t>
            </w:r>
          </w:p>
        </w:tc>
        <w:tc>
          <w:tcPr>
            <w:tcMar>
              <w:top w:w="100.0" w:type="dxa"/>
              <w:left w:w="100.0" w:type="dxa"/>
              <w:bottom w:w="100.0" w:type="dxa"/>
              <w:right w:w="100.0" w:type="dxa"/>
            </w:tcMar>
            <w:vAlign w:val="top"/>
          </w:tcPr>
          <w:p w:rsidR="00000000" w:rsidDel="00000000" w:rsidP="00000000" w:rsidRDefault="00000000" w:rsidRPr="00000000" w14:paraId="00000A64">
            <w:pPr>
              <w:widowControl w:val="0"/>
              <w:spacing w:after="0" w:before="0" w:lineRule="auto"/>
              <w:jc w:val="left"/>
              <w:rPr>
                <w:b w:val="0"/>
                <w:bCs w:val="0"/>
              </w:rPr>
            </w:pPr>
            <w:r w:rsidDel="00000000" w:rsidR="00000000" w:rsidRPr="00000000">
              <w:rPr>
                <w:b w:val="0"/>
                <w:bCs w:val="0"/>
                <w:rtl w:val="0"/>
              </w:rPr>
              <w:t xml:space="preserve">“No existing system. Matching is manual, based on staff review of physical files.”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65">
            <w:pPr>
              <w:widowControl w:val="0"/>
              <w:spacing w:after="0" w:before="0" w:lineRule="auto"/>
              <w:jc w:val="left"/>
              <w:rPr/>
            </w:pPr>
            <w:r w:rsidDel="00000000" w:rsidR="00000000" w:rsidRPr="00000000">
              <w:rPr>
                <w:rtl w:val="0"/>
              </w:rPr>
              <w:t xml:space="preserve">P4 — Absence of Referral Tracking</w:t>
            </w:r>
          </w:p>
        </w:tc>
        <w:tc>
          <w:tcPr>
            <w:tcMar>
              <w:top w:w="100.0" w:type="dxa"/>
              <w:left w:w="100.0" w:type="dxa"/>
              <w:bottom w:w="100.0" w:type="dxa"/>
              <w:right w:w="100.0" w:type="dxa"/>
            </w:tcMar>
            <w:vAlign w:val="top"/>
          </w:tcPr>
          <w:p w:rsidR="00000000" w:rsidDel="00000000" w:rsidP="00000000" w:rsidRDefault="00000000" w:rsidRPr="00000000" w14:paraId="00000A66">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Confirmed</w:t>
            </w:r>
          </w:p>
        </w:tc>
        <w:tc>
          <w:tcPr>
            <w:tcMar>
              <w:top w:w="100.0" w:type="dxa"/>
              <w:left w:w="100.0" w:type="dxa"/>
              <w:bottom w:w="100.0" w:type="dxa"/>
              <w:right w:w="100.0" w:type="dxa"/>
            </w:tcMar>
            <w:vAlign w:val="top"/>
          </w:tcPr>
          <w:p w:rsidR="00000000" w:rsidDel="00000000" w:rsidP="00000000" w:rsidRDefault="00000000" w:rsidRPr="00000000" w14:paraId="00000A67">
            <w:pPr>
              <w:widowControl w:val="0"/>
              <w:spacing w:after="0" w:before="0" w:lineRule="auto"/>
              <w:jc w:val="left"/>
              <w:rPr>
                <w:b w:val="0"/>
                <w:bCs w:val="0"/>
              </w:rPr>
            </w:pPr>
            <w:r w:rsidDel="00000000" w:rsidR="00000000" w:rsidRPr="00000000">
              <w:rPr>
                <w:b w:val="0"/>
                <w:bCs w:val="0"/>
                <w:rtl w:val="0"/>
              </w:rPr>
              <w:t xml:space="preserve">“The gap to fill is to require systematic updates on referral 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68">
            <w:pPr>
              <w:widowControl w:val="0"/>
              <w:spacing w:after="0" w:before="0" w:lineRule="auto"/>
              <w:jc w:val="left"/>
              <w:rPr/>
            </w:pPr>
            <w:r w:rsidDel="00000000" w:rsidR="00000000" w:rsidRPr="00000000">
              <w:rPr>
                <w:rtl w:val="0"/>
              </w:rPr>
              <w:t xml:space="preserve">P5 — Digital Capability Gap</w:t>
            </w:r>
          </w:p>
        </w:tc>
        <w:tc>
          <w:tcPr>
            <w:tcMar>
              <w:top w:w="100.0" w:type="dxa"/>
              <w:left w:w="100.0" w:type="dxa"/>
              <w:bottom w:w="100.0" w:type="dxa"/>
              <w:right w:w="100.0" w:type="dxa"/>
            </w:tcMar>
            <w:vAlign w:val="top"/>
          </w:tcPr>
          <w:p w:rsidR="00000000" w:rsidDel="00000000" w:rsidP="00000000" w:rsidRDefault="00000000" w:rsidRPr="00000000" w14:paraId="00000A69">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 Confirmed</w:t>
            </w:r>
          </w:p>
        </w:tc>
        <w:tc>
          <w:tcPr>
            <w:tcMar>
              <w:top w:w="100.0" w:type="dxa"/>
              <w:left w:w="100.0" w:type="dxa"/>
              <w:bottom w:w="100.0" w:type="dxa"/>
              <w:right w:w="100.0" w:type="dxa"/>
            </w:tcMar>
            <w:vAlign w:val="top"/>
          </w:tcPr>
          <w:p w:rsidR="00000000" w:rsidDel="00000000" w:rsidP="00000000" w:rsidRDefault="00000000" w:rsidRPr="00000000" w14:paraId="00000A6A">
            <w:pPr>
              <w:widowControl w:val="0"/>
              <w:spacing w:after="0" w:before="0" w:lineRule="auto"/>
              <w:jc w:val="left"/>
              <w:rPr>
                <w:b w:val="0"/>
                <w:bCs w:val="0"/>
              </w:rPr>
            </w:pPr>
            <w:r w:rsidDel="00000000" w:rsidR="00000000" w:rsidRPr="00000000">
              <w:rPr>
                <w:b w:val="0"/>
                <w:bCs w:val="0"/>
                <w:rtl w:val="0"/>
              </w:rPr>
              <w:t xml:space="preserve">“YES, MOST DEFINITELY — we would use it for DOLE reporting.”</w:t>
            </w:r>
          </w:p>
        </w:tc>
      </w:tr>
    </w:tbl>
    <w:p w:rsidR="00000000" w:rsidDel="00000000" w:rsidP="00000000" w:rsidRDefault="00000000" w:rsidRPr="00000000" w14:paraId="00000A6B">
      <w:pPr>
        <w:spacing w:line="480" w:lineRule="auto"/>
        <w:ind w:left="0" w:firstLine="0"/>
        <w:jc w:val="left"/>
        <w:rPr>
          <w:b w:val="0"/>
          <w:bCs w:val="0"/>
          <w:i w:val="1"/>
          <w:iCs w:val="1"/>
        </w:rPr>
      </w:pPr>
      <w:r w:rsidDel="00000000" w:rsidR="00000000" w:rsidRPr="00000000">
        <w:rPr>
          <w:b w:val="0"/>
          <w:bCs w:val="0"/>
          <w:i w:val="1"/>
          <w:iCs w:val="1"/>
          <w:rtl w:val="0"/>
        </w:rPr>
        <w:t xml:space="preserve">Note. Responses are summarized from structured consultation notes. All five problems (P1–P5) identified in Section 1.2 were independently confirmed through direct stakeholder consultation prior to system development.</w:t>
      </w:r>
      <w:r w:rsidDel="00000000" w:rsidR="00000000" w:rsidRPr="00000000">
        <w:br w:type="page"/>
      </w:r>
      <w:r w:rsidDel="00000000" w:rsidR="00000000" w:rsidRPr="00000000">
        <w:rPr>
          <w:rtl w:val="0"/>
        </w:rPr>
      </w:r>
    </w:p>
    <w:p w:rsidR="00000000" w:rsidDel="00000000" w:rsidP="00000000" w:rsidRDefault="00000000" w:rsidRPr="00000000" w14:paraId="00000A6C">
      <w:pPr>
        <w:pStyle w:val="Heading1"/>
        <w:rPr/>
      </w:pPr>
      <w:bookmarkStart w:colFirst="0" w:colLast="0" w:name="_2wz4syv5it6j" w:id="106"/>
      <w:bookmarkEnd w:id="106"/>
      <w:r w:rsidDel="00000000" w:rsidR="00000000" w:rsidRPr="00000000">
        <w:rPr>
          <w:rtl w:val="0"/>
        </w:rPr>
        <w:t xml:space="preserve">APPENDIX A-2</w:t>
      </w:r>
    </w:p>
    <w:p w:rsidR="00000000" w:rsidDel="00000000" w:rsidP="00000000" w:rsidRDefault="00000000" w:rsidRPr="00000000" w14:paraId="00000A6D">
      <w:pPr>
        <w:spacing w:line="480" w:lineRule="auto"/>
        <w:rPr>
          <w:b w:val="0"/>
          <w:bCs w:val="0"/>
        </w:rPr>
      </w:pPr>
      <w:r w:rsidDel="00000000" w:rsidR="00000000" w:rsidRPr="00000000">
        <w:rPr>
          <w:b w:val="0"/>
          <w:bCs w:val="0"/>
          <w:rtl w:val="0"/>
        </w:rPr>
        <w:t xml:space="preserve">Physical Documents Reviewed During PESO Site Consultation (November 2025)</w:t>
      </w:r>
    </w:p>
    <w:p w:rsidR="00000000" w:rsidDel="00000000" w:rsidP="00000000" w:rsidRDefault="00000000" w:rsidRPr="00000000" w14:paraId="00000A6E">
      <w:pPr>
        <w:spacing w:line="480" w:lineRule="auto"/>
        <w:ind w:firstLine="720"/>
        <w:jc w:val="both"/>
        <w:rPr>
          <w:b w:val="0"/>
          <w:bCs w:val="0"/>
        </w:rPr>
      </w:pPr>
      <w:r w:rsidDel="00000000" w:rsidR="00000000" w:rsidRPr="00000000">
        <w:rPr>
          <w:b w:val="0"/>
          <w:bCs w:val="0"/>
          <w:rtl w:val="0"/>
        </w:rPr>
        <w:t xml:space="preserve">Physical document review was conducted during the November 2025 PESO–General Santos City site consultation to supplement and corroborate the key informant consultation findings. The following materials were examined on-site:</w:t>
      </w:r>
    </w:p>
    <w:p w:rsidR="00000000" w:rsidDel="00000000" w:rsidP="00000000" w:rsidRDefault="00000000" w:rsidRPr="00000000" w14:paraId="00000A6F">
      <w:pPr>
        <w:numPr>
          <w:ilvl w:val="0"/>
          <w:numId w:val="17"/>
        </w:numPr>
        <w:spacing w:after="0" w:afterAutospacing="0" w:line="480" w:lineRule="auto"/>
        <w:ind w:left="720" w:hanging="360"/>
        <w:jc w:val="both"/>
        <w:rPr>
          <w:b w:val="0"/>
          <w:bCs w:val="0"/>
          <w:u w:val="none"/>
        </w:rPr>
      </w:pPr>
      <w:r w:rsidDel="00000000" w:rsidR="00000000" w:rsidRPr="00000000">
        <w:rPr>
          <w:b w:val="0"/>
          <w:bCs w:val="0"/>
          <w:rtl w:val="0"/>
        </w:rPr>
        <w:t xml:space="preserve">Blank job seeker registration forms (Form 1-A)</w:t>
      </w:r>
    </w:p>
    <w:p w:rsidR="00000000" w:rsidDel="00000000" w:rsidP="00000000" w:rsidRDefault="00000000" w:rsidRPr="00000000" w14:paraId="00000A70">
      <w:pPr>
        <w:numPr>
          <w:ilvl w:val="0"/>
          <w:numId w:val="17"/>
        </w:numPr>
        <w:spacing w:after="0" w:afterAutospacing="0" w:before="0" w:beforeAutospacing="0" w:line="480" w:lineRule="auto"/>
        <w:ind w:left="720" w:hanging="360"/>
        <w:jc w:val="both"/>
        <w:rPr>
          <w:b w:val="0"/>
          <w:bCs w:val="0"/>
          <w:u w:val="none"/>
        </w:rPr>
      </w:pPr>
      <w:r w:rsidDel="00000000" w:rsidR="00000000" w:rsidRPr="00000000">
        <w:rPr>
          <w:b w:val="0"/>
          <w:bCs w:val="0"/>
          <w:rtl w:val="0"/>
        </w:rPr>
        <w:t xml:space="preserve">Employer vacancy submission forms</w:t>
      </w:r>
    </w:p>
    <w:p w:rsidR="00000000" w:rsidDel="00000000" w:rsidP="00000000" w:rsidRDefault="00000000" w:rsidRPr="00000000" w14:paraId="00000A71">
      <w:pPr>
        <w:numPr>
          <w:ilvl w:val="0"/>
          <w:numId w:val="17"/>
        </w:numPr>
        <w:spacing w:after="0" w:afterAutospacing="0" w:before="0" w:beforeAutospacing="0" w:line="480" w:lineRule="auto"/>
        <w:ind w:left="720" w:hanging="360"/>
        <w:jc w:val="both"/>
        <w:rPr>
          <w:b w:val="0"/>
          <w:bCs w:val="0"/>
          <w:u w:val="none"/>
        </w:rPr>
      </w:pPr>
      <w:r w:rsidDel="00000000" w:rsidR="00000000" w:rsidRPr="00000000">
        <w:rPr>
          <w:b w:val="0"/>
          <w:bCs w:val="0"/>
          <w:rtl w:val="0"/>
        </w:rPr>
        <w:t xml:space="preserve">Paper referral slip templates</w:t>
      </w:r>
    </w:p>
    <w:p w:rsidR="00000000" w:rsidDel="00000000" w:rsidP="00000000" w:rsidRDefault="00000000" w:rsidRPr="00000000" w14:paraId="00000A72">
      <w:pPr>
        <w:numPr>
          <w:ilvl w:val="0"/>
          <w:numId w:val="17"/>
        </w:numPr>
        <w:spacing w:after="0" w:afterAutospacing="0" w:before="0" w:beforeAutospacing="0" w:line="480" w:lineRule="auto"/>
        <w:ind w:left="720" w:hanging="360"/>
        <w:jc w:val="both"/>
        <w:rPr>
          <w:b w:val="0"/>
          <w:bCs w:val="0"/>
          <w:u w:val="none"/>
        </w:rPr>
      </w:pPr>
      <w:r w:rsidDel="00000000" w:rsidR="00000000" w:rsidRPr="00000000">
        <w:rPr>
          <w:b w:val="0"/>
          <w:bCs w:val="0"/>
          <w:rtl w:val="0"/>
        </w:rPr>
        <w:t xml:space="preserve">Sample monthly summary reports submitted to DOLE Regional Office XII</w:t>
      </w:r>
    </w:p>
    <w:p w:rsidR="00000000" w:rsidDel="00000000" w:rsidP="00000000" w:rsidRDefault="00000000" w:rsidRPr="00000000" w14:paraId="00000A73">
      <w:pPr>
        <w:numPr>
          <w:ilvl w:val="0"/>
          <w:numId w:val="17"/>
        </w:numPr>
        <w:spacing w:before="0" w:beforeAutospacing="0" w:line="480" w:lineRule="auto"/>
        <w:ind w:left="720" w:hanging="360"/>
        <w:jc w:val="both"/>
        <w:rPr>
          <w:b w:val="0"/>
          <w:bCs w:val="0"/>
          <w:u w:val="none"/>
        </w:rPr>
      </w:pPr>
      <w:r w:rsidDel="00000000" w:rsidR="00000000" w:rsidRPr="00000000">
        <w:rPr>
          <w:b w:val="0"/>
          <w:bCs w:val="0"/>
          <w:rtl w:val="0"/>
        </w:rPr>
        <w:t xml:space="preserve">Physical filing system for active and archived job seeker registrations</w:t>
      </w:r>
    </w:p>
    <w:p w:rsidR="00000000" w:rsidDel="00000000" w:rsidP="00000000" w:rsidRDefault="00000000" w:rsidRPr="00000000" w14:paraId="00000A74">
      <w:pPr>
        <w:spacing w:line="480" w:lineRule="auto"/>
        <w:ind w:left="0" w:firstLine="720"/>
        <w:jc w:val="both"/>
        <w:rPr>
          <w:b w:val="0"/>
          <w:bCs w:val="0"/>
        </w:rPr>
      </w:pPr>
      <w:r w:rsidDel="00000000" w:rsidR="00000000" w:rsidRPr="00000000">
        <w:rPr>
          <w:b w:val="0"/>
          <w:bCs w:val="0"/>
          <w:rtl w:val="0"/>
        </w:rPr>
        <w:t xml:space="preserve">These documents confirmed the absence of any digital processing infrastructure for the reviewed workflow functions and corroborated the operational constraints identified across P1–P4. No digital equivalents of any reviewed document were observed during the site visit. </w:t>
      </w:r>
    </w:p>
    <w:p w:rsidR="00000000" w:rsidDel="00000000" w:rsidP="00000000" w:rsidRDefault="00000000" w:rsidRPr="00000000" w14:paraId="00000A75">
      <w:pPr>
        <w:spacing w:line="480" w:lineRule="auto"/>
        <w:jc w:val="left"/>
        <w:rPr>
          <w:b w:val="0"/>
          <w:bCs w:val="0"/>
        </w:rPr>
      </w:pPr>
      <w:r w:rsidDel="00000000" w:rsidR="00000000" w:rsidRPr="00000000">
        <w:rPr>
          <w:rtl w:val="0"/>
        </w:rPr>
      </w:r>
    </w:p>
    <w:p w:rsidR="00000000" w:rsidDel="00000000" w:rsidP="00000000" w:rsidRDefault="00000000" w:rsidRPr="00000000" w14:paraId="00000A76">
      <w:pPr>
        <w:spacing w:line="480" w:lineRule="auto"/>
        <w:jc w:val="both"/>
        <w:rPr>
          <w:b w:val="0"/>
          <w:bCs w:val="0"/>
        </w:rPr>
      </w:pPr>
      <w:r w:rsidDel="00000000" w:rsidR="00000000" w:rsidRPr="00000000">
        <w:rPr>
          <w:rtl w:val="0"/>
        </w:rPr>
      </w:r>
    </w:p>
    <w:p w:rsidR="00000000" w:rsidDel="00000000" w:rsidP="00000000" w:rsidRDefault="00000000" w:rsidRPr="00000000" w14:paraId="00000A77">
      <w:pPr>
        <w:spacing w:line="480" w:lineRule="auto"/>
        <w:jc w:val="both"/>
        <w:rPr>
          <w:b w:val="0"/>
          <w:bCs w:val="0"/>
        </w:rPr>
      </w:pPr>
      <w:r w:rsidDel="00000000" w:rsidR="00000000" w:rsidRPr="00000000">
        <w:rPr>
          <w:rtl w:val="0"/>
        </w:rPr>
      </w:r>
    </w:p>
    <w:p w:rsidR="00000000" w:rsidDel="00000000" w:rsidP="00000000" w:rsidRDefault="00000000" w:rsidRPr="00000000" w14:paraId="00000A78">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A79">
      <w:pPr>
        <w:spacing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A7A">
      <w:pPr>
        <w:pStyle w:val="Heading1"/>
        <w:spacing w:line="480" w:lineRule="auto"/>
        <w:jc w:val="center"/>
        <w:rPr/>
      </w:pPr>
      <w:bookmarkStart w:colFirst="0" w:colLast="0" w:name="_evg53aofwv33" w:id="107"/>
      <w:bookmarkEnd w:id="107"/>
      <w:r w:rsidDel="00000000" w:rsidR="00000000" w:rsidRPr="00000000">
        <w:rPr>
          <w:rtl w:val="0"/>
        </w:rPr>
        <w:t xml:space="preserve">APPENDIX B </w:t>
      </w:r>
    </w:p>
    <w:p w:rsidR="00000000" w:rsidDel="00000000" w:rsidP="00000000" w:rsidRDefault="00000000" w:rsidRPr="00000000" w14:paraId="00000A7B">
      <w:pPr>
        <w:spacing w:line="480" w:lineRule="auto"/>
        <w:rPr>
          <w:b w:val="0"/>
          <w:bCs w:val="0"/>
        </w:rPr>
      </w:pPr>
      <w:r w:rsidDel="00000000" w:rsidR="00000000" w:rsidRPr="00000000">
        <w:rPr>
          <w:b w:val="0"/>
          <w:bCs w:val="0"/>
          <w:rtl w:val="0"/>
        </w:rPr>
        <w:t xml:space="preserve">LLM Hallucination and Explanation Fidelity Test Documentation </w:t>
      </w:r>
    </w:p>
    <w:p w:rsidR="00000000" w:rsidDel="00000000" w:rsidP="00000000" w:rsidRDefault="00000000" w:rsidRPr="00000000" w14:paraId="00000A7C">
      <w:pPr>
        <w:spacing w:line="480" w:lineRule="auto"/>
        <w:ind w:firstLine="720"/>
        <w:jc w:val="both"/>
        <w:rPr>
          <w:b w:val="0"/>
          <w:bCs w:val="0"/>
        </w:rPr>
      </w:pPr>
      <w:r w:rsidDel="00000000" w:rsidR="00000000" w:rsidRPr="00000000">
        <w:rPr>
          <w:b w:val="0"/>
          <w:bCs w:val="0"/>
          <w:rtl w:val="0"/>
        </w:rPr>
        <w:t xml:space="preserve">This appendix documents the test prompts, expected structured outputs, and actual LLM-generated responses used during the GensanWorks hallucination fidelity validation. All test cases were evaluated against the following criterion: the LLM explanation must not introduce qualifications, skills, or credentials not present in the de-identified job seeker data fields submitted as input. </w:t>
      </w:r>
    </w:p>
    <w:tbl>
      <w:tblPr>
        <w:tblStyle w:val="Table47"/>
        <w:tblW w:w="104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820"/>
        <w:gridCol w:w="2205"/>
        <w:gridCol w:w="2295"/>
        <w:gridCol w:w="1620"/>
        <w:tblGridChange w:id="0">
          <w:tblGrid>
            <w:gridCol w:w="1530"/>
            <w:gridCol w:w="2820"/>
            <w:gridCol w:w="2205"/>
            <w:gridCol w:w="2295"/>
            <w:gridCol w:w="16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7D">
            <w:pPr>
              <w:widowControl w:val="0"/>
              <w:spacing w:after="0" w:before="0" w:lineRule="auto"/>
              <w:rPr>
                <w:b w:val="0"/>
                <w:bCs w:val="0"/>
              </w:rPr>
            </w:pPr>
            <w:r w:rsidDel="00000000" w:rsidR="00000000" w:rsidRPr="00000000">
              <w:rPr>
                <w:rtl w:val="0"/>
              </w:rPr>
              <w:t xml:space="preserve">Test Case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E">
            <w:pPr>
              <w:widowControl w:val="0"/>
              <w:spacing w:after="0" w:before="0" w:lineRule="auto"/>
              <w:rPr>
                <w:b w:val="0"/>
                <w:bCs w:val="0"/>
              </w:rPr>
            </w:pPr>
            <w:r w:rsidDel="00000000" w:rsidR="00000000" w:rsidRPr="00000000">
              <w:rPr>
                <w:rtl w:val="0"/>
              </w:rPr>
              <w:t xml:space="preserve">Job Seeker Input Fields Submitted (De-identified)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7F">
            <w:pPr>
              <w:widowControl w:val="0"/>
              <w:spacing w:after="0" w:before="0" w:lineRule="auto"/>
              <w:rPr>
                <w:b w:val="0"/>
                <w:bCs w:val="0"/>
              </w:rPr>
            </w:pPr>
            <w:r w:rsidDel="00000000" w:rsidR="00000000" w:rsidRPr="00000000">
              <w:rPr>
                <w:rtl w:val="0"/>
              </w:rPr>
              <w:t xml:space="preserve">Expected Output 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0">
            <w:pPr>
              <w:widowControl w:val="0"/>
              <w:spacing w:after="0" w:before="0" w:lineRule="auto"/>
              <w:rPr>
                <w:b w:val="0"/>
                <w:bCs w:val="0"/>
              </w:rPr>
            </w:pPr>
            <w:r w:rsidDel="00000000" w:rsidR="00000000" w:rsidRPr="00000000">
              <w:rPr>
                <w:rtl w:val="0"/>
              </w:rPr>
              <w:t xml:space="preserve">Actual LLM Output (Summary)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A81">
            <w:pPr>
              <w:widowControl w:val="0"/>
              <w:spacing w:after="0" w:before="0" w:lineRule="auto"/>
              <w:rPr>
                <w:b w:val="0"/>
                <w:bCs w:val="0"/>
              </w:rPr>
            </w:pPr>
            <w:r w:rsidDel="00000000" w:rsidR="00000000" w:rsidRPr="00000000">
              <w:rPr>
                <w:rtl w:val="0"/>
              </w:rPr>
              <w:t xml:space="preserve">Critical Hallucination Detected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2">
            <w:pPr>
              <w:widowControl w:val="0"/>
              <w:spacing w:after="0" w:before="0" w:lineRule="auto"/>
              <w:jc w:val="left"/>
              <w:rPr/>
            </w:pPr>
            <w:r w:rsidDel="00000000" w:rsidR="00000000" w:rsidRPr="00000000">
              <w:rPr>
                <w:rtl w:val="0"/>
              </w:rPr>
              <w:t xml:space="preserve">TC-B-01</w:t>
            </w:r>
          </w:p>
        </w:tc>
        <w:tc>
          <w:tcPr>
            <w:tcMar>
              <w:top w:w="100.0" w:type="dxa"/>
              <w:left w:w="100.0" w:type="dxa"/>
              <w:bottom w:w="100.0" w:type="dxa"/>
              <w:right w:w="100.0" w:type="dxa"/>
            </w:tcMar>
            <w:vAlign w:val="top"/>
          </w:tcPr>
          <w:p w:rsidR="00000000" w:rsidDel="00000000" w:rsidP="00000000" w:rsidRDefault="00000000" w:rsidRPr="00000000" w14:paraId="00000A83">
            <w:pPr>
              <w:widowControl w:val="0"/>
              <w:spacing w:after="0" w:before="0" w:lineRule="auto"/>
              <w:jc w:val="left"/>
              <w:rPr>
                <w:b w:val="0"/>
                <w:bCs w:val="0"/>
              </w:rPr>
            </w:pPr>
            <w:r w:rsidDel="00000000" w:rsidR="00000000" w:rsidRPr="00000000">
              <w:rPr>
                <w:b w:val="0"/>
                <w:bCs w:val="0"/>
                <w:rtl w:val="0"/>
              </w:rPr>
              <w:t xml:space="preserve">Skills: data analysis, Excel, SQL, report writing; Experience: 4 years data encoder/analyst; Education: BS Statistics; Field: Statistics; Vacancy: Data Analyst — City Planning Office; Grade: Excellent</w:t>
            </w:r>
          </w:p>
        </w:tc>
        <w:tc>
          <w:tcPr>
            <w:tcMar>
              <w:top w:w="100.0" w:type="dxa"/>
              <w:left w:w="100.0" w:type="dxa"/>
              <w:bottom w:w="100.0" w:type="dxa"/>
              <w:right w:w="100.0" w:type="dxa"/>
            </w:tcMar>
            <w:vAlign w:val="top"/>
          </w:tcPr>
          <w:p w:rsidR="00000000" w:rsidDel="00000000" w:rsidP="00000000" w:rsidRDefault="00000000" w:rsidRPr="00000000" w14:paraId="00000A84">
            <w:pPr>
              <w:widowControl w:val="0"/>
              <w:spacing w:after="0" w:before="0" w:lineRule="auto"/>
              <w:jc w:val="left"/>
              <w:rPr>
                <w:b w:val="0"/>
                <w:bCs w:val="0"/>
              </w:rPr>
            </w:pPr>
            <w:r w:rsidDel="00000000" w:rsidR="00000000" w:rsidRPr="00000000">
              <w:rPr>
                <w:b w:val="0"/>
                <w:bCs w:val="0"/>
                <w:rtl w:val="0"/>
              </w:rPr>
              <w:t xml:space="preserve">Strengths: direct skill alignment, relevant degree; Gaps: none identified; Score confirmed as Excellent</w:t>
            </w:r>
          </w:p>
        </w:tc>
        <w:tc>
          <w:tcPr>
            <w:tcMar>
              <w:top w:w="100.0" w:type="dxa"/>
              <w:left w:w="100.0" w:type="dxa"/>
              <w:bottom w:w="100.0" w:type="dxa"/>
              <w:right w:w="100.0" w:type="dxa"/>
            </w:tcMar>
            <w:vAlign w:val="top"/>
          </w:tcPr>
          <w:p w:rsidR="00000000" w:rsidDel="00000000" w:rsidP="00000000" w:rsidRDefault="00000000" w:rsidRPr="00000000" w14:paraId="00000A85">
            <w:pPr>
              <w:widowControl w:val="0"/>
              <w:spacing w:after="0" w:before="0" w:lineRule="auto"/>
              <w:jc w:val="left"/>
              <w:rPr>
                <w:b w:val="0"/>
                <w:bCs w:val="0"/>
              </w:rPr>
            </w:pPr>
            <w:r w:rsidDel="00000000" w:rsidR="00000000" w:rsidRPr="00000000">
              <w:rPr>
                <w:b w:val="0"/>
                <w:bCs w:val="0"/>
                <w:rtl w:val="0"/>
              </w:rPr>
              <w:t xml:space="preserve">Generated strengths citing data analysis, SQL, and Statistics degree. Identified minor gap: no Python mentioned in vacancy. Score confirmed as Excellent.</w:t>
            </w:r>
          </w:p>
        </w:tc>
        <w:tc>
          <w:tcPr>
            <w:tcMar>
              <w:top w:w="100.0" w:type="dxa"/>
              <w:left w:w="100.0" w:type="dxa"/>
              <w:bottom w:w="100.0" w:type="dxa"/>
              <w:right w:w="100.0" w:type="dxa"/>
            </w:tcMar>
            <w:vAlign w:val="top"/>
          </w:tcPr>
          <w:p w:rsidR="00000000" w:rsidDel="00000000" w:rsidP="00000000" w:rsidRDefault="00000000" w:rsidRPr="00000000" w14:paraId="00000A86">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7">
            <w:pPr>
              <w:widowControl w:val="0"/>
              <w:spacing w:after="0" w:before="0" w:lineRule="auto"/>
              <w:jc w:val="left"/>
              <w:rPr/>
            </w:pPr>
            <w:r w:rsidDel="00000000" w:rsidR="00000000" w:rsidRPr="00000000">
              <w:rPr>
                <w:rtl w:val="0"/>
              </w:rPr>
              <w:t xml:space="preserve">TC-B-02</w:t>
            </w:r>
          </w:p>
        </w:tc>
        <w:tc>
          <w:tcPr>
            <w:tcMar>
              <w:top w:w="100.0" w:type="dxa"/>
              <w:left w:w="100.0" w:type="dxa"/>
              <w:bottom w:w="100.0" w:type="dxa"/>
              <w:right w:w="100.0" w:type="dxa"/>
            </w:tcMar>
            <w:vAlign w:val="top"/>
          </w:tcPr>
          <w:p w:rsidR="00000000" w:rsidDel="00000000" w:rsidP="00000000" w:rsidRDefault="00000000" w:rsidRPr="00000000" w14:paraId="00000A88">
            <w:pPr>
              <w:widowControl w:val="0"/>
              <w:spacing w:after="0" w:before="0" w:lineRule="auto"/>
              <w:jc w:val="left"/>
              <w:rPr>
                <w:b w:val="0"/>
                <w:bCs w:val="0"/>
              </w:rPr>
            </w:pPr>
            <w:r w:rsidDel="00000000" w:rsidR="00000000" w:rsidRPr="00000000">
              <w:rPr>
                <w:b w:val="0"/>
                <w:bCs w:val="0"/>
                <w:rtl w:val="0"/>
              </w:rPr>
              <w:t xml:space="preserve">Skills: customer service, communication, MS Office; Experience: 3 years customer relations officer; Education: BS Business Administration; Field: Business; Vacancy: Client Relations Coordinator — BPO; Grade: Strong</w:t>
            </w:r>
          </w:p>
        </w:tc>
        <w:tc>
          <w:tcPr>
            <w:tcMar>
              <w:top w:w="100.0" w:type="dxa"/>
              <w:left w:w="100.0" w:type="dxa"/>
              <w:bottom w:w="100.0" w:type="dxa"/>
              <w:right w:w="100.0" w:type="dxa"/>
            </w:tcMar>
            <w:vAlign w:val="top"/>
          </w:tcPr>
          <w:p w:rsidR="00000000" w:rsidDel="00000000" w:rsidP="00000000" w:rsidRDefault="00000000" w:rsidRPr="00000000" w14:paraId="00000A89">
            <w:pPr>
              <w:widowControl w:val="0"/>
              <w:spacing w:after="0" w:before="0" w:lineRule="auto"/>
              <w:jc w:val="left"/>
              <w:rPr>
                <w:b w:val="0"/>
                <w:bCs w:val="0"/>
              </w:rPr>
            </w:pPr>
            <w:r w:rsidDel="00000000" w:rsidR="00000000" w:rsidRPr="00000000">
              <w:rPr>
                <w:b w:val="0"/>
                <w:bCs w:val="0"/>
                <w:rtl w:val="0"/>
              </w:rPr>
              <w:t xml:space="preserve">Strengths: customer service and communication alignment; Gaps: no CRM software or call-center certification listed</w:t>
            </w:r>
          </w:p>
        </w:tc>
        <w:tc>
          <w:tcPr>
            <w:tcMar>
              <w:top w:w="100.0" w:type="dxa"/>
              <w:left w:w="100.0" w:type="dxa"/>
              <w:bottom w:w="100.0" w:type="dxa"/>
              <w:right w:w="100.0" w:type="dxa"/>
            </w:tcMar>
            <w:vAlign w:val="top"/>
          </w:tcPr>
          <w:p w:rsidR="00000000" w:rsidDel="00000000" w:rsidP="00000000" w:rsidRDefault="00000000" w:rsidRPr="00000000" w14:paraId="00000A8A">
            <w:pPr>
              <w:widowControl w:val="0"/>
              <w:spacing w:after="0" w:before="0" w:lineRule="auto"/>
              <w:jc w:val="left"/>
              <w:rPr>
                <w:b w:val="0"/>
                <w:bCs w:val="0"/>
              </w:rPr>
            </w:pPr>
            <w:r w:rsidDel="00000000" w:rsidR="00000000" w:rsidRPr="00000000">
              <w:rPr>
                <w:b w:val="0"/>
                <w:bCs w:val="0"/>
                <w:rtl w:val="0"/>
              </w:rPr>
              <w:t xml:space="preserve">LLM introduced “TESDA NC II in Call Center Services” as a credential despite no such certification appearing in the submitted profile data.</w:t>
            </w:r>
          </w:p>
        </w:tc>
        <w:tc>
          <w:tcPr>
            <w:tcMar>
              <w:top w:w="100.0" w:type="dxa"/>
              <w:left w:w="100.0" w:type="dxa"/>
              <w:bottom w:w="100.0" w:type="dxa"/>
              <w:right w:w="100.0" w:type="dxa"/>
            </w:tcMar>
            <w:vAlign w:val="top"/>
          </w:tcPr>
          <w:p w:rsidR="00000000" w:rsidDel="00000000" w:rsidP="00000000" w:rsidRDefault="00000000" w:rsidRPr="00000000" w14:paraId="00000A8B">
            <w:pPr>
              <w:widowControl w:val="0"/>
              <w:spacing w:after="0" w:before="0" w:lineRule="auto"/>
              <w:jc w:val="left"/>
              <w:rPr>
                <w:b w:val="0"/>
                <w:bCs w:val="0"/>
              </w:rPr>
            </w:pPr>
            <w:r w:rsidDel="00000000" w:rsidR="00000000" w:rsidRPr="00000000">
              <w:rPr>
                <w:b w:val="0"/>
                <w:bCs w:val="0"/>
                <w:rtl w:val="0"/>
              </w:rPr>
              <w:t xml:space="preserve">Yes — ⚠ Flagged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8C">
            <w:pPr>
              <w:widowControl w:val="0"/>
              <w:spacing w:after="0" w:before="0" w:lineRule="auto"/>
              <w:jc w:val="left"/>
              <w:rPr/>
            </w:pPr>
            <w:r w:rsidDel="00000000" w:rsidR="00000000" w:rsidRPr="00000000">
              <w:rPr>
                <w:rtl w:val="0"/>
              </w:rPr>
              <w:t xml:space="preserve">TC-B-03</w:t>
            </w:r>
          </w:p>
        </w:tc>
        <w:tc>
          <w:tcPr>
            <w:tcMar>
              <w:top w:w="100.0" w:type="dxa"/>
              <w:left w:w="100.0" w:type="dxa"/>
              <w:bottom w:w="100.0" w:type="dxa"/>
              <w:right w:w="100.0" w:type="dxa"/>
            </w:tcMar>
            <w:vAlign w:val="top"/>
          </w:tcPr>
          <w:p w:rsidR="00000000" w:rsidDel="00000000" w:rsidP="00000000" w:rsidRDefault="00000000" w:rsidRPr="00000000" w14:paraId="00000A8D">
            <w:pPr>
              <w:widowControl w:val="0"/>
              <w:spacing w:after="0" w:before="0" w:lineRule="auto"/>
              <w:jc w:val="left"/>
              <w:rPr>
                <w:b w:val="0"/>
                <w:bCs w:val="0"/>
              </w:rPr>
            </w:pPr>
            <w:r w:rsidDel="00000000" w:rsidR="00000000" w:rsidRPr="00000000">
              <w:rPr>
                <w:b w:val="0"/>
                <w:bCs w:val="0"/>
                <w:rtl w:val="0"/>
              </w:rPr>
              <w:t xml:space="preserve">Same as TC-B-02 — re-run after prompt revision</w:t>
            </w:r>
          </w:p>
        </w:tc>
        <w:tc>
          <w:tcPr>
            <w:tcMar>
              <w:top w:w="100.0" w:type="dxa"/>
              <w:left w:w="100.0" w:type="dxa"/>
              <w:bottom w:w="100.0" w:type="dxa"/>
              <w:right w:w="100.0" w:type="dxa"/>
            </w:tcMar>
            <w:vAlign w:val="top"/>
          </w:tcPr>
          <w:p w:rsidR="00000000" w:rsidDel="00000000" w:rsidP="00000000" w:rsidRDefault="00000000" w:rsidRPr="00000000" w14:paraId="00000A8E">
            <w:pPr>
              <w:widowControl w:val="0"/>
              <w:spacing w:after="0" w:before="0" w:lineRule="auto"/>
              <w:jc w:val="left"/>
              <w:rPr>
                <w:b w:val="0"/>
                <w:bCs w:val="0"/>
              </w:rPr>
            </w:pPr>
            <w:r w:rsidDel="00000000" w:rsidR="00000000" w:rsidRPr="00000000">
              <w:rPr>
                <w:b w:val="0"/>
                <w:bCs w:val="0"/>
                <w:rtl w:val="0"/>
              </w:rPr>
              <w:t xml:space="preserve">Same expected structure; no credentials introduced beyond input fields</w:t>
            </w:r>
          </w:p>
        </w:tc>
        <w:tc>
          <w:tcPr>
            <w:tcMar>
              <w:top w:w="100.0" w:type="dxa"/>
              <w:left w:w="100.0" w:type="dxa"/>
              <w:bottom w:w="100.0" w:type="dxa"/>
              <w:right w:w="100.0" w:type="dxa"/>
            </w:tcMar>
            <w:vAlign w:val="top"/>
          </w:tcPr>
          <w:p w:rsidR="00000000" w:rsidDel="00000000" w:rsidP="00000000" w:rsidRDefault="00000000" w:rsidRPr="00000000" w14:paraId="00000A8F">
            <w:pPr>
              <w:widowControl w:val="0"/>
              <w:spacing w:after="0" w:before="0" w:lineRule="auto"/>
              <w:jc w:val="left"/>
              <w:rPr>
                <w:b w:val="0"/>
                <w:bCs w:val="0"/>
              </w:rPr>
            </w:pPr>
            <w:r w:rsidDel="00000000" w:rsidR="00000000" w:rsidRPr="00000000">
              <w:rPr>
                <w:b w:val="0"/>
                <w:bCs w:val="0"/>
                <w:rtl w:val="0"/>
              </w:rPr>
              <w:t xml:space="preserve">Strengths correctly cited customer service and communication skills. Gaps correctly identified absence of CRM software and certification evidence.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9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 (Re-run)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1">
            <w:pPr>
              <w:widowControl w:val="0"/>
              <w:spacing w:after="0" w:before="0" w:lineRule="auto"/>
              <w:jc w:val="left"/>
              <w:rPr/>
            </w:pPr>
            <w:r w:rsidDel="00000000" w:rsidR="00000000" w:rsidRPr="00000000">
              <w:rPr>
                <w:rtl w:val="0"/>
              </w:rPr>
              <w:t xml:space="preserve">TC-B-04</w:t>
            </w:r>
          </w:p>
        </w:tc>
        <w:tc>
          <w:tcPr>
            <w:tcMar>
              <w:top w:w="100.0" w:type="dxa"/>
              <w:left w:w="100.0" w:type="dxa"/>
              <w:bottom w:w="100.0" w:type="dxa"/>
              <w:right w:w="100.0" w:type="dxa"/>
            </w:tcMar>
            <w:vAlign w:val="top"/>
          </w:tcPr>
          <w:p w:rsidR="00000000" w:rsidDel="00000000" w:rsidP="00000000" w:rsidRDefault="00000000" w:rsidRPr="00000000" w14:paraId="00000A92">
            <w:pPr>
              <w:widowControl w:val="0"/>
              <w:spacing w:after="0" w:before="0" w:lineRule="auto"/>
              <w:jc w:val="left"/>
              <w:rPr>
                <w:b w:val="0"/>
                <w:bCs w:val="0"/>
              </w:rPr>
            </w:pPr>
            <w:r w:rsidDel="00000000" w:rsidR="00000000" w:rsidRPr="00000000">
              <w:rPr>
                <w:b w:val="0"/>
                <w:bCs w:val="0"/>
                <w:rtl w:val="0"/>
              </w:rPr>
              <w:t xml:space="preserve">Skills: carpentry, basic welding, blueprint reading; Experience: 2 years general construction laborer; Education: Senior High School — TVL Track; Field: Technical-Vocational; Vacancy: Construction Technician — Infrastructure Firm; Grade: Good</w:t>
            </w:r>
          </w:p>
        </w:tc>
        <w:tc>
          <w:tcPr>
            <w:tcMar>
              <w:top w:w="100.0" w:type="dxa"/>
              <w:left w:w="100.0" w:type="dxa"/>
              <w:bottom w:w="100.0" w:type="dxa"/>
              <w:right w:w="100.0" w:type="dxa"/>
            </w:tcMar>
            <w:vAlign w:val="top"/>
          </w:tcPr>
          <w:p w:rsidR="00000000" w:rsidDel="00000000" w:rsidP="00000000" w:rsidRDefault="00000000" w:rsidRPr="00000000" w14:paraId="00000A93">
            <w:pPr>
              <w:widowControl w:val="0"/>
              <w:spacing w:after="0" w:before="0" w:lineRule="auto"/>
              <w:jc w:val="left"/>
              <w:rPr>
                <w:b w:val="0"/>
                <w:bCs w:val="0"/>
              </w:rPr>
            </w:pPr>
            <w:r w:rsidDel="00000000" w:rsidR="00000000" w:rsidRPr="00000000">
              <w:rPr>
                <w:b w:val="0"/>
                <w:bCs w:val="0"/>
                <w:rtl w:val="0"/>
              </w:rPr>
              <w:t xml:space="preserve">Strengths: hands-on construction skills, TVL background; Gaps: no TESDA NC certification listed, limited supervisory experience</w:t>
            </w:r>
          </w:p>
        </w:tc>
        <w:tc>
          <w:tcPr>
            <w:tcMar>
              <w:top w:w="100.0" w:type="dxa"/>
              <w:left w:w="100.0" w:type="dxa"/>
              <w:bottom w:w="100.0" w:type="dxa"/>
              <w:right w:w="100.0" w:type="dxa"/>
            </w:tcMar>
            <w:vAlign w:val="top"/>
          </w:tcPr>
          <w:p w:rsidR="00000000" w:rsidDel="00000000" w:rsidP="00000000" w:rsidRDefault="00000000" w:rsidRPr="00000000" w14:paraId="00000A94">
            <w:pPr>
              <w:widowControl w:val="0"/>
              <w:spacing w:after="0" w:before="0" w:lineRule="auto"/>
              <w:jc w:val="left"/>
              <w:rPr>
                <w:b w:val="0"/>
                <w:bCs w:val="0"/>
              </w:rPr>
            </w:pPr>
            <w:r w:rsidDel="00000000" w:rsidR="00000000" w:rsidRPr="00000000">
              <w:rPr>
                <w:b w:val="0"/>
                <w:bCs w:val="0"/>
                <w:rtl w:val="0"/>
              </w:rPr>
              <w:t xml:space="preserve">Strengths cited carpentry and welding correctly. Gaps identified absence of TESDA NC certification and limited formal training.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95">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6">
            <w:pPr>
              <w:widowControl w:val="0"/>
              <w:spacing w:after="0" w:before="0" w:lineRule="auto"/>
              <w:jc w:val="left"/>
              <w:rPr/>
            </w:pPr>
            <w:r w:rsidDel="00000000" w:rsidR="00000000" w:rsidRPr="00000000">
              <w:rPr>
                <w:rtl w:val="0"/>
              </w:rPr>
              <w:t xml:space="preserve">TC-B-05</w:t>
            </w:r>
          </w:p>
        </w:tc>
        <w:tc>
          <w:tcPr>
            <w:tcMar>
              <w:top w:w="100.0" w:type="dxa"/>
              <w:left w:w="100.0" w:type="dxa"/>
              <w:bottom w:w="100.0" w:type="dxa"/>
              <w:right w:w="100.0" w:type="dxa"/>
            </w:tcMar>
            <w:vAlign w:val="top"/>
          </w:tcPr>
          <w:p w:rsidR="00000000" w:rsidDel="00000000" w:rsidP="00000000" w:rsidRDefault="00000000" w:rsidRPr="00000000" w14:paraId="00000A97">
            <w:pPr>
              <w:widowControl w:val="0"/>
              <w:spacing w:after="0" w:before="0" w:lineRule="auto"/>
              <w:jc w:val="left"/>
              <w:rPr>
                <w:b w:val="0"/>
                <w:bCs w:val="0"/>
              </w:rPr>
            </w:pPr>
            <w:r w:rsidDel="00000000" w:rsidR="00000000" w:rsidRPr="00000000">
              <w:rPr>
                <w:b w:val="0"/>
                <w:bCs w:val="0"/>
                <w:rtl w:val="0"/>
              </w:rPr>
              <w:t xml:space="preserve">Skills: social media management, basic graphic design (Canva), content writing; Experience: 1 year marketing assistant; Education: BS Marketing; Field: Marketing; Vacancy: Digital Marketing Associate — Local E-commerce Firm; Grade: Good</w:t>
            </w:r>
          </w:p>
        </w:tc>
        <w:tc>
          <w:tcPr>
            <w:tcMar>
              <w:top w:w="100.0" w:type="dxa"/>
              <w:left w:w="100.0" w:type="dxa"/>
              <w:bottom w:w="100.0" w:type="dxa"/>
              <w:right w:w="100.0" w:type="dxa"/>
            </w:tcMar>
            <w:vAlign w:val="top"/>
          </w:tcPr>
          <w:p w:rsidR="00000000" w:rsidDel="00000000" w:rsidP="00000000" w:rsidRDefault="00000000" w:rsidRPr="00000000" w14:paraId="00000A98">
            <w:pPr>
              <w:widowControl w:val="0"/>
              <w:spacing w:after="0" w:before="0" w:lineRule="auto"/>
              <w:jc w:val="left"/>
              <w:rPr>
                <w:b w:val="0"/>
                <w:bCs w:val="0"/>
              </w:rPr>
            </w:pPr>
            <w:r w:rsidDel="00000000" w:rsidR="00000000" w:rsidRPr="00000000">
              <w:rPr>
                <w:b w:val="0"/>
                <w:bCs w:val="0"/>
                <w:rtl w:val="0"/>
              </w:rPr>
              <w:t xml:space="preserve">Strengths: marketing education, social media skills; Gaps: no advanced design tools, no paid ad campaign experience</w:t>
            </w:r>
          </w:p>
        </w:tc>
        <w:tc>
          <w:tcPr>
            <w:tcMar>
              <w:top w:w="100.0" w:type="dxa"/>
              <w:left w:w="100.0" w:type="dxa"/>
              <w:bottom w:w="100.0" w:type="dxa"/>
              <w:right w:w="100.0" w:type="dxa"/>
            </w:tcMar>
            <w:vAlign w:val="top"/>
          </w:tcPr>
          <w:p w:rsidR="00000000" w:rsidDel="00000000" w:rsidP="00000000" w:rsidRDefault="00000000" w:rsidRPr="00000000" w14:paraId="00000A99">
            <w:pPr>
              <w:widowControl w:val="0"/>
              <w:spacing w:after="0" w:before="0" w:lineRule="auto"/>
              <w:jc w:val="left"/>
              <w:rPr>
                <w:b w:val="0"/>
                <w:bCs w:val="0"/>
              </w:rPr>
            </w:pPr>
            <w:r w:rsidDel="00000000" w:rsidR="00000000" w:rsidRPr="00000000">
              <w:rPr>
                <w:b w:val="0"/>
                <w:bCs w:val="0"/>
                <w:rtl w:val="0"/>
              </w:rPr>
              <w:t xml:space="preserve">LLM referenced “portfolio of work” despite no portfolio information appearing in the submitted profile fields.</w:t>
            </w:r>
          </w:p>
        </w:tc>
        <w:tc>
          <w:tcPr>
            <w:tcMar>
              <w:top w:w="100.0" w:type="dxa"/>
              <w:left w:w="100.0" w:type="dxa"/>
              <w:bottom w:w="100.0" w:type="dxa"/>
              <w:right w:w="100.0" w:type="dxa"/>
            </w:tcMar>
            <w:vAlign w:val="top"/>
          </w:tcPr>
          <w:p w:rsidR="00000000" w:rsidDel="00000000" w:rsidP="00000000" w:rsidRDefault="00000000" w:rsidRPr="00000000" w14:paraId="00000A9A">
            <w:pPr>
              <w:widowControl w:val="0"/>
              <w:spacing w:after="0" w:before="0" w:lineRule="auto"/>
              <w:jc w:val="left"/>
              <w:rPr>
                <w:b w:val="0"/>
                <w:bCs w:val="0"/>
              </w:rPr>
            </w:pPr>
            <w:r w:rsidDel="00000000" w:rsidR="00000000" w:rsidRPr="00000000">
              <w:rPr>
                <w:b w:val="0"/>
                <w:bCs w:val="0"/>
                <w:rtl w:val="0"/>
              </w:rPr>
              <w:t xml:space="preserve">Yes — ⚠ Flagged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9B">
            <w:pPr>
              <w:widowControl w:val="0"/>
              <w:spacing w:after="0" w:before="0" w:lineRule="auto"/>
              <w:jc w:val="left"/>
              <w:rPr/>
            </w:pPr>
            <w:r w:rsidDel="00000000" w:rsidR="00000000" w:rsidRPr="00000000">
              <w:rPr>
                <w:rtl w:val="0"/>
              </w:rPr>
              <w:t xml:space="preserve">TC-B-06</w:t>
            </w:r>
          </w:p>
        </w:tc>
        <w:tc>
          <w:tcPr>
            <w:tcMar>
              <w:top w:w="100.0" w:type="dxa"/>
              <w:left w:w="100.0" w:type="dxa"/>
              <w:bottom w:w="100.0" w:type="dxa"/>
              <w:right w:w="100.0" w:type="dxa"/>
            </w:tcMar>
            <w:vAlign w:val="top"/>
          </w:tcPr>
          <w:p w:rsidR="00000000" w:rsidDel="00000000" w:rsidP="00000000" w:rsidRDefault="00000000" w:rsidRPr="00000000" w14:paraId="00000A9C">
            <w:pPr>
              <w:widowControl w:val="0"/>
              <w:spacing w:after="0" w:before="0" w:lineRule="auto"/>
              <w:jc w:val="left"/>
              <w:rPr>
                <w:b w:val="0"/>
                <w:bCs w:val="0"/>
              </w:rPr>
            </w:pPr>
            <w:r w:rsidDel="00000000" w:rsidR="00000000" w:rsidRPr="00000000">
              <w:rPr>
                <w:b w:val="0"/>
                <w:bCs w:val="0"/>
                <w:rtl w:val="0"/>
              </w:rPr>
              <w:t xml:space="preserve">Same as TC-B-05 — re-run after field coercion update</w:t>
            </w:r>
          </w:p>
        </w:tc>
        <w:tc>
          <w:tcPr>
            <w:tcMar>
              <w:top w:w="100.0" w:type="dxa"/>
              <w:left w:w="100.0" w:type="dxa"/>
              <w:bottom w:w="100.0" w:type="dxa"/>
              <w:right w:w="100.0" w:type="dxa"/>
            </w:tcMar>
            <w:vAlign w:val="top"/>
          </w:tcPr>
          <w:p w:rsidR="00000000" w:rsidDel="00000000" w:rsidP="00000000" w:rsidRDefault="00000000" w:rsidRPr="00000000" w14:paraId="00000A9D">
            <w:pPr>
              <w:widowControl w:val="0"/>
              <w:spacing w:after="0" w:before="0" w:lineRule="auto"/>
              <w:jc w:val="left"/>
              <w:rPr>
                <w:b w:val="0"/>
                <w:bCs w:val="0"/>
              </w:rPr>
            </w:pPr>
            <w:r w:rsidDel="00000000" w:rsidR="00000000" w:rsidRPr="00000000">
              <w:rPr>
                <w:b w:val="0"/>
                <w:bCs w:val="0"/>
                <w:rtl w:val="0"/>
              </w:rPr>
              <w:t xml:space="preserve">Same expected structure; no reference to artifacts not in input fields</w:t>
            </w:r>
          </w:p>
        </w:tc>
        <w:tc>
          <w:tcPr>
            <w:tcMar>
              <w:top w:w="100.0" w:type="dxa"/>
              <w:left w:w="100.0" w:type="dxa"/>
              <w:bottom w:w="100.0" w:type="dxa"/>
              <w:right w:w="100.0" w:type="dxa"/>
            </w:tcMar>
            <w:vAlign w:val="top"/>
          </w:tcPr>
          <w:p w:rsidR="00000000" w:rsidDel="00000000" w:rsidP="00000000" w:rsidRDefault="00000000" w:rsidRPr="00000000" w14:paraId="00000A9E">
            <w:pPr>
              <w:widowControl w:val="0"/>
              <w:spacing w:after="0" w:before="0" w:lineRule="auto"/>
              <w:jc w:val="left"/>
              <w:rPr>
                <w:b w:val="0"/>
                <w:bCs w:val="0"/>
              </w:rPr>
            </w:pPr>
            <w:r w:rsidDel="00000000" w:rsidR="00000000" w:rsidRPr="00000000">
              <w:rPr>
                <w:b w:val="0"/>
                <w:bCs w:val="0"/>
                <w:rtl w:val="0"/>
              </w:rPr>
              <w:t xml:space="preserve">Strengths cited social media management, content writing, and marketing background correctly. Gaps identified limited design toolset and lack of paid campaign experience. No fabricated artifacts detected.</w:t>
            </w:r>
          </w:p>
        </w:tc>
        <w:tc>
          <w:tcPr>
            <w:tcMar>
              <w:top w:w="100.0" w:type="dxa"/>
              <w:left w:w="100.0" w:type="dxa"/>
              <w:bottom w:w="100.0" w:type="dxa"/>
              <w:right w:w="100.0" w:type="dxa"/>
            </w:tcMar>
            <w:vAlign w:val="top"/>
          </w:tcPr>
          <w:p w:rsidR="00000000" w:rsidDel="00000000" w:rsidP="00000000" w:rsidRDefault="00000000" w:rsidRPr="00000000" w14:paraId="00000A9F">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 (Re-run)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0">
            <w:pPr>
              <w:widowControl w:val="0"/>
              <w:spacing w:after="0" w:before="0" w:lineRule="auto"/>
              <w:jc w:val="left"/>
              <w:rPr/>
            </w:pPr>
            <w:r w:rsidDel="00000000" w:rsidR="00000000" w:rsidRPr="00000000">
              <w:rPr>
                <w:rtl w:val="0"/>
              </w:rPr>
              <w:t xml:space="preserve">TC-B-07</w:t>
            </w:r>
          </w:p>
        </w:tc>
        <w:tc>
          <w:tcPr>
            <w:tcMar>
              <w:top w:w="100.0" w:type="dxa"/>
              <w:left w:w="100.0" w:type="dxa"/>
              <w:bottom w:w="100.0" w:type="dxa"/>
              <w:right w:w="100.0" w:type="dxa"/>
            </w:tcMar>
            <w:vAlign w:val="top"/>
          </w:tcPr>
          <w:p w:rsidR="00000000" w:rsidDel="00000000" w:rsidP="00000000" w:rsidRDefault="00000000" w:rsidRPr="00000000" w14:paraId="00000AA1">
            <w:pPr>
              <w:widowControl w:val="0"/>
              <w:spacing w:after="0" w:before="0" w:lineRule="auto"/>
              <w:jc w:val="left"/>
              <w:rPr>
                <w:b w:val="0"/>
                <w:bCs w:val="0"/>
              </w:rPr>
            </w:pPr>
            <w:r w:rsidDel="00000000" w:rsidR="00000000" w:rsidRPr="00000000">
              <w:rPr>
                <w:b w:val="0"/>
                <w:bCs w:val="0"/>
                <w:rtl w:val="0"/>
              </w:rPr>
              <w:t xml:space="preserve">Skills: basic computer operation, filing, encoding; Experience: 1 year office assistant (part-time); Education: BS Office Administration — incomplete (3rd year); Field: Business Administration; Vacancy: Administrative Officer II — LGU Office; Grade: Fair</w:t>
            </w:r>
          </w:p>
        </w:tc>
        <w:tc>
          <w:tcPr>
            <w:tcMar>
              <w:top w:w="100.0" w:type="dxa"/>
              <w:left w:w="100.0" w:type="dxa"/>
              <w:bottom w:w="100.0" w:type="dxa"/>
              <w:right w:w="100.0" w:type="dxa"/>
            </w:tcMar>
            <w:vAlign w:val="top"/>
          </w:tcPr>
          <w:p w:rsidR="00000000" w:rsidDel="00000000" w:rsidP="00000000" w:rsidRDefault="00000000" w:rsidRPr="00000000" w14:paraId="00000AA2">
            <w:pPr>
              <w:widowControl w:val="0"/>
              <w:spacing w:after="0" w:before="0" w:lineRule="auto"/>
              <w:jc w:val="left"/>
              <w:rPr>
                <w:b w:val="0"/>
                <w:bCs w:val="0"/>
              </w:rPr>
            </w:pPr>
            <w:r w:rsidDel="00000000" w:rsidR="00000000" w:rsidRPr="00000000">
              <w:rPr>
                <w:b w:val="0"/>
                <w:bCs w:val="0"/>
                <w:rtl w:val="0"/>
              </w:rPr>
              <w:t xml:space="preserve">Strengths: basic administrative skills, encoding capability; Gaps: incomplete degree, no civil service eligibility mentioned</w:t>
            </w:r>
          </w:p>
        </w:tc>
        <w:tc>
          <w:tcPr>
            <w:tcMar>
              <w:top w:w="100.0" w:type="dxa"/>
              <w:left w:w="100.0" w:type="dxa"/>
              <w:bottom w:w="100.0" w:type="dxa"/>
              <w:right w:w="100.0" w:type="dxa"/>
            </w:tcMar>
            <w:vAlign w:val="top"/>
          </w:tcPr>
          <w:p w:rsidR="00000000" w:rsidDel="00000000" w:rsidP="00000000" w:rsidRDefault="00000000" w:rsidRPr="00000000" w14:paraId="00000AA3">
            <w:pPr>
              <w:widowControl w:val="0"/>
              <w:spacing w:after="0" w:before="0" w:lineRule="auto"/>
              <w:jc w:val="left"/>
              <w:rPr>
                <w:b w:val="0"/>
                <w:bCs w:val="0"/>
              </w:rPr>
            </w:pPr>
            <w:r w:rsidDel="00000000" w:rsidR="00000000" w:rsidRPr="00000000">
              <w:rPr>
                <w:b w:val="0"/>
                <w:bCs w:val="0"/>
                <w:rtl w:val="0"/>
              </w:rPr>
              <w:t xml:space="preserve">Strengths correctly cited administrative and encoding skills. LLM appropriately identified incomplete degree and absence of documented civil service eligibility. No fabricated information detected.</w:t>
            </w:r>
          </w:p>
        </w:tc>
        <w:tc>
          <w:tcPr>
            <w:tcMar>
              <w:top w:w="100.0" w:type="dxa"/>
              <w:left w:w="100.0" w:type="dxa"/>
              <w:bottom w:w="100.0" w:type="dxa"/>
              <w:right w:w="100.0" w:type="dxa"/>
            </w:tcMar>
            <w:vAlign w:val="top"/>
          </w:tcPr>
          <w:p w:rsidR="00000000" w:rsidDel="00000000" w:rsidP="00000000" w:rsidRDefault="00000000" w:rsidRPr="00000000" w14:paraId="00000AA4">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5">
            <w:pPr>
              <w:widowControl w:val="0"/>
              <w:spacing w:after="0" w:before="0" w:lineRule="auto"/>
              <w:jc w:val="left"/>
              <w:rPr/>
            </w:pPr>
            <w:r w:rsidDel="00000000" w:rsidR="00000000" w:rsidRPr="00000000">
              <w:rPr>
                <w:rtl w:val="0"/>
              </w:rPr>
              <w:t xml:space="preserve">TC-B-08</w:t>
            </w:r>
          </w:p>
        </w:tc>
        <w:tc>
          <w:tcPr>
            <w:tcMar>
              <w:top w:w="100.0" w:type="dxa"/>
              <w:left w:w="100.0" w:type="dxa"/>
              <w:bottom w:w="100.0" w:type="dxa"/>
              <w:right w:w="100.0" w:type="dxa"/>
            </w:tcMar>
            <w:vAlign w:val="top"/>
          </w:tcPr>
          <w:p w:rsidR="00000000" w:rsidDel="00000000" w:rsidP="00000000" w:rsidRDefault="00000000" w:rsidRPr="00000000" w14:paraId="00000AA6">
            <w:pPr>
              <w:widowControl w:val="0"/>
              <w:spacing w:after="0" w:before="0" w:lineRule="auto"/>
              <w:jc w:val="left"/>
              <w:rPr>
                <w:b w:val="0"/>
                <w:bCs w:val="0"/>
              </w:rPr>
            </w:pPr>
            <w:r w:rsidDel="00000000" w:rsidR="00000000" w:rsidRPr="00000000">
              <w:rPr>
                <w:b w:val="0"/>
                <w:bCs w:val="0"/>
                <w:rtl w:val="0"/>
              </w:rPr>
              <w:t xml:space="preserve">Skills: driving, basic vehicle maintenance; Experience: 3 years tricycle driver; Education: Senior High School; Field: Not specified; Vacancy: Delivery Driver — Logistics Company; Grade: Fair</w:t>
            </w:r>
          </w:p>
        </w:tc>
        <w:tc>
          <w:tcPr>
            <w:tcMar>
              <w:top w:w="100.0" w:type="dxa"/>
              <w:left w:w="100.0" w:type="dxa"/>
              <w:bottom w:w="100.0" w:type="dxa"/>
              <w:right w:w="100.0" w:type="dxa"/>
            </w:tcMar>
            <w:vAlign w:val="top"/>
          </w:tcPr>
          <w:p w:rsidR="00000000" w:rsidDel="00000000" w:rsidP="00000000" w:rsidRDefault="00000000" w:rsidRPr="00000000" w14:paraId="00000AA7">
            <w:pPr>
              <w:widowControl w:val="0"/>
              <w:spacing w:after="0" w:before="0" w:lineRule="auto"/>
              <w:jc w:val="left"/>
              <w:rPr>
                <w:b w:val="0"/>
                <w:bCs w:val="0"/>
              </w:rPr>
            </w:pPr>
            <w:r w:rsidDel="00000000" w:rsidR="00000000" w:rsidRPr="00000000">
              <w:rPr>
                <w:b w:val="0"/>
                <w:bCs w:val="0"/>
                <w:rtl w:val="0"/>
              </w:rPr>
              <w:t xml:space="preserve">Strengths: driving experience relevant to vacancy; Gaps: no professional driver’s license category specified</w:t>
            </w:r>
          </w:p>
        </w:tc>
        <w:tc>
          <w:tcPr>
            <w:tcMar>
              <w:top w:w="100.0" w:type="dxa"/>
              <w:left w:w="100.0" w:type="dxa"/>
              <w:bottom w:w="100.0" w:type="dxa"/>
              <w:right w:w="100.0" w:type="dxa"/>
            </w:tcMar>
            <w:vAlign w:val="top"/>
          </w:tcPr>
          <w:p w:rsidR="00000000" w:rsidDel="00000000" w:rsidP="00000000" w:rsidRDefault="00000000" w:rsidRPr="00000000" w14:paraId="00000AA8">
            <w:pPr>
              <w:widowControl w:val="0"/>
              <w:spacing w:after="0" w:before="0" w:lineRule="auto"/>
              <w:jc w:val="left"/>
              <w:rPr>
                <w:b w:val="0"/>
                <w:bCs w:val="0"/>
              </w:rPr>
            </w:pPr>
            <w:r w:rsidDel="00000000" w:rsidR="00000000" w:rsidRPr="00000000">
              <w:rPr>
                <w:b w:val="0"/>
                <w:bCs w:val="0"/>
                <w:rtl w:val="0"/>
              </w:rPr>
              <w:t xml:space="preserve">LLM used conditional phrasing (“if the applicant holds a professional license”) instead of assuming license possession. No fabricated information detected.</w:t>
            </w:r>
          </w:p>
        </w:tc>
        <w:tc>
          <w:tcPr>
            <w:tcMar>
              <w:top w:w="100.0" w:type="dxa"/>
              <w:left w:w="100.0" w:type="dxa"/>
              <w:bottom w:w="100.0" w:type="dxa"/>
              <w:right w:w="100.0" w:type="dxa"/>
            </w:tcMar>
            <w:vAlign w:val="top"/>
          </w:tcPr>
          <w:p w:rsidR="00000000" w:rsidDel="00000000" w:rsidP="00000000" w:rsidRDefault="00000000" w:rsidRPr="00000000" w14:paraId="00000AA9">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A">
            <w:pPr>
              <w:widowControl w:val="0"/>
              <w:spacing w:after="0" w:before="0" w:lineRule="auto"/>
              <w:jc w:val="left"/>
              <w:rPr/>
            </w:pPr>
            <w:r w:rsidDel="00000000" w:rsidR="00000000" w:rsidRPr="00000000">
              <w:rPr>
                <w:rtl w:val="0"/>
              </w:rPr>
              <w:t xml:space="preserve">TC-B-09</w:t>
            </w:r>
          </w:p>
        </w:tc>
        <w:tc>
          <w:tcPr>
            <w:tcMar>
              <w:top w:w="100.0" w:type="dxa"/>
              <w:left w:w="100.0" w:type="dxa"/>
              <w:bottom w:w="100.0" w:type="dxa"/>
              <w:right w:w="100.0" w:type="dxa"/>
            </w:tcMar>
            <w:vAlign w:val="top"/>
          </w:tcPr>
          <w:p w:rsidR="00000000" w:rsidDel="00000000" w:rsidP="00000000" w:rsidRDefault="00000000" w:rsidRPr="00000000" w14:paraId="00000AAB">
            <w:pPr>
              <w:widowControl w:val="0"/>
              <w:spacing w:after="0" w:before="0" w:lineRule="auto"/>
              <w:jc w:val="left"/>
              <w:rPr>
                <w:b w:val="0"/>
                <w:bCs w:val="0"/>
              </w:rPr>
            </w:pPr>
            <w:r w:rsidDel="00000000" w:rsidR="00000000" w:rsidRPr="00000000">
              <w:rPr>
                <w:b w:val="0"/>
                <w:bCs w:val="0"/>
                <w:rtl w:val="0"/>
              </w:rPr>
              <w:t xml:space="preserve">Skills: none specified; Experience: no formal employment history; Education: Elementary level; Field: Not applicable; Vacancy: Accounting Clerk — Financial Services Firm; Grade: Weak</w:t>
            </w:r>
          </w:p>
        </w:tc>
        <w:tc>
          <w:tcPr>
            <w:tcMar>
              <w:top w:w="100.0" w:type="dxa"/>
              <w:left w:w="100.0" w:type="dxa"/>
              <w:bottom w:w="100.0" w:type="dxa"/>
              <w:right w:w="100.0" w:type="dxa"/>
            </w:tcMar>
            <w:vAlign w:val="top"/>
          </w:tcPr>
          <w:p w:rsidR="00000000" w:rsidDel="00000000" w:rsidP="00000000" w:rsidRDefault="00000000" w:rsidRPr="00000000" w14:paraId="00000AAC">
            <w:pPr>
              <w:widowControl w:val="0"/>
              <w:spacing w:after="0" w:before="0" w:lineRule="auto"/>
              <w:jc w:val="left"/>
              <w:rPr>
                <w:b w:val="0"/>
                <w:bCs w:val="0"/>
              </w:rPr>
            </w:pPr>
            <w:r w:rsidDel="00000000" w:rsidR="00000000" w:rsidRPr="00000000">
              <w:rPr>
                <w:b w:val="0"/>
                <w:bCs w:val="0"/>
                <w:rtl w:val="0"/>
              </w:rPr>
              <w:t xml:space="preserve">Strengths: none identified; Gaps: no accounting skills, no relevant education, no work experience in finance</w:t>
            </w:r>
          </w:p>
        </w:tc>
        <w:tc>
          <w:tcPr>
            <w:tcMar>
              <w:top w:w="100.0" w:type="dxa"/>
              <w:left w:w="100.0" w:type="dxa"/>
              <w:bottom w:w="100.0" w:type="dxa"/>
              <w:right w:w="100.0" w:type="dxa"/>
            </w:tcMar>
            <w:vAlign w:val="top"/>
          </w:tcPr>
          <w:p w:rsidR="00000000" w:rsidDel="00000000" w:rsidP="00000000" w:rsidRDefault="00000000" w:rsidRPr="00000000" w14:paraId="00000AAD">
            <w:pPr>
              <w:widowControl w:val="0"/>
              <w:spacing w:after="0" w:before="0" w:lineRule="auto"/>
              <w:jc w:val="left"/>
              <w:rPr>
                <w:b w:val="0"/>
                <w:bCs w:val="0"/>
              </w:rPr>
            </w:pPr>
            <w:r w:rsidDel="00000000" w:rsidR="00000000" w:rsidRPr="00000000">
              <w:rPr>
                <w:b w:val="0"/>
                <w:bCs w:val="0"/>
                <w:rtl w:val="0"/>
              </w:rPr>
              <w:t xml:space="preserve">LLM correctly identified minimal alignment and substantial qualification gaps. No fabricated qualifications detected.</w:t>
            </w:r>
          </w:p>
        </w:tc>
        <w:tc>
          <w:tcPr>
            <w:tcMar>
              <w:top w:w="100.0" w:type="dxa"/>
              <w:left w:w="100.0" w:type="dxa"/>
              <w:bottom w:w="100.0" w:type="dxa"/>
              <w:right w:w="100.0" w:type="dxa"/>
            </w:tcMar>
            <w:vAlign w:val="top"/>
          </w:tcPr>
          <w:p w:rsidR="00000000" w:rsidDel="00000000" w:rsidP="00000000" w:rsidRDefault="00000000" w:rsidRPr="00000000" w14:paraId="00000AAE">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AF">
            <w:pPr>
              <w:widowControl w:val="0"/>
              <w:spacing w:after="0" w:before="0" w:lineRule="auto"/>
              <w:jc w:val="left"/>
              <w:rPr/>
            </w:pPr>
            <w:r w:rsidDel="00000000" w:rsidR="00000000" w:rsidRPr="00000000">
              <w:rPr>
                <w:rtl w:val="0"/>
              </w:rPr>
              <w:t xml:space="preserve">TC-B-10</w:t>
            </w:r>
          </w:p>
        </w:tc>
        <w:tc>
          <w:tcPr>
            <w:tcMar>
              <w:top w:w="100.0" w:type="dxa"/>
              <w:left w:w="100.0" w:type="dxa"/>
              <w:bottom w:w="100.0" w:type="dxa"/>
              <w:right w:w="100.0" w:type="dxa"/>
            </w:tcMar>
            <w:vAlign w:val="top"/>
          </w:tcPr>
          <w:p w:rsidR="00000000" w:rsidDel="00000000" w:rsidP="00000000" w:rsidRDefault="00000000" w:rsidRPr="00000000" w14:paraId="00000AB0">
            <w:pPr>
              <w:widowControl w:val="0"/>
              <w:spacing w:after="0" w:before="0" w:lineRule="auto"/>
              <w:jc w:val="left"/>
              <w:rPr>
                <w:b w:val="0"/>
                <w:bCs w:val="0"/>
              </w:rPr>
            </w:pPr>
            <w:r w:rsidDel="00000000" w:rsidR="00000000" w:rsidRPr="00000000">
              <w:rPr>
                <w:b w:val="0"/>
                <w:bCs w:val="0"/>
                <w:rtl w:val="0"/>
              </w:rPr>
              <w:t xml:space="preserve">Skills: registered nurse, patient care, EMR systems, health documentation; Experience: 5 years clinical nurse, 2 years charge nurse; Education: BS Nursing; Field: Health Sciences; Vacancy: Occupational Health Nurse — Manufacturing Firm; Grade: Excellent</w:t>
            </w:r>
          </w:p>
        </w:tc>
        <w:tc>
          <w:tcPr>
            <w:tcMar>
              <w:top w:w="100.0" w:type="dxa"/>
              <w:left w:w="100.0" w:type="dxa"/>
              <w:bottom w:w="100.0" w:type="dxa"/>
              <w:right w:w="100.0" w:type="dxa"/>
            </w:tcMar>
            <w:vAlign w:val="top"/>
          </w:tcPr>
          <w:p w:rsidR="00000000" w:rsidDel="00000000" w:rsidP="00000000" w:rsidRDefault="00000000" w:rsidRPr="00000000" w14:paraId="00000AB1">
            <w:pPr>
              <w:widowControl w:val="0"/>
              <w:spacing w:after="0" w:before="0" w:lineRule="auto"/>
              <w:jc w:val="left"/>
              <w:rPr>
                <w:b w:val="0"/>
                <w:bCs w:val="0"/>
              </w:rPr>
            </w:pPr>
            <w:r w:rsidDel="00000000" w:rsidR="00000000" w:rsidRPr="00000000">
              <w:rPr>
                <w:b w:val="0"/>
                <w:bCs w:val="0"/>
                <w:rtl w:val="0"/>
              </w:rPr>
              <w:t xml:space="preserve">Strengths: direct clinical background, nursing credential as listed in skills; Gaps: no occupational safety training documented</w:t>
            </w:r>
          </w:p>
        </w:tc>
        <w:tc>
          <w:tcPr>
            <w:tcMar>
              <w:top w:w="100.0" w:type="dxa"/>
              <w:left w:w="100.0" w:type="dxa"/>
              <w:bottom w:w="100.0" w:type="dxa"/>
              <w:right w:w="100.0" w:type="dxa"/>
            </w:tcMar>
            <w:vAlign w:val="top"/>
          </w:tcPr>
          <w:p w:rsidR="00000000" w:rsidDel="00000000" w:rsidP="00000000" w:rsidRDefault="00000000" w:rsidRPr="00000000" w14:paraId="00000AB2">
            <w:pPr>
              <w:widowControl w:val="0"/>
              <w:spacing w:after="0" w:before="0" w:lineRule="auto"/>
              <w:jc w:val="left"/>
              <w:rPr>
                <w:b w:val="0"/>
                <w:bCs w:val="0"/>
              </w:rPr>
            </w:pPr>
            <w:r w:rsidDel="00000000" w:rsidR="00000000" w:rsidRPr="00000000">
              <w:rPr>
                <w:b w:val="0"/>
                <w:bCs w:val="0"/>
                <w:rtl w:val="0"/>
              </w:rPr>
              <w:t xml:space="preserve">Strengths correctly cited nursing qualifications and clinical experience from submitted data. Gap regarding occupational safety training appropriately identified.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B3">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4">
            <w:pPr>
              <w:widowControl w:val="0"/>
              <w:spacing w:after="0" w:before="0" w:lineRule="auto"/>
              <w:jc w:val="left"/>
              <w:rPr/>
            </w:pPr>
            <w:r w:rsidDel="00000000" w:rsidR="00000000" w:rsidRPr="00000000">
              <w:rPr>
                <w:rtl w:val="0"/>
              </w:rPr>
              <w:t xml:space="preserve">TC-B-11</w:t>
            </w:r>
          </w:p>
        </w:tc>
        <w:tc>
          <w:tcPr>
            <w:tcMar>
              <w:top w:w="100.0" w:type="dxa"/>
              <w:left w:w="100.0" w:type="dxa"/>
              <w:bottom w:w="100.0" w:type="dxa"/>
              <w:right w:w="100.0" w:type="dxa"/>
            </w:tcMar>
            <w:vAlign w:val="top"/>
          </w:tcPr>
          <w:p w:rsidR="00000000" w:rsidDel="00000000" w:rsidP="00000000" w:rsidRDefault="00000000" w:rsidRPr="00000000" w14:paraId="00000AB5">
            <w:pPr>
              <w:widowControl w:val="0"/>
              <w:spacing w:after="0" w:before="0" w:lineRule="auto"/>
              <w:jc w:val="left"/>
              <w:rPr>
                <w:b w:val="0"/>
                <w:bCs w:val="0"/>
              </w:rPr>
            </w:pPr>
            <w:r w:rsidDel="00000000" w:rsidR="00000000" w:rsidRPr="00000000">
              <w:rPr>
                <w:b w:val="0"/>
                <w:bCs w:val="0"/>
                <w:rtl w:val="0"/>
              </w:rPr>
              <w:t xml:space="preserve">Skills: bookkeeping, payroll processing, BIR form preparation, QuickBooks; Experience: 4 years accounting assistant; Education: BS Accountancy; Field: Accountancy; Vacancy: Junior Accountant — SME; Grade: Strong</w:t>
            </w:r>
          </w:p>
        </w:tc>
        <w:tc>
          <w:tcPr>
            <w:tcMar>
              <w:top w:w="100.0" w:type="dxa"/>
              <w:left w:w="100.0" w:type="dxa"/>
              <w:bottom w:w="100.0" w:type="dxa"/>
              <w:right w:w="100.0" w:type="dxa"/>
            </w:tcMar>
            <w:vAlign w:val="top"/>
          </w:tcPr>
          <w:p w:rsidR="00000000" w:rsidDel="00000000" w:rsidP="00000000" w:rsidRDefault="00000000" w:rsidRPr="00000000" w14:paraId="00000AB6">
            <w:pPr>
              <w:widowControl w:val="0"/>
              <w:spacing w:after="0" w:before="0" w:lineRule="auto"/>
              <w:jc w:val="left"/>
              <w:rPr>
                <w:b w:val="0"/>
                <w:bCs w:val="0"/>
              </w:rPr>
            </w:pPr>
            <w:r w:rsidDel="00000000" w:rsidR="00000000" w:rsidRPr="00000000">
              <w:rPr>
                <w:b w:val="0"/>
                <w:bCs w:val="0"/>
                <w:rtl w:val="0"/>
              </w:rPr>
              <w:t xml:space="preserve">Strengths: direct accounting skills, QuickBooks proficiency; Gaps: CPA status not evidenced in submitted credentials</w:t>
            </w:r>
          </w:p>
        </w:tc>
        <w:tc>
          <w:tcPr>
            <w:tcMar>
              <w:top w:w="100.0" w:type="dxa"/>
              <w:left w:w="100.0" w:type="dxa"/>
              <w:bottom w:w="100.0" w:type="dxa"/>
              <w:right w:w="100.0" w:type="dxa"/>
            </w:tcMar>
            <w:vAlign w:val="top"/>
          </w:tcPr>
          <w:p w:rsidR="00000000" w:rsidDel="00000000" w:rsidP="00000000" w:rsidRDefault="00000000" w:rsidRPr="00000000" w14:paraId="00000AB7">
            <w:pPr>
              <w:widowControl w:val="0"/>
              <w:spacing w:after="0" w:before="0" w:lineRule="auto"/>
              <w:jc w:val="left"/>
              <w:rPr>
                <w:b w:val="0"/>
                <w:bCs w:val="0"/>
              </w:rPr>
            </w:pPr>
            <w:r w:rsidDel="00000000" w:rsidR="00000000" w:rsidRPr="00000000">
              <w:rPr>
                <w:b w:val="0"/>
                <w:bCs w:val="0"/>
                <w:rtl w:val="0"/>
              </w:rPr>
              <w:t xml:space="preserve">LLM correctly stated that CPA status was not evidenced in the submitted information and avoided assuming licensure.</w:t>
            </w:r>
          </w:p>
        </w:tc>
        <w:tc>
          <w:tcPr>
            <w:tcMar>
              <w:top w:w="100.0" w:type="dxa"/>
              <w:left w:w="100.0" w:type="dxa"/>
              <w:bottom w:w="100.0" w:type="dxa"/>
              <w:right w:w="100.0" w:type="dxa"/>
            </w:tcMar>
            <w:vAlign w:val="top"/>
          </w:tcPr>
          <w:p w:rsidR="00000000" w:rsidDel="00000000" w:rsidP="00000000" w:rsidRDefault="00000000" w:rsidRPr="00000000" w14:paraId="00000AB8">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9">
            <w:pPr>
              <w:widowControl w:val="0"/>
              <w:spacing w:after="0" w:before="0" w:lineRule="auto"/>
              <w:jc w:val="left"/>
              <w:rPr/>
            </w:pPr>
            <w:r w:rsidDel="00000000" w:rsidR="00000000" w:rsidRPr="00000000">
              <w:rPr>
                <w:rtl w:val="0"/>
              </w:rPr>
              <w:t xml:space="preserve">TC-B-12</w:t>
            </w:r>
          </w:p>
        </w:tc>
        <w:tc>
          <w:tcPr>
            <w:tcMar>
              <w:top w:w="100.0" w:type="dxa"/>
              <w:left w:w="100.0" w:type="dxa"/>
              <w:bottom w:w="100.0" w:type="dxa"/>
              <w:right w:w="100.0" w:type="dxa"/>
            </w:tcMar>
            <w:vAlign w:val="top"/>
          </w:tcPr>
          <w:p w:rsidR="00000000" w:rsidDel="00000000" w:rsidP="00000000" w:rsidRDefault="00000000" w:rsidRPr="00000000" w14:paraId="00000ABA">
            <w:pPr>
              <w:widowControl w:val="0"/>
              <w:spacing w:after="0" w:before="0" w:lineRule="auto"/>
              <w:jc w:val="left"/>
              <w:rPr>
                <w:b w:val="0"/>
                <w:bCs w:val="0"/>
              </w:rPr>
            </w:pPr>
            <w:r w:rsidDel="00000000" w:rsidR="00000000" w:rsidRPr="00000000">
              <w:rPr>
                <w:b w:val="0"/>
                <w:bCs w:val="0"/>
                <w:rtl w:val="0"/>
              </w:rPr>
              <w:t xml:space="preserve">Skills: cooking, dishwashing; Experience: 6 months food service assistant; Education: Junior High School; Field: Not specified; Vacancy: Network Administrator — IT Department; Grade: Weak</w:t>
            </w:r>
          </w:p>
        </w:tc>
        <w:tc>
          <w:tcPr>
            <w:tcMar>
              <w:top w:w="100.0" w:type="dxa"/>
              <w:left w:w="100.0" w:type="dxa"/>
              <w:bottom w:w="100.0" w:type="dxa"/>
              <w:right w:w="100.0" w:type="dxa"/>
            </w:tcMar>
            <w:vAlign w:val="top"/>
          </w:tcPr>
          <w:p w:rsidR="00000000" w:rsidDel="00000000" w:rsidP="00000000" w:rsidRDefault="00000000" w:rsidRPr="00000000" w14:paraId="00000ABB">
            <w:pPr>
              <w:widowControl w:val="0"/>
              <w:spacing w:after="0" w:before="0" w:lineRule="auto"/>
              <w:jc w:val="left"/>
              <w:rPr>
                <w:b w:val="0"/>
                <w:bCs w:val="0"/>
              </w:rPr>
            </w:pPr>
            <w:r w:rsidDel="00000000" w:rsidR="00000000" w:rsidRPr="00000000">
              <w:rPr>
                <w:b w:val="0"/>
                <w:bCs w:val="0"/>
                <w:rtl w:val="0"/>
              </w:rPr>
              <w:t xml:space="preserve">Strengths: none relevant to IT; Gaps: complete mismatch — no IT skills, no relevant education</w:t>
            </w:r>
          </w:p>
        </w:tc>
        <w:tc>
          <w:tcPr>
            <w:tcMar>
              <w:top w:w="100.0" w:type="dxa"/>
              <w:left w:w="100.0" w:type="dxa"/>
              <w:bottom w:w="100.0" w:type="dxa"/>
              <w:right w:w="100.0" w:type="dxa"/>
            </w:tcMar>
            <w:vAlign w:val="top"/>
          </w:tcPr>
          <w:p w:rsidR="00000000" w:rsidDel="00000000" w:rsidP="00000000" w:rsidRDefault="00000000" w:rsidRPr="00000000" w14:paraId="00000ABC">
            <w:pPr>
              <w:widowControl w:val="0"/>
              <w:spacing w:after="0" w:before="0" w:lineRule="auto"/>
              <w:jc w:val="left"/>
              <w:rPr>
                <w:b w:val="0"/>
                <w:bCs w:val="0"/>
              </w:rPr>
            </w:pPr>
            <w:r w:rsidDel="00000000" w:rsidR="00000000" w:rsidRPr="00000000">
              <w:rPr>
                <w:b w:val="0"/>
                <w:bCs w:val="0"/>
                <w:rtl w:val="0"/>
              </w:rPr>
              <w:t xml:space="preserve">LLM correctly identified near-zero alignment between applicant background and IT vacancy requirements. No fabricated IT qualifications detected.</w:t>
            </w:r>
          </w:p>
        </w:tc>
        <w:tc>
          <w:tcPr>
            <w:tcMar>
              <w:top w:w="100.0" w:type="dxa"/>
              <w:left w:w="100.0" w:type="dxa"/>
              <w:bottom w:w="100.0" w:type="dxa"/>
              <w:right w:w="100.0" w:type="dxa"/>
            </w:tcMar>
            <w:vAlign w:val="top"/>
          </w:tcPr>
          <w:p w:rsidR="00000000" w:rsidDel="00000000" w:rsidP="00000000" w:rsidRDefault="00000000" w:rsidRPr="00000000" w14:paraId="00000ABD">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BE">
            <w:pPr>
              <w:widowControl w:val="0"/>
              <w:spacing w:after="0" w:before="0" w:lineRule="auto"/>
              <w:jc w:val="left"/>
              <w:rPr/>
            </w:pPr>
            <w:r w:rsidDel="00000000" w:rsidR="00000000" w:rsidRPr="00000000">
              <w:rPr>
                <w:rtl w:val="0"/>
              </w:rPr>
              <w:t xml:space="preserve">TC-B-13</w:t>
            </w:r>
          </w:p>
        </w:tc>
        <w:tc>
          <w:tcPr>
            <w:tcMar>
              <w:top w:w="100.0" w:type="dxa"/>
              <w:left w:w="100.0" w:type="dxa"/>
              <w:bottom w:w="100.0" w:type="dxa"/>
              <w:right w:w="100.0" w:type="dxa"/>
            </w:tcMar>
            <w:vAlign w:val="top"/>
          </w:tcPr>
          <w:p w:rsidR="00000000" w:rsidDel="00000000" w:rsidP="00000000" w:rsidRDefault="00000000" w:rsidRPr="00000000" w14:paraId="00000ABF">
            <w:pPr>
              <w:widowControl w:val="0"/>
              <w:spacing w:after="0" w:before="0" w:lineRule="auto"/>
              <w:jc w:val="left"/>
              <w:rPr>
                <w:b w:val="0"/>
                <w:bCs w:val="0"/>
              </w:rPr>
            </w:pPr>
            <w:r w:rsidDel="00000000" w:rsidR="00000000" w:rsidRPr="00000000">
              <w:rPr>
                <w:b w:val="0"/>
                <w:bCs w:val="0"/>
                <w:rtl w:val="0"/>
              </w:rPr>
              <w:t xml:space="preserve">Skills: financial analysis, budgeting, cost control, SAP ERP; Experience: 6 years financial analyst (manufacturing firm); Education: BS Accountancy; Field: Accountancy/Finance; Vacancy: Finance Manager — Tuna Processing Company; Grade: Excellent</w:t>
            </w:r>
          </w:p>
        </w:tc>
        <w:tc>
          <w:tcPr>
            <w:tcMar>
              <w:top w:w="100.0" w:type="dxa"/>
              <w:left w:w="100.0" w:type="dxa"/>
              <w:bottom w:w="100.0" w:type="dxa"/>
              <w:right w:w="100.0" w:type="dxa"/>
            </w:tcMar>
            <w:vAlign w:val="top"/>
          </w:tcPr>
          <w:p w:rsidR="00000000" w:rsidDel="00000000" w:rsidP="00000000" w:rsidRDefault="00000000" w:rsidRPr="00000000" w14:paraId="00000AC0">
            <w:pPr>
              <w:widowControl w:val="0"/>
              <w:spacing w:after="0" w:before="0" w:lineRule="auto"/>
              <w:jc w:val="left"/>
              <w:rPr>
                <w:b w:val="0"/>
                <w:bCs w:val="0"/>
              </w:rPr>
            </w:pPr>
            <w:r w:rsidDel="00000000" w:rsidR="00000000" w:rsidRPr="00000000">
              <w:rPr>
                <w:b w:val="0"/>
                <w:bCs w:val="0"/>
                <w:rtl w:val="0"/>
              </w:rPr>
              <w:t xml:space="preserve">Strengths: direct financial management background, SAP proficiency, relevant degree; Gaps: no supervisory or team management experience documented</w:t>
            </w:r>
          </w:p>
        </w:tc>
        <w:tc>
          <w:tcPr>
            <w:tcMar>
              <w:top w:w="100.0" w:type="dxa"/>
              <w:left w:w="100.0" w:type="dxa"/>
              <w:bottom w:w="100.0" w:type="dxa"/>
              <w:right w:w="100.0" w:type="dxa"/>
            </w:tcMar>
            <w:vAlign w:val="top"/>
          </w:tcPr>
          <w:p w:rsidR="00000000" w:rsidDel="00000000" w:rsidP="00000000" w:rsidRDefault="00000000" w:rsidRPr="00000000" w14:paraId="00000AC1">
            <w:pPr>
              <w:widowControl w:val="0"/>
              <w:spacing w:after="0" w:before="0" w:lineRule="auto"/>
              <w:jc w:val="left"/>
              <w:rPr>
                <w:b w:val="0"/>
                <w:bCs w:val="0"/>
              </w:rPr>
            </w:pPr>
            <w:r w:rsidDel="00000000" w:rsidR="00000000" w:rsidRPr="00000000">
              <w:rPr>
                <w:b w:val="0"/>
                <w:bCs w:val="0"/>
                <w:rtl w:val="0"/>
              </w:rPr>
              <w:t xml:space="preserve">LLM cited financial analysis, cost control, and SAP proficiency as direct strengths. Correctly identified absence of documented supervisory experience as a gap.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C2">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3">
            <w:pPr>
              <w:widowControl w:val="0"/>
              <w:spacing w:after="0" w:before="0" w:lineRule="auto"/>
              <w:jc w:val="left"/>
              <w:rPr/>
            </w:pPr>
            <w:r w:rsidDel="00000000" w:rsidR="00000000" w:rsidRPr="00000000">
              <w:rPr>
                <w:rtl w:val="0"/>
              </w:rPr>
              <w:t xml:space="preserve">TC-B-14</w:t>
            </w:r>
          </w:p>
        </w:tc>
        <w:tc>
          <w:tcPr>
            <w:tcMar>
              <w:top w:w="100.0" w:type="dxa"/>
              <w:left w:w="100.0" w:type="dxa"/>
              <w:bottom w:w="100.0" w:type="dxa"/>
              <w:right w:w="100.0" w:type="dxa"/>
            </w:tcMar>
            <w:vAlign w:val="top"/>
          </w:tcPr>
          <w:p w:rsidR="00000000" w:rsidDel="00000000" w:rsidP="00000000" w:rsidRDefault="00000000" w:rsidRPr="00000000" w14:paraId="00000AC4">
            <w:pPr>
              <w:widowControl w:val="0"/>
              <w:spacing w:after="0" w:before="0" w:lineRule="auto"/>
              <w:jc w:val="left"/>
              <w:rPr>
                <w:b w:val="0"/>
                <w:bCs w:val="0"/>
              </w:rPr>
            </w:pPr>
            <w:r w:rsidDel="00000000" w:rsidR="00000000" w:rsidRPr="00000000">
              <w:rPr>
                <w:b w:val="0"/>
                <w:bCs w:val="0"/>
                <w:rtl w:val="0"/>
              </w:rPr>
              <w:t xml:space="preserve">Skills: port operations supervision, logistics coordination, vessel scheduling, inventory management; Experience: 7 years port logistics supervisor; Education: BS Maritime Administration; Field: Maritime/Logistics; Vacancy: Logistics Operations Head — GenSan Fish Port Complex; Grade: Excellent</w:t>
            </w:r>
          </w:p>
        </w:tc>
        <w:tc>
          <w:tcPr>
            <w:tcMar>
              <w:top w:w="100.0" w:type="dxa"/>
              <w:left w:w="100.0" w:type="dxa"/>
              <w:bottom w:w="100.0" w:type="dxa"/>
              <w:right w:w="100.0" w:type="dxa"/>
            </w:tcMar>
            <w:vAlign w:val="top"/>
          </w:tcPr>
          <w:p w:rsidR="00000000" w:rsidDel="00000000" w:rsidP="00000000" w:rsidRDefault="00000000" w:rsidRPr="00000000" w14:paraId="00000AC5">
            <w:pPr>
              <w:widowControl w:val="0"/>
              <w:spacing w:after="0" w:before="0" w:lineRule="auto"/>
              <w:jc w:val="left"/>
              <w:rPr>
                <w:b w:val="0"/>
                <w:bCs w:val="0"/>
              </w:rPr>
            </w:pPr>
            <w:r w:rsidDel="00000000" w:rsidR="00000000" w:rsidRPr="00000000">
              <w:rPr>
                <w:b w:val="0"/>
                <w:bCs w:val="0"/>
                <w:rtl w:val="0"/>
              </w:rPr>
              <w:t xml:space="preserve">Strengths: strong operational experience, maritime background, direct alignment with port logistics vacancy; Gaps: no MARINA certification documented in submitted fields</w:t>
            </w:r>
          </w:p>
        </w:tc>
        <w:tc>
          <w:tcPr>
            <w:tcMar>
              <w:top w:w="100.0" w:type="dxa"/>
              <w:left w:w="100.0" w:type="dxa"/>
              <w:bottom w:w="100.0" w:type="dxa"/>
              <w:right w:w="100.0" w:type="dxa"/>
            </w:tcMar>
            <w:vAlign w:val="top"/>
          </w:tcPr>
          <w:p w:rsidR="00000000" w:rsidDel="00000000" w:rsidP="00000000" w:rsidRDefault="00000000" w:rsidRPr="00000000" w14:paraId="00000AC6">
            <w:pPr>
              <w:widowControl w:val="0"/>
              <w:spacing w:after="0" w:before="0" w:lineRule="auto"/>
              <w:jc w:val="left"/>
              <w:rPr>
                <w:b w:val="0"/>
                <w:bCs w:val="0"/>
              </w:rPr>
            </w:pPr>
            <w:r w:rsidDel="00000000" w:rsidR="00000000" w:rsidRPr="00000000">
              <w:rPr>
                <w:b w:val="0"/>
                <w:bCs w:val="0"/>
                <w:rtl w:val="0"/>
              </w:rPr>
              <w:t xml:space="preserve">LLM correctly cited operational experience and maritime degree as listed. Noted absence of MARINA certification documentation without asserting its possession.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C7">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8">
            <w:pPr>
              <w:widowControl w:val="0"/>
              <w:spacing w:after="0" w:before="0" w:lineRule="auto"/>
              <w:jc w:val="left"/>
              <w:rPr/>
            </w:pPr>
            <w:r w:rsidDel="00000000" w:rsidR="00000000" w:rsidRPr="00000000">
              <w:rPr>
                <w:rtl w:val="0"/>
              </w:rPr>
              <w:t xml:space="preserve">TC-B-15</w:t>
            </w:r>
          </w:p>
        </w:tc>
        <w:tc>
          <w:tcPr>
            <w:tcMar>
              <w:top w:w="100.0" w:type="dxa"/>
              <w:left w:w="100.0" w:type="dxa"/>
              <w:bottom w:w="100.0" w:type="dxa"/>
              <w:right w:w="100.0" w:type="dxa"/>
            </w:tcMar>
            <w:vAlign w:val="top"/>
          </w:tcPr>
          <w:p w:rsidR="00000000" w:rsidDel="00000000" w:rsidP="00000000" w:rsidRDefault="00000000" w:rsidRPr="00000000" w14:paraId="00000AC9">
            <w:pPr>
              <w:widowControl w:val="0"/>
              <w:spacing w:after="0" w:before="0" w:lineRule="auto"/>
              <w:jc w:val="left"/>
              <w:rPr>
                <w:b w:val="0"/>
                <w:bCs w:val="0"/>
              </w:rPr>
            </w:pPr>
            <w:r w:rsidDel="00000000" w:rsidR="00000000" w:rsidRPr="00000000">
              <w:rPr>
                <w:b w:val="0"/>
                <w:bCs w:val="0"/>
                <w:rtl w:val="0"/>
              </w:rPr>
              <w:t xml:space="preserve">Skills: quality control inspection, HACCP, food safety documentation, GMP compliance; Experience: 3 years QC inspector (tuna canning facility); Education: BS Food Technology; Field: Food Technology; Vacancy: Quality Assurance Officer — Seafood Processing Plant; Grade: Strong</w:t>
            </w:r>
          </w:p>
        </w:tc>
        <w:tc>
          <w:tcPr>
            <w:tcMar>
              <w:top w:w="100.0" w:type="dxa"/>
              <w:left w:w="100.0" w:type="dxa"/>
              <w:bottom w:w="100.0" w:type="dxa"/>
              <w:right w:w="100.0" w:type="dxa"/>
            </w:tcMar>
            <w:vAlign w:val="top"/>
          </w:tcPr>
          <w:p w:rsidR="00000000" w:rsidDel="00000000" w:rsidP="00000000" w:rsidRDefault="00000000" w:rsidRPr="00000000" w14:paraId="00000ACA">
            <w:pPr>
              <w:widowControl w:val="0"/>
              <w:spacing w:after="0" w:before="0" w:lineRule="auto"/>
              <w:jc w:val="left"/>
              <w:rPr>
                <w:b w:val="0"/>
                <w:bCs w:val="0"/>
              </w:rPr>
            </w:pPr>
            <w:r w:rsidDel="00000000" w:rsidR="00000000" w:rsidRPr="00000000">
              <w:rPr>
                <w:b w:val="0"/>
                <w:bCs w:val="0"/>
                <w:rtl w:val="0"/>
              </w:rPr>
              <w:t xml:space="preserve">Strengths: directly relevant QC and food safety skills, applicable degree, HACCP knowledge as listed in skills field; Gaps: no documented supervisory QA team experience</w:t>
            </w:r>
          </w:p>
        </w:tc>
        <w:tc>
          <w:tcPr>
            <w:tcMar>
              <w:top w:w="100.0" w:type="dxa"/>
              <w:left w:w="100.0" w:type="dxa"/>
              <w:bottom w:w="100.0" w:type="dxa"/>
              <w:right w:w="100.0" w:type="dxa"/>
            </w:tcMar>
            <w:vAlign w:val="top"/>
          </w:tcPr>
          <w:p w:rsidR="00000000" w:rsidDel="00000000" w:rsidP="00000000" w:rsidRDefault="00000000" w:rsidRPr="00000000" w14:paraId="00000ACB">
            <w:pPr>
              <w:widowControl w:val="0"/>
              <w:spacing w:after="0" w:before="0" w:lineRule="auto"/>
              <w:jc w:val="left"/>
              <w:rPr>
                <w:b w:val="0"/>
                <w:bCs w:val="0"/>
              </w:rPr>
            </w:pPr>
            <w:r w:rsidDel="00000000" w:rsidR="00000000" w:rsidRPr="00000000">
              <w:rPr>
                <w:b w:val="0"/>
                <w:bCs w:val="0"/>
                <w:rtl w:val="0"/>
              </w:rPr>
              <w:t xml:space="preserve">LLM correctly cited QC skills and HACCP as listed in submitted fields. Identified gap in supervisory experience accurately. No fabricated certifications introduced.</w:t>
            </w:r>
          </w:p>
        </w:tc>
        <w:tc>
          <w:tcPr>
            <w:tcMar>
              <w:top w:w="100.0" w:type="dxa"/>
              <w:left w:w="100.0" w:type="dxa"/>
              <w:bottom w:w="100.0" w:type="dxa"/>
              <w:right w:w="100.0" w:type="dxa"/>
            </w:tcMar>
            <w:vAlign w:val="top"/>
          </w:tcPr>
          <w:p w:rsidR="00000000" w:rsidDel="00000000" w:rsidP="00000000" w:rsidRDefault="00000000" w:rsidRPr="00000000" w14:paraId="00000ACC">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CD">
            <w:pPr>
              <w:widowControl w:val="0"/>
              <w:spacing w:after="0" w:before="0" w:lineRule="auto"/>
              <w:jc w:val="left"/>
              <w:rPr/>
            </w:pPr>
            <w:r w:rsidDel="00000000" w:rsidR="00000000" w:rsidRPr="00000000">
              <w:rPr>
                <w:rtl w:val="0"/>
              </w:rPr>
              <w:t xml:space="preserve">TC-B-16</w:t>
            </w:r>
          </w:p>
        </w:tc>
        <w:tc>
          <w:tcPr>
            <w:tcMar>
              <w:top w:w="100.0" w:type="dxa"/>
              <w:left w:w="100.0" w:type="dxa"/>
              <w:bottom w:w="100.0" w:type="dxa"/>
              <w:right w:w="100.0" w:type="dxa"/>
            </w:tcMar>
            <w:vAlign w:val="top"/>
          </w:tcPr>
          <w:p w:rsidR="00000000" w:rsidDel="00000000" w:rsidP="00000000" w:rsidRDefault="00000000" w:rsidRPr="00000000" w14:paraId="00000ACE">
            <w:pPr>
              <w:widowControl w:val="0"/>
              <w:spacing w:after="0" w:before="0" w:lineRule="auto"/>
              <w:jc w:val="left"/>
              <w:rPr>
                <w:b w:val="0"/>
                <w:bCs w:val="0"/>
              </w:rPr>
            </w:pPr>
            <w:r w:rsidDel="00000000" w:rsidR="00000000" w:rsidRPr="00000000">
              <w:rPr>
                <w:b w:val="0"/>
                <w:bCs w:val="0"/>
                <w:rtl w:val="0"/>
              </w:rPr>
              <w:t xml:space="preserve">Skills: agricultural field operations, crop monitoring, pesticide application, farm record keeping; Experience: 4 years field technician (banana plantation); Education: BS Agriculture; Field: Agriculture; Vacancy: Agricultural Production Coordinator — Agribusiness Cooperative; Grade: Strong</w:t>
            </w:r>
          </w:p>
        </w:tc>
        <w:tc>
          <w:tcPr>
            <w:tcMar>
              <w:top w:w="100.0" w:type="dxa"/>
              <w:left w:w="100.0" w:type="dxa"/>
              <w:bottom w:w="100.0" w:type="dxa"/>
              <w:right w:w="100.0" w:type="dxa"/>
            </w:tcMar>
            <w:vAlign w:val="top"/>
          </w:tcPr>
          <w:p w:rsidR="00000000" w:rsidDel="00000000" w:rsidP="00000000" w:rsidRDefault="00000000" w:rsidRPr="00000000" w14:paraId="00000ACF">
            <w:pPr>
              <w:widowControl w:val="0"/>
              <w:spacing w:after="0" w:before="0" w:lineRule="auto"/>
              <w:jc w:val="left"/>
              <w:rPr>
                <w:b w:val="0"/>
                <w:bCs w:val="0"/>
              </w:rPr>
            </w:pPr>
            <w:r w:rsidDel="00000000" w:rsidR="00000000" w:rsidRPr="00000000">
              <w:rPr>
                <w:b w:val="0"/>
                <w:bCs w:val="0"/>
                <w:rtl w:val="0"/>
              </w:rPr>
              <w:t xml:space="preserve">Strengths: direct field operations experience, agriculture degree, crop monitoring skills; Gaps: no cooperative management or production coordination experience at supervisory level documented</w:t>
            </w:r>
          </w:p>
        </w:tc>
        <w:tc>
          <w:tcPr>
            <w:tcMar>
              <w:top w:w="100.0" w:type="dxa"/>
              <w:left w:w="100.0" w:type="dxa"/>
              <w:bottom w:w="100.0" w:type="dxa"/>
              <w:right w:w="100.0" w:type="dxa"/>
            </w:tcMar>
            <w:vAlign w:val="top"/>
          </w:tcPr>
          <w:p w:rsidR="00000000" w:rsidDel="00000000" w:rsidP="00000000" w:rsidRDefault="00000000" w:rsidRPr="00000000" w14:paraId="00000AD0">
            <w:pPr>
              <w:widowControl w:val="0"/>
              <w:spacing w:after="0" w:before="0" w:lineRule="auto"/>
              <w:jc w:val="left"/>
              <w:rPr>
                <w:b w:val="0"/>
                <w:bCs w:val="0"/>
              </w:rPr>
            </w:pPr>
            <w:r w:rsidDel="00000000" w:rsidR="00000000" w:rsidRPr="00000000">
              <w:rPr>
                <w:b w:val="0"/>
                <w:bCs w:val="0"/>
                <w:rtl w:val="0"/>
              </w:rPr>
              <w:t xml:space="preserve">LLM cited field operations and agriculture background correctly from submitted data. Identified coordination experience gap without fabricating supervisory history.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D1">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2">
            <w:pPr>
              <w:widowControl w:val="0"/>
              <w:spacing w:after="0" w:before="0" w:lineRule="auto"/>
              <w:jc w:val="left"/>
              <w:rPr/>
            </w:pPr>
            <w:r w:rsidDel="00000000" w:rsidR="00000000" w:rsidRPr="00000000">
              <w:rPr>
                <w:rtl w:val="0"/>
              </w:rPr>
              <w:t xml:space="preserve">TC-B-17</w:t>
            </w:r>
          </w:p>
        </w:tc>
        <w:tc>
          <w:tcPr>
            <w:tcMar>
              <w:top w:w="100.0" w:type="dxa"/>
              <w:left w:w="100.0" w:type="dxa"/>
              <w:bottom w:w="100.0" w:type="dxa"/>
              <w:right w:w="100.0" w:type="dxa"/>
            </w:tcMar>
            <w:vAlign w:val="top"/>
          </w:tcPr>
          <w:p w:rsidR="00000000" w:rsidDel="00000000" w:rsidP="00000000" w:rsidRDefault="00000000" w:rsidRPr="00000000" w14:paraId="00000AD3">
            <w:pPr>
              <w:widowControl w:val="0"/>
              <w:spacing w:after="0" w:before="0" w:lineRule="auto"/>
              <w:jc w:val="left"/>
              <w:rPr>
                <w:b w:val="0"/>
                <w:bCs w:val="0"/>
              </w:rPr>
            </w:pPr>
            <w:r w:rsidDel="00000000" w:rsidR="00000000" w:rsidRPr="00000000">
              <w:rPr>
                <w:b w:val="0"/>
                <w:bCs w:val="0"/>
                <w:rtl w:val="0"/>
              </w:rPr>
              <w:t xml:space="preserve">Skills: sales prospecting, client relationship management, territory mapping, basic CRM tools; Experience: 2 years sales associate (consumer goods distributor); Education: BS Marketing; Field: Marketing/Business; Vacancy: Territory Sales Representative — FMCG Distribution Company; Grade: Good</w:t>
            </w:r>
          </w:p>
        </w:tc>
        <w:tc>
          <w:tcPr>
            <w:tcMar>
              <w:top w:w="100.0" w:type="dxa"/>
              <w:left w:w="100.0" w:type="dxa"/>
              <w:bottom w:w="100.0" w:type="dxa"/>
              <w:right w:w="100.0" w:type="dxa"/>
            </w:tcMar>
            <w:vAlign w:val="top"/>
          </w:tcPr>
          <w:p w:rsidR="00000000" w:rsidDel="00000000" w:rsidP="00000000" w:rsidRDefault="00000000" w:rsidRPr="00000000" w14:paraId="00000AD4">
            <w:pPr>
              <w:widowControl w:val="0"/>
              <w:spacing w:after="0" w:before="0" w:lineRule="auto"/>
              <w:jc w:val="left"/>
              <w:rPr>
                <w:b w:val="0"/>
                <w:bCs w:val="0"/>
              </w:rPr>
            </w:pPr>
            <w:r w:rsidDel="00000000" w:rsidR="00000000" w:rsidRPr="00000000">
              <w:rPr>
                <w:b w:val="0"/>
                <w:bCs w:val="0"/>
                <w:rtl w:val="0"/>
              </w:rPr>
              <w:t xml:space="preserve">Strengths: sales experience, marketing degree, relevant CRM exposure; Gaps: no documented territory management at scale, limited CRM tool proficiency specified in submitted fields</w:t>
            </w:r>
          </w:p>
        </w:tc>
        <w:tc>
          <w:tcPr>
            <w:tcMar>
              <w:top w:w="100.0" w:type="dxa"/>
              <w:left w:w="100.0" w:type="dxa"/>
              <w:bottom w:w="100.0" w:type="dxa"/>
              <w:right w:w="100.0" w:type="dxa"/>
            </w:tcMar>
            <w:vAlign w:val="top"/>
          </w:tcPr>
          <w:p w:rsidR="00000000" w:rsidDel="00000000" w:rsidP="00000000" w:rsidRDefault="00000000" w:rsidRPr="00000000" w14:paraId="00000AD5">
            <w:pPr>
              <w:widowControl w:val="0"/>
              <w:spacing w:after="0" w:before="0" w:lineRule="auto"/>
              <w:jc w:val="left"/>
              <w:rPr>
                <w:b w:val="0"/>
                <w:bCs w:val="0"/>
              </w:rPr>
            </w:pPr>
            <w:r w:rsidDel="00000000" w:rsidR="00000000" w:rsidRPr="00000000">
              <w:rPr>
                <w:b w:val="0"/>
                <w:bCs w:val="0"/>
                <w:rtl w:val="0"/>
              </w:rPr>
              <w:t xml:space="preserve">LLM correctly cited sales background and marketing degree from submitted data. Identified territory management gap accurately using only submitted fields.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D6">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7">
            <w:pPr>
              <w:widowControl w:val="0"/>
              <w:spacing w:after="0" w:before="0" w:lineRule="auto"/>
              <w:jc w:val="left"/>
              <w:rPr/>
            </w:pPr>
            <w:r w:rsidDel="00000000" w:rsidR="00000000" w:rsidRPr="00000000">
              <w:rPr>
                <w:rtl w:val="0"/>
              </w:rPr>
              <w:t xml:space="preserve">TC-B-18</w:t>
            </w:r>
          </w:p>
        </w:tc>
        <w:tc>
          <w:tcPr>
            <w:tcMar>
              <w:top w:w="100.0" w:type="dxa"/>
              <w:left w:w="100.0" w:type="dxa"/>
              <w:bottom w:w="100.0" w:type="dxa"/>
              <w:right w:w="100.0" w:type="dxa"/>
            </w:tcMar>
            <w:vAlign w:val="top"/>
          </w:tcPr>
          <w:p w:rsidR="00000000" w:rsidDel="00000000" w:rsidP="00000000" w:rsidRDefault="00000000" w:rsidRPr="00000000" w14:paraId="00000AD8">
            <w:pPr>
              <w:widowControl w:val="0"/>
              <w:spacing w:after="0" w:before="0" w:lineRule="auto"/>
              <w:jc w:val="left"/>
              <w:rPr>
                <w:b w:val="0"/>
                <w:bCs w:val="0"/>
              </w:rPr>
            </w:pPr>
            <w:r w:rsidDel="00000000" w:rsidR="00000000" w:rsidRPr="00000000">
              <w:rPr>
                <w:b w:val="0"/>
                <w:bCs w:val="0"/>
                <w:rtl w:val="0"/>
              </w:rPr>
              <w:t xml:space="preserve">Skills: warehouse inventory control, forklift operation, packing and labeling, delivery coordination; Experience: 3 years warehouse staff; Education: Senior High School — TVL Track; Field: Technical-Vocational; Vacancy: Warehouse Supervisor — Cold Storage Facility; Grade: Good</w:t>
            </w:r>
          </w:p>
        </w:tc>
        <w:tc>
          <w:tcPr>
            <w:tcMar>
              <w:top w:w="100.0" w:type="dxa"/>
              <w:left w:w="100.0" w:type="dxa"/>
              <w:bottom w:w="100.0" w:type="dxa"/>
              <w:right w:w="100.0" w:type="dxa"/>
            </w:tcMar>
            <w:vAlign w:val="top"/>
          </w:tcPr>
          <w:p w:rsidR="00000000" w:rsidDel="00000000" w:rsidP="00000000" w:rsidRDefault="00000000" w:rsidRPr="00000000" w14:paraId="00000AD9">
            <w:pPr>
              <w:widowControl w:val="0"/>
              <w:spacing w:after="0" w:before="0" w:lineRule="auto"/>
              <w:jc w:val="left"/>
              <w:rPr>
                <w:b w:val="0"/>
                <w:bCs w:val="0"/>
              </w:rPr>
            </w:pPr>
            <w:r w:rsidDel="00000000" w:rsidR="00000000" w:rsidRPr="00000000">
              <w:rPr>
                <w:b w:val="0"/>
                <w:bCs w:val="0"/>
                <w:rtl w:val="0"/>
              </w:rPr>
              <w:t xml:space="preserve">Strengths: directly relevant warehouse skills, forklift operation as listed in submitted fields; Gaps: no supervisory experience documented, no cold storage-specific certification listed</w:t>
            </w:r>
          </w:p>
        </w:tc>
        <w:tc>
          <w:tcPr>
            <w:tcMar>
              <w:top w:w="100.0" w:type="dxa"/>
              <w:left w:w="100.0" w:type="dxa"/>
              <w:bottom w:w="100.0" w:type="dxa"/>
              <w:right w:w="100.0" w:type="dxa"/>
            </w:tcMar>
            <w:vAlign w:val="top"/>
          </w:tcPr>
          <w:p w:rsidR="00000000" w:rsidDel="00000000" w:rsidP="00000000" w:rsidRDefault="00000000" w:rsidRPr="00000000" w14:paraId="00000ADA">
            <w:pPr>
              <w:widowControl w:val="0"/>
              <w:spacing w:after="0" w:before="0" w:lineRule="auto"/>
              <w:jc w:val="left"/>
              <w:rPr>
                <w:b w:val="0"/>
                <w:bCs w:val="0"/>
              </w:rPr>
            </w:pPr>
            <w:r w:rsidDel="00000000" w:rsidR="00000000" w:rsidRPr="00000000">
              <w:rPr>
                <w:b w:val="0"/>
                <w:bCs w:val="0"/>
                <w:rtl w:val="0"/>
              </w:rPr>
              <w:t xml:space="preserve">LLM cited warehouse skills correctly from submitted fields. Accurately identified supervisory and cold-storage certification gaps.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DB">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DC">
            <w:pPr>
              <w:widowControl w:val="0"/>
              <w:spacing w:after="0" w:before="0" w:lineRule="auto"/>
              <w:jc w:val="left"/>
              <w:rPr/>
            </w:pPr>
            <w:r w:rsidDel="00000000" w:rsidR="00000000" w:rsidRPr="00000000">
              <w:rPr>
                <w:rtl w:val="0"/>
              </w:rPr>
              <w:t xml:space="preserve">TC-B-19</w:t>
            </w:r>
          </w:p>
        </w:tc>
        <w:tc>
          <w:tcPr>
            <w:tcMar>
              <w:top w:w="100.0" w:type="dxa"/>
              <w:left w:w="100.0" w:type="dxa"/>
              <w:bottom w:w="100.0" w:type="dxa"/>
              <w:right w:w="100.0" w:type="dxa"/>
            </w:tcMar>
            <w:vAlign w:val="top"/>
          </w:tcPr>
          <w:p w:rsidR="00000000" w:rsidDel="00000000" w:rsidP="00000000" w:rsidRDefault="00000000" w:rsidRPr="00000000" w14:paraId="00000ADD">
            <w:pPr>
              <w:widowControl w:val="0"/>
              <w:spacing w:after="0" w:before="0" w:lineRule="auto"/>
              <w:jc w:val="left"/>
              <w:rPr>
                <w:b w:val="0"/>
                <w:bCs w:val="0"/>
              </w:rPr>
            </w:pPr>
            <w:r w:rsidDel="00000000" w:rsidR="00000000" w:rsidRPr="00000000">
              <w:rPr>
                <w:b w:val="0"/>
                <w:bCs w:val="0"/>
                <w:rtl w:val="0"/>
              </w:rPr>
              <w:t xml:space="preserve">Skills: basic computer literacy, document encoding, photocopying, filing; Experience: 8 months clerk assistant (government office, contract); Education: BS Public Administration — incomplete (2nd year); Field: Public Administration; Vacancy: Administrative Assistant II — City Social Welfare Office; Grade: Fair</w:t>
            </w:r>
          </w:p>
        </w:tc>
        <w:tc>
          <w:tcPr>
            <w:tcMar>
              <w:top w:w="100.0" w:type="dxa"/>
              <w:left w:w="100.0" w:type="dxa"/>
              <w:bottom w:w="100.0" w:type="dxa"/>
              <w:right w:w="100.0" w:type="dxa"/>
            </w:tcMar>
            <w:vAlign w:val="top"/>
          </w:tcPr>
          <w:p w:rsidR="00000000" w:rsidDel="00000000" w:rsidP="00000000" w:rsidRDefault="00000000" w:rsidRPr="00000000" w14:paraId="00000ADE">
            <w:pPr>
              <w:widowControl w:val="0"/>
              <w:spacing w:after="0" w:before="0" w:lineRule="auto"/>
              <w:jc w:val="left"/>
              <w:rPr>
                <w:b w:val="0"/>
                <w:bCs w:val="0"/>
              </w:rPr>
            </w:pPr>
            <w:r w:rsidDel="00000000" w:rsidR="00000000" w:rsidRPr="00000000">
              <w:rPr>
                <w:b w:val="0"/>
                <w:bCs w:val="0"/>
                <w:rtl w:val="0"/>
              </w:rPr>
              <w:t xml:space="preserve">Strengths: government office experience, encoding skills relevant to vacancy; Gaps: incomplete degree, no civil service eligibility documented, limited tenure</w:t>
            </w:r>
          </w:p>
        </w:tc>
        <w:tc>
          <w:tcPr>
            <w:tcMar>
              <w:top w:w="100.0" w:type="dxa"/>
              <w:left w:w="100.0" w:type="dxa"/>
              <w:bottom w:w="100.0" w:type="dxa"/>
              <w:right w:w="100.0" w:type="dxa"/>
            </w:tcMar>
            <w:vAlign w:val="top"/>
          </w:tcPr>
          <w:p w:rsidR="00000000" w:rsidDel="00000000" w:rsidP="00000000" w:rsidRDefault="00000000" w:rsidRPr="00000000" w14:paraId="00000ADF">
            <w:pPr>
              <w:widowControl w:val="0"/>
              <w:spacing w:after="0" w:before="0" w:lineRule="auto"/>
              <w:jc w:val="left"/>
              <w:rPr>
                <w:b w:val="0"/>
                <w:bCs w:val="0"/>
              </w:rPr>
            </w:pPr>
            <w:r w:rsidDel="00000000" w:rsidR="00000000" w:rsidRPr="00000000">
              <w:rPr>
                <w:b w:val="0"/>
                <w:bCs w:val="0"/>
                <w:rtl w:val="0"/>
              </w:rPr>
              <w:t xml:space="preserve">LLM correctly cited government office exposure as relevant context. Appropriately flagged incomplete degree and absence of civil service eligibility without asserting their possession. No fabricated credentials detected.</w:t>
            </w:r>
          </w:p>
        </w:tc>
        <w:tc>
          <w:tcPr>
            <w:tcMar>
              <w:top w:w="100.0" w:type="dxa"/>
              <w:left w:w="100.0" w:type="dxa"/>
              <w:bottom w:w="100.0" w:type="dxa"/>
              <w:right w:w="100.0" w:type="dxa"/>
            </w:tcMar>
            <w:vAlign w:val="top"/>
          </w:tcPr>
          <w:p w:rsidR="00000000" w:rsidDel="00000000" w:rsidP="00000000" w:rsidRDefault="00000000" w:rsidRPr="00000000" w14:paraId="00000AE0">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AE1">
            <w:pPr>
              <w:widowControl w:val="0"/>
              <w:spacing w:after="0" w:before="0" w:lineRule="auto"/>
              <w:jc w:val="left"/>
              <w:rPr/>
            </w:pPr>
            <w:r w:rsidDel="00000000" w:rsidR="00000000" w:rsidRPr="00000000">
              <w:rPr>
                <w:rtl w:val="0"/>
              </w:rPr>
              <w:t xml:space="preserve">TC-B-20</w:t>
            </w:r>
          </w:p>
        </w:tc>
        <w:tc>
          <w:tcPr>
            <w:tcMar>
              <w:top w:w="100.0" w:type="dxa"/>
              <w:left w:w="100.0" w:type="dxa"/>
              <w:bottom w:w="100.0" w:type="dxa"/>
              <w:right w:w="100.0" w:type="dxa"/>
            </w:tcMar>
            <w:vAlign w:val="top"/>
          </w:tcPr>
          <w:p w:rsidR="00000000" w:rsidDel="00000000" w:rsidP="00000000" w:rsidRDefault="00000000" w:rsidRPr="00000000" w14:paraId="00000AE2">
            <w:pPr>
              <w:widowControl w:val="0"/>
              <w:spacing w:after="0" w:before="0" w:lineRule="auto"/>
              <w:jc w:val="left"/>
              <w:rPr>
                <w:b w:val="0"/>
                <w:bCs w:val="0"/>
              </w:rPr>
            </w:pPr>
            <w:r w:rsidDel="00000000" w:rsidR="00000000" w:rsidRPr="00000000">
              <w:rPr>
                <w:b w:val="0"/>
                <w:bCs w:val="0"/>
                <w:rtl w:val="0"/>
              </w:rPr>
              <w:t xml:space="preserve">Skills: poultry dressing, fish scaling, manual labor; Experience: 1 year fish processing line worker (seasonal); Education: Junior High School; Field: Not specified; Vacancy: Software Developer — IT Solutions Firm; Grade: Weak</w:t>
            </w:r>
          </w:p>
        </w:tc>
        <w:tc>
          <w:tcPr>
            <w:tcMar>
              <w:top w:w="100.0" w:type="dxa"/>
              <w:left w:w="100.0" w:type="dxa"/>
              <w:bottom w:w="100.0" w:type="dxa"/>
              <w:right w:w="100.0" w:type="dxa"/>
            </w:tcMar>
            <w:vAlign w:val="top"/>
          </w:tcPr>
          <w:p w:rsidR="00000000" w:rsidDel="00000000" w:rsidP="00000000" w:rsidRDefault="00000000" w:rsidRPr="00000000" w14:paraId="00000AE3">
            <w:pPr>
              <w:widowControl w:val="0"/>
              <w:spacing w:after="0" w:before="0" w:lineRule="auto"/>
              <w:jc w:val="left"/>
              <w:rPr>
                <w:b w:val="0"/>
                <w:bCs w:val="0"/>
              </w:rPr>
            </w:pPr>
            <w:r w:rsidDel="00000000" w:rsidR="00000000" w:rsidRPr="00000000">
              <w:rPr>
                <w:b w:val="0"/>
                <w:bCs w:val="0"/>
                <w:rtl w:val="0"/>
              </w:rPr>
              <w:t xml:space="preserve">Strengths: none relevant to software development; Gaps: complete skills and education mismatch — no programming knowledge, no technical education, no IT-related experience in submitted fields</w:t>
            </w:r>
          </w:p>
        </w:tc>
        <w:tc>
          <w:tcPr>
            <w:tcMar>
              <w:top w:w="100.0" w:type="dxa"/>
              <w:left w:w="100.0" w:type="dxa"/>
              <w:bottom w:w="100.0" w:type="dxa"/>
              <w:right w:w="100.0" w:type="dxa"/>
            </w:tcMar>
            <w:vAlign w:val="top"/>
          </w:tcPr>
          <w:p w:rsidR="00000000" w:rsidDel="00000000" w:rsidP="00000000" w:rsidRDefault="00000000" w:rsidRPr="00000000" w14:paraId="00000AE4">
            <w:pPr>
              <w:widowControl w:val="0"/>
              <w:spacing w:after="0" w:before="0" w:lineRule="auto"/>
              <w:jc w:val="left"/>
              <w:rPr>
                <w:b w:val="0"/>
                <w:bCs w:val="0"/>
              </w:rPr>
            </w:pPr>
            <w:r w:rsidDel="00000000" w:rsidR="00000000" w:rsidRPr="00000000">
              <w:rPr>
                <w:b w:val="0"/>
                <w:bCs w:val="0"/>
                <w:rtl w:val="0"/>
              </w:rPr>
              <w:t xml:space="preserve">LLM correctly identified near-zero suitability alignment between applicant background and IT vacancy requirements. Did not fabricate IT qualifications or infer programming skills from any submitted field.</w:t>
            </w:r>
          </w:p>
        </w:tc>
        <w:tc>
          <w:tcPr>
            <w:tcMar>
              <w:top w:w="100.0" w:type="dxa"/>
              <w:left w:w="100.0" w:type="dxa"/>
              <w:bottom w:w="100.0" w:type="dxa"/>
              <w:right w:w="100.0" w:type="dxa"/>
            </w:tcMar>
            <w:vAlign w:val="top"/>
          </w:tcPr>
          <w:p w:rsidR="00000000" w:rsidDel="00000000" w:rsidP="00000000" w:rsidRDefault="00000000" w:rsidRPr="00000000" w14:paraId="00000AE5">
            <w:pPr>
              <w:widowControl w:val="0"/>
              <w:spacing w:after="0" w:before="0" w:lineRule="auto"/>
              <w:jc w:val="left"/>
              <w:rPr>
                <w:b w:val="0"/>
                <w:bCs w:val="0"/>
              </w:rPr>
            </w:pPr>
            <w:r w:rsidDel="00000000" w:rsidR="00000000" w:rsidRPr="00000000">
              <w:rPr>
                <w:rFonts w:ascii="Arial Unicode MS" w:cs="Arial Unicode MS" w:eastAsia="Arial Unicode MS" w:hAnsi="Arial Unicode MS"/>
                <w:b w:val="0"/>
                <w:bCs w:val="0"/>
                <w:rtl w:val="0"/>
              </w:rPr>
              <w:t xml:space="preserve">No — ✔ Pass</w:t>
            </w:r>
          </w:p>
        </w:tc>
      </w:tr>
    </w:tbl>
    <w:p w:rsidR="00000000" w:rsidDel="00000000" w:rsidP="00000000" w:rsidRDefault="00000000" w:rsidRPr="00000000" w14:paraId="00000AE6">
      <w:pPr>
        <w:spacing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AE7">
      <w:pPr>
        <w:spacing w:line="480" w:lineRule="auto"/>
        <w:jc w:val="both"/>
        <w:rPr/>
      </w:pPr>
      <w:r w:rsidDel="00000000" w:rsidR="00000000" w:rsidRPr="00000000">
        <w:rPr>
          <w:rtl w:val="0"/>
        </w:rPr>
        <w:t xml:space="preserve">Resolution Log — Critical Hallucination Cases</w:t>
      </w:r>
    </w:p>
    <w:p w:rsidR="00000000" w:rsidDel="00000000" w:rsidP="00000000" w:rsidRDefault="00000000" w:rsidRPr="00000000" w14:paraId="00000AE8">
      <w:pPr>
        <w:spacing w:line="480" w:lineRule="auto"/>
        <w:jc w:val="both"/>
        <w:rPr>
          <w:b w:val="0"/>
          <w:bCs w:val="0"/>
        </w:rPr>
      </w:pPr>
      <w:r w:rsidDel="00000000" w:rsidR="00000000" w:rsidRPr="00000000">
        <w:rPr>
          <w:rtl w:val="0"/>
        </w:rPr>
        <w:t xml:space="preserve">TC-B-02 Resolution: </w:t>
      </w:r>
      <w:r w:rsidDel="00000000" w:rsidR="00000000" w:rsidRPr="00000000">
        <w:rPr>
          <w:b w:val="0"/>
          <w:bCs w:val="0"/>
          <w:rtl w:val="0"/>
        </w:rPr>
        <w:t xml:space="preserve">The LLM introduced "TESDA NC II in Call Center Services" as a claimed credential despite this certification being absent from all submitted input fields. Root cause: the system prompt did not explicitly prohibit inferring certifications from occupational context. Resolution: The system prompt was revised to state — "Do not introduce certifications, licenses, or accreditations — including TESDA qualifications, professional licenses, or board examination results — unless explicitly present in the certifications or skills fields of the input JSON." Post-revision re-run (TC-B-03) produced no critical hallucination.</w:t>
      </w:r>
    </w:p>
    <w:p w:rsidR="00000000" w:rsidDel="00000000" w:rsidP="00000000" w:rsidRDefault="00000000" w:rsidRPr="00000000" w14:paraId="00000AE9">
      <w:pPr>
        <w:spacing w:line="480" w:lineRule="auto"/>
        <w:jc w:val="both"/>
        <w:rPr>
          <w:b w:val="0"/>
          <w:bCs w:val="0"/>
        </w:rPr>
      </w:pPr>
      <w:r w:rsidDel="00000000" w:rsidR="00000000" w:rsidRPr="00000000">
        <w:rPr>
          <w:rtl w:val="0"/>
        </w:rPr>
        <w:t xml:space="preserve">TC-B-05 Resolution:</w:t>
      </w:r>
      <w:r w:rsidDel="00000000" w:rsidR="00000000" w:rsidRPr="00000000">
        <w:rPr>
          <w:b w:val="0"/>
          <w:bCs w:val="0"/>
          <w:rtl w:val="0"/>
        </w:rPr>
        <w:t xml:space="preserve"> The LLM referenced a "portfolio of work" not present in any submitted input field, inferred from the combination of graphic design and content writing skills. Root cause: the output schema did not restrict narrative references to submitted fields only. Resolution: The typed field coercion schema was updated to whitelist only explicitly submitted fields; any narrative reference to content outside this whitelist is blocked at the output parsing stage. Post-revision re-run (TC-B-06) produced no critical hallucination. </w:t>
      </w:r>
    </w:p>
    <w:p w:rsidR="00000000" w:rsidDel="00000000" w:rsidP="00000000" w:rsidRDefault="00000000" w:rsidRPr="00000000" w14:paraId="00000AEA">
      <w:pPr>
        <w:spacing w:line="480" w:lineRule="auto"/>
        <w:jc w:val="both"/>
        <w:rPr>
          <w:b w:val="0"/>
          <w:bCs w:val="0"/>
        </w:rPr>
      </w:pPr>
      <w:r w:rsidDel="00000000" w:rsidR="00000000" w:rsidRPr="00000000">
        <w:rPr>
          <w:rtl w:val="0"/>
        </w:rPr>
      </w:r>
    </w:p>
    <w:p w:rsidR="00000000" w:rsidDel="00000000" w:rsidP="00000000" w:rsidRDefault="00000000" w:rsidRPr="00000000" w14:paraId="00000AEB">
      <w:pPr>
        <w:spacing w:line="480" w:lineRule="auto"/>
        <w:jc w:val="both"/>
        <w:rPr>
          <w:b w:val="0"/>
          <w:bCs w:val="0"/>
        </w:rPr>
      </w:pPr>
      <w:r w:rsidDel="00000000" w:rsidR="00000000" w:rsidRPr="00000000">
        <w:rPr>
          <w:rtl w:val="0"/>
        </w:rPr>
      </w:r>
    </w:p>
    <w:p w:rsidR="00000000" w:rsidDel="00000000" w:rsidP="00000000" w:rsidRDefault="00000000" w:rsidRPr="00000000" w14:paraId="00000AEC">
      <w:pPr>
        <w:pStyle w:val="Heading2"/>
        <w:spacing w:line="480" w:lineRule="auto"/>
        <w:jc w:val="both"/>
        <w:rPr/>
      </w:pPr>
      <w:bookmarkStart w:colFirst="0" w:colLast="0" w:name="_a7quzrgl0uaa" w:id="108"/>
      <w:bookmarkEnd w:id="108"/>
      <w:r w:rsidDel="00000000" w:rsidR="00000000" w:rsidRPr="00000000">
        <w:rPr>
          <w:rtl w:val="0"/>
        </w:rPr>
        <w:t xml:space="preserve">Validation Summary </w:t>
      </w:r>
    </w:p>
    <w:p w:rsidR="00000000" w:rsidDel="00000000" w:rsidP="00000000" w:rsidRDefault="00000000" w:rsidRPr="00000000" w14:paraId="00000AED">
      <w:pPr>
        <w:spacing w:line="480" w:lineRule="auto"/>
        <w:ind w:firstLine="720"/>
        <w:jc w:val="both"/>
        <w:rPr>
          <w:b w:val="0"/>
          <w:bCs w:val="0"/>
        </w:rPr>
      </w:pPr>
      <w:r w:rsidDel="00000000" w:rsidR="00000000" w:rsidRPr="00000000">
        <w:rPr>
          <w:b w:val="0"/>
          <w:bCs w:val="0"/>
          <w:rtl w:val="0"/>
        </w:rPr>
        <w:t xml:space="preserve">Twenty (20) job seeker–vacancy pairs were tested across all five suitability grade levels (Excellent: 4 pairs, Strong: 5 pairs, Good: 5 pairs, Fair: 3 pairs, Weak: 3 pairs). Of the 20 initial test runs, 18 passed without a critical hallucination on first execution, and 2 were flagged for critical hallucination errors (TC-B-02 and TC-B-05). Both flagged cases were resolved through targeted prompt revision and output schema reinforcement, and all 20 cases passed in the final validation run. The validation criterion — zero critical hallucination errors in the final validation run — was met. All generated explanations in the final run contained both match strengths and identified gaps as required by SO3b, consistent with the balanced, human-reviewable output design described in Section 3.9.6.2. </w:t>
      </w:r>
      <w:r w:rsidDel="00000000" w:rsidR="00000000" w:rsidRPr="00000000">
        <w:br w:type="page"/>
      </w:r>
      <w:r w:rsidDel="00000000" w:rsidR="00000000" w:rsidRPr="00000000">
        <w:rPr>
          <w:rtl w:val="0"/>
        </w:rPr>
      </w:r>
    </w:p>
    <w:p w:rsidR="00000000" w:rsidDel="00000000" w:rsidP="00000000" w:rsidRDefault="00000000" w:rsidRPr="00000000" w14:paraId="00000AEE">
      <w:pPr>
        <w:pStyle w:val="Heading1"/>
        <w:rPr/>
      </w:pPr>
      <w:bookmarkStart w:colFirst="0" w:colLast="0" w:name="_g3qrnop4lyfl" w:id="109"/>
      <w:bookmarkEnd w:id="109"/>
      <w:r w:rsidDel="00000000" w:rsidR="00000000" w:rsidRPr="00000000">
        <w:rPr>
          <w:rtl w:val="0"/>
        </w:rPr>
        <w:t xml:space="preserve">APPENDIX C</w:t>
      </w:r>
    </w:p>
    <w:p w:rsidR="00000000" w:rsidDel="00000000" w:rsidP="00000000" w:rsidRDefault="00000000" w:rsidRPr="00000000" w14:paraId="00000AEF">
      <w:pPr>
        <w:spacing w:line="480" w:lineRule="auto"/>
        <w:rPr>
          <w:b w:val="0"/>
          <w:bCs w:val="0"/>
        </w:rPr>
      </w:pPr>
      <w:r w:rsidDel="00000000" w:rsidR="00000000" w:rsidRPr="00000000">
        <w:rPr>
          <w:b w:val="0"/>
          <w:bCs w:val="0"/>
          <w:rtl w:val="0"/>
        </w:rPr>
        <w:t xml:space="preserve">Automated Regression Test Documentation </w:t>
      </w:r>
    </w:p>
    <w:p w:rsidR="00000000" w:rsidDel="00000000" w:rsidP="00000000" w:rsidRDefault="00000000" w:rsidRPr="00000000" w14:paraId="00000AF0">
      <w:pPr>
        <w:spacing w:line="480" w:lineRule="auto"/>
        <w:ind w:firstLine="720"/>
        <w:jc w:val="both"/>
        <w:rPr>
          <w:b w:val="0"/>
          <w:bCs w:val="0"/>
        </w:rPr>
      </w:pPr>
      <w:r w:rsidDel="00000000" w:rsidR="00000000" w:rsidRPr="00000000">
        <w:rPr>
          <w:b w:val="0"/>
          <w:bCs w:val="0"/>
          <w:rtl w:val="0"/>
        </w:rPr>
        <w:t xml:space="preserve">This appendix documents the automated regression testing performed for the GensanWorks AI-assisted job-matching and access-control components. The purpose of the automated regression tests was to verify that critical matching rules, data-protection controls, explanation safeguards, and role-based authorization functions continued to operate correctly after system revisions.</w:t>
      </w:r>
    </w:p>
    <w:p w:rsidR="00000000" w:rsidDel="00000000" w:rsidP="00000000" w:rsidRDefault="00000000" w:rsidRPr="00000000" w14:paraId="00000AF1">
      <w:pPr>
        <w:spacing w:line="480" w:lineRule="auto"/>
        <w:ind w:firstLine="720"/>
        <w:jc w:val="both"/>
        <w:rPr>
          <w:b w:val="0"/>
          <w:bCs w:val="0"/>
        </w:rPr>
      </w:pPr>
      <w:r w:rsidDel="00000000" w:rsidR="00000000" w:rsidRPr="00000000">
        <w:rPr>
          <w:b w:val="0"/>
          <w:bCs w:val="0"/>
          <w:rtl w:val="0"/>
        </w:rPr>
        <w:t xml:space="preserve">Automated regression testing complemented the functionality testing and user acceptability evaluation conducted for GensanWorks. The tests focused on system behaviors that can be verified consistently using repeatable test cases, particularly deterministic match-score computation, constraint enforcement, de-identification of protected attributes, validation of matching adjustments, safeguards for AI-generated explanations, and access restrictions for protected narrative API functions.</w:t>
      </w:r>
    </w:p>
    <w:p w:rsidR="00000000" w:rsidDel="00000000" w:rsidP="00000000" w:rsidRDefault="00000000" w:rsidRPr="00000000" w14:paraId="00000AF2">
      <w:pPr>
        <w:spacing w:line="480" w:lineRule="auto"/>
        <w:rPr>
          <w:b w:val="0"/>
          <w:bCs w:val="0"/>
        </w:rPr>
      </w:pPr>
      <w:r w:rsidDel="00000000" w:rsidR="00000000" w:rsidRPr="00000000">
        <w:rPr>
          <w:rtl w:val="0"/>
        </w:rPr>
      </w:r>
    </w:p>
    <w:p w:rsidR="00000000" w:rsidDel="00000000" w:rsidP="00000000" w:rsidRDefault="00000000" w:rsidRPr="00000000" w14:paraId="00000AF3">
      <w:pPr>
        <w:spacing w:line="480" w:lineRule="auto"/>
        <w:jc w:val="left"/>
        <w:rPr>
          <w:b w:val="0"/>
          <w:bCs w:val="0"/>
        </w:rPr>
      </w:pPr>
      <w:r w:rsidDel="00000000" w:rsidR="00000000" w:rsidRPr="00000000">
        <w:rPr>
          <w:b w:val="0"/>
          <w:bCs w:val="0"/>
          <w:rtl w:val="0"/>
        </w:rPr>
        <w:t xml:space="preserve">C.1 Test Environment </w:t>
      </w:r>
    </w:p>
    <w:p w:rsidR="00000000" w:rsidDel="00000000" w:rsidP="00000000" w:rsidRDefault="00000000" w:rsidRPr="00000000" w14:paraId="00000AF4">
      <w:pPr>
        <w:spacing w:line="480" w:lineRule="auto"/>
        <w:ind w:left="0" w:firstLine="0"/>
        <w:jc w:val="both"/>
        <w:rPr>
          <w:b w:val="0"/>
          <w:bCs w:val="0"/>
        </w:rPr>
      </w:pPr>
      <w:r w:rsidDel="00000000" w:rsidR="00000000" w:rsidRPr="00000000">
        <w:rPr>
          <w:rtl w:val="0"/>
        </w:rPr>
      </w:r>
    </w:p>
    <w:tbl>
      <w:tblPr>
        <w:tblStyle w:val="Table4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5">
            <w:pPr>
              <w:widowControl w:val="0"/>
              <w:spacing w:after="0" w:before="0" w:lineRule="auto"/>
              <w:rPr>
                <w:b w:val="0"/>
                <w:bCs w:val="0"/>
              </w:rPr>
            </w:pPr>
            <w:r w:rsidDel="00000000" w:rsidR="00000000" w:rsidRPr="00000000">
              <w:rPr>
                <w:rtl w:val="0"/>
              </w:rPr>
              <w:t xml:space="preserve">Test Environment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6">
            <w:pPr>
              <w:widowControl w:val="0"/>
              <w:spacing w:after="0" w:before="0" w:lineRule="auto"/>
              <w:rPr>
                <w:b w:val="0"/>
                <w:bCs w:val="0"/>
              </w:rPr>
            </w:pPr>
            <w:r w:rsidDel="00000000" w:rsidR="00000000" w:rsidRPr="00000000">
              <w:rPr>
                <w:rtl w:val="0"/>
              </w:rPr>
              <w:t xml:space="preserve">Actual Configuration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7">
            <w:pPr>
              <w:widowControl w:val="0"/>
              <w:spacing w:after="0" w:before="0" w:lineRule="auto"/>
              <w:jc w:val="left"/>
              <w:rPr>
                <w:b w:val="0"/>
                <w:bCs w:val="0"/>
              </w:rPr>
            </w:pPr>
            <w:r w:rsidDel="00000000" w:rsidR="00000000" w:rsidRPr="00000000">
              <w:rPr>
                <w:b w:val="0"/>
                <w:bCs w:val="0"/>
                <w:rtl w:val="0"/>
              </w:rPr>
              <w:t xml:space="preserve">System under 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8">
            <w:pPr>
              <w:widowControl w:val="0"/>
              <w:spacing w:after="0" w:before="0" w:lineRule="auto"/>
              <w:jc w:val="left"/>
              <w:rPr>
                <w:b w:val="0"/>
                <w:bCs w:val="0"/>
              </w:rPr>
            </w:pPr>
            <w:r w:rsidDel="00000000" w:rsidR="00000000" w:rsidRPr="00000000">
              <w:rPr>
                <w:b w:val="0"/>
                <w:bCs w:val="0"/>
                <w:rtl w:val="0"/>
              </w:rPr>
              <w:t xml:space="preserve">GensanWorks: A Web-Based Job Portal and Labor Market Information System with AI-Assisted Job Matching for PESO–General Santos City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9">
            <w:pPr>
              <w:widowControl w:val="0"/>
              <w:spacing w:after="0" w:before="0" w:lineRule="auto"/>
              <w:jc w:val="left"/>
              <w:rPr>
                <w:b w:val="0"/>
                <w:bCs w:val="0"/>
              </w:rPr>
            </w:pPr>
            <w:r w:rsidDel="00000000" w:rsidR="00000000" w:rsidRPr="00000000">
              <w:rPr>
                <w:b w:val="0"/>
                <w:bCs w:val="0"/>
                <w:rtl w:val="0"/>
              </w:rPr>
              <w:t xml:space="preserve">Testing purpose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A">
            <w:pPr>
              <w:widowControl w:val="0"/>
              <w:spacing w:after="0" w:before="0" w:lineRule="auto"/>
              <w:jc w:val="left"/>
              <w:rPr>
                <w:b w:val="0"/>
                <w:bCs w:val="0"/>
              </w:rPr>
            </w:pPr>
            <w:r w:rsidDel="00000000" w:rsidR="00000000" w:rsidRPr="00000000">
              <w:rPr>
                <w:b w:val="0"/>
                <w:bCs w:val="0"/>
                <w:rtl w:val="0"/>
              </w:rPr>
              <w:t xml:space="preserve">Automated regression testing of AI matching and matching-related authorization functions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B">
            <w:pPr>
              <w:widowControl w:val="0"/>
              <w:spacing w:after="0" w:before="0" w:lineRule="auto"/>
              <w:jc w:val="left"/>
              <w:rPr>
                <w:b w:val="0"/>
                <w:bCs w:val="0"/>
              </w:rPr>
            </w:pPr>
            <w:r w:rsidDel="00000000" w:rsidR="00000000" w:rsidRPr="00000000">
              <w:rPr>
                <w:b w:val="0"/>
                <w:bCs w:val="0"/>
                <w:rtl w:val="0"/>
              </w:rPr>
              <w:t xml:space="preserve">Application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C">
            <w:pPr>
              <w:widowControl w:val="0"/>
              <w:spacing w:after="0" w:before="0" w:lineRule="auto"/>
              <w:jc w:val="left"/>
              <w:rPr>
                <w:b w:val="0"/>
                <w:bCs w:val="0"/>
              </w:rPr>
            </w:pPr>
            <w:r w:rsidDel="00000000" w:rsidR="00000000" w:rsidRPr="00000000">
              <w:rPr>
                <w:b w:val="0"/>
                <w:bCs w:val="0"/>
                <w:rtl w:val="0"/>
              </w:rPr>
              <w:t xml:space="preserve">[Insert actual framework, e.g., Next.js]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D">
            <w:pPr>
              <w:widowControl w:val="0"/>
              <w:spacing w:after="0" w:before="0" w:lineRule="auto"/>
              <w:jc w:val="left"/>
              <w:rPr>
                <w:b w:val="0"/>
                <w:bCs w:val="0"/>
              </w:rPr>
            </w:pPr>
            <w:r w:rsidDel="00000000" w:rsidR="00000000" w:rsidRPr="00000000">
              <w:rPr>
                <w:b w:val="0"/>
                <w:bCs w:val="0"/>
                <w:rtl w:val="0"/>
              </w:rPr>
              <w:t xml:space="preserve">Programming language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E">
            <w:pPr>
              <w:widowControl w:val="0"/>
              <w:spacing w:after="0" w:before="0" w:lineRule="auto"/>
              <w:jc w:val="left"/>
              <w:rPr>
                <w:b w:val="0"/>
                <w:bCs w:val="0"/>
              </w:rPr>
            </w:pPr>
            <w:r w:rsidDel="00000000" w:rsidR="00000000" w:rsidRPr="00000000">
              <w:rPr>
                <w:b w:val="0"/>
                <w:bCs w:val="0"/>
                <w:rtl w:val="0"/>
              </w:rPr>
              <w:t xml:space="preserve">[Insert actual language, e.g., TypeScript/JavaScript]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FF">
            <w:pPr>
              <w:widowControl w:val="0"/>
              <w:spacing w:after="0" w:before="0" w:lineRule="auto"/>
              <w:jc w:val="left"/>
              <w:rPr>
                <w:b w:val="0"/>
                <w:bCs w:val="0"/>
              </w:rPr>
            </w:pPr>
            <w:r w:rsidDel="00000000" w:rsidR="00000000" w:rsidRPr="00000000">
              <w:rPr>
                <w:b w:val="0"/>
                <w:bCs w:val="0"/>
                <w:rtl w:val="0"/>
              </w:rPr>
              <w:t xml:space="preserve">Test framework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0">
            <w:pPr>
              <w:widowControl w:val="0"/>
              <w:spacing w:after="0" w:before="0" w:lineRule="auto"/>
              <w:jc w:val="left"/>
              <w:rPr>
                <w:b w:val="0"/>
                <w:bCs w:val="0"/>
              </w:rPr>
            </w:pPr>
            <w:r w:rsidDel="00000000" w:rsidR="00000000" w:rsidRPr="00000000">
              <w:rPr>
                <w:b w:val="0"/>
                <w:bCs w:val="0"/>
                <w:rtl w:val="0"/>
              </w:rPr>
              <w:t xml:space="preserve">[Insert actual framework, e.g., Jest, Vitest, Pytest]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1">
            <w:pPr>
              <w:widowControl w:val="0"/>
              <w:spacing w:after="0" w:before="0" w:lineRule="auto"/>
              <w:jc w:val="left"/>
              <w:rPr>
                <w:b w:val="0"/>
                <w:bCs w:val="0"/>
              </w:rPr>
            </w:pPr>
            <w:r w:rsidDel="00000000" w:rsidR="00000000" w:rsidRPr="00000000">
              <w:rPr>
                <w:b w:val="0"/>
                <w:bCs w:val="0"/>
                <w:rtl w:val="0"/>
              </w:rPr>
              <w:t xml:space="preserve">Runtime 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2">
            <w:pPr>
              <w:widowControl w:val="0"/>
              <w:spacing w:after="0" w:before="0" w:lineRule="auto"/>
              <w:jc w:val="left"/>
              <w:rPr>
                <w:b w:val="0"/>
                <w:bCs w:val="0"/>
              </w:rPr>
            </w:pPr>
            <w:r w:rsidDel="00000000" w:rsidR="00000000" w:rsidRPr="00000000">
              <w:rPr>
                <w:b w:val="0"/>
                <w:bCs w:val="0"/>
                <w:rtl w:val="0"/>
              </w:rPr>
              <w:t xml:space="preserve">[Insert actual version, e.g., Node.js v* / Python 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3">
            <w:pPr>
              <w:widowControl w:val="0"/>
              <w:spacing w:after="0" w:before="0" w:lineRule="auto"/>
              <w:jc w:val="left"/>
              <w:rPr>
                <w:b w:val="0"/>
                <w:bCs w:val="0"/>
              </w:rPr>
            </w:pPr>
            <w:r w:rsidDel="00000000" w:rsidR="00000000" w:rsidRPr="00000000">
              <w:rPr>
                <w:b w:val="0"/>
                <w:bCs w:val="0"/>
                <w:rtl w:val="0"/>
              </w:rPr>
              <w:t xml:space="preserve">Database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4">
            <w:pPr>
              <w:widowControl w:val="0"/>
              <w:spacing w:after="0" w:before="0" w:lineRule="auto"/>
              <w:jc w:val="left"/>
              <w:rPr>
                <w:b w:val="0"/>
                <w:bCs w:val="0"/>
              </w:rPr>
            </w:pPr>
            <w:r w:rsidDel="00000000" w:rsidR="00000000" w:rsidRPr="00000000">
              <w:rPr>
                <w:b w:val="0"/>
                <w:bCs w:val="0"/>
                <w:rtl w:val="0"/>
              </w:rPr>
              <w:t xml:space="preserve">[Insert actual configuration, e.g., mocked Supabase client, isolated test database, or test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5">
            <w:pPr>
              <w:widowControl w:val="0"/>
              <w:spacing w:after="0" w:before="0" w:lineRule="auto"/>
              <w:jc w:val="left"/>
              <w:rPr>
                <w:b w:val="0"/>
                <w:bCs w:val="0"/>
              </w:rPr>
            </w:pPr>
            <w:r w:rsidDel="00000000" w:rsidR="00000000" w:rsidRPr="00000000">
              <w:rPr>
                <w:b w:val="0"/>
                <w:bCs w:val="0"/>
                <w:rtl w:val="0"/>
              </w:rPr>
              <w:t xml:space="preserve">External LLM configuration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6">
            <w:pPr>
              <w:widowControl w:val="0"/>
              <w:spacing w:after="0" w:before="0" w:lineRule="auto"/>
              <w:jc w:val="left"/>
              <w:rPr>
                <w:b w:val="0"/>
                <w:bCs w:val="0"/>
              </w:rPr>
            </w:pPr>
            <w:r w:rsidDel="00000000" w:rsidR="00000000" w:rsidRPr="00000000">
              <w:rPr>
                <w:b w:val="0"/>
                <w:bCs w:val="0"/>
                <w:rtl w:val="0"/>
              </w:rPr>
              <w:t xml:space="preserve">[Insert actual configuration, e.g., mocked response, disabled external call, or controlled API test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7">
            <w:pPr>
              <w:widowControl w:val="0"/>
              <w:spacing w:after="0" w:before="0" w:lineRule="auto"/>
              <w:jc w:val="left"/>
              <w:rPr>
                <w:b w:val="0"/>
                <w:bCs w:val="0"/>
              </w:rPr>
            </w:pPr>
            <w:r w:rsidDel="00000000" w:rsidR="00000000" w:rsidRPr="00000000">
              <w:rPr>
                <w:b w:val="0"/>
                <w:bCs w:val="0"/>
                <w:rtl w:val="0"/>
              </w:rPr>
              <w:t xml:space="preserve">Test execution 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8">
            <w:pPr>
              <w:widowControl w:val="0"/>
              <w:spacing w:after="0" w:before="0" w:lineRule="auto"/>
              <w:jc w:val="left"/>
              <w:rPr>
                <w:b w:val="0"/>
                <w:bCs w:val="0"/>
              </w:rPr>
            </w:pPr>
            <w:r w:rsidDel="00000000" w:rsidR="00000000" w:rsidRPr="00000000">
              <w:rPr>
                <w:b w:val="0"/>
                <w:bCs w:val="0"/>
                <w:rtl w:val="0"/>
              </w:rPr>
              <w:t xml:space="preserve">[Insert actual environment, e.g., local development machine or staging environment]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9">
            <w:pPr>
              <w:widowControl w:val="0"/>
              <w:spacing w:after="0" w:before="0" w:lineRule="auto"/>
              <w:jc w:val="left"/>
              <w:rPr>
                <w:b w:val="0"/>
                <w:bCs w:val="0"/>
              </w:rPr>
            </w:pPr>
            <w:r w:rsidDel="00000000" w:rsidR="00000000" w:rsidRPr="00000000">
              <w:rPr>
                <w:b w:val="0"/>
                <w:bCs w:val="0"/>
                <w:rtl w:val="0"/>
              </w:rPr>
              <w:t xml:space="preserve">Date executed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A">
            <w:pPr>
              <w:widowControl w:val="0"/>
              <w:spacing w:after="0" w:before="0" w:lineRule="auto"/>
              <w:jc w:val="left"/>
              <w:rPr>
                <w:b w:val="0"/>
                <w:bCs w:val="0"/>
              </w:rPr>
            </w:pPr>
            <w:r w:rsidDel="00000000" w:rsidR="00000000" w:rsidRPr="00000000">
              <w:rPr>
                <w:b w:val="0"/>
                <w:bCs w:val="0"/>
                <w:rtl w:val="0"/>
              </w:rPr>
              <w:t xml:space="preserve">[Insert actual 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B">
            <w:pPr>
              <w:widowControl w:val="0"/>
              <w:spacing w:after="0" w:before="0" w:lineRule="auto"/>
              <w:jc w:val="left"/>
              <w:rPr>
                <w:b w:val="0"/>
                <w:bCs w:val="0"/>
              </w:rPr>
            </w:pPr>
            <w:r w:rsidDel="00000000" w:rsidR="00000000" w:rsidRPr="00000000">
              <w:rPr>
                <w:b w:val="0"/>
                <w:bCs w:val="0"/>
                <w:rtl w:val="0"/>
              </w:rPr>
              <w:t xml:space="preserve">Executed by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0C">
            <w:pPr>
              <w:widowControl w:val="0"/>
              <w:spacing w:after="0" w:before="0" w:lineRule="auto"/>
              <w:jc w:val="left"/>
              <w:rPr>
                <w:b w:val="0"/>
                <w:bCs w:val="0"/>
              </w:rPr>
            </w:pPr>
            <w:r w:rsidDel="00000000" w:rsidR="00000000" w:rsidRPr="00000000">
              <w:rPr>
                <w:b w:val="0"/>
                <w:bCs w:val="0"/>
                <w:rtl w:val="0"/>
              </w:rPr>
              <w:t xml:space="preserve">[Insert name/s of proponent/s]</w:t>
            </w:r>
          </w:p>
        </w:tc>
      </w:tr>
    </w:tbl>
    <w:p w:rsidR="00000000" w:rsidDel="00000000" w:rsidP="00000000" w:rsidRDefault="00000000" w:rsidRPr="00000000" w14:paraId="00000B0D">
      <w:pPr>
        <w:spacing w:line="480" w:lineRule="auto"/>
        <w:ind w:left="0" w:firstLine="0"/>
        <w:jc w:val="both"/>
        <w:rPr>
          <w:b w:val="0"/>
          <w:bCs w:val="0"/>
          <w:i w:val="1"/>
          <w:iCs w:val="1"/>
        </w:rPr>
      </w:pPr>
      <w:r w:rsidDel="00000000" w:rsidR="00000000" w:rsidRPr="00000000">
        <w:rPr>
          <w:i w:val="1"/>
          <w:iCs w:val="1"/>
          <w:rtl w:val="0"/>
        </w:rPr>
        <w:t xml:space="preserve">Note.</w:t>
      </w:r>
      <w:r w:rsidDel="00000000" w:rsidR="00000000" w:rsidRPr="00000000">
        <w:rPr>
          <w:b w:val="0"/>
          <w:bCs w:val="0"/>
          <w:i w:val="1"/>
          <w:iCs w:val="1"/>
          <w:rtl w:val="0"/>
        </w:rPr>
        <w:t xml:space="preserve"> External LLM responses were [mocked/controlled/disabled—select the accurate term] during automated regression testing to ensure repeatable and deterministic verification of system behavior. Live LLM explanation-fidelity validation is documented separately in Appendix B. </w:t>
      </w:r>
    </w:p>
    <w:p w:rsidR="00000000" w:rsidDel="00000000" w:rsidP="00000000" w:rsidRDefault="00000000" w:rsidRPr="00000000" w14:paraId="00000B0E">
      <w:pPr>
        <w:spacing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B0F">
      <w:pPr>
        <w:spacing w:line="480" w:lineRule="auto"/>
        <w:ind w:left="0" w:firstLine="0"/>
        <w:jc w:val="both"/>
        <w:rPr>
          <w:b w:val="0"/>
          <w:bCs w:val="0"/>
        </w:rPr>
      </w:pPr>
      <w:r w:rsidDel="00000000" w:rsidR="00000000" w:rsidRPr="00000000">
        <w:rPr>
          <w:b w:val="0"/>
          <w:bCs w:val="0"/>
          <w:rtl w:val="0"/>
        </w:rPr>
        <w:t xml:space="preserve">C.2 Test Execution Procedure </w:t>
      </w:r>
    </w:p>
    <w:p w:rsidR="00000000" w:rsidDel="00000000" w:rsidP="00000000" w:rsidRDefault="00000000" w:rsidRPr="00000000" w14:paraId="00000B10">
      <w:pPr>
        <w:spacing w:line="480" w:lineRule="auto"/>
        <w:jc w:val="both"/>
        <w:rPr>
          <w:b w:val="0"/>
          <w:bCs w:val="0"/>
        </w:rPr>
      </w:pPr>
      <w:r w:rsidDel="00000000" w:rsidR="00000000" w:rsidRPr="00000000">
        <w:rPr>
          <w:b w:val="0"/>
          <w:bCs w:val="0"/>
          <w:rtl w:val="0"/>
        </w:rPr>
        <w:t xml:space="preserve">The proponents performed the following procedure during automated regression testing:</w:t>
      </w:r>
    </w:p>
    <w:p w:rsidR="00000000" w:rsidDel="00000000" w:rsidP="00000000" w:rsidRDefault="00000000" w:rsidRPr="00000000" w14:paraId="00000B11">
      <w:pPr>
        <w:numPr>
          <w:ilvl w:val="0"/>
          <w:numId w:val="21"/>
        </w:numPr>
        <w:spacing w:after="0" w:afterAutospacing="0" w:line="480" w:lineRule="auto"/>
        <w:ind w:left="720" w:hanging="360"/>
        <w:jc w:val="left"/>
        <w:rPr>
          <w:b w:val="0"/>
          <w:bCs w:val="0"/>
        </w:rPr>
      </w:pPr>
      <w:r w:rsidDel="00000000" w:rsidR="00000000" w:rsidRPr="00000000">
        <w:rPr>
          <w:b w:val="0"/>
          <w:bCs w:val="0"/>
          <w:rtl w:val="0"/>
        </w:rPr>
        <w:t xml:space="preserve">The latest stable version of the GensanWorks source code was prepared for testing.</w:t>
      </w:r>
    </w:p>
    <w:p w:rsidR="00000000" w:rsidDel="00000000" w:rsidP="00000000" w:rsidRDefault="00000000" w:rsidRPr="00000000" w14:paraId="00000B12">
      <w:pPr>
        <w:numPr>
          <w:ilvl w:val="0"/>
          <w:numId w:val="21"/>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The testing environment and required dependencies were initialized.</w:t>
      </w:r>
    </w:p>
    <w:p w:rsidR="00000000" w:rsidDel="00000000" w:rsidP="00000000" w:rsidRDefault="00000000" w:rsidRPr="00000000" w14:paraId="00000B13">
      <w:pPr>
        <w:numPr>
          <w:ilvl w:val="0"/>
          <w:numId w:val="21"/>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Test data, mock objects, and controlled input profiles were loaded where applicable.</w:t>
      </w:r>
    </w:p>
    <w:p w:rsidR="00000000" w:rsidDel="00000000" w:rsidP="00000000" w:rsidRDefault="00000000" w:rsidRPr="00000000" w14:paraId="00000B14">
      <w:pPr>
        <w:numPr>
          <w:ilvl w:val="0"/>
          <w:numId w:val="21"/>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The automated test suite was executed using the command shown below.</w:t>
      </w:r>
    </w:p>
    <w:p w:rsidR="00000000" w:rsidDel="00000000" w:rsidP="00000000" w:rsidRDefault="00000000" w:rsidRPr="00000000" w14:paraId="00000B15">
      <w:pPr>
        <w:numPr>
          <w:ilvl w:val="0"/>
          <w:numId w:val="21"/>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Test results were reviewed to identify failures, regressions, and mismatches with the defined system rules.</w:t>
      </w:r>
    </w:p>
    <w:p w:rsidR="00000000" w:rsidDel="00000000" w:rsidP="00000000" w:rsidRDefault="00000000" w:rsidRPr="00000000" w14:paraId="00000B16">
      <w:pPr>
        <w:numPr>
          <w:ilvl w:val="0"/>
          <w:numId w:val="21"/>
        </w:numPr>
        <w:spacing w:after="0" w:afterAutospacing="0" w:before="0" w:beforeAutospacing="0" w:line="480" w:lineRule="auto"/>
        <w:ind w:left="720" w:hanging="360"/>
        <w:jc w:val="left"/>
        <w:rPr>
          <w:b w:val="0"/>
          <w:bCs w:val="0"/>
        </w:rPr>
      </w:pPr>
      <w:r w:rsidDel="00000000" w:rsidR="00000000" w:rsidRPr="00000000">
        <w:rPr>
          <w:b w:val="0"/>
          <w:bCs w:val="0"/>
          <w:rtl w:val="0"/>
        </w:rPr>
        <w:t xml:space="preserve">Any identified issues were corrected and the affected test cases were re-executed.</w:t>
      </w:r>
    </w:p>
    <w:p w:rsidR="00000000" w:rsidDel="00000000" w:rsidP="00000000" w:rsidRDefault="00000000" w:rsidRPr="00000000" w14:paraId="00000B17">
      <w:pPr>
        <w:numPr>
          <w:ilvl w:val="0"/>
          <w:numId w:val="21"/>
        </w:numPr>
        <w:spacing w:before="0" w:beforeAutospacing="0" w:line="480" w:lineRule="auto"/>
        <w:ind w:left="720" w:hanging="360"/>
        <w:jc w:val="left"/>
        <w:rPr>
          <w:b w:val="0"/>
          <w:bCs w:val="0"/>
        </w:rPr>
      </w:pPr>
      <w:r w:rsidDel="00000000" w:rsidR="00000000" w:rsidRPr="00000000">
        <w:rPr>
          <w:b w:val="0"/>
          <w:bCs w:val="0"/>
          <w:rtl w:val="0"/>
        </w:rPr>
        <w:t xml:space="preserve">The final test result was recorded only after all required test cases passed.</w:t>
      </w:r>
    </w:p>
    <w:p w:rsidR="00000000" w:rsidDel="00000000" w:rsidP="00000000" w:rsidRDefault="00000000" w:rsidRPr="00000000" w14:paraId="00000B18">
      <w:pPr>
        <w:spacing w:line="480" w:lineRule="auto"/>
        <w:jc w:val="both"/>
        <w:rPr/>
      </w:pPr>
      <w:r w:rsidDel="00000000" w:rsidR="00000000" w:rsidRPr="00000000">
        <w:rPr>
          <w:rtl w:val="0"/>
        </w:rPr>
        <w:t xml:space="preserve">Test command executed:</w:t>
      </w:r>
    </w:p>
    <w:p w:rsidR="00000000" w:rsidDel="00000000" w:rsidP="00000000" w:rsidRDefault="00000000" w:rsidRPr="00000000" w14:paraId="00000B19">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B1A">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B1B">
      <w:pPr>
        <w:spacing w:line="480" w:lineRule="auto"/>
        <w:ind w:left="0" w:firstLine="0"/>
        <w:jc w:val="both"/>
        <w:rPr>
          <w:b w:val="0"/>
          <w:bCs w:val="0"/>
        </w:rPr>
      </w:pPr>
      <w:r w:rsidDel="00000000" w:rsidR="00000000" w:rsidRPr="00000000">
        <w:rPr>
          <w:b w:val="0"/>
          <w:bCs w:val="0"/>
          <w:rtl w:val="0"/>
        </w:rPr>
        <w:t xml:space="preserve">C.3 Automated Test-Suite Summary </w:t>
      </w:r>
    </w:p>
    <w:p w:rsidR="00000000" w:rsidDel="00000000" w:rsidP="00000000" w:rsidRDefault="00000000" w:rsidRPr="00000000" w14:paraId="00000B1C">
      <w:pPr>
        <w:spacing w:line="480" w:lineRule="auto"/>
        <w:ind w:left="0" w:firstLine="0"/>
        <w:jc w:val="both"/>
        <w:rPr>
          <w:b w:val="0"/>
          <w:bCs w:val="0"/>
        </w:rPr>
      </w:pPr>
      <w:r w:rsidDel="00000000" w:rsidR="00000000" w:rsidRPr="00000000">
        <w:rPr>
          <w:rtl w:val="0"/>
        </w:rPr>
      </w:r>
    </w:p>
    <w:tbl>
      <w:tblPr>
        <w:tblStyle w:val="Table49"/>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275"/>
        <w:gridCol w:w="2550"/>
        <w:gridCol w:w="735"/>
        <w:gridCol w:w="945"/>
        <w:gridCol w:w="870"/>
        <w:gridCol w:w="1275"/>
        <w:tblGridChange w:id="0">
          <w:tblGrid>
            <w:gridCol w:w="1275"/>
            <w:gridCol w:w="1275"/>
            <w:gridCol w:w="2550"/>
            <w:gridCol w:w="735"/>
            <w:gridCol w:w="945"/>
            <w:gridCol w:w="870"/>
            <w:gridCol w:w="12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D">
            <w:pPr>
              <w:widowControl w:val="0"/>
              <w:spacing w:after="0" w:before="0" w:lineRule="auto"/>
              <w:rPr>
                <w:b w:val="0"/>
                <w:bCs w:val="0"/>
              </w:rPr>
            </w:pPr>
            <w:r w:rsidDel="00000000" w:rsidR="00000000" w:rsidRPr="00000000">
              <w:rPr>
                <w:rtl w:val="0"/>
              </w:rPr>
              <w:t xml:space="preserve">Test Suite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E">
            <w:pPr>
              <w:widowControl w:val="0"/>
              <w:spacing w:after="0" w:before="0" w:lineRule="auto"/>
              <w:rPr>
                <w:b w:val="0"/>
                <w:bCs w:val="0"/>
              </w:rPr>
            </w:pPr>
            <w:r w:rsidDel="00000000" w:rsidR="00000000" w:rsidRPr="00000000">
              <w:rPr>
                <w:rtl w:val="0"/>
              </w:rPr>
              <w:t xml:space="preserve">Test File or Module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1F">
            <w:pPr>
              <w:widowControl w:val="0"/>
              <w:spacing w:after="0" w:before="0" w:lineRule="auto"/>
              <w:rPr>
                <w:b w:val="0"/>
                <w:bCs w:val="0"/>
              </w:rPr>
            </w:pPr>
            <w:r w:rsidDel="00000000" w:rsidR="00000000" w:rsidRPr="00000000">
              <w:rPr>
                <w:rtl w:val="0"/>
              </w:rPr>
              <w:t xml:space="preserve">Main Functions Validated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0">
            <w:pPr>
              <w:widowControl w:val="0"/>
              <w:spacing w:after="0" w:before="0" w:lineRule="auto"/>
              <w:rPr>
                <w:b w:val="0"/>
                <w:bCs w:val="0"/>
              </w:rPr>
            </w:pPr>
            <w:r w:rsidDel="00000000" w:rsidR="00000000" w:rsidRPr="00000000">
              <w:rPr>
                <w:rtl w:val="0"/>
              </w:rPr>
              <w:t xml:space="preserve">Total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1">
            <w:pPr>
              <w:widowControl w:val="0"/>
              <w:spacing w:after="0" w:before="0" w:lineRule="auto"/>
              <w:rPr>
                <w:b w:val="0"/>
                <w:bCs w:val="0"/>
              </w:rPr>
            </w:pPr>
            <w:r w:rsidDel="00000000" w:rsidR="00000000" w:rsidRPr="00000000">
              <w:rPr>
                <w:rtl w:val="0"/>
              </w:rPr>
              <w:t xml:space="preserve">Passed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2">
            <w:pPr>
              <w:widowControl w:val="0"/>
              <w:spacing w:after="0" w:before="0" w:lineRule="auto"/>
              <w:rPr>
                <w:b w:val="0"/>
                <w:bCs w:val="0"/>
              </w:rPr>
            </w:pPr>
            <w:r w:rsidDel="00000000" w:rsidR="00000000" w:rsidRPr="00000000">
              <w:rPr>
                <w:rtl w:val="0"/>
              </w:rPr>
              <w:t xml:space="preserve">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3">
            <w:pPr>
              <w:widowControl w:val="0"/>
              <w:spacing w:after="0" w:before="0" w:lineRule="auto"/>
              <w:rPr>
                <w:b w:val="0"/>
                <w:bCs w:val="0"/>
              </w:rPr>
            </w:pPr>
            <w:r w:rsidDel="00000000" w:rsidR="00000000" w:rsidRPr="00000000">
              <w:rPr>
                <w:rtl w:val="0"/>
              </w:rPr>
              <w:t xml:space="preserve">Final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4">
            <w:pPr>
              <w:widowControl w:val="0"/>
              <w:spacing w:after="0" w:before="0" w:lineRule="auto"/>
              <w:jc w:val="left"/>
              <w:rPr>
                <w:b w:val="0"/>
                <w:bCs w:val="0"/>
              </w:rPr>
            </w:pPr>
            <w:r w:rsidDel="00000000" w:rsidR="00000000" w:rsidRPr="00000000">
              <w:rPr>
                <w:b w:val="0"/>
                <w:bCs w:val="0"/>
                <w:rtl w:val="0"/>
              </w:rPr>
              <w:t xml:space="preserve">Core scoring and constraint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5">
            <w:pPr>
              <w:widowControl w:val="0"/>
              <w:spacing w:after="0" w:before="0" w:lineRule="auto"/>
              <w:jc w:val="left"/>
              <w:rPr>
                <w:b w:val="0"/>
                <w:bCs w:val="0"/>
              </w:rPr>
            </w:pPr>
            <w:r w:rsidDel="00000000" w:rsidR="00000000" w:rsidRPr="00000000">
              <w:rPr>
                <w:b w:val="0"/>
                <w:bCs w:val="0"/>
                <w:rtl w:val="0"/>
              </w:rPr>
              <w:t xml:space="preserve">[Insert real file name/path]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6">
            <w:pPr>
              <w:widowControl w:val="0"/>
              <w:spacing w:after="0" w:before="0" w:lineRule="auto"/>
              <w:jc w:val="left"/>
              <w:rPr>
                <w:b w:val="0"/>
                <w:bCs w:val="0"/>
              </w:rPr>
            </w:pPr>
            <w:r w:rsidDel="00000000" w:rsidR="00000000" w:rsidRPr="00000000">
              <w:rPr>
                <w:b w:val="0"/>
                <w:bCs w:val="0"/>
                <w:rtl w:val="0"/>
              </w:rPr>
              <w:t xml:space="preserve">Deterministic score computation, title relevance, education rules, location or logistics-zone normalization, and score 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7">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8">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9">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A">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B">
            <w:pPr>
              <w:widowControl w:val="0"/>
              <w:spacing w:after="0" w:before="0" w:lineRule="auto"/>
              <w:jc w:val="left"/>
              <w:rPr>
                <w:b w:val="0"/>
                <w:bCs w:val="0"/>
              </w:rPr>
            </w:pPr>
            <w:r w:rsidDel="00000000" w:rsidR="00000000" w:rsidRPr="00000000">
              <w:rPr>
                <w:b w:val="0"/>
                <w:bCs w:val="0"/>
                <w:rtl w:val="0"/>
              </w:rPr>
              <w:t xml:space="preserve">Narrative API RBAC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C">
            <w:pPr>
              <w:widowControl w:val="0"/>
              <w:spacing w:after="0" w:before="0" w:lineRule="auto"/>
              <w:jc w:val="left"/>
              <w:rPr>
                <w:b w:val="0"/>
                <w:bCs w:val="0"/>
              </w:rPr>
            </w:pPr>
            <w:r w:rsidDel="00000000" w:rsidR="00000000" w:rsidRPr="00000000">
              <w:rPr>
                <w:b w:val="0"/>
                <w:bCs w:val="0"/>
                <w:rtl w:val="0"/>
              </w:rPr>
              <w:t xml:space="preserve">[Insert real file name/path]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D">
            <w:pPr>
              <w:widowControl w:val="0"/>
              <w:spacing w:after="0" w:before="0" w:lineRule="auto"/>
              <w:jc w:val="left"/>
              <w:rPr>
                <w:b w:val="0"/>
                <w:bCs w:val="0"/>
              </w:rPr>
            </w:pPr>
            <w:r w:rsidDel="00000000" w:rsidR="00000000" w:rsidRPr="00000000">
              <w:rPr>
                <w:b w:val="0"/>
                <w:bCs w:val="0"/>
                <w:rtl w:val="0"/>
              </w:rPr>
              <w:t xml:space="preserve">Authorization checks for narrative or explanation API endpoints; prevention of unauthorized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E">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2F">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0">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1">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2">
            <w:pPr>
              <w:widowControl w:val="0"/>
              <w:spacing w:after="0" w:before="0" w:lineRule="auto"/>
              <w:jc w:val="left"/>
              <w:rPr>
                <w:b w:val="0"/>
                <w:bCs w:val="0"/>
              </w:rPr>
            </w:pPr>
            <w:r w:rsidDel="00000000" w:rsidR="00000000" w:rsidRPr="00000000">
              <w:rPr>
                <w:b w:val="0"/>
                <w:bCs w:val="0"/>
                <w:rtl w:val="0"/>
              </w:rPr>
              <w:t xml:space="preserve">De-identification and bias-verification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3">
            <w:pPr>
              <w:widowControl w:val="0"/>
              <w:spacing w:after="0" w:before="0" w:lineRule="auto"/>
              <w:jc w:val="left"/>
              <w:rPr>
                <w:b w:val="0"/>
                <w:bCs w:val="0"/>
              </w:rPr>
            </w:pPr>
            <w:r w:rsidDel="00000000" w:rsidR="00000000" w:rsidRPr="00000000">
              <w:rPr>
                <w:b w:val="0"/>
                <w:bCs w:val="0"/>
                <w:rtl w:val="0"/>
              </w:rPr>
              <w:t xml:space="preserve">[Insert real file name/path]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4">
            <w:pPr>
              <w:widowControl w:val="0"/>
              <w:spacing w:after="0" w:before="0" w:lineRule="auto"/>
              <w:jc w:val="left"/>
              <w:rPr>
                <w:b w:val="0"/>
                <w:bCs w:val="0"/>
              </w:rPr>
            </w:pPr>
            <w:r w:rsidDel="00000000" w:rsidR="00000000" w:rsidRPr="00000000">
              <w:rPr>
                <w:b w:val="0"/>
                <w:bCs w:val="0"/>
                <w:rtl w:val="0"/>
              </w:rPr>
              <w:t xml:space="preserve">Removal or exclusion of protected attributes from matching inputs and verification of protected-attribute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5">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6">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7">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8">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9">
            <w:pPr>
              <w:widowControl w:val="0"/>
              <w:spacing w:after="0" w:before="0" w:lineRule="auto"/>
              <w:jc w:val="left"/>
              <w:rPr>
                <w:b w:val="0"/>
                <w:bCs w:val="0"/>
              </w:rPr>
            </w:pPr>
            <w:r w:rsidDel="00000000" w:rsidR="00000000" w:rsidRPr="00000000">
              <w:rPr>
                <w:b w:val="0"/>
                <w:bCs w:val="0"/>
                <w:rtl w:val="0"/>
              </w:rPr>
              <w:t xml:space="preserve">Matching-adjustment and explanation-safeguard tests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A">
            <w:pPr>
              <w:widowControl w:val="0"/>
              <w:spacing w:after="0" w:before="0" w:lineRule="auto"/>
              <w:jc w:val="left"/>
              <w:rPr>
                <w:b w:val="0"/>
                <w:bCs w:val="0"/>
              </w:rPr>
            </w:pPr>
            <w:r w:rsidDel="00000000" w:rsidR="00000000" w:rsidRPr="00000000">
              <w:rPr>
                <w:b w:val="0"/>
                <w:bCs w:val="0"/>
                <w:rtl w:val="0"/>
              </w:rPr>
              <w:t xml:space="preserve">[Insert real file name/path]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B">
            <w:pPr>
              <w:widowControl w:val="0"/>
              <w:spacing w:after="0" w:before="0" w:lineRule="auto"/>
              <w:jc w:val="left"/>
              <w:rPr>
                <w:b w:val="0"/>
                <w:bCs w:val="0"/>
              </w:rPr>
            </w:pPr>
            <w:r w:rsidDel="00000000" w:rsidR="00000000" w:rsidRPr="00000000">
              <w:rPr>
                <w:b w:val="0"/>
                <w:bCs w:val="0"/>
                <w:rtl w:val="0"/>
              </w:rPr>
              <w:t xml:space="preserve">Score-adjustment rules, explanation-field validation, hallucination safeguards, and output restrictions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C">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D">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E">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3F">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0">
            <w:pPr>
              <w:widowControl w:val="0"/>
              <w:spacing w:after="0" w:before="0" w:lineRule="auto"/>
              <w:jc w:val="left"/>
              <w:rPr>
                <w:b w:val="0"/>
                <w:bCs w:val="0"/>
              </w:rPr>
            </w:pPr>
            <w:r w:rsidDel="00000000" w:rsidR="00000000" w:rsidRPr="00000000">
              <w:rPr>
                <w:rtl w:val="0"/>
              </w:rPr>
              <w:t xml:space="preserve">Overall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1">
            <w:pPr>
              <w:widowControl w:val="0"/>
              <w:spacing w:after="0" w:before="0" w:lineRule="auto"/>
              <w:jc w:val="left"/>
              <w:rPr>
                <w:b w:val="0"/>
                <w:bCs w:val="0"/>
              </w:rPr>
            </w:pPr>
            <w:r w:rsidDel="00000000" w:rsidR="00000000" w:rsidRPr="00000000">
              <w:rPr>
                <w:b w:val="0"/>
                <w:bCs w:val="0"/>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2">
            <w:pPr>
              <w:widowControl w:val="0"/>
              <w:spacing w:after="0" w:before="0" w:lineRule="auto"/>
              <w:jc w:val="left"/>
              <w:rPr>
                <w:b w:val="0"/>
                <w:bCs w:val="0"/>
              </w:rPr>
            </w:pPr>
            <w:r w:rsidDel="00000000" w:rsidR="00000000" w:rsidRPr="00000000">
              <w:rPr>
                <w:rtl w:val="0"/>
              </w:rPr>
              <w:t xml:space="preserve">All automated regression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3">
            <w:pPr>
              <w:widowControl w:val="0"/>
              <w:spacing w:after="0" w:before="0" w:lineRule="auto"/>
              <w:jc w:val="left"/>
              <w:rPr>
                <w:b w:val="0"/>
                <w:bCs w:val="0"/>
              </w:rPr>
            </w:pPr>
            <w:r w:rsidDel="00000000" w:rsidR="00000000" w:rsidRPr="00000000">
              <w:rPr>
                <w:rtl w:val="0"/>
              </w:rPr>
              <w:t xml:space="preserve">[Actual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4">
            <w:pPr>
              <w:widowControl w:val="0"/>
              <w:spacing w:after="0" w:before="0" w:lineRule="auto"/>
              <w:jc w:val="left"/>
              <w:rPr>
                <w:b w:val="0"/>
                <w:bCs w:val="0"/>
              </w:rPr>
            </w:pPr>
            <w:r w:rsidDel="00000000" w:rsidR="00000000" w:rsidRPr="00000000">
              <w:rPr>
                <w:rtl w:val="0"/>
              </w:rPr>
              <w:t xml:space="preserve">[Actual passed]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5">
            <w:pPr>
              <w:widowControl w:val="0"/>
              <w:spacing w:after="0" w:before="0" w:lineRule="auto"/>
              <w:jc w:val="left"/>
              <w:rPr>
                <w:b w:val="0"/>
                <w:bCs w:val="0"/>
              </w:rPr>
            </w:pPr>
            <w:r w:rsidDel="00000000" w:rsidR="00000000" w:rsidRPr="00000000">
              <w:rPr>
                <w:rtl w:val="0"/>
              </w:rPr>
              <w:t xml:space="preserve">[Actual failed]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6">
            <w:pPr>
              <w:widowControl w:val="0"/>
              <w:spacing w:after="0" w:before="0" w:lineRule="auto"/>
              <w:jc w:val="left"/>
              <w:rPr>
                <w:b w:val="0"/>
                <w:bCs w:val="0"/>
              </w:rPr>
            </w:pPr>
            <w:r w:rsidDel="00000000" w:rsidR="00000000" w:rsidRPr="00000000">
              <w:rPr>
                <w:rtl w:val="0"/>
              </w:rPr>
              <w:t xml:space="preserve">[Passed/Failed]</w:t>
            </w:r>
            <w:r w:rsidDel="00000000" w:rsidR="00000000" w:rsidRPr="00000000">
              <w:rPr>
                <w:rtl w:val="0"/>
              </w:rPr>
            </w:r>
          </w:p>
        </w:tc>
      </w:tr>
    </w:tbl>
    <w:p w:rsidR="00000000" w:rsidDel="00000000" w:rsidP="00000000" w:rsidRDefault="00000000" w:rsidRPr="00000000" w14:paraId="00000B47">
      <w:pPr>
        <w:spacing w:line="480" w:lineRule="auto"/>
        <w:ind w:left="0" w:firstLine="0"/>
        <w:jc w:val="both"/>
        <w:rPr>
          <w:b w:val="0"/>
          <w:bCs w:val="0"/>
          <w:i w:val="1"/>
          <w:iCs w:val="1"/>
        </w:rPr>
      </w:pPr>
      <w:r w:rsidDel="00000000" w:rsidR="00000000" w:rsidRPr="00000000">
        <w:rPr>
          <w:i w:val="1"/>
          <w:iCs w:val="1"/>
          <w:rtl w:val="0"/>
        </w:rPr>
        <w:t xml:space="preserve">Note.</w:t>
      </w:r>
      <w:r w:rsidDel="00000000" w:rsidR="00000000" w:rsidRPr="00000000">
        <w:rPr>
          <w:b w:val="0"/>
          <w:bCs w:val="0"/>
          <w:i w:val="1"/>
          <w:iCs w:val="1"/>
          <w:rtl w:val="0"/>
        </w:rPr>
        <w:t xml:space="preserve"> The totals in this table must exactly match the terminal output in Section C.5. If the test command reports 35 passed and 0 failed, the overall row should state </w:t>
      </w:r>
      <w:r w:rsidDel="00000000" w:rsidR="00000000" w:rsidRPr="00000000">
        <w:rPr>
          <w:i w:val="1"/>
          <w:iCs w:val="1"/>
          <w:rtl w:val="0"/>
        </w:rPr>
        <w:t xml:space="preserve">35</w:t>
      </w:r>
      <w:r w:rsidDel="00000000" w:rsidR="00000000" w:rsidRPr="00000000">
        <w:rPr>
          <w:b w:val="0"/>
          <w:bCs w:val="0"/>
          <w:i w:val="1"/>
          <w:iCs w:val="1"/>
          <w:rtl w:val="0"/>
        </w:rPr>
        <w:t xml:space="preserve">, </w:t>
      </w:r>
      <w:r w:rsidDel="00000000" w:rsidR="00000000" w:rsidRPr="00000000">
        <w:rPr>
          <w:i w:val="1"/>
          <w:iCs w:val="1"/>
          <w:rtl w:val="0"/>
        </w:rPr>
        <w:t xml:space="preserve">35</w:t>
      </w:r>
      <w:r w:rsidDel="00000000" w:rsidR="00000000" w:rsidRPr="00000000">
        <w:rPr>
          <w:b w:val="0"/>
          <w:bCs w:val="0"/>
          <w:i w:val="1"/>
          <w:iCs w:val="1"/>
          <w:rtl w:val="0"/>
        </w:rPr>
        <w:t xml:space="preserve">, </w:t>
      </w:r>
      <w:r w:rsidDel="00000000" w:rsidR="00000000" w:rsidRPr="00000000">
        <w:rPr>
          <w:i w:val="1"/>
          <w:iCs w:val="1"/>
          <w:rtl w:val="0"/>
        </w:rPr>
        <w:t xml:space="preserve">0</w:t>
      </w:r>
      <w:r w:rsidDel="00000000" w:rsidR="00000000" w:rsidRPr="00000000">
        <w:rPr>
          <w:b w:val="0"/>
          <w:bCs w:val="0"/>
          <w:i w:val="1"/>
          <w:iCs w:val="1"/>
          <w:rtl w:val="0"/>
        </w:rPr>
        <w:t xml:space="preserve">, and </w:t>
      </w:r>
      <w:r w:rsidDel="00000000" w:rsidR="00000000" w:rsidRPr="00000000">
        <w:rPr>
          <w:i w:val="1"/>
          <w:iCs w:val="1"/>
          <w:rtl w:val="0"/>
        </w:rPr>
        <w:t xml:space="preserve">Passed</w:t>
      </w:r>
      <w:r w:rsidDel="00000000" w:rsidR="00000000" w:rsidRPr="00000000">
        <w:rPr>
          <w:b w:val="0"/>
          <w:bCs w:val="0"/>
          <w:i w:val="1"/>
          <w:iCs w:val="1"/>
          <w:rtl w:val="0"/>
        </w:rPr>
        <w:t xml:space="preserve">. </w:t>
      </w:r>
    </w:p>
    <w:p w:rsidR="00000000" w:rsidDel="00000000" w:rsidP="00000000" w:rsidRDefault="00000000" w:rsidRPr="00000000" w14:paraId="00000B48">
      <w:pPr>
        <w:spacing w:line="480" w:lineRule="auto"/>
        <w:ind w:left="0" w:firstLine="0"/>
        <w:jc w:val="both"/>
        <w:rPr>
          <w:b w:val="0"/>
          <w:bCs w:val="0"/>
          <w:i w:val="1"/>
          <w:iCs w:val="1"/>
        </w:rPr>
      </w:pPr>
      <w:r w:rsidDel="00000000" w:rsidR="00000000" w:rsidRPr="00000000">
        <w:rPr>
          <w:rtl w:val="0"/>
        </w:rPr>
      </w:r>
    </w:p>
    <w:p w:rsidR="00000000" w:rsidDel="00000000" w:rsidP="00000000" w:rsidRDefault="00000000" w:rsidRPr="00000000" w14:paraId="00000B49">
      <w:pPr>
        <w:spacing w:line="480" w:lineRule="auto"/>
        <w:ind w:left="0" w:firstLine="0"/>
        <w:jc w:val="both"/>
        <w:rPr>
          <w:b w:val="0"/>
          <w:bCs w:val="0"/>
        </w:rPr>
      </w:pPr>
      <w:r w:rsidDel="00000000" w:rsidR="00000000" w:rsidRPr="00000000">
        <w:rPr>
          <w:b w:val="0"/>
          <w:bCs w:val="0"/>
          <w:rtl w:val="0"/>
        </w:rPr>
        <w:t xml:space="preserve">C.4 Test Coverage and Results </w:t>
      </w:r>
    </w:p>
    <w:p w:rsidR="00000000" w:rsidDel="00000000" w:rsidP="00000000" w:rsidRDefault="00000000" w:rsidRPr="00000000" w14:paraId="00000B4A">
      <w:pPr>
        <w:spacing w:line="480" w:lineRule="auto"/>
        <w:ind w:left="0" w:firstLine="0"/>
        <w:jc w:val="both"/>
        <w:rPr>
          <w:b w:val="0"/>
          <w:bCs w:val="0"/>
        </w:rPr>
      </w:pPr>
      <w:r w:rsidDel="00000000" w:rsidR="00000000" w:rsidRPr="00000000">
        <w:rPr>
          <w:b w:val="0"/>
          <w:bCs w:val="0"/>
          <w:rtl w:val="0"/>
        </w:rPr>
        <w:t xml:space="preserve">C.4.1 Core Scoring and Constraint Tests </w:t>
      </w:r>
    </w:p>
    <w:p w:rsidR="00000000" w:rsidDel="00000000" w:rsidP="00000000" w:rsidRDefault="00000000" w:rsidRPr="00000000" w14:paraId="00000B4B">
      <w:pPr>
        <w:spacing w:line="480" w:lineRule="auto"/>
        <w:ind w:left="0" w:firstLine="0"/>
        <w:jc w:val="both"/>
        <w:rPr>
          <w:b w:val="0"/>
          <w:bCs w:val="0"/>
        </w:rPr>
      </w:pPr>
      <w:r w:rsidDel="00000000" w:rsidR="00000000" w:rsidRPr="00000000">
        <w:rPr>
          <w:b w:val="0"/>
          <w:bCs w:val="0"/>
          <w:rtl w:val="0"/>
        </w:rPr>
        <w:t xml:space="preserve">This suite verified that the deterministic components of the AI-assisted matching process operated according to defined rules. It tested whether matching scores were computed consistently and whether mandatory constraints affected the final suitability result as intended. </w:t>
      </w:r>
    </w:p>
    <w:p w:rsidR="00000000" w:rsidDel="00000000" w:rsidP="00000000" w:rsidRDefault="00000000" w:rsidRPr="00000000" w14:paraId="00000B4C">
      <w:pPr>
        <w:spacing w:line="480" w:lineRule="auto"/>
        <w:ind w:left="0" w:firstLine="0"/>
        <w:jc w:val="both"/>
        <w:rPr>
          <w:b w:val="0"/>
          <w:bCs w:val="0"/>
        </w:rPr>
      </w:pPr>
      <w:r w:rsidDel="00000000" w:rsidR="00000000" w:rsidRPr="00000000">
        <w:rPr>
          <w:rtl w:val="0"/>
        </w:rPr>
      </w:r>
    </w:p>
    <w:tbl>
      <w:tblPr>
        <w:tblStyle w:val="Table5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D">
            <w:pPr>
              <w:widowControl w:val="0"/>
              <w:spacing w:after="0" w:before="0" w:lineRule="auto"/>
              <w:rPr>
                <w:b w:val="0"/>
                <w:bCs w:val="0"/>
              </w:rPr>
            </w:pPr>
            <w:r w:rsidDel="00000000" w:rsidR="00000000" w:rsidRPr="00000000">
              <w:rPr>
                <w:rtl w:val="0"/>
              </w:rPr>
              <w:t xml:space="preserve">Test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E">
            <w:pPr>
              <w:widowControl w:val="0"/>
              <w:spacing w:after="0" w:before="0" w:lineRule="auto"/>
              <w:rPr>
                <w:b w:val="0"/>
                <w:bCs w:val="0"/>
              </w:rPr>
            </w:pPr>
            <w:r w:rsidDel="00000000" w:rsidR="00000000" w:rsidRPr="00000000">
              <w:rPr>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4F">
            <w:pPr>
              <w:widowControl w:val="0"/>
              <w:spacing w:after="0" w:before="0" w:lineRule="auto"/>
              <w:rPr>
                <w:b w:val="0"/>
                <w:bCs w:val="0"/>
              </w:rPr>
            </w:pPr>
            <w:r w:rsidDel="00000000" w:rsidR="00000000" w:rsidRPr="00000000">
              <w:rPr>
                <w:rtl w:val="0"/>
              </w:rPr>
              <w:t xml:space="preserve">Final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0">
            <w:pPr>
              <w:widowControl w:val="0"/>
              <w:spacing w:after="0" w:before="0" w:lineRule="auto"/>
              <w:jc w:val="left"/>
              <w:rPr>
                <w:b w:val="0"/>
                <w:bCs w:val="0"/>
              </w:rPr>
            </w:pPr>
            <w:r w:rsidDel="00000000" w:rsidR="00000000" w:rsidRPr="00000000">
              <w:rPr>
                <w:b w:val="0"/>
                <w:bCs w:val="0"/>
                <w:rtl w:val="0"/>
              </w:rPr>
              <w:t xml:space="preserve">Deterministic score computation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1">
            <w:pPr>
              <w:widowControl w:val="0"/>
              <w:spacing w:after="0" w:before="0" w:lineRule="auto"/>
              <w:jc w:val="left"/>
              <w:rPr>
                <w:b w:val="0"/>
                <w:bCs w:val="0"/>
              </w:rPr>
            </w:pPr>
            <w:r w:rsidDel="00000000" w:rsidR="00000000" w:rsidRPr="00000000">
              <w:rPr>
                <w:b w:val="0"/>
                <w:bCs w:val="0"/>
                <w:rtl w:val="0"/>
              </w:rPr>
              <w:t xml:space="preserve">Identical valid inputs produce the same computed score and grade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2">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3">
            <w:pPr>
              <w:widowControl w:val="0"/>
              <w:spacing w:after="0" w:before="0" w:lineRule="auto"/>
              <w:jc w:val="left"/>
              <w:rPr>
                <w:b w:val="0"/>
                <w:bCs w:val="0"/>
              </w:rPr>
            </w:pPr>
            <w:r w:rsidDel="00000000" w:rsidR="00000000" w:rsidRPr="00000000">
              <w:rPr>
                <w:b w:val="0"/>
                <w:bCs w:val="0"/>
                <w:rtl w:val="0"/>
              </w:rPr>
              <w:t xml:space="preserve">Suitability-grade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4">
            <w:pPr>
              <w:widowControl w:val="0"/>
              <w:spacing w:after="0" w:before="0" w:lineRule="auto"/>
              <w:jc w:val="left"/>
              <w:rPr>
                <w:b w:val="0"/>
                <w:bCs w:val="0"/>
              </w:rPr>
            </w:pPr>
            <w:r w:rsidDel="00000000" w:rsidR="00000000" w:rsidRPr="00000000">
              <w:rPr>
                <w:b w:val="0"/>
                <w:bCs w:val="0"/>
                <w:rtl w:val="0"/>
              </w:rPr>
              <w:t xml:space="preserve">Final scores are assigned the correct grade: Excellent, Strong, Good, Fair, or Weak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5">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6">
            <w:pPr>
              <w:widowControl w:val="0"/>
              <w:spacing w:after="0" w:before="0" w:lineRule="auto"/>
              <w:jc w:val="left"/>
              <w:rPr>
                <w:b w:val="0"/>
                <w:bCs w:val="0"/>
              </w:rPr>
            </w:pPr>
            <w:r w:rsidDel="00000000" w:rsidR="00000000" w:rsidRPr="00000000">
              <w:rPr>
                <w:b w:val="0"/>
                <w:bCs w:val="0"/>
                <w:rtl w:val="0"/>
              </w:rPr>
              <w:t xml:space="preserve">Confidence-band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7">
            <w:pPr>
              <w:widowControl w:val="0"/>
              <w:spacing w:after="0" w:before="0" w:lineRule="auto"/>
              <w:jc w:val="left"/>
              <w:rPr>
                <w:b w:val="0"/>
                <w:bCs w:val="0"/>
              </w:rPr>
            </w:pPr>
            <w:r w:rsidDel="00000000" w:rsidR="00000000" w:rsidRPr="00000000">
              <w:rPr>
                <w:b w:val="0"/>
                <w:bCs w:val="0"/>
                <w:rtl w:val="0"/>
              </w:rPr>
              <w:t xml:space="preserve">Scores of 80–100 are High confidence; 60–79 are Medium confidence; scores below 60 are Low confidence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8">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9">
            <w:pPr>
              <w:widowControl w:val="0"/>
              <w:spacing w:after="0" w:before="0" w:lineRule="auto"/>
              <w:jc w:val="left"/>
              <w:rPr>
                <w:b w:val="0"/>
                <w:bCs w:val="0"/>
              </w:rPr>
            </w:pPr>
            <w:r w:rsidDel="00000000" w:rsidR="00000000" w:rsidRPr="00000000">
              <w:rPr>
                <w:b w:val="0"/>
                <w:bCs w:val="0"/>
                <w:rtl w:val="0"/>
              </w:rPr>
              <w:t xml:space="preserve">Title-relevance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A">
            <w:pPr>
              <w:widowControl w:val="0"/>
              <w:spacing w:after="0" w:before="0" w:lineRule="auto"/>
              <w:jc w:val="left"/>
              <w:rPr>
                <w:b w:val="0"/>
                <w:bCs w:val="0"/>
              </w:rPr>
            </w:pPr>
            <w:r w:rsidDel="00000000" w:rsidR="00000000" w:rsidRPr="00000000">
              <w:rPr>
                <w:b w:val="0"/>
                <w:bCs w:val="0"/>
                <w:rtl w:val="0"/>
              </w:rPr>
              <w:t xml:space="preserve">Profiles with weak or unrelated job-title relevance are prevented from receiving inappropriately high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widowControl w:val="0"/>
              <w:spacing w:after="0" w:before="0" w:lineRule="auto"/>
              <w:jc w:val="left"/>
              <w:rPr>
                <w:b w:val="0"/>
                <w:bCs w:val="0"/>
              </w:rPr>
            </w:pPr>
            <w:r w:rsidDel="00000000" w:rsidR="00000000" w:rsidRPr="00000000">
              <w:rPr>
                <w:b w:val="0"/>
                <w:bCs w:val="0"/>
                <w:rtl w:val="0"/>
              </w:rPr>
              <w:t xml:space="preserve">Education-rule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widowControl w:val="0"/>
              <w:spacing w:after="0" w:before="0" w:lineRule="auto"/>
              <w:jc w:val="left"/>
              <w:rPr>
                <w:b w:val="0"/>
                <w:bCs w:val="0"/>
              </w:rPr>
            </w:pPr>
            <w:r w:rsidDel="00000000" w:rsidR="00000000" w:rsidRPr="00000000">
              <w:rPr>
                <w:b w:val="0"/>
                <w:bCs w:val="0"/>
                <w:rtl w:val="0"/>
              </w:rPr>
              <w:t xml:space="preserve">Education-related rules and qualification checks are applied consistently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E">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widowControl w:val="0"/>
              <w:spacing w:after="0" w:before="0" w:lineRule="auto"/>
              <w:jc w:val="left"/>
              <w:rPr>
                <w:b w:val="0"/>
                <w:bCs w:val="0"/>
              </w:rPr>
            </w:pPr>
            <w:r w:rsidDel="00000000" w:rsidR="00000000" w:rsidRPr="00000000">
              <w:rPr>
                <w:b w:val="0"/>
                <w:bCs w:val="0"/>
                <w:rtl w:val="0"/>
              </w:rPr>
              <w:t xml:space="preserve">Logistics-zone normalization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widowControl w:val="0"/>
              <w:spacing w:after="0" w:before="0" w:lineRule="auto"/>
              <w:jc w:val="left"/>
              <w:rPr>
                <w:b w:val="0"/>
                <w:bCs w:val="0"/>
              </w:rPr>
            </w:pPr>
            <w:r w:rsidDel="00000000" w:rsidR="00000000" w:rsidRPr="00000000">
              <w:rPr>
                <w:b w:val="0"/>
                <w:bCs w:val="0"/>
                <w:rtl w:val="0"/>
              </w:rPr>
              <w:t xml:space="preserve">Equivalent or recognized logistics-zone location values are normalized correctly for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2">
            <w:pPr>
              <w:widowControl w:val="0"/>
              <w:spacing w:after="0" w:before="0" w:lineRule="auto"/>
              <w:jc w:val="left"/>
              <w:rPr>
                <w:b w:val="0"/>
                <w:bCs w:val="0"/>
              </w:rPr>
            </w:pPr>
            <w:r w:rsidDel="00000000" w:rsidR="00000000" w:rsidRPr="00000000">
              <w:rPr>
                <w:b w:val="0"/>
                <w:bCs w:val="0"/>
                <w:rtl w:val="0"/>
              </w:rPr>
              <w:t xml:space="preserve">Invalid or incomplete data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widowControl w:val="0"/>
              <w:spacing w:after="0" w:before="0" w:lineRule="auto"/>
              <w:jc w:val="left"/>
              <w:rPr>
                <w:b w:val="0"/>
                <w:bCs w:val="0"/>
              </w:rPr>
            </w:pPr>
            <w:r w:rsidDel="00000000" w:rsidR="00000000" w:rsidRPr="00000000">
              <w:rPr>
                <w:b w:val="0"/>
                <w:bCs w:val="0"/>
                <w:rtl w:val="0"/>
              </w:rPr>
              <w:t xml:space="preserve">Missing, invalid, or incomplete fields do not cause an incorrect score or system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widowControl w:val="0"/>
              <w:spacing w:after="0" w:before="0" w:lineRule="auto"/>
              <w:jc w:val="left"/>
              <w:rPr>
                <w:b w:val="0"/>
                <w:bCs w:val="0"/>
              </w:rPr>
            </w:pPr>
            <w:r w:rsidDel="00000000" w:rsidR="00000000" w:rsidRPr="00000000">
              <w:rPr>
                <w:b w:val="0"/>
                <w:bCs w:val="0"/>
                <w:rtl w:val="0"/>
              </w:rPr>
              <w:t xml:space="preserve">[Pass/Fail]</w:t>
            </w:r>
          </w:p>
        </w:tc>
      </w:tr>
    </w:tbl>
    <w:p w:rsidR="00000000" w:rsidDel="00000000" w:rsidP="00000000" w:rsidRDefault="00000000" w:rsidRPr="00000000" w14:paraId="00000B65">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B66">
      <w:pPr>
        <w:spacing w:line="480" w:lineRule="auto"/>
        <w:ind w:left="0" w:firstLine="0"/>
        <w:jc w:val="both"/>
        <w:rPr>
          <w:b w:val="0"/>
          <w:bCs w:val="0"/>
        </w:rPr>
      </w:pPr>
      <w:r w:rsidDel="00000000" w:rsidR="00000000" w:rsidRPr="00000000">
        <w:rPr>
          <w:b w:val="0"/>
          <w:bCs w:val="0"/>
          <w:rtl w:val="0"/>
        </w:rPr>
        <w:t xml:space="preserve">C.4.2 Narrative API Role-Based Access-Control Tests </w:t>
      </w:r>
    </w:p>
    <w:p w:rsidR="00000000" w:rsidDel="00000000" w:rsidP="00000000" w:rsidRDefault="00000000" w:rsidRPr="00000000" w14:paraId="00000B67">
      <w:pPr>
        <w:spacing w:line="480" w:lineRule="auto"/>
        <w:ind w:left="0" w:firstLine="0"/>
        <w:jc w:val="both"/>
        <w:rPr>
          <w:b w:val="0"/>
          <w:bCs w:val="0"/>
        </w:rPr>
      </w:pPr>
      <w:r w:rsidDel="00000000" w:rsidR="00000000" w:rsidRPr="00000000">
        <w:rPr>
          <w:b w:val="0"/>
          <w:bCs w:val="0"/>
          <w:rtl w:val="0"/>
        </w:rPr>
        <w:t xml:space="preserve">This suite verified that the narrative or explanation API was accessible only to authorized users and that user roles were enforced before explanation content was returned. </w:t>
      </w:r>
    </w:p>
    <w:p w:rsidR="00000000" w:rsidDel="00000000" w:rsidP="00000000" w:rsidRDefault="00000000" w:rsidRPr="00000000" w14:paraId="00000B68">
      <w:pPr>
        <w:spacing w:line="480" w:lineRule="auto"/>
        <w:ind w:left="0" w:firstLine="0"/>
        <w:jc w:val="both"/>
        <w:rPr>
          <w:b w:val="0"/>
          <w:bCs w:val="0"/>
        </w:rPr>
      </w:pPr>
      <w:r w:rsidDel="00000000" w:rsidR="00000000" w:rsidRPr="00000000">
        <w:rPr>
          <w:rtl w:val="0"/>
        </w:rPr>
      </w:r>
    </w:p>
    <w:tbl>
      <w:tblPr>
        <w:tblStyle w:val="Table5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widowControl w:val="0"/>
              <w:spacing w:after="0" w:before="0" w:lineRule="auto"/>
              <w:rPr>
                <w:b w:val="0"/>
                <w:bCs w:val="0"/>
              </w:rPr>
            </w:pPr>
            <w:r w:rsidDel="00000000" w:rsidR="00000000" w:rsidRPr="00000000">
              <w:rPr>
                <w:rtl w:val="0"/>
              </w:rPr>
              <w:t xml:space="preserve">Test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A">
            <w:pPr>
              <w:widowControl w:val="0"/>
              <w:spacing w:after="0" w:before="0" w:lineRule="auto"/>
              <w:rPr>
                <w:b w:val="0"/>
                <w:bCs w:val="0"/>
              </w:rPr>
            </w:pPr>
            <w:r w:rsidDel="00000000" w:rsidR="00000000" w:rsidRPr="00000000">
              <w:rPr>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B">
            <w:pPr>
              <w:widowControl w:val="0"/>
              <w:spacing w:after="0" w:before="0" w:lineRule="auto"/>
              <w:rPr>
                <w:b w:val="0"/>
                <w:bCs w:val="0"/>
              </w:rPr>
            </w:pPr>
            <w:r w:rsidDel="00000000" w:rsidR="00000000" w:rsidRPr="00000000">
              <w:rPr>
                <w:rtl w:val="0"/>
              </w:rPr>
              <w:t xml:space="preserve">Final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C">
            <w:pPr>
              <w:widowControl w:val="0"/>
              <w:spacing w:after="0" w:before="0" w:lineRule="auto"/>
              <w:jc w:val="left"/>
              <w:rPr>
                <w:b w:val="0"/>
                <w:bCs w:val="0"/>
              </w:rPr>
            </w:pPr>
            <w:r w:rsidDel="00000000" w:rsidR="00000000" w:rsidRPr="00000000">
              <w:rPr>
                <w:b w:val="0"/>
                <w:bCs w:val="0"/>
                <w:rtl w:val="0"/>
              </w:rPr>
              <w:t xml:space="preserve">Unauthenticated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D">
            <w:pPr>
              <w:widowControl w:val="0"/>
              <w:spacing w:after="0" w:before="0" w:lineRule="auto"/>
              <w:jc w:val="left"/>
              <w:rPr>
                <w:b w:val="0"/>
                <w:bCs w:val="0"/>
              </w:rPr>
            </w:pPr>
            <w:r w:rsidDel="00000000" w:rsidR="00000000" w:rsidRPr="00000000">
              <w:rPr>
                <w:b w:val="0"/>
                <w:bCs w:val="0"/>
                <w:rtl w:val="0"/>
              </w:rPr>
              <w:t xml:space="preserve">A request without a valid authenticated session is rejected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E">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F">
            <w:pPr>
              <w:widowControl w:val="0"/>
              <w:spacing w:after="0" w:before="0" w:lineRule="auto"/>
              <w:jc w:val="left"/>
              <w:rPr>
                <w:b w:val="0"/>
                <w:bCs w:val="0"/>
              </w:rPr>
            </w:pPr>
            <w:r w:rsidDel="00000000" w:rsidR="00000000" w:rsidRPr="00000000">
              <w:rPr>
                <w:b w:val="0"/>
                <w:bCs w:val="0"/>
                <w:rtl w:val="0"/>
              </w:rPr>
              <w:t xml:space="preserve">Unauthorized role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0">
            <w:pPr>
              <w:widowControl w:val="0"/>
              <w:spacing w:after="0" w:before="0" w:lineRule="auto"/>
              <w:jc w:val="left"/>
              <w:rPr>
                <w:b w:val="0"/>
                <w:bCs w:val="0"/>
              </w:rPr>
            </w:pPr>
            <w:r w:rsidDel="00000000" w:rsidR="00000000" w:rsidRPr="00000000">
              <w:rPr>
                <w:b w:val="0"/>
                <w:bCs w:val="0"/>
                <w:rtl w:val="0"/>
              </w:rPr>
              <w:t xml:space="preserve">A user without the required role cannot access protected narrative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1">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2">
            <w:pPr>
              <w:widowControl w:val="0"/>
              <w:spacing w:after="0" w:before="0" w:lineRule="auto"/>
              <w:jc w:val="left"/>
              <w:rPr>
                <w:b w:val="0"/>
                <w:bCs w:val="0"/>
              </w:rPr>
            </w:pPr>
            <w:r w:rsidDel="00000000" w:rsidR="00000000" w:rsidRPr="00000000">
              <w:rPr>
                <w:b w:val="0"/>
                <w:bCs w:val="0"/>
                <w:rtl w:val="0"/>
              </w:rPr>
              <w:t xml:space="preserve">Authorized request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3">
            <w:pPr>
              <w:widowControl w:val="0"/>
              <w:spacing w:after="0" w:before="0" w:lineRule="auto"/>
              <w:jc w:val="left"/>
              <w:rPr>
                <w:b w:val="0"/>
                <w:bCs w:val="0"/>
              </w:rPr>
            </w:pPr>
            <w:r w:rsidDel="00000000" w:rsidR="00000000" w:rsidRPr="00000000">
              <w:rPr>
                <w:b w:val="0"/>
                <w:bCs w:val="0"/>
                <w:rtl w:val="0"/>
              </w:rPr>
              <w:t xml:space="preserve">An authorized user can request a matching explanation successfully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4">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5">
            <w:pPr>
              <w:widowControl w:val="0"/>
              <w:spacing w:after="0" w:before="0" w:lineRule="auto"/>
              <w:jc w:val="left"/>
              <w:rPr>
                <w:b w:val="0"/>
                <w:bCs w:val="0"/>
              </w:rPr>
            </w:pPr>
            <w:r w:rsidDel="00000000" w:rsidR="00000000" w:rsidRPr="00000000">
              <w:rPr>
                <w:b w:val="0"/>
                <w:bCs w:val="0"/>
                <w:rtl w:val="0"/>
              </w:rPr>
              <w:t xml:space="preserve">Cross-user data protection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6">
            <w:pPr>
              <w:widowControl w:val="0"/>
              <w:spacing w:after="0" w:before="0" w:lineRule="auto"/>
              <w:jc w:val="left"/>
              <w:rPr>
                <w:b w:val="0"/>
                <w:bCs w:val="0"/>
              </w:rPr>
            </w:pPr>
            <w:r w:rsidDel="00000000" w:rsidR="00000000" w:rsidRPr="00000000">
              <w:rPr>
                <w:b w:val="0"/>
                <w:bCs w:val="0"/>
                <w:rtl w:val="0"/>
              </w:rPr>
              <w:t xml:space="preserve">A user cannot access another user’s protected matching narrative without authorization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7">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8">
            <w:pPr>
              <w:widowControl w:val="0"/>
              <w:spacing w:after="0" w:before="0" w:lineRule="auto"/>
              <w:jc w:val="left"/>
              <w:rPr>
                <w:b w:val="0"/>
                <w:bCs w:val="0"/>
              </w:rPr>
            </w:pPr>
            <w:r w:rsidDel="00000000" w:rsidR="00000000" w:rsidRPr="00000000">
              <w:rPr>
                <w:b w:val="0"/>
                <w:bCs w:val="0"/>
                <w:rtl w:val="0"/>
              </w:rPr>
              <w:t xml:space="preserve">Invalid request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9">
            <w:pPr>
              <w:widowControl w:val="0"/>
              <w:spacing w:after="0" w:before="0" w:lineRule="auto"/>
              <w:jc w:val="left"/>
              <w:rPr>
                <w:b w:val="0"/>
                <w:bCs w:val="0"/>
              </w:rPr>
            </w:pPr>
            <w:r w:rsidDel="00000000" w:rsidR="00000000" w:rsidRPr="00000000">
              <w:rPr>
                <w:b w:val="0"/>
                <w:bCs w:val="0"/>
                <w:rtl w:val="0"/>
              </w:rPr>
              <w:t xml:space="preserve">Malformed or incomplete requests are handled safely without exposing protected information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A">
            <w:pPr>
              <w:widowControl w:val="0"/>
              <w:spacing w:after="0" w:before="0" w:lineRule="auto"/>
              <w:jc w:val="left"/>
              <w:rPr>
                <w:b w:val="0"/>
                <w:bCs w:val="0"/>
              </w:rPr>
            </w:pPr>
            <w:r w:rsidDel="00000000" w:rsidR="00000000" w:rsidRPr="00000000">
              <w:rPr>
                <w:b w:val="0"/>
                <w:bCs w:val="0"/>
                <w:rtl w:val="0"/>
              </w:rPr>
              <w:t xml:space="preserve">[Pass/Fail]</w:t>
            </w:r>
          </w:p>
        </w:tc>
      </w:tr>
    </w:tbl>
    <w:p w:rsidR="00000000" w:rsidDel="00000000" w:rsidP="00000000" w:rsidRDefault="00000000" w:rsidRPr="00000000" w14:paraId="00000B7B">
      <w:pPr>
        <w:spacing w:line="480" w:lineRule="auto"/>
        <w:ind w:left="0" w:firstLine="0"/>
        <w:jc w:val="both"/>
        <w:rPr>
          <w:b w:val="0"/>
          <w:bCs w:val="0"/>
        </w:rPr>
      </w:pPr>
      <w:r w:rsidDel="00000000" w:rsidR="00000000" w:rsidRPr="00000000">
        <w:rPr>
          <w:b w:val="0"/>
          <w:bCs w:val="0"/>
          <w:rtl w:val="0"/>
        </w:rPr>
        <w:t xml:space="preserve">C.4.3 De-identification and Bias-Verification Tests </w:t>
      </w:r>
    </w:p>
    <w:p w:rsidR="00000000" w:rsidDel="00000000" w:rsidP="00000000" w:rsidRDefault="00000000" w:rsidRPr="00000000" w14:paraId="00000B7C">
      <w:pPr>
        <w:spacing w:line="480" w:lineRule="auto"/>
        <w:ind w:left="0" w:firstLine="0"/>
        <w:jc w:val="both"/>
        <w:rPr>
          <w:b w:val="0"/>
          <w:bCs w:val="0"/>
        </w:rPr>
      </w:pPr>
      <w:r w:rsidDel="00000000" w:rsidR="00000000" w:rsidRPr="00000000">
        <w:rPr>
          <w:b w:val="0"/>
          <w:bCs w:val="0"/>
          <w:rtl w:val="0"/>
        </w:rPr>
        <w:t xml:space="preserve">This suite verified that protected personal attributes were not used as matching inputs or exposed unnecessarily in matching-related processes. It supported the project’s objective of providing fair and human-reviewable job recommendations. </w:t>
      </w:r>
    </w:p>
    <w:p w:rsidR="00000000" w:rsidDel="00000000" w:rsidP="00000000" w:rsidRDefault="00000000" w:rsidRPr="00000000" w14:paraId="00000B7D">
      <w:pPr>
        <w:spacing w:line="480" w:lineRule="auto"/>
        <w:ind w:left="0" w:firstLine="0"/>
        <w:jc w:val="both"/>
        <w:rPr>
          <w:b w:val="0"/>
          <w:bCs w:val="0"/>
        </w:rPr>
      </w:pPr>
      <w:r w:rsidDel="00000000" w:rsidR="00000000" w:rsidRPr="00000000">
        <w:rPr>
          <w:rtl w:val="0"/>
        </w:rPr>
      </w:r>
    </w:p>
    <w:tbl>
      <w:tblPr>
        <w:tblStyle w:val="Table5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E">
            <w:pPr>
              <w:widowControl w:val="0"/>
              <w:spacing w:after="0" w:before="0" w:lineRule="auto"/>
              <w:rPr>
                <w:b w:val="0"/>
                <w:bCs w:val="0"/>
              </w:rPr>
            </w:pPr>
            <w:r w:rsidDel="00000000" w:rsidR="00000000" w:rsidRPr="00000000">
              <w:rPr>
                <w:rtl w:val="0"/>
              </w:rPr>
              <w:t xml:space="preserve">Test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F">
            <w:pPr>
              <w:widowControl w:val="0"/>
              <w:spacing w:after="0" w:before="0" w:lineRule="auto"/>
              <w:rPr>
                <w:b w:val="0"/>
                <w:bCs w:val="0"/>
              </w:rPr>
            </w:pPr>
            <w:r w:rsidDel="00000000" w:rsidR="00000000" w:rsidRPr="00000000">
              <w:rPr>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0">
            <w:pPr>
              <w:widowControl w:val="0"/>
              <w:spacing w:after="0" w:before="0" w:lineRule="auto"/>
              <w:rPr>
                <w:b w:val="0"/>
                <w:bCs w:val="0"/>
              </w:rPr>
            </w:pPr>
            <w:r w:rsidDel="00000000" w:rsidR="00000000" w:rsidRPr="00000000">
              <w:rPr>
                <w:rtl w:val="0"/>
              </w:rPr>
              <w:t xml:space="preserve">Final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1">
            <w:pPr>
              <w:widowControl w:val="0"/>
              <w:spacing w:after="0" w:before="0" w:lineRule="auto"/>
              <w:jc w:val="left"/>
              <w:rPr>
                <w:b w:val="0"/>
                <w:bCs w:val="0"/>
              </w:rPr>
            </w:pPr>
            <w:r w:rsidDel="00000000" w:rsidR="00000000" w:rsidRPr="00000000">
              <w:rPr>
                <w:b w:val="0"/>
                <w:bCs w:val="0"/>
                <w:rtl w:val="0"/>
              </w:rPr>
              <w:t xml:space="preserve">Protected-attribute removal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2">
            <w:pPr>
              <w:widowControl w:val="0"/>
              <w:spacing w:after="0" w:before="0" w:lineRule="auto"/>
              <w:jc w:val="left"/>
              <w:rPr>
                <w:b w:val="0"/>
                <w:bCs w:val="0"/>
              </w:rPr>
            </w:pPr>
            <w:r w:rsidDel="00000000" w:rsidR="00000000" w:rsidRPr="00000000">
              <w:rPr>
                <w:b w:val="0"/>
                <w:bCs w:val="0"/>
                <w:rtl w:val="0"/>
              </w:rPr>
              <w:t xml:space="preserve">Protected attributes are removed, excluded, or not forwarded to the matching input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3">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4">
            <w:pPr>
              <w:widowControl w:val="0"/>
              <w:spacing w:after="0" w:before="0" w:lineRule="auto"/>
              <w:jc w:val="left"/>
              <w:rPr>
                <w:b w:val="0"/>
                <w:bCs w:val="0"/>
              </w:rPr>
            </w:pPr>
            <w:r w:rsidDel="00000000" w:rsidR="00000000" w:rsidRPr="00000000">
              <w:rPr>
                <w:b w:val="0"/>
                <w:bCs w:val="0"/>
                <w:rtl w:val="0"/>
              </w:rPr>
              <w:t xml:space="preserve">Matching-input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5">
            <w:pPr>
              <w:widowControl w:val="0"/>
              <w:spacing w:after="0" w:before="0" w:lineRule="auto"/>
              <w:jc w:val="left"/>
              <w:rPr>
                <w:b w:val="0"/>
                <w:bCs w:val="0"/>
              </w:rPr>
            </w:pPr>
            <w:r w:rsidDel="00000000" w:rsidR="00000000" w:rsidRPr="00000000">
              <w:rPr>
                <w:b w:val="0"/>
                <w:bCs w:val="0"/>
                <w:rtl w:val="0"/>
              </w:rPr>
              <w:t xml:space="preserve">Only approved job seeker and vacancy fields are used in score computation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6">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7">
            <w:pPr>
              <w:widowControl w:val="0"/>
              <w:spacing w:after="0" w:before="0" w:lineRule="auto"/>
              <w:jc w:val="left"/>
              <w:rPr>
                <w:b w:val="0"/>
                <w:bCs w:val="0"/>
              </w:rPr>
            </w:pPr>
            <w:r w:rsidDel="00000000" w:rsidR="00000000" w:rsidRPr="00000000">
              <w:rPr>
                <w:b w:val="0"/>
                <w:bCs w:val="0"/>
                <w:rtl w:val="0"/>
              </w:rPr>
              <w:t xml:space="preserve">Output privacy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8">
            <w:pPr>
              <w:widowControl w:val="0"/>
              <w:spacing w:after="0" w:before="0" w:lineRule="auto"/>
              <w:jc w:val="left"/>
              <w:rPr>
                <w:b w:val="0"/>
                <w:bCs w:val="0"/>
              </w:rPr>
            </w:pPr>
            <w:r w:rsidDel="00000000" w:rsidR="00000000" w:rsidRPr="00000000">
              <w:rPr>
                <w:b w:val="0"/>
                <w:bCs w:val="0"/>
                <w:rtl w:val="0"/>
              </w:rPr>
              <w:t xml:space="preserve">Protected attributes are not unnecessarily shown in explanation output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9">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A">
            <w:pPr>
              <w:widowControl w:val="0"/>
              <w:spacing w:after="0" w:before="0" w:lineRule="auto"/>
              <w:jc w:val="left"/>
              <w:rPr>
                <w:b w:val="0"/>
                <w:bCs w:val="0"/>
              </w:rPr>
            </w:pPr>
            <w:r w:rsidDel="00000000" w:rsidR="00000000" w:rsidRPr="00000000">
              <w:rPr>
                <w:b w:val="0"/>
                <w:bCs w:val="0"/>
                <w:rtl w:val="0"/>
              </w:rPr>
              <w:t xml:space="preserve">Equal-input 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B">
            <w:pPr>
              <w:widowControl w:val="0"/>
              <w:spacing w:after="0" w:before="0" w:lineRule="auto"/>
              <w:jc w:val="left"/>
              <w:rPr>
                <w:b w:val="0"/>
                <w:bCs w:val="0"/>
              </w:rPr>
            </w:pPr>
            <w:r w:rsidDel="00000000" w:rsidR="00000000" w:rsidRPr="00000000">
              <w:rPr>
                <w:b w:val="0"/>
                <w:bCs w:val="0"/>
                <w:rtl w:val="0"/>
              </w:rPr>
              <w:t xml:space="preserve">Equivalent qualification inputs receive consistent results regardless of excluded protected attributes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C">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D">
            <w:pPr>
              <w:widowControl w:val="0"/>
              <w:spacing w:after="0" w:before="0" w:lineRule="auto"/>
              <w:jc w:val="left"/>
              <w:rPr>
                <w:b w:val="0"/>
                <w:bCs w:val="0"/>
              </w:rPr>
            </w:pPr>
            <w:r w:rsidDel="00000000" w:rsidR="00000000" w:rsidRPr="00000000">
              <w:rPr>
                <w:b w:val="0"/>
                <w:bCs w:val="0"/>
                <w:rtl w:val="0"/>
              </w:rPr>
              <w:t xml:space="preserve">Missing-data safety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E">
            <w:pPr>
              <w:widowControl w:val="0"/>
              <w:spacing w:after="0" w:before="0" w:lineRule="auto"/>
              <w:jc w:val="left"/>
              <w:rPr>
                <w:b w:val="0"/>
                <w:bCs w:val="0"/>
              </w:rPr>
            </w:pPr>
            <w:r w:rsidDel="00000000" w:rsidR="00000000" w:rsidRPr="00000000">
              <w:rPr>
                <w:b w:val="0"/>
                <w:bCs w:val="0"/>
                <w:rtl w:val="0"/>
              </w:rPr>
              <w:t xml:space="preserve">Absence of non-essential protected data does not prevent valid matching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F">
            <w:pPr>
              <w:widowControl w:val="0"/>
              <w:spacing w:after="0" w:before="0" w:lineRule="auto"/>
              <w:jc w:val="left"/>
              <w:rPr>
                <w:b w:val="0"/>
                <w:bCs w:val="0"/>
              </w:rPr>
            </w:pPr>
            <w:r w:rsidDel="00000000" w:rsidR="00000000" w:rsidRPr="00000000">
              <w:rPr>
                <w:b w:val="0"/>
                <w:bCs w:val="0"/>
                <w:rtl w:val="0"/>
              </w:rPr>
              <w:t xml:space="preserve">[Pass/Fail]</w:t>
            </w:r>
          </w:p>
        </w:tc>
      </w:tr>
    </w:tbl>
    <w:p w:rsidR="00000000" w:rsidDel="00000000" w:rsidP="00000000" w:rsidRDefault="00000000" w:rsidRPr="00000000" w14:paraId="00000B90">
      <w:pPr>
        <w:spacing w:line="480" w:lineRule="auto"/>
        <w:ind w:left="0" w:firstLine="0"/>
        <w:jc w:val="both"/>
        <w:rPr>
          <w:b w:val="0"/>
          <w:bCs w:val="0"/>
        </w:rPr>
      </w:pPr>
      <w:r w:rsidDel="00000000" w:rsidR="00000000" w:rsidRPr="00000000">
        <w:rPr>
          <w:b w:val="0"/>
          <w:bCs w:val="0"/>
          <w:rtl w:val="0"/>
        </w:rPr>
        <w:t xml:space="preserve">C.4.4 Matching-Adjustment and Explanation-Safeguard Tests </w:t>
      </w:r>
    </w:p>
    <w:p w:rsidR="00000000" w:rsidDel="00000000" w:rsidP="00000000" w:rsidRDefault="00000000" w:rsidRPr="00000000" w14:paraId="00000B91">
      <w:pPr>
        <w:spacing w:line="480" w:lineRule="auto"/>
        <w:ind w:left="0" w:firstLine="0"/>
        <w:jc w:val="both"/>
        <w:rPr>
          <w:b w:val="0"/>
          <w:bCs w:val="0"/>
        </w:rPr>
      </w:pPr>
      <w:r w:rsidDel="00000000" w:rsidR="00000000" w:rsidRPr="00000000">
        <w:rPr>
          <w:b w:val="0"/>
          <w:bCs w:val="0"/>
          <w:rtl w:val="0"/>
        </w:rPr>
        <w:t xml:space="preserve">This suite verified score adjustments and controls intended to prevent unsupported statements in AI-generated match explanations. These automated safeguards are separate from the prompt-based LLM explanation-fidelity cases documented in Appendix B. </w:t>
      </w:r>
    </w:p>
    <w:p w:rsidR="00000000" w:rsidDel="00000000" w:rsidP="00000000" w:rsidRDefault="00000000" w:rsidRPr="00000000" w14:paraId="00000B92">
      <w:pPr>
        <w:spacing w:line="480" w:lineRule="auto"/>
        <w:ind w:left="0" w:firstLine="0"/>
        <w:jc w:val="both"/>
        <w:rPr>
          <w:b w:val="0"/>
          <w:bCs w:val="0"/>
        </w:rPr>
      </w:pPr>
      <w:r w:rsidDel="00000000" w:rsidR="00000000" w:rsidRPr="00000000">
        <w:rPr>
          <w:rtl w:val="0"/>
        </w:rPr>
      </w:r>
    </w:p>
    <w:tbl>
      <w:tblPr>
        <w:tblStyle w:val="Table5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3">
            <w:pPr>
              <w:widowControl w:val="0"/>
              <w:spacing w:after="0" w:before="0" w:lineRule="auto"/>
              <w:rPr>
                <w:b w:val="0"/>
                <w:bCs w:val="0"/>
              </w:rPr>
            </w:pPr>
            <w:r w:rsidDel="00000000" w:rsidR="00000000" w:rsidRPr="00000000">
              <w:rPr>
                <w:rtl w:val="0"/>
              </w:rPr>
              <w:t xml:space="preserve">Test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4">
            <w:pPr>
              <w:widowControl w:val="0"/>
              <w:spacing w:after="0" w:before="0" w:lineRule="auto"/>
              <w:rPr>
                <w:b w:val="0"/>
                <w:bCs w:val="0"/>
              </w:rPr>
            </w:pPr>
            <w:r w:rsidDel="00000000" w:rsidR="00000000" w:rsidRPr="00000000">
              <w:rPr>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5">
            <w:pPr>
              <w:widowControl w:val="0"/>
              <w:spacing w:after="0" w:before="0" w:lineRule="auto"/>
              <w:rPr>
                <w:b w:val="0"/>
                <w:bCs w:val="0"/>
              </w:rPr>
            </w:pPr>
            <w:r w:rsidDel="00000000" w:rsidR="00000000" w:rsidRPr="00000000">
              <w:rPr>
                <w:rtl w:val="0"/>
              </w:rPr>
              <w:t xml:space="preserve">Final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6">
            <w:pPr>
              <w:widowControl w:val="0"/>
              <w:spacing w:after="0" w:before="0" w:lineRule="auto"/>
              <w:jc w:val="left"/>
              <w:rPr>
                <w:b w:val="0"/>
                <w:bCs w:val="0"/>
              </w:rPr>
            </w:pPr>
            <w:r w:rsidDel="00000000" w:rsidR="00000000" w:rsidRPr="00000000">
              <w:rPr>
                <w:b w:val="0"/>
                <w:bCs w:val="0"/>
                <w:rtl w:val="0"/>
              </w:rPr>
              <w:t xml:space="preserve">Matching-adjustment validation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7">
            <w:pPr>
              <w:widowControl w:val="0"/>
              <w:spacing w:after="0" w:before="0" w:lineRule="auto"/>
              <w:jc w:val="left"/>
              <w:rPr>
                <w:b w:val="0"/>
                <w:bCs w:val="0"/>
              </w:rPr>
            </w:pPr>
            <w:r w:rsidDel="00000000" w:rsidR="00000000" w:rsidRPr="00000000">
              <w:rPr>
                <w:b w:val="0"/>
                <w:bCs w:val="0"/>
                <w:rtl w:val="0"/>
              </w:rPr>
              <w:t xml:space="preserve">Configured score adjustments are applied only when their required conditions are met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8">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9">
            <w:pPr>
              <w:widowControl w:val="0"/>
              <w:spacing w:after="0" w:before="0" w:lineRule="auto"/>
              <w:jc w:val="left"/>
              <w:rPr>
                <w:b w:val="0"/>
                <w:bCs w:val="0"/>
              </w:rPr>
            </w:pPr>
            <w:r w:rsidDel="00000000" w:rsidR="00000000" w:rsidRPr="00000000">
              <w:rPr>
                <w:b w:val="0"/>
                <w:bCs w:val="0"/>
                <w:rtl w:val="0"/>
              </w:rPr>
              <w:t xml:space="preserve">Explanation input whitelist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A">
            <w:pPr>
              <w:widowControl w:val="0"/>
              <w:spacing w:after="0" w:before="0" w:lineRule="auto"/>
              <w:jc w:val="left"/>
              <w:rPr>
                <w:b w:val="0"/>
                <w:bCs w:val="0"/>
              </w:rPr>
            </w:pPr>
            <w:r w:rsidDel="00000000" w:rsidR="00000000" w:rsidRPr="00000000">
              <w:rPr>
                <w:b w:val="0"/>
                <w:bCs w:val="0"/>
                <w:rtl w:val="0"/>
              </w:rPr>
              <w:t xml:space="preserve">The explanation pipeline accepts only permitted, submitted input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B">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C">
            <w:pPr>
              <w:widowControl w:val="0"/>
              <w:spacing w:after="0" w:before="0" w:lineRule="auto"/>
              <w:jc w:val="left"/>
              <w:rPr>
                <w:b w:val="0"/>
                <w:bCs w:val="0"/>
              </w:rPr>
            </w:pPr>
            <w:r w:rsidDel="00000000" w:rsidR="00000000" w:rsidRPr="00000000">
              <w:rPr>
                <w:b w:val="0"/>
                <w:bCs w:val="0"/>
                <w:rtl w:val="0"/>
              </w:rPr>
              <w:t xml:space="preserve">Unsupported credential safeguard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D">
            <w:pPr>
              <w:widowControl w:val="0"/>
              <w:spacing w:after="0" w:before="0" w:lineRule="auto"/>
              <w:jc w:val="left"/>
              <w:rPr>
                <w:b w:val="0"/>
                <w:bCs w:val="0"/>
              </w:rPr>
            </w:pPr>
            <w:r w:rsidDel="00000000" w:rsidR="00000000" w:rsidRPr="00000000">
              <w:rPr>
                <w:b w:val="0"/>
                <w:bCs w:val="0"/>
                <w:rtl w:val="0"/>
              </w:rPr>
              <w:t xml:space="preserve">The output does not assert certifications, licenses, or credentials absent from approved input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E">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9F">
            <w:pPr>
              <w:widowControl w:val="0"/>
              <w:spacing w:after="0" w:before="0" w:lineRule="auto"/>
              <w:jc w:val="left"/>
              <w:rPr>
                <w:b w:val="0"/>
                <w:bCs w:val="0"/>
              </w:rPr>
            </w:pPr>
            <w:r w:rsidDel="00000000" w:rsidR="00000000" w:rsidRPr="00000000">
              <w:rPr>
                <w:b w:val="0"/>
                <w:bCs w:val="0"/>
                <w:rtl w:val="0"/>
              </w:rPr>
              <w:t xml:space="preserve">Unsupported artifact safeguard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0">
            <w:pPr>
              <w:widowControl w:val="0"/>
              <w:spacing w:after="0" w:before="0" w:lineRule="auto"/>
              <w:jc w:val="left"/>
              <w:rPr>
                <w:b w:val="0"/>
                <w:bCs w:val="0"/>
              </w:rPr>
            </w:pPr>
            <w:r w:rsidDel="00000000" w:rsidR="00000000" w:rsidRPr="00000000">
              <w:rPr>
                <w:b w:val="0"/>
                <w:bCs w:val="0"/>
                <w:rtl w:val="0"/>
              </w:rPr>
              <w:t xml:space="preserve">The output does not claim portfolios, projects, work samples, or other artifacts absent from approved input fields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1">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2">
            <w:pPr>
              <w:widowControl w:val="0"/>
              <w:spacing w:after="0" w:before="0" w:lineRule="auto"/>
              <w:jc w:val="left"/>
              <w:rPr>
                <w:b w:val="0"/>
                <w:bCs w:val="0"/>
              </w:rPr>
            </w:pPr>
            <w:r w:rsidDel="00000000" w:rsidR="00000000" w:rsidRPr="00000000">
              <w:rPr>
                <w:b w:val="0"/>
                <w:bCs w:val="0"/>
                <w:rtl w:val="0"/>
              </w:rPr>
              <w:t xml:space="preserve">Strength-and-gap output rule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3">
            <w:pPr>
              <w:widowControl w:val="0"/>
              <w:spacing w:after="0" w:before="0" w:lineRule="auto"/>
              <w:jc w:val="left"/>
              <w:rPr>
                <w:b w:val="0"/>
                <w:bCs w:val="0"/>
              </w:rPr>
            </w:pPr>
            <w:r w:rsidDel="00000000" w:rsidR="00000000" w:rsidRPr="00000000">
              <w:rPr>
                <w:b w:val="0"/>
                <w:bCs w:val="0"/>
                <w:rtl w:val="0"/>
              </w:rPr>
              <w:t xml:space="preserve">The explanation returns both relevant strengths and qualification gaps where applicable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4">
            <w:pPr>
              <w:widowControl w:val="0"/>
              <w:spacing w:after="0" w:before="0" w:lineRule="auto"/>
              <w:jc w:val="left"/>
              <w:rPr>
                <w:b w:val="0"/>
                <w:bCs w:val="0"/>
              </w:rPr>
            </w:pPr>
            <w:r w:rsidDel="00000000" w:rsidR="00000000" w:rsidRPr="00000000">
              <w:rPr>
                <w:b w:val="0"/>
                <w:bCs w:val="0"/>
                <w:rtl w:val="0"/>
              </w:rPr>
              <w:t xml:space="preserve">[Pass/Fail]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5">
            <w:pPr>
              <w:widowControl w:val="0"/>
              <w:spacing w:after="0" w:before="0" w:lineRule="auto"/>
              <w:jc w:val="left"/>
              <w:rPr>
                <w:b w:val="0"/>
                <w:bCs w:val="0"/>
              </w:rPr>
            </w:pPr>
            <w:r w:rsidDel="00000000" w:rsidR="00000000" w:rsidRPr="00000000">
              <w:rPr>
                <w:b w:val="0"/>
                <w:bCs w:val="0"/>
                <w:rtl w:val="0"/>
              </w:rPr>
              <w:t xml:space="preserve">Safe fallback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6">
            <w:pPr>
              <w:widowControl w:val="0"/>
              <w:spacing w:after="0" w:before="0" w:lineRule="auto"/>
              <w:jc w:val="left"/>
              <w:rPr>
                <w:b w:val="0"/>
                <w:bCs w:val="0"/>
              </w:rPr>
            </w:pPr>
            <w:r w:rsidDel="00000000" w:rsidR="00000000" w:rsidRPr="00000000">
              <w:rPr>
                <w:b w:val="0"/>
                <w:bCs w:val="0"/>
                <w:rtl w:val="0"/>
              </w:rPr>
              <w:t xml:space="preserve">Invalid, missing, or restricted explanation data triggers a safe response rather than unsupported content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7">
            <w:pPr>
              <w:widowControl w:val="0"/>
              <w:spacing w:after="0" w:before="0" w:lineRule="auto"/>
              <w:jc w:val="left"/>
              <w:rPr>
                <w:b w:val="0"/>
                <w:bCs w:val="0"/>
              </w:rPr>
            </w:pPr>
            <w:r w:rsidDel="00000000" w:rsidR="00000000" w:rsidRPr="00000000">
              <w:rPr>
                <w:b w:val="0"/>
                <w:bCs w:val="0"/>
                <w:rtl w:val="0"/>
              </w:rPr>
              <w:t xml:space="preserve">[Pass/Fail]</w:t>
            </w:r>
          </w:p>
        </w:tc>
      </w:tr>
    </w:tbl>
    <w:p w:rsidR="00000000" w:rsidDel="00000000" w:rsidP="00000000" w:rsidRDefault="00000000" w:rsidRPr="00000000" w14:paraId="00000BA8">
      <w:pPr>
        <w:spacing w:line="480" w:lineRule="auto"/>
        <w:ind w:left="0" w:firstLine="0"/>
        <w:jc w:val="both"/>
        <w:rPr>
          <w:b w:val="0"/>
          <w:bCs w:val="0"/>
        </w:rPr>
      </w:pPr>
      <w:r w:rsidDel="00000000" w:rsidR="00000000" w:rsidRPr="00000000">
        <w:rPr>
          <w:b w:val="0"/>
          <w:bCs w:val="0"/>
          <w:rtl w:val="0"/>
        </w:rPr>
        <w:t xml:space="preserve">C.5 Terminal Output Evidence </w:t>
      </w:r>
    </w:p>
    <w:p w:rsidR="00000000" w:rsidDel="00000000" w:rsidP="00000000" w:rsidRDefault="00000000" w:rsidRPr="00000000" w14:paraId="00000BA9">
      <w:pPr>
        <w:spacing w:line="480" w:lineRule="auto"/>
        <w:ind w:left="0" w:firstLine="0"/>
        <w:jc w:val="both"/>
        <w:rPr>
          <w:b w:val="0"/>
          <w:bCs w:val="0"/>
        </w:rPr>
      </w:pPr>
      <w:r w:rsidDel="00000000" w:rsidR="00000000" w:rsidRPr="00000000">
        <w:rPr>
          <w:b w:val="0"/>
          <w:bCs w:val="0"/>
          <w:rtl w:val="0"/>
        </w:rPr>
        <w:t xml:space="preserve">The following terminal output was generated from the final automated regression-test execution. </w:t>
      </w:r>
    </w:p>
    <w:p w:rsidR="00000000" w:rsidDel="00000000" w:rsidP="00000000" w:rsidRDefault="00000000" w:rsidRPr="00000000" w14:paraId="00000BAA">
      <w:pPr>
        <w:spacing w:line="480" w:lineRule="auto"/>
        <w:jc w:val="both"/>
        <w:rPr>
          <w:b w:val="0"/>
          <w:bCs w:val="0"/>
        </w:rPr>
      </w:pPr>
      <w:r w:rsidDel="00000000" w:rsidR="00000000" w:rsidRPr="00000000">
        <w:rPr>
          <w:b w:val="0"/>
          <w:bCs w:val="0"/>
          <w:rtl w:val="0"/>
        </w:rPr>
        <w:t xml:space="preserve">[Paste your real terminal output here exactly as it appeared.]</w:t>
      </w:r>
    </w:p>
    <w:p w:rsidR="00000000" w:rsidDel="00000000" w:rsidP="00000000" w:rsidRDefault="00000000" w:rsidRPr="00000000" w14:paraId="00000BAB">
      <w:pPr>
        <w:spacing w:line="480" w:lineRule="auto"/>
        <w:jc w:val="both"/>
        <w:rPr>
          <w:b w:val="0"/>
          <w:bCs w:val="0"/>
        </w:rPr>
      </w:pPr>
      <w:r w:rsidDel="00000000" w:rsidR="00000000" w:rsidRPr="00000000">
        <w:rPr>
          <w:rtl w:val="0"/>
        </w:rPr>
      </w:r>
    </w:p>
    <w:p w:rsidR="00000000" w:rsidDel="00000000" w:rsidP="00000000" w:rsidRDefault="00000000" w:rsidRPr="00000000" w14:paraId="00000BAC">
      <w:pPr>
        <w:spacing w:line="480" w:lineRule="auto"/>
        <w:jc w:val="both"/>
        <w:rPr>
          <w:b w:val="0"/>
          <w:bCs w:val="0"/>
        </w:rPr>
      </w:pPr>
      <w:r w:rsidDel="00000000" w:rsidR="00000000" w:rsidRPr="00000000">
        <w:rPr>
          <w:b w:val="0"/>
          <w:bCs w:val="0"/>
          <w:rtl w:val="0"/>
        </w:rPr>
        <w:t xml:space="preserve">[Example format only — delete and replace with your actual output.]</w:t>
      </w:r>
    </w:p>
    <w:p w:rsidR="00000000" w:rsidDel="00000000" w:rsidP="00000000" w:rsidRDefault="00000000" w:rsidRPr="00000000" w14:paraId="00000BAD">
      <w:pPr>
        <w:spacing w:line="480" w:lineRule="auto"/>
        <w:jc w:val="both"/>
        <w:rPr>
          <w:b w:val="0"/>
          <w:bCs w:val="0"/>
        </w:rPr>
      </w:pPr>
      <w:r w:rsidDel="00000000" w:rsidR="00000000" w:rsidRPr="00000000">
        <w:rPr>
          <w:rtl w:val="0"/>
        </w:rPr>
      </w:r>
    </w:p>
    <w:p w:rsidR="00000000" w:rsidDel="00000000" w:rsidP="00000000" w:rsidRDefault="00000000" w:rsidRPr="00000000" w14:paraId="00000BAE">
      <w:pPr>
        <w:spacing w:line="480" w:lineRule="auto"/>
        <w:jc w:val="both"/>
        <w:rPr>
          <w:b w:val="0"/>
          <w:bCs w:val="0"/>
        </w:rPr>
      </w:pPr>
      <w:r w:rsidDel="00000000" w:rsidR="00000000" w:rsidRPr="00000000">
        <w:rPr>
          <w:b w:val="0"/>
          <w:bCs w:val="0"/>
          <w:rtl w:val="0"/>
        </w:rPr>
        <w:t xml:space="preserve">============================= test session starts =============================</w:t>
      </w:r>
    </w:p>
    <w:p w:rsidR="00000000" w:rsidDel="00000000" w:rsidP="00000000" w:rsidRDefault="00000000" w:rsidRPr="00000000" w14:paraId="00000BAF">
      <w:pPr>
        <w:spacing w:line="480" w:lineRule="auto"/>
        <w:jc w:val="both"/>
        <w:rPr>
          <w:b w:val="0"/>
          <w:bCs w:val="0"/>
        </w:rPr>
      </w:pPr>
      <w:r w:rsidDel="00000000" w:rsidR="00000000" w:rsidRPr="00000000">
        <w:rPr>
          <w:b w:val="0"/>
          <w:bCs w:val="0"/>
          <w:rtl w:val="0"/>
        </w:rPr>
        <w:t xml:space="preserve">platform [insert actual platform] -- [insert runtime version]</w:t>
      </w:r>
    </w:p>
    <w:p w:rsidR="00000000" w:rsidDel="00000000" w:rsidP="00000000" w:rsidRDefault="00000000" w:rsidRPr="00000000" w14:paraId="00000BB0">
      <w:pPr>
        <w:spacing w:line="480" w:lineRule="auto"/>
        <w:jc w:val="both"/>
        <w:rPr>
          <w:b w:val="0"/>
          <w:bCs w:val="0"/>
        </w:rPr>
      </w:pPr>
      <w:r w:rsidDel="00000000" w:rsidR="00000000" w:rsidRPr="00000000">
        <w:rPr>
          <w:b w:val="0"/>
          <w:bCs w:val="0"/>
          <w:rtl w:val="0"/>
        </w:rPr>
        <w:t xml:space="preserve">collected [actual number] items</w:t>
      </w:r>
    </w:p>
    <w:p w:rsidR="00000000" w:rsidDel="00000000" w:rsidP="00000000" w:rsidRDefault="00000000" w:rsidRPr="00000000" w14:paraId="00000BB1">
      <w:pPr>
        <w:spacing w:line="480" w:lineRule="auto"/>
        <w:jc w:val="both"/>
        <w:rPr>
          <w:b w:val="0"/>
          <w:bCs w:val="0"/>
        </w:rPr>
      </w:pPr>
      <w:r w:rsidDel="00000000" w:rsidR="00000000" w:rsidRPr="00000000">
        <w:rPr>
          <w:rtl w:val="0"/>
        </w:rPr>
      </w:r>
    </w:p>
    <w:p w:rsidR="00000000" w:rsidDel="00000000" w:rsidP="00000000" w:rsidRDefault="00000000" w:rsidRPr="00000000" w14:paraId="00000BB2">
      <w:pPr>
        <w:spacing w:line="480" w:lineRule="auto"/>
        <w:jc w:val="both"/>
        <w:rPr>
          <w:b w:val="0"/>
          <w:bCs w:val="0"/>
        </w:rPr>
      </w:pPr>
      <w:r w:rsidDel="00000000" w:rsidR="00000000" w:rsidRPr="00000000">
        <w:rPr>
          <w:b w:val="0"/>
          <w:bCs w:val="0"/>
          <w:rtl w:val="0"/>
        </w:rPr>
        <w:t xml:space="preserve">[Paste actual per-file or per-suite test output here.]</w:t>
      </w:r>
    </w:p>
    <w:p w:rsidR="00000000" w:rsidDel="00000000" w:rsidP="00000000" w:rsidRDefault="00000000" w:rsidRPr="00000000" w14:paraId="00000BB3">
      <w:pPr>
        <w:spacing w:line="480" w:lineRule="auto"/>
        <w:jc w:val="both"/>
        <w:rPr>
          <w:b w:val="0"/>
          <w:bCs w:val="0"/>
        </w:rPr>
      </w:pPr>
      <w:r w:rsidDel="00000000" w:rsidR="00000000" w:rsidRPr="00000000">
        <w:rPr>
          <w:rtl w:val="0"/>
        </w:rPr>
      </w:r>
    </w:p>
    <w:p w:rsidR="00000000" w:rsidDel="00000000" w:rsidP="00000000" w:rsidRDefault="00000000" w:rsidRPr="00000000" w14:paraId="00000BB4">
      <w:pPr>
        <w:spacing w:line="480" w:lineRule="auto"/>
        <w:jc w:val="both"/>
        <w:rPr>
          <w:b w:val="0"/>
          <w:bCs w:val="0"/>
        </w:rPr>
      </w:pPr>
      <w:r w:rsidDel="00000000" w:rsidR="00000000" w:rsidRPr="00000000">
        <w:rPr>
          <w:b w:val="0"/>
          <w:bCs w:val="0"/>
          <w:rtl w:val="0"/>
        </w:rPr>
        <w:t xml:space="preserve">============================== [actual number] passed in [actual time] ==============================</w:t>
      </w:r>
    </w:p>
    <w:p w:rsidR="00000000" w:rsidDel="00000000" w:rsidP="00000000" w:rsidRDefault="00000000" w:rsidRPr="00000000" w14:paraId="00000BB5">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BB6">
      <w:pPr>
        <w:spacing w:line="480" w:lineRule="auto"/>
        <w:ind w:left="0" w:firstLine="0"/>
        <w:jc w:val="both"/>
        <w:rPr>
          <w:b w:val="0"/>
          <w:bCs w:val="0"/>
        </w:rPr>
      </w:pPr>
      <w:r w:rsidDel="00000000" w:rsidR="00000000" w:rsidRPr="00000000">
        <w:rPr>
          <w:b w:val="0"/>
          <w:bCs w:val="0"/>
          <w:rtl w:val="0"/>
        </w:rPr>
        <w:t xml:space="preserve">Final automated regression-test result: </w:t>
      </w:r>
    </w:p>
    <w:p w:rsidR="00000000" w:rsidDel="00000000" w:rsidP="00000000" w:rsidRDefault="00000000" w:rsidRPr="00000000" w14:paraId="00000BB7">
      <w:pPr>
        <w:spacing w:line="480" w:lineRule="auto"/>
        <w:ind w:left="0" w:firstLine="0"/>
        <w:jc w:val="both"/>
        <w:rPr>
          <w:b w:val="0"/>
          <w:bCs w:val="0"/>
        </w:rPr>
      </w:pPr>
      <w:r w:rsidDel="00000000" w:rsidR="00000000" w:rsidRPr="00000000">
        <w:rPr>
          <w:b w:val="0"/>
          <w:bCs w:val="0"/>
          <w:rtl w:val="0"/>
        </w:rPr>
        <w:t xml:space="preserve">A total of </w:t>
      </w:r>
      <w:r w:rsidDel="00000000" w:rsidR="00000000" w:rsidRPr="00000000">
        <w:rPr>
          <w:rtl w:val="0"/>
        </w:rPr>
        <w:t xml:space="preserve">[actual number] automated tests</w:t>
      </w:r>
      <w:r w:rsidDel="00000000" w:rsidR="00000000" w:rsidRPr="00000000">
        <w:rPr>
          <w:b w:val="0"/>
          <w:bCs w:val="0"/>
          <w:rtl w:val="0"/>
        </w:rPr>
        <w:t xml:space="preserve"> were executed. </w:t>
      </w:r>
      <w:r w:rsidDel="00000000" w:rsidR="00000000" w:rsidRPr="00000000">
        <w:rPr>
          <w:rtl w:val="0"/>
        </w:rPr>
        <w:t xml:space="preserve">[actual number] tests passed</w:t>
      </w:r>
      <w:r w:rsidDel="00000000" w:rsidR="00000000" w:rsidRPr="00000000">
        <w:rPr>
          <w:b w:val="0"/>
          <w:bCs w:val="0"/>
          <w:rtl w:val="0"/>
        </w:rPr>
        <w:t xml:space="preserve">, </w:t>
      </w:r>
      <w:r w:rsidDel="00000000" w:rsidR="00000000" w:rsidRPr="00000000">
        <w:rPr>
          <w:rtl w:val="0"/>
        </w:rPr>
        <w:t xml:space="preserve">[actual number] tests failed</w:t>
      </w:r>
      <w:r w:rsidDel="00000000" w:rsidR="00000000" w:rsidRPr="00000000">
        <w:rPr>
          <w:b w:val="0"/>
          <w:bCs w:val="0"/>
          <w:rtl w:val="0"/>
        </w:rPr>
        <w:t xml:space="preserve">, and </w:t>
      </w:r>
      <w:r w:rsidDel="00000000" w:rsidR="00000000" w:rsidRPr="00000000">
        <w:rPr>
          <w:rtl w:val="0"/>
        </w:rPr>
        <w:t xml:space="preserve">[actual number] tests were skipped</w:t>
      </w:r>
      <w:r w:rsidDel="00000000" w:rsidR="00000000" w:rsidRPr="00000000">
        <w:rPr>
          <w:b w:val="0"/>
          <w:bCs w:val="0"/>
          <w:rtl w:val="0"/>
        </w:rPr>
        <w:t xml:space="preserve">, if applicable. </w:t>
      </w:r>
    </w:p>
    <w:p w:rsidR="00000000" w:rsidDel="00000000" w:rsidP="00000000" w:rsidRDefault="00000000" w:rsidRPr="00000000" w14:paraId="00000BB8">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BB9">
      <w:pPr>
        <w:spacing w:line="480" w:lineRule="auto"/>
        <w:ind w:left="0" w:firstLine="0"/>
        <w:jc w:val="both"/>
        <w:rPr>
          <w:b w:val="0"/>
          <w:bCs w:val="0"/>
        </w:rPr>
      </w:pPr>
      <w:r w:rsidDel="00000000" w:rsidR="00000000" w:rsidRPr="00000000">
        <w:rPr>
          <w:b w:val="0"/>
          <w:bCs w:val="0"/>
          <w:rtl w:val="0"/>
        </w:rPr>
        <w:t xml:space="preserve">C.6 Interpretation </w:t>
      </w:r>
    </w:p>
    <w:p w:rsidR="00000000" w:rsidDel="00000000" w:rsidP="00000000" w:rsidRDefault="00000000" w:rsidRPr="00000000" w14:paraId="00000BBA">
      <w:pPr>
        <w:spacing w:line="480" w:lineRule="auto"/>
        <w:jc w:val="both"/>
        <w:rPr>
          <w:b w:val="0"/>
          <w:bCs w:val="0"/>
        </w:rPr>
      </w:pPr>
      <w:r w:rsidDel="00000000" w:rsidR="00000000" w:rsidRPr="00000000">
        <w:rPr>
          <w:b w:val="0"/>
          <w:bCs w:val="0"/>
          <w:rtl w:val="0"/>
        </w:rPr>
        <w:t xml:space="preserve">The final automated regression-test result indicates that the tested GensanWorks components operated according to their defined rules at the time of final validation. Specifically, the tests verified the consistency of deterministic matching functions, enforcement of matching constraints, protection of restricted narrative API functions through role-based access control, exclusion of protected attributes from matching-related processing, and safeguards against unsupported information in explanation outputs.</w:t>
      </w:r>
    </w:p>
    <w:p w:rsidR="00000000" w:rsidDel="00000000" w:rsidP="00000000" w:rsidRDefault="00000000" w:rsidRPr="00000000" w14:paraId="00000BBB">
      <w:pPr>
        <w:spacing w:line="480" w:lineRule="auto"/>
        <w:jc w:val="both"/>
        <w:rPr>
          <w:b w:val="0"/>
          <w:bCs w:val="0"/>
        </w:rPr>
      </w:pPr>
      <w:r w:rsidDel="00000000" w:rsidR="00000000" w:rsidRPr="00000000">
        <w:rPr>
          <w:b w:val="0"/>
          <w:bCs w:val="0"/>
          <w:rtl w:val="0"/>
        </w:rPr>
        <w:t xml:space="preserve">The results should be interpreted within the boundaries of the project’s prototype scope. Automated regression testing validates the specific implemented behaviors represented by the test cases; it does not independently establish full production readiness, guarantee absence of all defects, or replace ongoing security, performance, and operational testing required for deployment in a live government environment. The project document likewise frames GensanWorks as a controlled capstone prototype rather than a fully production-authorized public system.</w:t>
      </w:r>
    </w:p>
    <w:p w:rsidR="00000000" w:rsidDel="00000000" w:rsidP="00000000" w:rsidRDefault="00000000" w:rsidRPr="00000000" w14:paraId="00000BBC">
      <w:pPr>
        <w:spacing w:line="480" w:lineRule="auto"/>
        <w:ind w:left="0" w:firstLine="0"/>
        <w:jc w:val="both"/>
        <w:rPr>
          <w:b w:val="0"/>
          <w:bCs w:val="0"/>
        </w:rPr>
      </w:pPr>
      <w:r w:rsidDel="00000000" w:rsidR="00000000" w:rsidRPr="00000000">
        <w:rPr>
          <w:rtl w:val="0"/>
        </w:rPr>
      </w:r>
    </w:p>
    <w:p w:rsidR="00000000" w:rsidDel="00000000" w:rsidP="00000000" w:rsidRDefault="00000000" w:rsidRPr="00000000" w14:paraId="00000BBD">
      <w:pPr>
        <w:spacing w:line="480" w:lineRule="auto"/>
        <w:ind w:left="0" w:firstLine="0"/>
        <w:jc w:val="both"/>
        <w:rPr>
          <w:b w:val="0"/>
          <w:bCs w:val="0"/>
        </w:rPr>
      </w:pPr>
      <w:r w:rsidDel="00000000" w:rsidR="00000000" w:rsidRPr="00000000">
        <w:rPr>
          <w:b w:val="0"/>
          <w:bCs w:val="0"/>
          <w:rtl w:val="0"/>
        </w:rPr>
        <w:t xml:space="preserve">C.7 Cross-Reference to Appendix B </w:t>
      </w:r>
    </w:p>
    <w:p w:rsidR="00000000" w:rsidDel="00000000" w:rsidP="00000000" w:rsidRDefault="00000000" w:rsidRPr="00000000" w14:paraId="00000BBE">
      <w:pPr>
        <w:spacing w:line="480" w:lineRule="auto"/>
        <w:jc w:val="both"/>
        <w:rPr>
          <w:b w:val="0"/>
          <w:bCs w:val="0"/>
        </w:rPr>
      </w:pPr>
      <w:r w:rsidDel="00000000" w:rsidR="00000000" w:rsidRPr="00000000">
        <w:rPr>
          <w:b w:val="0"/>
          <w:bCs w:val="0"/>
          <w:rtl w:val="0"/>
        </w:rPr>
        <w:t xml:space="preserve">Appendix C documents repeatable automated regression tests of implemented system functions. In contrast, </w:t>
      </w:r>
      <w:r w:rsidDel="00000000" w:rsidR="00000000" w:rsidRPr="00000000">
        <w:rPr>
          <w:rtl w:val="0"/>
        </w:rPr>
        <w:t xml:space="preserve">Appendix B</w:t>
      </w:r>
      <w:r w:rsidDel="00000000" w:rsidR="00000000" w:rsidRPr="00000000">
        <w:rPr>
          <w:b w:val="0"/>
          <w:bCs w:val="0"/>
          <w:rtl w:val="0"/>
        </w:rPr>
        <w:t xml:space="preserve"> documents the LLM hallucination and explanation-fidelity validation using 20 distinct job seeker–vacancy cases, including identified hallucination cases, corrective actions, and re-run results.</w:t>
      </w:r>
    </w:p>
    <w:p w:rsidR="00000000" w:rsidDel="00000000" w:rsidP="00000000" w:rsidRDefault="00000000" w:rsidRPr="00000000" w14:paraId="00000BBF">
      <w:pPr>
        <w:spacing w:line="480" w:lineRule="auto"/>
        <w:jc w:val="both"/>
        <w:rPr>
          <w:b w:val="0"/>
          <w:bCs w:val="0"/>
        </w:rPr>
      </w:pPr>
      <w:r w:rsidDel="00000000" w:rsidR="00000000" w:rsidRPr="00000000">
        <w:rPr>
          <w:b w:val="0"/>
          <w:bCs w:val="0"/>
          <w:rtl w:val="0"/>
        </w:rPr>
        <w:t xml:space="preserve">Together, the two appendices provide complementary technical validation evidence:</w:t>
      </w:r>
    </w:p>
    <w:p w:rsidR="00000000" w:rsidDel="00000000" w:rsidP="00000000" w:rsidRDefault="00000000" w:rsidRPr="00000000" w14:paraId="00000BC0">
      <w:pPr>
        <w:spacing w:line="480" w:lineRule="auto"/>
        <w:ind w:left="0" w:firstLine="0"/>
        <w:jc w:val="both"/>
        <w:rPr>
          <w:b w:val="0"/>
          <w:bCs w:val="0"/>
        </w:rPr>
      </w:pPr>
      <w:r w:rsidDel="00000000" w:rsidR="00000000" w:rsidRPr="00000000">
        <w:rPr>
          <w:rtl w:val="0"/>
        </w:rPr>
      </w:r>
    </w:p>
    <w:tbl>
      <w:tblPr>
        <w:tblStyle w:val="Table5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1">
            <w:pPr>
              <w:widowControl w:val="0"/>
              <w:spacing w:after="0" w:before="0" w:lineRule="auto"/>
              <w:rPr>
                <w:b w:val="0"/>
                <w:bCs w:val="0"/>
              </w:rPr>
            </w:pPr>
            <w:r w:rsidDel="00000000" w:rsidR="00000000" w:rsidRPr="00000000">
              <w:rPr>
                <w:rtl w:val="0"/>
              </w:rPr>
              <w:t xml:space="preserve">Validation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2">
            <w:pPr>
              <w:widowControl w:val="0"/>
              <w:spacing w:after="0" w:before="0" w:lineRule="auto"/>
              <w:rPr>
                <w:b w:val="0"/>
                <w:bCs w:val="0"/>
              </w:rPr>
            </w:pPr>
            <w:r w:rsidDel="00000000" w:rsidR="00000000" w:rsidRPr="00000000">
              <w:rPr>
                <w:rtl w:val="0"/>
              </w:rPr>
              <w:t xml:space="preserve">Primary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3">
            <w:pPr>
              <w:widowControl w:val="0"/>
              <w:spacing w:after="0" w:before="0" w:lineRule="auto"/>
              <w:rPr>
                <w:b w:val="0"/>
                <w:bCs w:val="0"/>
              </w:rPr>
            </w:pPr>
            <w:r w:rsidDel="00000000" w:rsidR="00000000" w:rsidRPr="00000000">
              <w:rPr>
                <w:rtl w:val="0"/>
              </w:rPr>
              <w:t xml:space="preserve">Evidence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4">
            <w:pPr>
              <w:widowControl w:val="0"/>
              <w:spacing w:after="0" w:before="0" w:lineRule="auto"/>
              <w:jc w:val="left"/>
              <w:rPr>
                <w:b w:val="0"/>
                <w:bCs w:val="0"/>
              </w:rPr>
            </w:pPr>
            <w:r w:rsidDel="00000000" w:rsidR="00000000" w:rsidRPr="00000000">
              <w:rPr>
                <w:b w:val="0"/>
                <w:bCs w:val="0"/>
                <w:rtl w:val="0"/>
              </w:rPr>
              <w:t xml:space="preserve">Appendix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5">
            <w:pPr>
              <w:widowControl w:val="0"/>
              <w:spacing w:after="0" w:before="0" w:lineRule="auto"/>
              <w:jc w:val="left"/>
              <w:rPr>
                <w:b w:val="0"/>
                <w:bCs w:val="0"/>
              </w:rPr>
            </w:pPr>
            <w:r w:rsidDel="00000000" w:rsidR="00000000" w:rsidRPr="00000000">
              <w:rPr>
                <w:b w:val="0"/>
                <w:bCs w:val="0"/>
                <w:rtl w:val="0"/>
              </w:rPr>
              <w:t xml:space="preserve">LLM hallucination prevention and explanation fidelity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6">
            <w:pPr>
              <w:widowControl w:val="0"/>
              <w:spacing w:after="0" w:before="0" w:lineRule="auto"/>
              <w:jc w:val="left"/>
              <w:rPr>
                <w:b w:val="0"/>
                <w:bCs w:val="0"/>
              </w:rPr>
            </w:pPr>
            <w:r w:rsidDel="00000000" w:rsidR="00000000" w:rsidRPr="00000000">
              <w:rPr>
                <w:b w:val="0"/>
                <w:bCs w:val="0"/>
                <w:rtl w:val="0"/>
              </w:rPr>
              <w:t xml:space="preserve">Structured prompt cases, expected outputs, actual response summaries, flagged cases, corrective actions, and final validation outcome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7">
            <w:pPr>
              <w:widowControl w:val="0"/>
              <w:spacing w:after="0" w:before="0" w:lineRule="auto"/>
              <w:jc w:val="left"/>
              <w:rPr>
                <w:b w:val="0"/>
                <w:bCs w:val="0"/>
              </w:rPr>
            </w:pPr>
            <w:r w:rsidDel="00000000" w:rsidR="00000000" w:rsidRPr="00000000">
              <w:rPr>
                <w:b w:val="0"/>
                <w:bCs w:val="0"/>
                <w:rtl w:val="0"/>
              </w:rPr>
              <w:t xml:space="preserve">Appendix 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8">
            <w:pPr>
              <w:widowControl w:val="0"/>
              <w:spacing w:after="0" w:before="0" w:lineRule="auto"/>
              <w:jc w:val="left"/>
              <w:rPr>
                <w:b w:val="0"/>
                <w:bCs w:val="0"/>
              </w:rPr>
            </w:pPr>
            <w:r w:rsidDel="00000000" w:rsidR="00000000" w:rsidRPr="00000000">
              <w:rPr>
                <w:b w:val="0"/>
                <w:bCs w:val="0"/>
                <w:rtl w:val="0"/>
              </w:rPr>
              <w:t xml:space="preserve">Automated regression testing of system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C9">
            <w:pPr>
              <w:widowControl w:val="0"/>
              <w:spacing w:after="0" w:before="0" w:lineRule="auto"/>
              <w:jc w:val="left"/>
              <w:rPr>
                <w:b w:val="0"/>
                <w:bCs w:val="0"/>
              </w:rPr>
            </w:pPr>
            <w:r w:rsidDel="00000000" w:rsidR="00000000" w:rsidRPr="00000000">
              <w:rPr>
                <w:b w:val="0"/>
                <w:bCs w:val="0"/>
                <w:rtl w:val="0"/>
              </w:rPr>
              <w:t xml:space="preserve">Test-suite summary, test environment, test command, test-case coverage, and terminal-output results</w:t>
            </w:r>
          </w:p>
        </w:tc>
      </w:tr>
    </w:tbl>
    <w:p w:rsidR="00000000" w:rsidDel="00000000" w:rsidP="00000000" w:rsidRDefault="00000000" w:rsidRPr="00000000" w14:paraId="00000BCA">
      <w:pPr>
        <w:spacing w:line="480" w:lineRule="auto"/>
        <w:ind w:left="0" w:firstLine="0"/>
        <w:jc w:val="both"/>
        <w:rPr>
          <w:b w:val="0"/>
          <w:bCs w:val="0"/>
        </w:rPr>
      </w:pPr>
      <w:r w:rsidDel="00000000" w:rsidR="00000000" w:rsidRPr="00000000">
        <w:rPr>
          <w:rtl w:val="0"/>
        </w:rPr>
      </w:r>
    </w:p>
    <w:sectPr>
      <w:footerReference r:id="rId52" w:type="default"/>
      <w:footerReference r:id="rId53"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Arial Unicode MS"/>
  <w:font w:name="Georgia"/>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4"/>
        <w:szCs w:val="24"/>
        <w:lang w:val="en"/>
      </w:rPr>
    </w:rPrDefault>
    <w:pPrDefault>
      <w:pPr>
        <w:spacing w:after="240" w:before="240"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480" w:lineRule="auto"/>
    </w:pPr>
    <w:rPr/>
  </w:style>
  <w:style w:type="paragraph" w:styleId="Heading2">
    <w:name w:val="heading 2"/>
    <w:basedOn w:val="Normal"/>
    <w:next w:val="Normal"/>
    <w:pPr>
      <w:keepNext w:val="1"/>
      <w:keepLines w:val="1"/>
      <w:jc w:val="left"/>
    </w:pPr>
    <w:rPr/>
  </w:style>
  <w:style w:type="paragraph" w:styleId="Heading3">
    <w:name w:val="heading 3"/>
    <w:basedOn w:val="Normal"/>
    <w:next w:val="Normal"/>
    <w:pPr>
      <w:keepNext w:val="1"/>
      <w:keepLines w:val="1"/>
      <w:jc w:val="left"/>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1389/eco.228" TargetMode="External"/><Relationship Id="rId42" Type="http://schemas.openxmlformats.org/officeDocument/2006/relationships/hyperlink" Target="https://doi.org/10.1787/367a51f3-en" TargetMode="External"/><Relationship Id="rId41" Type="http://schemas.openxmlformats.org/officeDocument/2006/relationships/hyperlink" Target="https://doi.org/10.1787/367a51f3-en" TargetMode="External"/><Relationship Id="rId44" Type="http://schemas.openxmlformats.org/officeDocument/2006/relationships/hyperlink" Target="https://doi.org/10.1002/ajs4.385" TargetMode="External"/><Relationship Id="rId43" Type="http://schemas.openxmlformats.org/officeDocument/2006/relationships/hyperlink" Target="https://www.privacy.gov.ph/data-privacy-act/" TargetMode="External"/><Relationship Id="rId46" Type="http://schemas.openxmlformats.org/officeDocument/2006/relationships/hyperlink" Target="https://scrumguides.org/docs/scrumguide/v2020/2020-Scrum-Guide-US.pdf" TargetMode="External"/><Relationship Id="rId45" Type="http://schemas.openxmlformats.org/officeDocument/2006/relationships/hyperlink" Target="https://scrumguides.org/docs/scrumguide/v2020/2020-Scrum-Guide-U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software-engineering/what-is-scrumban/" TargetMode="External"/><Relationship Id="rId48" Type="http://schemas.openxmlformats.org/officeDocument/2006/relationships/hyperlink" Target="https://media.salttraceability.org/" TargetMode="External"/><Relationship Id="rId47" Type="http://schemas.openxmlformats.org/officeDocument/2006/relationships/hyperlink" Target="https://doi.org/10.1177/09763996241313027" TargetMode="External"/><Relationship Id="rId49" Type="http://schemas.openxmlformats.org/officeDocument/2006/relationships/hyperlink" Target="https://doi.org/10.1287/mnsc.46.2.186.1192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s://www.geeksforgeeks.org/scrumban/" TargetMode="External"/><Relationship Id="rId31" Type="http://schemas.openxmlformats.org/officeDocument/2006/relationships/hyperlink" Target="https://publications.iadb.org/publications/english/document/The-digital-transformation-of-public-employment-services-across-Latin-America-and-the-Caribbean.pdf" TargetMode="External"/><Relationship Id="rId30" Type="http://schemas.openxmlformats.org/officeDocument/2006/relationships/hyperlink" Target="https://ils.dole.gov.ph/employment/2020-emp/" TargetMode="External"/><Relationship Id="rId33" Type="http://schemas.openxmlformats.org/officeDocument/2006/relationships/hyperlink" Target="https://www.iso.org/standard/78175.html" TargetMode="External"/><Relationship Id="rId32" Type="http://schemas.openxmlformats.org/officeDocument/2006/relationships/hyperlink" Target="https://publications.iadb.org/publications/english/document/The-digital-transformation-of-public-employment-services-across-Latin-America-and-the-Caribbean.pdf" TargetMode="External"/><Relationship Id="rId35" Type="http://schemas.openxmlformats.org/officeDocument/2006/relationships/hyperlink" Target="https://www.linkedin.com" TargetMode="External"/><Relationship Id="rId34" Type="http://schemas.openxmlformats.org/officeDocument/2006/relationships/hyperlink" Target="https://www.jobstreet.com.ph" TargetMode="External"/><Relationship Id="rId37" Type="http://schemas.openxmlformats.org/officeDocument/2006/relationships/hyperlink" Target="https://mindanews.com/top-stories/2022/03/" TargetMode="External"/><Relationship Id="rId36" Type="http://schemas.openxmlformats.org/officeDocument/2006/relationships/hyperlink" Target="https://mindanews.com/top-stories/2022/03/" TargetMode="External"/><Relationship Id="rId39" Type="http://schemas.openxmlformats.org/officeDocument/2006/relationships/hyperlink" Target="https://doi.org/10.31389/eco.228" TargetMode="External"/><Relationship Id="rId38" Type="http://schemas.openxmlformats.org/officeDocument/2006/relationships/hyperlink" Target="https://www.privacy.gov.ph" TargetMode="External"/><Relationship Id="rId20" Type="http://schemas.openxmlformats.org/officeDocument/2006/relationships/image" Target="media/image2.png"/><Relationship Id="rId22" Type="http://schemas.openxmlformats.org/officeDocument/2006/relationships/hyperlink" Target="https://doi.org/10.52006/main.v4i3.412" TargetMode="External"/><Relationship Id="rId21" Type="http://schemas.openxmlformats.org/officeDocument/2006/relationships/hyperlink" Target="https://doi.org/10.2139/ssrn.5293689" TargetMode="External"/><Relationship Id="rId24" Type="http://schemas.openxmlformats.org/officeDocument/2006/relationships/hyperlink" Target="https://doi.org/10.17705/1jais.00122" TargetMode="External"/><Relationship Id="rId23" Type="http://schemas.openxmlformats.org/officeDocument/2006/relationships/hyperlink" Target="https://doi.org/10.17705/1jais.00122" TargetMode="External"/><Relationship Id="rId26" Type="http://schemas.openxmlformats.org/officeDocument/2006/relationships/hyperlink" Target="https://dx.doi.org/10.47772/IJRISS.2025.909000254" TargetMode="External"/><Relationship Id="rId25" Type="http://schemas.openxmlformats.org/officeDocument/2006/relationships/hyperlink" Target="https://doi.org/10.51952/9781447371892" TargetMode="External"/><Relationship Id="rId28" Type="http://schemas.openxmlformats.org/officeDocument/2006/relationships/hyperlink" Target="https://ink.library.smu.edu.sg/ami/287/" TargetMode="External"/><Relationship Id="rId27" Type="http://schemas.openxmlformats.org/officeDocument/2006/relationships/hyperlink" Target="https://www.geeksforgeeks.org/software-engineering/what-is-scrumban/" TargetMode="External"/><Relationship Id="rId29" Type="http://schemas.openxmlformats.org/officeDocument/2006/relationships/hyperlink" Target="https://doi.org/10.1177/13837605241289773" TargetMode="External"/><Relationship Id="rId51" Type="http://schemas.openxmlformats.org/officeDocument/2006/relationships/hyperlink" Target="https://vercel.com/pricing" TargetMode="External"/><Relationship Id="rId50" Type="http://schemas.openxmlformats.org/officeDocument/2006/relationships/hyperlink" Target="https://doi.org/10.2307/30036540" TargetMode="External"/><Relationship Id="rId53" Type="http://schemas.openxmlformats.org/officeDocument/2006/relationships/footer" Target="footer1.xml"/><Relationship Id="rId52" Type="http://schemas.openxmlformats.org/officeDocument/2006/relationships/footer" Target="footer2.xml"/><Relationship Id="rId11" Type="http://schemas.openxmlformats.org/officeDocument/2006/relationships/image" Target="media/image4.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7.png"/><Relationship Id="rId17" Type="http://schemas.openxmlformats.org/officeDocument/2006/relationships/image" Target="media/image11.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