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8"/>
        </w:rPr>
        <w:t>TANMOY SARKAR</w:t>
      </w:r>
    </w:p>
    <w:p>
      <w:r>
        <w:rPr>
          <w:b/>
          <w:color w:val="333333"/>
          <w:sz w:val="23"/>
        </w:rPr>
        <w:t>IT Support Lead / Service Desk Team Lead (Remote)</w:t>
      </w:r>
    </w:p>
    <w:p>
      <w:pPr>
        <w:spacing w:after="0"/>
      </w:pPr>
      <w:r>
        <w:rPr>
          <w:sz w:val="19"/>
        </w:rPr>
        <w:t>tanmoy1.sarkar@gmail.com · +91 62000 30830 · Dhanbad, India · linkedin.com/in/tanmoy-sarkar-</w:t>
      </w:r>
    </w:p>
    <w:p>
      <w:pPr>
        <w:spacing w:after="0"/>
      </w:pPr>
      <w:r>
        <w:rPr>
          <w:sz w:val="19"/>
        </w:rPr>
        <w:t>Fully remote · can overlap US ET / PT hours</w:t>
      </w:r>
    </w:p>
    <w:p>
      <w:pPr>
        <w:spacing w:before="200" w:after="80"/>
        <w:pBdr>
          <w:bottom w:val="single" w:sz="6" w:space="1" w:color="999999"/>
        </w:pBdr>
      </w:pPr>
      <w:r>
        <w:rPr>
          <w:b/>
          <w:sz w:val="22"/>
        </w:rPr>
        <w:t>SUMMARY</w:t>
      </w:r>
    </w:p>
    <w:p>
      <w:pPr>
        <w:spacing w:after="40"/>
      </w:pPr>
      <w:r>
        <w:rPr>
          <w:b w:val="0"/>
        </w:rPr>
        <w:t xml:space="preserve">IT support professional with 7+ years across Tier 1–2 helpdesk and system administration, including </w:t>
      </w:r>
      <w:r>
        <w:rPr>
          <w:b/>
        </w:rPr>
        <w:t>leading IT projects and escalations, mentoring support staff, owning the knowledge base, and reporting service KPIs</w:t>
      </w:r>
      <w:r>
        <w:rPr>
          <w:b w:val="0"/>
        </w:rPr>
        <w:t xml:space="preserve">. Strong across </w:t>
      </w:r>
      <w:r>
        <w:rPr>
          <w:b/>
        </w:rPr>
        <w:t>Windows, Office 365, macOS, Active Directory / Entra ID, endpoint security, patch management, backup &amp; recovery, and PowerShell automation</w:t>
      </w:r>
      <w:r>
        <w:rPr>
          <w:b w:val="0"/>
        </w:rPr>
        <w:t>. Comfortable running day-to-day helpdesk operations, hardware/software procurement input, and continuous-improvement of support processes.</w:t>
      </w:r>
    </w:p>
    <w:p>
      <w:pPr>
        <w:spacing w:before="200" w:after="80"/>
        <w:pBdr>
          <w:bottom w:val="single" w:sz="6" w:space="1" w:color="999999"/>
        </w:pBdr>
      </w:pPr>
      <w:r>
        <w:rPr>
          <w:b/>
          <w:sz w:val="22"/>
        </w:rPr>
        <w:t>SKILLS</w:t>
      </w:r>
    </w:p>
    <w:p>
      <w:pPr>
        <w:pStyle w:val="ListBullet"/>
        <w:spacing w:after="40"/>
      </w:pPr>
      <w:r>
        <w:rPr>
          <w:b/>
          <w:sz w:val="20"/>
        </w:rPr>
        <w:t>Team &amp; operations:</w:t>
      </w:r>
      <w:r>
        <w:rPr>
          <w:b w:val="0"/>
          <w:sz w:val="20"/>
        </w:rPr>
        <w:t xml:space="preserve"> coaching/mentoring support staff, escalation ownership, KPI/metric reporting, SLA &amp; ITIL incident/problem management, process improvement, KB ownership, asset &amp; procurement tracking</w:t>
      </w:r>
    </w:p>
    <w:p>
      <w:pPr>
        <w:pStyle w:val="ListBullet"/>
        <w:spacing w:after="40"/>
      </w:pPr>
      <w:r>
        <w:rPr>
          <w:b/>
          <w:sz w:val="20"/>
        </w:rPr>
        <w:t>Systems:</w:t>
      </w:r>
      <w:r>
        <w:rPr>
          <w:b w:val="0"/>
          <w:sz w:val="20"/>
        </w:rPr>
        <w:t xml:space="preserve"> Windows 10/11 &amp; Server 2012 R2/2016, Office 365 (Exchange, SharePoint, Teams), macOS, Google Workspace (working knowledge)</w:t>
      </w:r>
    </w:p>
    <w:p>
      <w:pPr>
        <w:pStyle w:val="ListBullet"/>
        <w:spacing w:after="40"/>
      </w:pPr>
      <w:r>
        <w:rPr>
          <w:b/>
          <w:sz w:val="20"/>
        </w:rPr>
        <w:t>Identity &amp; security:</w:t>
      </w:r>
      <w:r>
        <w:rPr>
          <w:b w:val="0"/>
          <w:sz w:val="20"/>
        </w:rPr>
        <w:t xml:space="preserve"> Active Directory &amp; Entra ID, GPO, MFA, patch management, endpoint security, enterprise backup &amp; recovery</w:t>
      </w:r>
    </w:p>
    <w:p>
      <w:pPr>
        <w:pStyle w:val="ListBullet"/>
        <w:spacing w:after="40"/>
      </w:pPr>
      <w:r>
        <w:rPr>
          <w:b/>
          <w:sz w:val="20"/>
        </w:rPr>
        <w:t>Networking:</w:t>
      </w:r>
      <w:r>
        <w:rPr>
          <w:b w:val="0"/>
          <w:sz w:val="20"/>
        </w:rPr>
        <w:t xml:space="preserve"> VPN, TCP/IP, DNS/DHCP, Wi-Fi, basic routing &amp; firewall</w:t>
      </w:r>
    </w:p>
    <w:p>
      <w:pPr>
        <w:pStyle w:val="ListBullet"/>
        <w:spacing w:after="40"/>
      </w:pPr>
      <w:r>
        <w:rPr>
          <w:b/>
          <w:sz w:val="20"/>
        </w:rPr>
        <w:t>Automation &amp; tooling:</w:t>
      </w:r>
      <w:r>
        <w:rPr>
          <w:b w:val="0"/>
          <w:sz w:val="20"/>
        </w:rPr>
        <w:t xml:space="preserve"> PowerShell, ServiceNow, TOPdesk, Freshdesk, remote-support tools</w:t>
      </w:r>
    </w:p>
    <w:p>
      <w:pPr>
        <w:spacing w:before="200" w:after="80"/>
        <w:pBdr>
          <w:bottom w:val="single" w:sz="6" w:space="1" w:color="999999"/>
        </w:pBdr>
      </w:pPr>
      <w:r>
        <w:rPr>
          <w:b/>
          <w:sz w:val="22"/>
        </w:rPr>
        <w:t>EXPERIENCE</w:t>
      </w:r>
    </w:p>
    <w:p>
      <w:pPr>
        <w:spacing w:after="40" w:before="120"/>
      </w:pPr>
      <w:r>
        <w:rPr>
          <w:b/>
        </w:rPr>
        <w:t>IT Support Analyst / System Administrator — Amazon</w:t>
      </w:r>
      <w:r>
        <w:rPr>
          <w:b w:val="0"/>
        </w:rPr>
        <w:t xml:space="preserve"> · Aug 2021 – May 2025</w:t>
      </w:r>
    </w:p>
    <w:p>
      <w:pPr>
        <w:pStyle w:val="ListBullet"/>
        <w:spacing w:after="40"/>
      </w:pPr>
      <w:r>
        <w:rPr>
          <w:b w:val="0"/>
          <w:sz w:val="20"/>
        </w:rPr>
        <w:t>Led critical IT tasks, escalations and recurring-incident root-cause work; drove fixes that improved SLA adherence and first-contact resolution.</w:t>
      </w:r>
    </w:p>
    <w:p>
      <w:pPr>
        <w:pStyle w:val="ListBullet"/>
        <w:spacing w:after="40"/>
      </w:pPr>
      <w:r>
        <w:rPr>
          <w:b w:val="0"/>
          <w:sz w:val="20"/>
        </w:rPr>
        <w:t>Mentored junior support staff and standardised troubleshooting through KB articles and documented procedures.</w:t>
      </w:r>
    </w:p>
    <w:p>
      <w:pPr>
        <w:pStyle w:val="ListBullet"/>
        <w:spacing w:after="40"/>
      </w:pPr>
      <w:r>
        <w:rPr>
          <w:b w:val="0"/>
          <w:sz w:val="20"/>
        </w:rPr>
        <w:t>Tracked and reported service metrics; proposed and implemented workflow changes to improve helpdesk efficiency.</w:t>
      </w:r>
    </w:p>
    <w:p>
      <w:pPr>
        <w:pStyle w:val="ListBullet"/>
        <w:spacing w:after="40"/>
      </w:pPr>
      <w:r>
        <w:rPr>
          <w:b w:val="0"/>
          <w:sz w:val="20"/>
        </w:rPr>
        <w:t>Administered Active Directory and Windows Server (users, groups, GPO); ran patch management and endpoint-security compliance.</w:t>
      </w:r>
    </w:p>
    <w:p>
      <w:pPr>
        <w:pStyle w:val="ListBullet"/>
        <w:spacing w:after="40"/>
      </w:pPr>
      <w:r>
        <w:rPr>
          <w:b w:val="0"/>
          <w:sz w:val="20"/>
        </w:rPr>
        <w:t>Managed Office 365 (Exchange, SharePoint, Teams), including shared mailboxes and distribution lists.</w:t>
      </w:r>
    </w:p>
    <w:p>
      <w:pPr>
        <w:pStyle w:val="ListBullet"/>
        <w:spacing w:after="40"/>
      </w:pPr>
      <w:r>
        <w:rPr>
          <w:b w:val="0"/>
          <w:sz w:val="20"/>
        </w:rPr>
        <w:t>Built PowerShell automation for provisioning, monitoring and routine tasks.</w:t>
      </w:r>
    </w:p>
    <w:p>
      <w:pPr>
        <w:spacing w:after="40" w:before="120"/>
      </w:pPr>
      <w:r>
        <w:rPr>
          <w:b/>
        </w:rPr>
        <w:t>Independent IT Consultant — Freelance</w:t>
      </w:r>
      <w:r>
        <w:rPr>
          <w:b w:val="0"/>
        </w:rPr>
        <w:t xml:space="preserve"> · May 2025 – Present</w:t>
      </w:r>
    </w:p>
    <w:p>
      <w:pPr>
        <w:pStyle w:val="ListBullet"/>
        <w:spacing w:after="40"/>
      </w:pPr>
      <w:r>
        <w:rPr>
          <w:b w:val="0"/>
          <w:sz w:val="20"/>
        </w:rPr>
        <w:t>Led Microsoft 365 / Teams / endpoint-security rollout for 150+ remote users (DigiWave Consulting).</w:t>
      </w:r>
    </w:p>
    <w:p>
      <w:pPr>
        <w:pStyle w:val="ListBullet"/>
        <w:spacing w:after="40"/>
      </w:pPr>
      <w:r>
        <w:rPr>
          <w:b w:val="0"/>
          <w:sz w:val="20"/>
        </w:rPr>
        <w:t>Led on-prem AD → Entra ID migration with zero user downtime (ByteCore Technologies).</w:t>
      </w:r>
    </w:p>
    <w:p>
      <w:pPr>
        <w:pStyle w:val="ListBullet"/>
        <w:spacing w:after="40"/>
      </w:pPr>
      <w:r>
        <w:rPr>
          <w:b w:val="0"/>
          <w:sz w:val="20"/>
        </w:rPr>
        <w:t>Delivered PowerShell provisioning automation that shortened onboarding (NexaSoft Systems).</w:t>
      </w:r>
    </w:p>
    <w:p>
      <w:pPr>
        <w:pStyle w:val="ListBullet"/>
        <w:spacing w:after="40"/>
      </w:pPr>
      <w:r>
        <w:rPr>
          <w:b w:val="0"/>
          <w:sz w:val="20"/>
        </w:rPr>
        <w:t>Improved ServiceNow workflows to speed ticket resolution (CloudBridge Solutions).</w:t>
      </w:r>
    </w:p>
    <w:p>
      <w:pPr>
        <w:spacing w:after="40" w:before="120"/>
      </w:pPr>
      <w:r>
        <w:rPr>
          <w:b/>
        </w:rPr>
        <w:t>Service Desk Engineer (Client: Intel) — Infosys / Shell Infotech</w:t>
      </w:r>
      <w:r>
        <w:rPr>
          <w:b w:val="0"/>
        </w:rPr>
        <w:t xml:space="preserve"> · Aug 2020 – Aug 2021</w:t>
      </w:r>
    </w:p>
    <w:p>
      <w:pPr>
        <w:pStyle w:val="ListBullet"/>
        <w:spacing w:after="40"/>
      </w:pPr>
      <w:r>
        <w:rPr>
          <w:b w:val="0"/>
          <w:sz w:val="20"/>
        </w:rPr>
        <w:t>Tier 1–2 support to global users; handled escalations and SLA compliance; built KB content that improved team response times.</w:t>
      </w:r>
    </w:p>
    <w:p>
      <w:pPr>
        <w:spacing w:after="40" w:before="120"/>
      </w:pPr>
      <w:r>
        <w:rPr>
          <w:b/>
        </w:rPr>
        <w:t>Network Service Engineer — Atos India</w:t>
      </w:r>
      <w:r>
        <w:rPr>
          <w:b w:val="0"/>
        </w:rPr>
        <w:t xml:space="preserve"> · Mar 2020 – Jun 2020</w:t>
      </w:r>
    </w:p>
    <w:p>
      <w:pPr>
        <w:pStyle w:val="ListBullet"/>
        <w:spacing w:after="40"/>
      </w:pPr>
      <w:r>
        <w:rPr>
          <w:b w:val="0"/>
          <w:sz w:val="20"/>
        </w:rPr>
        <w:t>Installed/configured network equipment; firmware upgrades; capacity planning; outage diagnosis.</w:t>
      </w:r>
    </w:p>
    <w:p>
      <w:pPr>
        <w:spacing w:after="40" w:before="120"/>
      </w:pPr>
      <w:r>
        <w:rPr>
          <w:b/>
        </w:rPr>
        <w:t>Customer Support Engineer — CMS IT Services</w:t>
      </w:r>
      <w:r>
        <w:rPr>
          <w:b w:val="0"/>
        </w:rPr>
        <w:t xml:space="preserve"> · Jan 2019 – Dec 2019</w:t>
      </w:r>
    </w:p>
    <w:p>
      <w:pPr>
        <w:pStyle w:val="ListBullet"/>
        <w:spacing w:after="40"/>
      </w:pPr>
      <w:r>
        <w:rPr>
          <w:b w:val="0"/>
          <w:sz w:val="20"/>
        </w:rPr>
        <w:t>End-user hardware/software/application support; acceptance testing of client equipment.</w:t>
      </w:r>
    </w:p>
    <w:p>
      <w:pPr>
        <w:spacing w:after="40" w:before="120"/>
      </w:pPr>
      <w:r>
        <w:rPr>
          <w:b/>
        </w:rPr>
        <w:t>System Engineer — Anupama Construction Pvt. Ltd.</w:t>
      </w:r>
      <w:r>
        <w:rPr>
          <w:b w:val="0"/>
        </w:rPr>
        <w:t xml:space="preserve"> · Feb 2017 – Mar 2018</w:t>
      </w:r>
    </w:p>
    <w:p>
      <w:pPr>
        <w:pStyle w:val="ListBullet"/>
        <w:spacing w:after="40"/>
      </w:pPr>
      <w:r>
        <w:rPr>
          <w:b w:val="0"/>
          <w:sz w:val="20"/>
        </w:rPr>
        <w:t>Server maintenance, upgrades, backups; network/hardware troubleshooting; scripted and documented routine IT processes.</w:t>
      </w:r>
    </w:p>
    <w:p>
      <w:pPr>
        <w:spacing w:before="200" w:after="80"/>
        <w:pBdr>
          <w:bottom w:val="single" w:sz="6" w:space="1" w:color="999999"/>
        </w:pBdr>
      </w:pPr>
      <w:r>
        <w:rPr>
          <w:b/>
          <w:sz w:val="22"/>
        </w:rPr>
        <w:t>EDUCATION &amp; TRAINING</w:t>
      </w:r>
    </w:p>
    <w:p>
      <w:pPr>
        <w:pStyle w:val="ListBullet"/>
        <w:spacing w:after="40"/>
      </w:pPr>
      <w:r>
        <w:rPr>
          <w:b w:val="0"/>
          <w:sz w:val="20"/>
        </w:rPr>
        <w:t>GNIIT, Cloud &amp; Mobile Software Engineering — NIIT (2017); Diploma Hardware &amp; Networking — NIIT (2016); B.Com — VBU (2014)</w:t>
      </w:r>
    </w:p>
    <w:p>
      <w:pPr>
        <w:pStyle w:val="ListBullet"/>
        <w:spacing w:after="40"/>
      </w:pPr>
      <w:r>
        <w:rPr>
          <w:b w:val="0"/>
          <w:sz w:val="20"/>
        </w:rPr>
        <w:t>Training: Microsoft Azure / Entra ID administration (2021); Cisco networking coursework — CCNA/CCNP/CCIE Security (2020)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