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42625" w14:textId="77777777" w:rsidR="009E2D90" w:rsidRDefault="00570F1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878E03A" w14:textId="13B406B6" w:rsidR="009E2D90" w:rsidRDefault="00570F1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03ED6AE" w14:textId="77777777" w:rsidR="009E2D90" w:rsidRDefault="009E2D9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E2D90" w14:paraId="2E7C4368" w14:textId="77777777">
        <w:tc>
          <w:tcPr>
            <w:tcW w:w="4508" w:type="dxa"/>
          </w:tcPr>
          <w:p w14:paraId="25BEA13C" w14:textId="77777777" w:rsidR="009E2D90" w:rsidRDefault="00570F10">
            <w:r>
              <w:t>Date</w:t>
            </w:r>
          </w:p>
        </w:tc>
        <w:tc>
          <w:tcPr>
            <w:tcW w:w="4508" w:type="dxa"/>
          </w:tcPr>
          <w:p w14:paraId="1D3C5457" w14:textId="6E9BD833" w:rsidR="009E2D90" w:rsidRDefault="00570F10">
            <w:r>
              <w:t xml:space="preserve"> </w:t>
            </w:r>
            <w:r w:rsidR="005E02B6">
              <w:t>0</w:t>
            </w:r>
            <w:r w:rsidR="002E578D">
              <w:t>1 Octo</w:t>
            </w:r>
            <w:r>
              <w:t>ber 2026</w:t>
            </w:r>
          </w:p>
        </w:tc>
      </w:tr>
      <w:tr w:rsidR="009E2D90" w14:paraId="57FF9F4B" w14:textId="77777777">
        <w:tc>
          <w:tcPr>
            <w:tcW w:w="4508" w:type="dxa"/>
          </w:tcPr>
          <w:p w14:paraId="7032B04A" w14:textId="77777777" w:rsidR="009E2D90" w:rsidRDefault="00570F10">
            <w:r>
              <w:t>Team ID</w:t>
            </w:r>
          </w:p>
        </w:tc>
        <w:tc>
          <w:tcPr>
            <w:tcW w:w="4508" w:type="dxa"/>
          </w:tcPr>
          <w:p w14:paraId="63A1F9F9" w14:textId="0C43DD7C" w:rsidR="009E2D90" w:rsidRDefault="002E578D">
            <w:r w:rsidRPr="002E578D">
              <w:rPr>
                <w:color w:val="000000"/>
                <w:sz w:val="24"/>
                <w:szCs w:val="24"/>
              </w:rPr>
              <w:t>SWTID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4203</w:t>
            </w:r>
          </w:p>
        </w:tc>
      </w:tr>
      <w:tr w:rsidR="009E2D90" w14:paraId="1E42B816" w14:textId="77777777">
        <w:tc>
          <w:tcPr>
            <w:tcW w:w="4508" w:type="dxa"/>
          </w:tcPr>
          <w:p w14:paraId="048EF849" w14:textId="77777777" w:rsidR="009E2D90" w:rsidRDefault="00570F10">
            <w:r>
              <w:t>Project Name</w:t>
            </w:r>
          </w:p>
        </w:tc>
        <w:tc>
          <w:tcPr>
            <w:tcW w:w="4508" w:type="dxa"/>
          </w:tcPr>
          <w:p w14:paraId="7BD7BB8B" w14:textId="77777777" w:rsidR="009E2D90" w:rsidRDefault="00570F10">
            <w:r>
              <w:t>Implement Client Script &amp; UI Policy (Incident)</w:t>
            </w:r>
          </w:p>
        </w:tc>
      </w:tr>
      <w:tr w:rsidR="009E2D90" w14:paraId="47B356AB" w14:textId="77777777">
        <w:tc>
          <w:tcPr>
            <w:tcW w:w="4508" w:type="dxa"/>
          </w:tcPr>
          <w:p w14:paraId="009CEFC0" w14:textId="77777777" w:rsidR="009E2D90" w:rsidRDefault="00570F10">
            <w:r>
              <w:t>Maximum Marks</w:t>
            </w:r>
          </w:p>
        </w:tc>
        <w:tc>
          <w:tcPr>
            <w:tcW w:w="4508" w:type="dxa"/>
          </w:tcPr>
          <w:p w14:paraId="1FA63E5E" w14:textId="77777777" w:rsidR="009E2D90" w:rsidRDefault="00570F10">
            <w:r>
              <w:t>4 Marks</w:t>
            </w:r>
          </w:p>
        </w:tc>
      </w:tr>
    </w:tbl>
    <w:p w14:paraId="4610BE24" w14:textId="77777777" w:rsidR="009E2D90" w:rsidRDefault="009E2D90">
      <w:pPr>
        <w:rPr>
          <w:b/>
          <w:sz w:val="24"/>
          <w:szCs w:val="24"/>
        </w:rPr>
      </w:pPr>
    </w:p>
    <w:p w14:paraId="0B5B4F56" w14:textId="77777777" w:rsidR="009E2D90" w:rsidRDefault="00570F1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8FF4B11" w14:textId="77777777" w:rsidR="009E2D90" w:rsidRDefault="00570F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4EFA731" w14:textId="77777777" w:rsidR="009E2D90" w:rsidRDefault="00570F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8EDB85F" w14:textId="77777777" w:rsidR="009E2D90" w:rsidRDefault="00570F1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52C70FD8" w14:textId="77777777" w:rsidR="009E2D90" w:rsidRDefault="00570F1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9B7AAB6" w14:textId="77777777" w:rsidR="009E2D90" w:rsidRDefault="00570F10">
      <w:r>
        <w:rPr>
          <w:noProof/>
        </w:rPr>
        <w:drawing>
          <wp:inline distT="0" distB="0" distL="0" distR="0" wp14:anchorId="207EC09C" wp14:editId="39AFF11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CC868" w14:textId="77777777" w:rsidR="009E2D90" w:rsidRDefault="009E2D90"/>
    <w:p w14:paraId="294111C7" w14:textId="77777777" w:rsidR="009E2D90" w:rsidRDefault="009E2D90"/>
    <w:p w14:paraId="4053CA85" w14:textId="77777777" w:rsidR="009E2D90" w:rsidRDefault="009E2D90"/>
    <w:p w14:paraId="698D383D" w14:textId="77777777" w:rsidR="009E2D90" w:rsidRDefault="00570F1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9B379E3" w14:textId="77777777" w:rsidR="009E2D90" w:rsidRDefault="00570F10">
      <w:r>
        <w:rPr>
          <w:noProof/>
        </w:rPr>
        <w:drawing>
          <wp:inline distT="0" distB="0" distL="0" distR="0" wp14:anchorId="2DC0158F" wp14:editId="3D07D682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7F1BA" w14:textId="77777777" w:rsidR="009E2D90" w:rsidRDefault="009E2D90"/>
    <w:p w14:paraId="39E13481" w14:textId="77777777" w:rsidR="009E2D90" w:rsidRDefault="00570F10">
      <w:pPr>
        <w:rPr>
          <w:b/>
        </w:rPr>
      </w:pPr>
      <w:r>
        <w:rPr>
          <w:b/>
        </w:rPr>
        <w:t>Step-3: Idea Prioritization</w:t>
      </w:r>
    </w:p>
    <w:p w14:paraId="0FA7FABB" w14:textId="77777777" w:rsidR="009E2D90" w:rsidRDefault="00570F1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0BCFE9C" wp14:editId="1D808828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A7E73" w14:textId="77777777" w:rsidR="009E2D90" w:rsidRDefault="00570F10">
      <w:pPr>
        <w:pStyle w:val="Heading2"/>
      </w:pPr>
      <w:r>
        <w:lastRenderedPageBreak/>
        <w:t>Completed Project Content – ServiceNow Incident</w:t>
      </w:r>
    </w:p>
    <w:p w14:paraId="56E1C330" w14:textId="77777777" w:rsidR="009E2D90" w:rsidRDefault="00570F10">
      <w:pPr>
        <w:pStyle w:val="Heading3"/>
      </w:pPr>
      <w:r>
        <w:t>Step-1: Team Gathering, Collaboration and Select the Problem Statement</w:t>
      </w:r>
    </w:p>
    <w:p w14:paraId="2E09F83B" w14:textId="77777777" w:rsidR="009E2D90" w:rsidRDefault="00570F10">
      <w:r>
        <w:t>Selected Problem Statement: ServiceNow Incident users need interface-level controls to ensure that Incident records follow business rules before submission and during editing.</w:t>
      </w:r>
    </w:p>
    <w:p w14:paraId="4F84C992" w14:textId="77777777" w:rsidR="009E2D90" w:rsidRDefault="00570F10">
      <w:pPr>
        <w:pStyle w:val="Heading3"/>
      </w:pPr>
      <w:r>
        <w:t>Step-2: Brainstorm, Idea Listing and Grouping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E2D90" w14:paraId="6EFB2852" w14:textId="77777777">
        <w:tc>
          <w:tcPr>
            <w:tcW w:w="3009" w:type="dxa"/>
            <w:shd w:val="clear" w:color="auto" w:fill="D9EAF7"/>
            <w:vAlign w:val="center"/>
          </w:tcPr>
          <w:p w14:paraId="3435D396" w14:textId="77777777" w:rsidR="009E2D90" w:rsidRDefault="00570F10">
            <w:r>
              <w:rPr>
                <w:b/>
                <w:sz w:val="18"/>
              </w:rPr>
              <w:t>Idea Group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1002EA67" w14:textId="77777777" w:rsidR="009E2D90" w:rsidRDefault="00570F10">
            <w:r>
              <w:rPr>
                <w:b/>
                <w:sz w:val="18"/>
              </w:rPr>
              <w:t>Brainstormed Idea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5AE71AC7" w14:textId="77777777" w:rsidR="009E2D90" w:rsidRDefault="00570F10">
            <w:r>
              <w:rPr>
                <w:b/>
                <w:sz w:val="18"/>
              </w:rPr>
              <w:t>ServiceNow Implementation</w:t>
            </w:r>
          </w:p>
        </w:tc>
      </w:tr>
      <w:tr w:rsidR="009E2D90" w14:paraId="2BB6D46C" w14:textId="77777777">
        <w:tc>
          <w:tcPr>
            <w:tcW w:w="3009" w:type="dxa"/>
            <w:shd w:val="clear" w:color="auto" w:fill="EEF5FA"/>
            <w:vAlign w:val="center"/>
          </w:tcPr>
          <w:p w14:paraId="3446BE70" w14:textId="77777777" w:rsidR="009E2D90" w:rsidRDefault="00570F10">
            <w:r>
              <w:rPr>
                <w:sz w:val="18"/>
              </w:rPr>
              <w:t>Validation</w:t>
            </w:r>
          </w:p>
        </w:tc>
        <w:tc>
          <w:tcPr>
            <w:tcW w:w="3009" w:type="dxa"/>
            <w:vAlign w:val="center"/>
          </w:tcPr>
          <w:p w14:paraId="190490DA" w14:textId="77777777" w:rsidR="009E2D90" w:rsidRDefault="00570F10">
            <w:r>
              <w:rPr>
                <w:sz w:val="18"/>
              </w:rPr>
              <w:t>Make Assigned To mandatory for High Impact incidents and prevent save when it is empty.</w:t>
            </w:r>
          </w:p>
        </w:tc>
        <w:tc>
          <w:tcPr>
            <w:tcW w:w="3009" w:type="dxa"/>
            <w:vAlign w:val="center"/>
          </w:tcPr>
          <w:p w14:paraId="5F35BD95" w14:textId="77777777" w:rsidR="009E2D90" w:rsidRDefault="00570F10">
            <w:proofErr w:type="spellStart"/>
            <w:r>
              <w:rPr>
                <w:sz w:val="18"/>
              </w:rPr>
              <w:t>onSubmit</w:t>
            </w:r>
            <w:proofErr w:type="spellEnd"/>
            <w:r>
              <w:rPr>
                <w:sz w:val="18"/>
              </w:rPr>
              <w:t xml:space="preserve"> Client Script</w:t>
            </w:r>
          </w:p>
        </w:tc>
      </w:tr>
      <w:tr w:rsidR="009E2D90" w14:paraId="1ABAFCA0" w14:textId="77777777">
        <w:tc>
          <w:tcPr>
            <w:tcW w:w="3009" w:type="dxa"/>
            <w:shd w:val="clear" w:color="auto" w:fill="EEF5FA"/>
            <w:vAlign w:val="center"/>
          </w:tcPr>
          <w:p w14:paraId="1FFFFE2A" w14:textId="77777777" w:rsidR="009E2D90" w:rsidRDefault="00570F10">
            <w:r>
              <w:rPr>
                <w:sz w:val="18"/>
              </w:rPr>
              <w:t>Automation</w:t>
            </w:r>
          </w:p>
        </w:tc>
        <w:tc>
          <w:tcPr>
            <w:tcW w:w="3009" w:type="dxa"/>
            <w:vAlign w:val="center"/>
          </w:tcPr>
          <w:p w14:paraId="3AC65D50" w14:textId="77777777" w:rsidR="009E2D90" w:rsidRDefault="00570F10">
            <w:r>
              <w:rPr>
                <w:sz w:val="18"/>
              </w:rPr>
              <w:t>Automatically set Urgency to High when Impact is High.</w:t>
            </w:r>
          </w:p>
        </w:tc>
        <w:tc>
          <w:tcPr>
            <w:tcW w:w="3009" w:type="dxa"/>
            <w:vAlign w:val="center"/>
          </w:tcPr>
          <w:p w14:paraId="66F6878C" w14:textId="77777777" w:rsidR="009E2D90" w:rsidRDefault="00570F10">
            <w:proofErr w:type="spellStart"/>
            <w:r>
              <w:rPr>
                <w:sz w:val="18"/>
              </w:rPr>
              <w:t>onChange</w:t>
            </w:r>
            <w:proofErr w:type="spellEnd"/>
            <w:r>
              <w:rPr>
                <w:sz w:val="18"/>
              </w:rPr>
              <w:t xml:space="preserve"> Client Script</w:t>
            </w:r>
          </w:p>
        </w:tc>
      </w:tr>
      <w:tr w:rsidR="009E2D90" w14:paraId="394AB16B" w14:textId="77777777">
        <w:tc>
          <w:tcPr>
            <w:tcW w:w="3009" w:type="dxa"/>
            <w:shd w:val="clear" w:color="auto" w:fill="EEF5FA"/>
            <w:vAlign w:val="center"/>
          </w:tcPr>
          <w:p w14:paraId="127A35C8" w14:textId="77777777" w:rsidR="009E2D90" w:rsidRDefault="00570F10">
            <w:r>
              <w:rPr>
                <w:sz w:val="18"/>
              </w:rPr>
              <w:t>Field Control</w:t>
            </w:r>
          </w:p>
        </w:tc>
        <w:tc>
          <w:tcPr>
            <w:tcW w:w="3009" w:type="dxa"/>
            <w:vAlign w:val="center"/>
          </w:tcPr>
          <w:p w14:paraId="756E0136" w14:textId="77777777" w:rsidR="009E2D90" w:rsidRDefault="00570F10">
            <w:r>
              <w:rPr>
                <w:sz w:val="18"/>
              </w:rPr>
              <w:t>Make Urgency read-only when Impact is High.</w:t>
            </w:r>
          </w:p>
        </w:tc>
        <w:tc>
          <w:tcPr>
            <w:tcW w:w="3009" w:type="dxa"/>
            <w:vAlign w:val="center"/>
          </w:tcPr>
          <w:p w14:paraId="1831605E" w14:textId="77777777" w:rsidR="009E2D90" w:rsidRDefault="00570F10">
            <w:r>
              <w:rPr>
                <w:sz w:val="18"/>
              </w:rPr>
              <w:t>UI Policy Action</w:t>
            </w:r>
          </w:p>
        </w:tc>
      </w:tr>
      <w:tr w:rsidR="009E2D90" w14:paraId="25DFB43D" w14:textId="77777777">
        <w:tc>
          <w:tcPr>
            <w:tcW w:w="3009" w:type="dxa"/>
            <w:shd w:val="clear" w:color="auto" w:fill="EEF5FA"/>
            <w:vAlign w:val="center"/>
          </w:tcPr>
          <w:p w14:paraId="0185235A" w14:textId="77777777" w:rsidR="009E2D90" w:rsidRDefault="00570F10">
            <w:r>
              <w:rPr>
                <w:sz w:val="18"/>
              </w:rPr>
              <w:t>List Protection</w:t>
            </w:r>
          </w:p>
        </w:tc>
        <w:tc>
          <w:tcPr>
            <w:tcW w:w="3009" w:type="dxa"/>
            <w:vAlign w:val="center"/>
          </w:tcPr>
          <w:p w14:paraId="6BA9E020" w14:textId="77777777" w:rsidR="009E2D90" w:rsidRDefault="00570F10">
            <w:r>
              <w:rPr>
                <w:sz w:val="18"/>
              </w:rPr>
              <w:t>Prevent direct State changes through list editing.</w:t>
            </w:r>
          </w:p>
        </w:tc>
        <w:tc>
          <w:tcPr>
            <w:tcW w:w="3009" w:type="dxa"/>
            <w:vAlign w:val="center"/>
          </w:tcPr>
          <w:p w14:paraId="6F0820D0" w14:textId="77777777" w:rsidR="009E2D90" w:rsidRDefault="00570F10">
            <w:proofErr w:type="spellStart"/>
            <w:r>
              <w:rPr>
                <w:sz w:val="18"/>
              </w:rPr>
              <w:t>onCellEdit</w:t>
            </w:r>
            <w:proofErr w:type="spellEnd"/>
            <w:r>
              <w:rPr>
                <w:sz w:val="18"/>
              </w:rPr>
              <w:t xml:space="preserve"> Client Script</w:t>
            </w:r>
          </w:p>
        </w:tc>
      </w:tr>
      <w:tr w:rsidR="009E2D90" w14:paraId="3389AC0D" w14:textId="77777777">
        <w:tc>
          <w:tcPr>
            <w:tcW w:w="3009" w:type="dxa"/>
            <w:shd w:val="clear" w:color="auto" w:fill="EEF5FA"/>
            <w:vAlign w:val="center"/>
          </w:tcPr>
          <w:p w14:paraId="12125890" w14:textId="77777777" w:rsidR="009E2D90" w:rsidRDefault="00570F10">
            <w:r>
              <w:rPr>
                <w:sz w:val="18"/>
              </w:rPr>
              <w:t xml:space="preserve">Reverse </w:t>
            </w:r>
            <w:proofErr w:type="spellStart"/>
            <w:r>
              <w:rPr>
                <w:sz w:val="18"/>
              </w:rPr>
              <w:t>Behavior</w:t>
            </w:r>
            <w:proofErr w:type="spellEnd"/>
          </w:p>
        </w:tc>
        <w:tc>
          <w:tcPr>
            <w:tcW w:w="3009" w:type="dxa"/>
            <w:vAlign w:val="center"/>
          </w:tcPr>
          <w:p w14:paraId="64DC3BF7" w14:textId="77777777" w:rsidR="009E2D90" w:rsidRDefault="00570F10">
            <w:r>
              <w:rPr>
                <w:sz w:val="18"/>
              </w:rPr>
              <w:t xml:space="preserve">Restore normal field </w:t>
            </w:r>
            <w:proofErr w:type="spellStart"/>
            <w:r>
              <w:rPr>
                <w:sz w:val="18"/>
              </w:rPr>
              <w:t>behavior</w:t>
            </w:r>
            <w:proofErr w:type="spellEnd"/>
            <w:r>
              <w:rPr>
                <w:sz w:val="18"/>
              </w:rPr>
              <w:t xml:space="preserve"> when Impact changes from High to another value.</w:t>
            </w:r>
          </w:p>
        </w:tc>
        <w:tc>
          <w:tcPr>
            <w:tcW w:w="3009" w:type="dxa"/>
            <w:vAlign w:val="center"/>
          </w:tcPr>
          <w:p w14:paraId="6FF560A6" w14:textId="77777777" w:rsidR="009E2D90" w:rsidRDefault="00570F10">
            <w:r>
              <w:rPr>
                <w:sz w:val="18"/>
              </w:rPr>
              <w:t>UI Policy – Reverse if false</w:t>
            </w:r>
          </w:p>
        </w:tc>
      </w:tr>
      <w:tr w:rsidR="009E2D90" w14:paraId="1691BB81" w14:textId="77777777">
        <w:tc>
          <w:tcPr>
            <w:tcW w:w="3009" w:type="dxa"/>
            <w:shd w:val="clear" w:color="auto" w:fill="EEF5FA"/>
            <w:vAlign w:val="center"/>
          </w:tcPr>
          <w:p w14:paraId="439A505B" w14:textId="77777777" w:rsidR="009E2D90" w:rsidRDefault="00570F10">
            <w:r>
              <w:rPr>
                <w:sz w:val="18"/>
              </w:rPr>
              <w:t>Testing</w:t>
            </w:r>
          </w:p>
        </w:tc>
        <w:tc>
          <w:tcPr>
            <w:tcW w:w="3009" w:type="dxa"/>
            <w:vAlign w:val="center"/>
          </w:tcPr>
          <w:p w14:paraId="1209808A" w14:textId="77777777" w:rsidR="009E2D90" w:rsidRDefault="00570F10">
            <w:r>
              <w:rPr>
                <w:sz w:val="18"/>
              </w:rPr>
              <w:t>Test invalid save, successful save, reverse condition, list edit blocking, and form update.</w:t>
            </w:r>
          </w:p>
        </w:tc>
        <w:tc>
          <w:tcPr>
            <w:tcW w:w="3009" w:type="dxa"/>
            <w:vAlign w:val="center"/>
          </w:tcPr>
          <w:p w14:paraId="1194DA92" w14:textId="77777777" w:rsidR="009E2D90" w:rsidRDefault="00570F10">
            <w:r>
              <w:rPr>
                <w:sz w:val="18"/>
              </w:rPr>
              <w:t>Testing Configuration</w:t>
            </w:r>
          </w:p>
        </w:tc>
      </w:tr>
    </w:tbl>
    <w:p w14:paraId="6FD2FAA2" w14:textId="77777777" w:rsidR="009E2D90" w:rsidRDefault="00570F10">
      <w:pPr>
        <w:pStyle w:val="Heading3"/>
      </w:pPr>
      <w:r>
        <w:t>Step-3: Idea Prioritization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E2D90" w14:paraId="7D9CF4D5" w14:textId="77777777">
        <w:tc>
          <w:tcPr>
            <w:tcW w:w="2256" w:type="dxa"/>
            <w:shd w:val="clear" w:color="auto" w:fill="D9EAF7"/>
            <w:vAlign w:val="center"/>
          </w:tcPr>
          <w:p w14:paraId="0BE61097" w14:textId="77777777" w:rsidR="009E2D90" w:rsidRDefault="00570F10">
            <w:r>
              <w:rPr>
                <w:b/>
                <w:sz w:val="18"/>
              </w:rPr>
              <w:t>Priority</w:t>
            </w:r>
          </w:p>
        </w:tc>
        <w:tc>
          <w:tcPr>
            <w:tcW w:w="2256" w:type="dxa"/>
            <w:shd w:val="clear" w:color="auto" w:fill="D9EAF7"/>
            <w:vAlign w:val="center"/>
          </w:tcPr>
          <w:p w14:paraId="14172E86" w14:textId="77777777" w:rsidR="009E2D90" w:rsidRDefault="00570F10">
            <w:r>
              <w:rPr>
                <w:b/>
                <w:sz w:val="18"/>
              </w:rPr>
              <w:t>Idea</w:t>
            </w:r>
          </w:p>
        </w:tc>
        <w:tc>
          <w:tcPr>
            <w:tcW w:w="2256" w:type="dxa"/>
            <w:shd w:val="clear" w:color="auto" w:fill="D9EAF7"/>
            <w:vAlign w:val="center"/>
          </w:tcPr>
          <w:p w14:paraId="586090F6" w14:textId="77777777" w:rsidR="009E2D90" w:rsidRDefault="00570F10">
            <w:r>
              <w:rPr>
                <w:b/>
                <w:sz w:val="18"/>
              </w:rPr>
              <w:t>Reason</w:t>
            </w:r>
          </w:p>
        </w:tc>
        <w:tc>
          <w:tcPr>
            <w:tcW w:w="2256" w:type="dxa"/>
            <w:shd w:val="clear" w:color="auto" w:fill="D9EAF7"/>
            <w:vAlign w:val="center"/>
          </w:tcPr>
          <w:p w14:paraId="0BA615BF" w14:textId="77777777" w:rsidR="009E2D90" w:rsidRDefault="00570F10">
            <w:r>
              <w:rPr>
                <w:b/>
                <w:sz w:val="18"/>
              </w:rPr>
              <w:t>Component</w:t>
            </w:r>
          </w:p>
        </w:tc>
      </w:tr>
      <w:tr w:rsidR="009E2D90" w14:paraId="7873BAA9" w14:textId="77777777">
        <w:tc>
          <w:tcPr>
            <w:tcW w:w="2256" w:type="dxa"/>
            <w:shd w:val="clear" w:color="auto" w:fill="EEF5FA"/>
            <w:vAlign w:val="center"/>
          </w:tcPr>
          <w:p w14:paraId="09699548" w14:textId="77777777" w:rsidR="009E2D90" w:rsidRDefault="00570F10">
            <w:r>
              <w:rPr>
                <w:b/>
                <w:sz w:val="18"/>
              </w:rPr>
              <w:t>1</w:t>
            </w:r>
          </w:p>
        </w:tc>
        <w:tc>
          <w:tcPr>
            <w:tcW w:w="2256" w:type="dxa"/>
            <w:vAlign w:val="center"/>
          </w:tcPr>
          <w:p w14:paraId="32908F0C" w14:textId="77777777" w:rsidR="009E2D90" w:rsidRDefault="00570F10">
            <w:r>
              <w:rPr>
                <w:sz w:val="18"/>
              </w:rPr>
              <w:t>Validation &amp; Mandatory Fields</w:t>
            </w:r>
          </w:p>
        </w:tc>
        <w:tc>
          <w:tcPr>
            <w:tcW w:w="2256" w:type="dxa"/>
            <w:vAlign w:val="center"/>
          </w:tcPr>
          <w:p w14:paraId="6ECC996C" w14:textId="77777777" w:rsidR="009E2D90" w:rsidRDefault="00570F10">
            <w:r>
              <w:rPr>
                <w:sz w:val="18"/>
              </w:rPr>
              <w:t>Directly prevents incomplete High Impact Incident submission.</w:t>
            </w:r>
          </w:p>
        </w:tc>
        <w:tc>
          <w:tcPr>
            <w:tcW w:w="2256" w:type="dxa"/>
            <w:vAlign w:val="center"/>
          </w:tcPr>
          <w:p w14:paraId="3A26AAD0" w14:textId="77777777" w:rsidR="009E2D90" w:rsidRDefault="00570F10">
            <w:proofErr w:type="spellStart"/>
            <w:r>
              <w:rPr>
                <w:sz w:val="18"/>
              </w:rPr>
              <w:t>onSubmit</w:t>
            </w:r>
            <w:proofErr w:type="spellEnd"/>
            <w:r>
              <w:rPr>
                <w:sz w:val="18"/>
              </w:rPr>
              <w:t xml:space="preserve"> Client Script</w:t>
            </w:r>
          </w:p>
        </w:tc>
      </w:tr>
      <w:tr w:rsidR="009E2D90" w14:paraId="021A8503" w14:textId="77777777">
        <w:tc>
          <w:tcPr>
            <w:tcW w:w="2256" w:type="dxa"/>
            <w:shd w:val="clear" w:color="auto" w:fill="EEF5FA"/>
            <w:vAlign w:val="center"/>
          </w:tcPr>
          <w:p w14:paraId="0ACCE214" w14:textId="77777777" w:rsidR="009E2D90" w:rsidRDefault="00570F10">
            <w:r>
              <w:rPr>
                <w:b/>
                <w:sz w:val="18"/>
              </w:rPr>
              <w:t>2</w:t>
            </w:r>
          </w:p>
        </w:tc>
        <w:tc>
          <w:tcPr>
            <w:tcW w:w="2256" w:type="dxa"/>
            <w:vAlign w:val="center"/>
          </w:tcPr>
          <w:p w14:paraId="7109D654" w14:textId="77777777" w:rsidR="009E2D90" w:rsidRDefault="00570F10">
            <w:r>
              <w:rPr>
                <w:sz w:val="18"/>
              </w:rPr>
              <w:t>Automatic Value Setting</w:t>
            </w:r>
          </w:p>
        </w:tc>
        <w:tc>
          <w:tcPr>
            <w:tcW w:w="2256" w:type="dxa"/>
            <w:vAlign w:val="center"/>
          </w:tcPr>
          <w:p w14:paraId="21705625" w14:textId="77777777" w:rsidR="009E2D90" w:rsidRDefault="00570F10">
            <w:r>
              <w:rPr>
                <w:sz w:val="18"/>
              </w:rPr>
              <w:t>Reduces manual entry and aligns Urgency with High Impact.</w:t>
            </w:r>
          </w:p>
        </w:tc>
        <w:tc>
          <w:tcPr>
            <w:tcW w:w="2256" w:type="dxa"/>
            <w:vAlign w:val="center"/>
          </w:tcPr>
          <w:p w14:paraId="6DA58635" w14:textId="77777777" w:rsidR="009E2D90" w:rsidRDefault="00570F10">
            <w:proofErr w:type="spellStart"/>
            <w:r>
              <w:rPr>
                <w:sz w:val="18"/>
              </w:rPr>
              <w:t>onChange</w:t>
            </w:r>
            <w:proofErr w:type="spellEnd"/>
            <w:r>
              <w:rPr>
                <w:sz w:val="18"/>
              </w:rPr>
              <w:t xml:space="preserve"> Client Script</w:t>
            </w:r>
          </w:p>
        </w:tc>
      </w:tr>
      <w:tr w:rsidR="009E2D90" w14:paraId="6A51E984" w14:textId="77777777">
        <w:tc>
          <w:tcPr>
            <w:tcW w:w="2256" w:type="dxa"/>
            <w:shd w:val="clear" w:color="auto" w:fill="EEF5FA"/>
            <w:vAlign w:val="center"/>
          </w:tcPr>
          <w:p w14:paraId="4E6D6AFA" w14:textId="77777777" w:rsidR="009E2D90" w:rsidRDefault="00570F10">
            <w:r>
              <w:rPr>
                <w:b/>
                <w:sz w:val="18"/>
              </w:rPr>
              <w:t>3</w:t>
            </w:r>
          </w:p>
        </w:tc>
        <w:tc>
          <w:tcPr>
            <w:tcW w:w="2256" w:type="dxa"/>
            <w:vAlign w:val="center"/>
          </w:tcPr>
          <w:p w14:paraId="56ADDD13" w14:textId="77777777" w:rsidR="009E2D90" w:rsidRDefault="00570F10">
            <w:r>
              <w:rPr>
                <w:sz w:val="18"/>
              </w:rPr>
              <w:t>Controlled Field Editing</w:t>
            </w:r>
          </w:p>
        </w:tc>
        <w:tc>
          <w:tcPr>
            <w:tcW w:w="2256" w:type="dxa"/>
            <w:vAlign w:val="center"/>
          </w:tcPr>
          <w:p w14:paraId="67071417" w14:textId="77777777" w:rsidR="009E2D90" w:rsidRDefault="00570F10">
            <w:r>
              <w:rPr>
                <w:sz w:val="18"/>
              </w:rPr>
              <w:t>Prevents Urgency changes while the High Impact policy is active.</w:t>
            </w:r>
          </w:p>
        </w:tc>
        <w:tc>
          <w:tcPr>
            <w:tcW w:w="2256" w:type="dxa"/>
            <w:vAlign w:val="center"/>
          </w:tcPr>
          <w:p w14:paraId="159AAFAB" w14:textId="77777777" w:rsidR="009E2D90" w:rsidRDefault="00570F10">
            <w:r>
              <w:rPr>
                <w:sz w:val="18"/>
              </w:rPr>
              <w:t>UI Policy Action</w:t>
            </w:r>
          </w:p>
        </w:tc>
      </w:tr>
      <w:tr w:rsidR="009E2D90" w14:paraId="0D18FE01" w14:textId="77777777">
        <w:tc>
          <w:tcPr>
            <w:tcW w:w="2256" w:type="dxa"/>
            <w:shd w:val="clear" w:color="auto" w:fill="EEF5FA"/>
            <w:vAlign w:val="center"/>
          </w:tcPr>
          <w:p w14:paraId="63786835" w14:textId="77777777" w:rsidR="009E2D90" w:rsidRDefault="00570F10">
            <w:r>
              <w:rPr>
                <w:b/>
                <w:sz w:val="18"/>
              </w:rPr>
              <w:t>4</w:t>
            </w:r>
          </w:p>
        </w:tc>
        <w:tc>
          <w:tcPr>
            <w:tcW w:w="2256" w:type="dxa"/>
            <w:vAlign w:val="center"/>
          </w:tcPr>
          <w:p w14:paraId="1D42B1BE" w14:textId="77777777" w:rsidR="009E2D90" w:rsidRDefault="00570F10">
            <w:r>
              <w:rPr>
                <w:sz w:val="18"/>
              </w:rPr>
              <w:t>List Edit Protection</w:t>
            </w:r>
          </w:p>
        </w:tc>
        <w:tc>
          <w:tcPr>
            <w:tcW w:w="2256" w:type="dxa"/>
            <w:vAlign w:val="center"/>
          </w:tcPr>
          <w:p w14:paraId="22A97C80" w14:textId="77777777" w:rsidR="009E2D90" w:rsidRDefault="00570F10">
            <w:r>
              <w:rPr>
                <w:sz w:val="18"/>
              </w:rPr>
              <w:t>Prevents unauthorized State changes through list editing.</w:t>
            </w:r>
          </w:p>
        </w:tc>
        <w:tc>
          <w:tcPr>
            <w:tcW w:w="2256" w:type="dxa"/>
            <w:vAlign w:val="center"/>
          </w:tcPr>
          <w:p w14:paraId="5B19EFFF" w14:textId="77777777" w:rsidR="009E2D90" w:rsidRDefault="00570F10">
            <w:proofErr w:type="spellStart"/>
            <w:r>
              <w:rPr>
                <w:sz w:val="18"/>
              </w:rPr>
              <w:t>onCellEdit</w:t>
            </w:r>
            <w:proofErr w:type="spellEnd"/>
            <w:r>
              <w:rPr>
                <w:sz w:val="18"/>
              </w:rPr>
              <w:t xml:space="preserve"> Client Script</w:t>
            </w:r>
          </w:p>
        </w:tc>
      </w:tr>
      <w:tr w:rsidR="009E2D90" w14:paraId="78C8A9D4" w14:textId="77777777">
        <w:tc>
          <w:tcPr>
            <w:tcW w:w="2256" w:type="dxa"/>
            <w:shd w:val="clear" w:color="auto" w:fill="EEF5FA"/>
            <w:vAlign w:val="center"/>
          </w:tcPr>
          <w:p w14:paraId="12D52337" w14:textId="77777777" w:rsidR="009E2D90" w:rsidRDefault="00570F10">
            <w:r>
              <w:rPr>
                <w:b/>
                <w:sz w:val="18"/>
              </w:rPr>
              <w:t>5</w:t>
            </w:r>
          </w:p>
        </w:tc>
        <w:tc>
          <w:tcPr>
            <w:tcW w:w="2256" w:type="dxa"/>
            <w:vAlign w:val="center"/>
          </w:tcPr>
          <w:p w14:paraId="15B4A6F6" w14:textId="77777777" w:rsidR="009E2D90" w:rsidRDefault="00570F10">
            <w:r>
              <w:rPr>
                <w:sz w:val="18"/>
              </w:rPr>
              <w:t xml:space="preserve">Reverse Conditional </w:t>
            </w:r>
            <w:proofErr w:type="spellStart"/>
            <w:r>
              <w:rPr>
                <w:sz w:val="18"/>
              </w:rPr>
              <w:t>Behavior</w:t>
            </w:r>
            <w:proofErr w:type="spellEnd"/>
          </w:p>
        </w:tc>
        <w:tc>
          <w:tcPr>
            <w:tcW w:w="2256" w:type="dxa"/>
            <w:vAlign w:val="center"/>
          </w:tcPr>
          <w:p w14:paraId="4E75E4C3" w14:textId="77777777" w:rsidR="009E2D90" w:rsidRDefault="00570F10">
            <w:r>
              <w:rPr>
                <w:sz w:val="18"/>
              </w:rPr>
              <w:t xml:space="preserve">Restores normal </w:t>
            </w:r>
            <w:proofErr w:type="spellStart"/>
            <w:r>
              <w:rPr>
                <w:sz w:val="18"/>
              </w:rPr>
              <w:t>behavior</w:t>
            </w:r>
            <w:proofErr w:type="spellEnd"/>
            <w:r>
              <w:rPr>
                <w:sz w:val="18"/>
              </w:rPr>
              <w:t xml:space="preserve"> when the condition becomes false.</w:t>
            </w:r>
          </w:p>
        </w:tc>
        <w:tc>
          <w:tcPr>
            <w:tcW w:w="2256" w:type="dxa"/>
            <w:vAlign w:val="center"/>
          </w:tcPr>
          <w:p w14:paraId="1BD5EBED" w14:textId="77777777" w:rsidR="009E2D90" w:rsidRDefault="00570F10">
            <w:r>
              <w:rPr>
                <w:sz w:val="18"/>
              </w:rPr>
              <w:t>UI Policy</w:t>
            </w:r>
          </w:p>
        </w:tc>
      </w:tr>
      <w:tr w:rsidR="009E2D90" w14:paraId="5A82CA40" w14:textId="77777777">
        <w:tc>
          <w:tcPr>
            <w:tcW w:w="2256" w:type="dxa"/>
            <w:shd w:val="clear" w:color="auto" w:fill="EEF5FA"/>
            <w:vAlign w:val="center"/>
          </w:tcPr>
          <w:p w14:paraId="452815D6" w14:textId="77777777" w:rsidR="009E2D90" w:rsidRDefault="00570F10">
            <w:r>
              <w:rPr>
                <w:b/>
                <w:sz w:val="18"/>
              </w:rPr>
              <w:t>6</w:t>
            </w:r>
          </w:p>
        </w:tc>
        <w:tc>
          <w:tcPr>
            <w:tcW w:w="2256" w:type="dxa"/>
            <w:vAlign w:val="center"/>
          </w:tcPr>
          <w:p w14:paraId="2DDA9B45" w14:textId="77777777" w:rsidR="009E2D90" w:rsidRDefault="00570F10">
            <w:r>
              <w:rPr>
                <w:sz w:val="18"/>
              </w:rPr>
              <w:t>Integrated Testing</w:t>
            </w:r>
          </w:p>
        </w:tc>
        <w:tc>
          <w:tcPr>
            <w:tcW w:w="2256" w:type="dxa"/>
            <w:vAlign w:val="center"/>
          </w:tcPr>
          <w:p w14:paraId="36836874" w14:textId="77777777" w:rsidR="009E2D90" w:rsidRDefault="00570F10">
            <w:r>
              <w:rPr>
                <w:sz w:val="18"/>
              </w:rPr>
              <w:t>Confirms that all configured controls work as intended.</w:t>
            </w:r>
          </w:p>
        </w:tc>
        <w:tc>
          <w:tcPr>
            <w:tcW w:w="2256" w:type="dxa"/>
            <w:vAlign w:val="center"/>
          </w:tcPr>
          <w:p w14:paraId="6A4B016E" w14:textId="77777777" w:rsidR="009E2D90" w:rsidRDefault="00570F10">
            <w:r>
              <w:rPr>
                <w:sz w:val="18"/>
              </w:rPr>
              <w:t>Testing Activities</w:t>
            </w:r>
          </w:p>
        </w:tc>
      </w:tr>
    </w:tbl>
    <w:p w14:paraId="6695EBAA" w14:textId="77777777" w:rsidR="00570F10" w:rsidRDefault="00570F10"/>
    <w:sectPr w:rsidR="00570F1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D90"/>
    <w:rsid w:val="002E578D"/>
    <w:rsid w:val="00570F10"/>
    <w:rsid w:val="005E02B6"/>
    <w:rsid w:val="009E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0E7D"/>
  <w15:docId w15:val="{02952D06-36FF-45B9-BF53-57C8BEE0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suresh</cp:lastModifiedBy>
  <cp:revision>3</cp:revision>
  <dcterms:created xsi:type="dcterms:W3CDTF">2022-09-18T16:51:00Z</dcterms:created>
  <dcterms:modified xsi:type="dcterms:W3CDTF">2026-10-01T09:05:00Z</dcterms:modified>
</cp:coreProperties>
</file>