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0ABD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«БЕЛОРУССКИЙ ГОСУДАРСТВЕННЫЙ ТЕХНОЛОГИЧЕСКИЙ УНИВЕРСИТЕТ»</w:t>
      </w:r>
    </w:p>
    <w:p w14:paraId="23665AD4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 w:type="textWrapping"/>
      </w:r>
      <w:r>
        <w:rPr>
          <w:color w:val="000000"/>
          <w:spacing w:val="-1"/>
          <w:sz w:val="24"/>
          <w:szCs w:val="24"/>
        </w:rPr>
        <w:t xml:space="preserve">Кафедра программной инженерии </w:t>
      </w:r>
    </w:p>
    <w:p w14:paraId="28B74F0F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 ПИ</w:t>
      </w:r>
    </w:p>
    <w:p w14:paraId="683FCA72">
      <w:pPr>
        <w:spacing w:after="0"/>
        <w:ind w:left="5812" w:right="0" w:firstLine="425"/>
      </w:pPr>
      <w:r>
        <w:rPr>
          <w:sz w:val="24"/>
          <w:szCs w:val="24"/>
        </w:rPr>
        <w:t>______________</w:t>
      </w:r>
      <w:r>
        <w:rPr>
          <w:sz w:val="24"/>
          <w:szCs w:val="24"/>
          <w:u w:val="single"/>
        </w:rPr>
        <w:t xml:space="preserve"> В.В.Смелов</w:t>
      </w:r>
    </w:p>
    <w:p w14:paraId="72466302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инициалы и фамилия</w:t>
      </w:r>
    </w:p>
    <w:p w14:paraId="11513DA3">
      <w:pPr>
        <w:spacing w:after="0"/>
        <w:ind w:left="5812" w:right="0" w:firstLine="425"/>
      </w:pPr>
      <w:r>
        <w:rPr>
          <w:sz w:val="24"/>
          <w:szCs w:val="24"/>
        </w:rPr>
        <w:t>“___”________________2026г.</w:t>
      </w:r>
    </w:p>
    <w:p w14:paraId="74B65E11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Style w:val="4"/>
        <w:tblW w:w="1019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8"/>
        <w:gridCol w:w="2344"/>
      </w:tblGrid>
      <w:tr w14:paraId="55C2E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8" w:type="dxa"/>
            <w:shd w:val="clear" w:color="auto" w:fill="auto"/>
          </w:tcPr>
          <w:p w14:paraId="114CEAF4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>
              <w:t>6-05-0612-01 Программная инженерия</w:t>
            </w:r>
          </w:p>
          <w:p w14:paraId="4EDE5759">
            <w:pPr>
              <w:spacing w:after="0"/>
              <w:ind w:right="0"/>
              <w:rPr>
                <w:rFonts w:hint="default"/>
                <w:szCs w:val="24"/>
                <w:lang w:val="ru-RU"/>
              </w:rPr>
            </w:pPr>
            <w:r>
              <w:rPr>
                <w:szCs w:val="24"/>
              </w:rPr>
              <w:t xml:space="preserve">Студент: </w:t>
            </w:r>
            <w:r>
              <w:rPr>
                <w:szCs w:val="24"/>
                <w:lang w:val="ru-RU"/>
              </w:rPr>
              <w:t>Потребко</w:t>
            </w:r>
            <w:r>
              <w:rPr>
                <w:rFonts w:hint="default"/>
                <w:szCs w:val="24"/>
                <w:lang w:val="ru-RU"/>
              </w:rPr>
              <w:t xml:space="preserve"> Вадим Русланович</w:t>
            </w:r>
          </w:p>
        </w:tc>
        <w:tc>
          <w:tcPr>
            <w:tcW w:w="2344" w:type="dxa"/>
            <w:shd w:val="clear" w:color="auto" w:fill="auto"/>
          </w:tcPr>
          <w:p w14:paraId="42C9E0D3">
            <w:pPr>
              <w:spacing w:after="0"/>
              <w:ind w:right="0"/>
            </w:pPr>
            <w:r>
              <w:rPr>
                <w:szCs w:val="24"/>
              </w:rPr>
              <w:t>Группа:__</w:t>
            </w:r>
            <w:r>
              <w:rPr>
                <w:rFonts w:hint="default"/>
                <w:szCs w:val="24"/>
                <w:highlight w:val="none"/>
                <w:u w:val="single"/>
                <w:lang w:val="ru-RU"/>
              </w:rPr>
              <w:t>6</w:t>
            </w:r>
            <w:r>
              <w:rPr>
                <w:szCs w:val="24"/>
              </w:rPr>
              <w:t xml:space="preserve">__ </w:t>
            </w:r>
          </w:p>
        </w:tc>
      </w:tr>
      <w:tr w14:paraId="09431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2" w:type="dxa"/>
            <w:gridSpan w:val="2"/>
            <w:shd w:val="clear" w:color="auto" w:fill="auto"/>
          </w:tcPr>
          <w:p w14:paraId="309618D3">
            <w:pPr>
              <w:tabs>
                <w:tab w:val="left" w:pos="-1843"/>
              </w:tabs>
              <w:spacing w:after="0"/>
              <w:ind w:right="0"/>
            </w:pPr>
            <w:r>
              <w:rPr>
                <w:b/>
                <w:bCs/>
              </w:rPr>
              <w:t xml:space="preserve">Тема:  </w:t>
            </w:r>
            <w:r>
              <w:rPr>
                <w:b/>
                <w:bCs/>
                <w:highlight w:val="none"/>
              </w:rPr>
              <w:t>Программное средство «</w:t>
            </w:r>
            <w:r>
              <w:rPr>
                <w:rFonts w:hint="default"/>
                <w:b/>
                <w:bCs/>
                <w:highlight w:val="none"/>
              </w:rPr>
              <w:t>Турнирная платформа с рейтингом</w:t>
            </w:r>
            <w:r>
              <w:rPr>
                <w:b/>
                <w:bCs/>
                <w:highlight w:val="none"/>
              </w:rPr>
              <w:t>»</w:t>
            </w:r>
            <w:r>
              <w:rPr>
                <w:b/>
                <w:bCs/>
                <w:sz w:val="32"/>
              </w:rPr>
              <w:t xml:space="preserve"> </w:t>
            </w:r>
          </w:p>
        </w:tc>
      </w:tr>
    </w:tbl>
    <w:p w14:paraId="6EE50342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>
        <w:rPr>
          <w:szCs w:val="24"/>
          <w:u w:val="single"/>
        </w:rPr>
        <w:t>18 мая 2026 г.</w:t>
      </w:r>
      <w:r>
        <w:rPr>
          <w:szCs w:val="24"/>
        </w:rPr>
        <w:t>"</w:t>
      </w:r>
    </w:p>
    <w:p w14:paraId="62BAE4B3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A66841C">
      <w:pPr>
        <w:pStyle w:val="7"/>
        <w:numPr>
          <w:ilvl w:val="0"/>
          <w:numId w:val="1"/>
        </w:numPr>
        <w:spacing w:after="0"/>
        <w:ind w:right="0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  <w:t xml:space="preserve">Функции администратора сервиса: </w:t>
      </w:r>
    </w:p>
    <w:p w14:paraId="4768EC84">
      <w:pPr>
        <w:pStyle w:val="7"/>
        <w:numPr>
          <w:ilvl w:val="1"/>
          <w:numId w:val="1"/>
        </w:numPr>
        <w:spacing w:after="0"/>
        <w:ind w:right="0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  <w:t xml:space="preserve">Поддерживать работу </w:t>
      </w:r>
      <w:r>
        <w:rPr>
          <w:rFonts w:eastAsia="Times New Roman"/>
          <w:highlight w:val="none"/>
          <w:lang w:val="en-US"/>
        </w:rPr>
        <w:t>c</w:t>
      </w:r>
      <w:r>
        <w:rPr>
          <w:rFonts w:eastAsia="Times New Roman"/>
          <w:highlight w:val="none"/>
        </w:rPr>
        <w:t xml:space="preserve"> базой данных;</w:t>
      </w:r>
      <w:r>
        <w:rPr>
          <w:highlight w:val="none"/>
        </w:rPr>
        <w:t xml:space="preserve"> </w:t>
      </w:r>
    </w:p>
    <w:p w14:paraId="7783EF53">
      <w:pPr>
        <w:pStyle w:val="7"/>
        <w:numPr>
          <w:ilvl w:val="1"/>
          <w:numId w:val="1"/>
        </w:numPr>
        <w:spacing w:after="0"/>
        <w:ind w:left="1440" w:leftChars="0" w:right="0" w:hanging="360" w:firstLineChars="0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  <w:t xml:space="preserve">Регистрировать </w:t>
      </w:r>
      <w:r>
        <w:rPr>
          <w:rFonts w:eastAsia="Times New Roman"/>
          <w:highlight w:val="none"/>
          <w:lang w:val="ru-RU"/>
        </w:rPr>
        <w:t>матчи</w:t>
      </w:r>
      <w:r>
        <w:rPr>
          <w:rFonts w:eastAsia="Times New Roman"/>
          <w:highlight w:val="none"/>
        </w:rPr>
        <w:t xml:space="preserve"> и </w:t>
      </w:r>
      <w:r>
        <w:rPr>
          <w:rFonts w:eastAsia="Times New Roman"/>
          <w:highlight w:val="none"/>
          <w:lang w:val="ru-RU"/>
        </w:rPr>
        <w:t>формирование</w:t>
      </w:r>
      <w:r>
        <w:rPr>
          <w:rFonts w:hint="default" w:eastAsia="Times New Roman"/>
          <w:highlight w:val="none"/>
          <w:lang w:val="ru-RU"/>
        </w:rPr>
        <w:t xml:space="preserve"> </w:t>
      </w:r>
      <w:r>
        <w:rPr>
          <w:rFonts w:eastAsia="Times New Roman"/>
          <w:highlight w:val="none"/>
          <w:lang w:val="ru-RU"/>
        </w:rPr>
        <w:t>статистику</w:t>
      </w:r>
      <w:r>
        <w:rPr>
          <w:rFonts w:eastAsia="Times New Roman"/>
          <w:highlight w:val="none"/>
        </w:rPr>
        <w:t>;</w:t>
      </w:r>
    </w:p>
    <w:p w14:paraId="4018F83D">
      <w:pPr>
        <w:pStyle w:val="7"/>
        <w:numPr>
          <w:ilvl w:val="1"/>
          <w:numId w:val="1"/>
        </w:numPr>
        <w:spacing w:after="0"/>
        <w:ind w:left="1440" w:leftChars="0" w:right="0" w:hanging="360" w:firstLineChars="0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  <w:t xml:space="preserve">Оповещать игроков о начале </w:t>
      </w:r>
      <w:r>
        <w:rPr>
          <w:rFonts w:eastAsia="Times New Roman"/>
          <w:highlight w:val="none"/>
          <w:lang w:val="ru-RU"/>
        </w:rPr>
        <w:t>матча</w:t>
      </w:r>
      <w:r>
        <w:rPr>
          <w:rFonts w:eastAsia="Times New Roman"/>
          <w:highlight w:val="none"/>
        </w:rPr>
        <w:t>;</w:t>
      </w:r>
    </w:p>
    <w:p w14:paraId="31CE420E">
      <w:pPr>
        <w:pStyle w:val="7"/>
        <w:numPr>
          <w:ilvl w:val="1"/>
          <w:numId w:val="1"/>
        </w:numPr>
        <w:spacing w:after="0"/>
        <w:ind w:left="1440" w:leftChars="0" w:right="0" w:hanging="360" w:firstLineChars="0"/>
        <w:rPr>
          <w:rFonts w:eastAsia="Times New Roman"/>
          <w:highlight w:val="yellow"/>
        </w:rPr>
      </w:pPr>
      <w:r>
        <w:rPr>
          <w:rFonts w:eastAsia="Times New Roman"/>
          <w:highlight w:val="none"/>
        </w:rPr>
        <w:t>Выполнять поиск и фильтрацию игроков по рейтингу, никнейму;</w:t>
      </w:r>
    </w:p>
    <w:p w14:paraId="2D82014F">
      <w:pPr>
        <w:pStyle w:val="7"/>
        <w:numPr>
          <w:ilvl w:val="0"/>
          <w:numId w:val="1"/>
        </w:numPr>
        <w:spacing w:after="0"/>
        <w:ind w:right="0"/>
        <w:rPr>
          <w:rFonts w:eastAsia="Times New Roman"/>
          <w:highlight w:val="none"/>
        </w:rPr>
      </w:pPr>
      <w:bookmarkStart w:id="0" w:name="_GoBack"/>
      <w:bookmarkEnd w:id="0"/>
      <w:r>
        <w:rPr>
          <w:rFonts w:eastAsia="Times New Roman"/>
          <w:highlight w:val="none"/>
        </w:rPr>
        <w:t xml:space="preserve">Функции клиента: </w:t>
      </w:r>
    </w:p>
    <w:p w14:paraId="338CBC49">
      <w:pPr>
        <w:pStyle w:val="7"/>
        <w:numPr>
          <w:ilvl w:val="1"/>
          <w:numId w:val="1"/>
        </w:numPr>
        <w:spacing w:after="0"/>
        <w:ind w:right="0"/>
        <w:rPr>
          <w:rFonts w:eastAsia="Times New Roman"/>
          <w:highlight w:val="yellow"/>
        </w:rPr>
      </w:pPr>
      <w:r>
        <w:rPr>
          <w:rFonts w:eastAsia="Times New Roman"/>
          <w:highlight w:val="none"/>
        </w:rPr>
        <w:t xml:space="preserve">Выполнять регистрацию и авторизацию; </w:t>
      </w:r>
    </w:p>
    <w:p w14:paraId="4CAFE2B6">
      <w:pPr>
        <w:pStyle w:val="7"/>
        <w:numPr>
          <w:ilvl w:val="1"/>
          <w:numId w:val="1"/>
        </w:numPr>
        <w:spacing w:after="0"/>
        <w:ind w:right="0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  <w:t>Заполнять профиль и участвовать в турнирах;</w:t>
      </w:r>
    </w:p>
    <w:p w14:paraId="3E2C00BD">
      <w:pPr>
        <w:pStyle w:val="7"/>
        <w:numPr>
          <w:ilvl w:val="1"/>
          <w:numId w:val="1"/>
        </w:numPr>
        <w:spacing w:after="0"/>
        <w:ind w:right="0"/>
        <w:rPr>
          <w:rFonts w:eastAsia="Times New Roman"/>
          <w:highlight w:val="yellow"/>
        </w:rPr>
      </w:pPr>
      <w:r>
        <w:rPr>
          <w:rFonts w:eastAsia="Times New Roman"/>
          <w:highlight w:val="none"/>
        </w:rPr>
        <w:t xml:space="preserve">Просматривать свою статистику; </w:t>
      </w:r>
    </w:p>
    <w:p w14:paraId="3EC43CEB">
      <w:pPr>
        <w:pStyle w:val="7"/>
        <w:numPr>
          <w:ilvl w:val="1"/>
          <w:numId w:val="1"/>
        </w:numPr>
        <w:spacing w:after="0"/>
        <w:ind w:right="0"/>
        <w:rPr>
          <w:rFonts w:eastAsia="Times New Roman"/>
          <w:highlight w:val="yellow"/>
        </w:rPr>
      </w:pPr>
      <w:r>
        <w:rPr>
          <w:rFonts w:eastAsia="Times New Roman"/>
          <w:highlight w:val="none"/>
        </w:rPr>
        <w:t>Отслеживать изменение рейтинга на графике;</w:t>
      </w:r>
    </w:p>
    <w:p w14:paraId="3A9257CE">
      <w:pPr>
        <w:pStyle w:val="7"/>
        <w:numPr>
          <w:ilvl w:val="1"/>
          <w:numId w:val="1"/>
        </w:numPr>
        <w:spacing w:after="0"/>
        <w:ind w:right="0"/>
        <w:rPr>
          <w:rFonts w:eastAsia="Times New Roman"/>
        </w:rPr>
      </w:pPr>
      <w:r>
        <w:rPr>
          <w:rFonts w:eastAsia="Times New Roman"/>
          <w:highlight w:val="none"/>
        </w:rPr>
        <w:t>Сравнивать свою статистику с другими игроками.</w:t>
      </w:r>
    </w:p>
    <w:p w14:paraId="1B3F4D75">
      <w:pPr>
        <w:spacing w:after="0"/>
        <w:ind w:right="0"/>
        <w:jc w:val="both"/>
      </w:pPr>
      <w:r>
        <w:rPr>
          <w:b/>
          <w:szCs w:val="24"/>
        </w:rPr>
        <w:t xml:space="preserve">2.2. </w:t>
      </w:r>
      <w:r>
        <w:rPr>
          <w:szCs w:val="24"/>
        </w:rPr>
        <w:t xml:space="preserve">При выполнении курсового проекта необходимо использовать принципы проектирования ООП. Приложение разрабатывается под ОС </w:t>
      </w:r>
      <w:r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>
        <w:t>. Язык разработки проекта – C#.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 По окончании разработки необходимо создать установщик программы.</w:t>
      </w:r>
    </w:p>
    <w:p w14:paraId="65851F66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 </w:t>
      </w:r>
    </w:p>
    <w:p w14:paraId="59A20526">
      <w:pPr>
        <w:numPr>
          <w:ilvl w:val="0"/>
          <w:numId w:val="2"/>
        </w:numPr>
        <w:spacing w:after="0"/>
      </w:pPr>
      <w:r>
        <w:t>Введение</w:t>
      </w:r>
    </w:p>
    <w:p w14:paraId="37AC664F">
      <w:pPr>
        <w:numPr>
          <w:ilvl w:val="0"/>
          <w:numId w:val="2"/>
        </w:numPr>
        <w:spacing w:after="0"/>
      </w:pPr>
      <w:r>
        <w:t>Анализ прототипов, литературных источников и формирование требований к проектируемому программному средству</w:t>
      </w:r>
    </w:p>
    <w:p w14:paraId="6BDDC6EE">
      <w:pPr>
        <w:numPr>
          <w:ilvl w:val="0"/>
          <w:numId w:val="2"/>
        </w:numPr>
        <w:spacing w:after="0"/>
      </w:pPr>
      <w:r>
        <w:t>Анализ требований к программному средству и разработка функциональных требований</w:t>
      </w:r>
    </w:p>
    <w:p w14:paraId="36257752">
      <w:pPr>
        <w:numPr>
          <w:ilvl w:val="0"/>
          <w:numId w:val="2"/>
        </w:numPr>
        <w:spacing w:after="0"/>
      </w:pPr>
      <w:r>
        <w:t>Проектирование программного средства</w:t>
      </w:r>
    </w:p>
    <w:p w14:paraId="565F5D21">
      <w:pPr>
        <w:numPr>
          <w:ilvl w:val="0"/>
          <w:numId w:val="2"/>
        </w:numPr>
        <w:spacing w:after="0"/>
      </w:pPr>
      <w:r>
        <w:t xml:space="preserve">Реализация программного средства </w:t>
      </w:r>
    </w:p>
    <w:p w14:paraId="303E4374">
      <w:pPr>
        <w:numPr>
          <w:ilvl w:val="0"/>
          <w:numId w:val="2"/>
        </w:numPr>
        <w:spacing w:after="0"/>
      </w:pPr>
      <w:r>
        <w:t>Тестирование, проверка работоспособности и анализ полученных результатов</w:t>
      </w:r>
    </w:p>
    <w:p w14:paraId="23849AC0">
      <w:pPr>
        <w:numPr>
          <w:ilvl w:val="0"/>
          <w:numId w:val="2"/>
        </w:numPr>
        <w:spacing w:after="0"/>
      </w:pPr>
      <w:r>
        <w:t>Руководство по установке и использованию</w:t>
      </w:r>
    </w:p>
    <w:p w14:paraId="3E67DE4A">
      <w:pPr>
        <w:numPr>
          <w:ilvl w:val="0"/>
          <w:numId w:val="2"/>
        </w:numPr>
        <w:spacing w:after="0"/>
      </w:pPr>
      <w:r>
        <w:t>Заключение</w:t>
      </w:r>
    </w:p>
    <w:p w14:paraId="31317079">
      <w:pPr>
        <w:numPr>
          <w:ilvl w:val="0"/>
          <w:numId w:val="2"/>
        </w:numPr>
        <w:spacing w:after="0"/>
      </w:pPr>
      <w:r>
        <w:t>Список использованных источников</w:t>
      </w:r>
    </w:p>
    <w:p w14:paraId="50B498B0">
      <w:pPr>
        <w:numPr>
          <w:ilvl w:val="0"/>
          <w:numId w:val="2"/>
        </w:numPr>
        <w:spacing w:after="0"/>
      </w:pPr>
      <w:r>
        <w:t>Приложения</w:t>
      </w:r>
    </w:p>
    <w:p w14:paraId="3B5283C3">
      <w:pPr>
        <w:spacing w:after="0"/>
        <w:ind w:left="360" w:right="0"/>
      </w:pPr>
    </w:p>
    <w:p w14:paraId="679591ED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>
        <w:rPr>
          <w:lang w:val="en-US"/>
        </w:rPr>
        <w:t>docx</w:t>
      </w:r>
      <w:r>
        <w:t xml:space="preserve">. Оформление записки должно быть согласно выданным правилам. </w:t>
      </w:r>
    </w:p>
    <w:p w14:paraId="1A3D1D27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>
      <w:pPr>
        <w:numPr>
          <w:ilvl w:val="1"/>
          <w:numId w:val="3"/>
        </w:numPr>
        <w:spacing w:after="0"/>
      </w:pPr>
      <w:r>
        <w:t>Пояснительную записку, листинги, проект (инсталляцию проекта) необходимо загрузить диск, указанный преподавателем.</w:t>
      </w:r>
    </w:p>
    <w:p w14:paraId="105E27C9">
      <w:pPr>
        <w:pStyle w:val="2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Style w:val="4"/>
        <w:tblW w:w="8951" w:type="dxa"/>
        <w:tblInd w:w="-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autofit"/>
        <w:tblCellMar>
          <w:top w:w="0" w:type="dxa"/>
          <w:left w:w="32" w:type="dxa"/>
          <w:bottom w:w="0" w:type="dxa"/>
          <w:right w:w="40" w:type="dxa"/>
        </w:tblCellMar>
      </w:tblPr>
      <w:tblGrid>
        <w:gridCol w:w="642"/>
        <w:gridCol w:w="4853"/>
        <w:gridCol w:w="1901"/>
        <w:gridCol w:w="1555"/>
      </w:tblGrid>
      <w:tr w14:paraId="7FD0D6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48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14:paraId="4DF79C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>
            <w:pPr>
              <w:spacing w:after="0"/>
              <w:ind w:right="0"/>
              <w:jc w:val="center"/>
              <w:rPr>
                <w:lang w:val="en-US"/>
              </w:rPr>
            </w:pPr>
            <w:r>
              <w:t>12.03.2026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0BDD905B">
            <w:pPr>
              <w:snapToGrid w:val="0"/>
              <w:spacing w:after="0"/>
              <w:ind w:right="0"/>
            </w:pPr>
          </w:p>
        </w:tc>
      </w:tr>
      <w:tr w14:paraId="688406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2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>
            <w:pPr>
              <w:spacing w:after="0"/>
              <w:ind w:right="0"/>
              <w:jc w:val="center"/>
            </w:pPr>
            <w:r>
              <w:t>22.03.2026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0217DCF3">
            <w:pPr>
              <w:snapToGrid w:val="0"/>
              <w:spacing w:after="0"/>
              <w:ind w:right="0"/>
            </w:pPr>
          </w:p>
        </w:tc>
      </w:tr>
      <w:tr w14:paraId="6E46F8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>
            <w:pPr>
              <w:spacing w:after="0"/>
              <w:ind w:right="0"/>
            </w:pPr>
            <w:r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>
            <w:pPr>
              <w:spacing w:after="0"/>
              <w:ind w:right="0"/>
              <w:jc w:val="center"/>
            </w:pPr>
            <w:r>
              <w:t>26.03.2026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073DF0AE">
            <w:pPr>
              <w:snapToGrid w:val="0"/>
              <w:spacing w:after="0"/>
              <w:ind w:right="0"/>
            </w:pPr>
          </w:p>
        </w:tc>
      </w:tr>
      <w:tr w14:paraId="3E067C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>
            <w:pPr>
              <w:spacing w:after="0"/>
              <w:ind w:right="0"/>
              <w:jc w:val="center"/>
            </w:pPr>
            <w:r>
              <w:t>05.04.2026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5F258905">
            <w:pPr>
              <w:snapToGrid w:val="0"/>
              <w:spacing w:after="0"/>
              <w:ind w:right="0"/>
            </w:pPr>
          </w:p>
        </w:tc>
      </w:tr>
      <w:tr w14:paraId="19F48C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>
            <w:pPr>
              <w:spacing w:after="0"/>
              <w:ind w:right="0"/>
              <w:jc w:val="center"/>
            </w:pPr>
            <w:r>
              <w:t>25.04.2026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6987CDF1">
            <w:pPr>
              <w:snapToGrid w:val="0"/>
              <w:spacing w:after="0"/>
              <w:ind w:right="0"/>
            </w:pPr>
          </w:p>
        </w:tc>
      </w:tr>
      <w:tr w14:paraId="16283C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>
            <w:pPr>
              <w:spacing w:after="0"/>
              <w:ind w:right="0"/>
              <w:jc w:val="center"/>
            </w:pPr>
            <w:r>
              <w:t>01.05.2026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121A4DD2">
            <w:pPr>
              <w:snapToGrid w:val="0"/>
              <w:spacing w:after="0"/>
              <w:ind w:right="0"/>
            </w:pPr>
          </w:p>
        </w:tc>
      </w:tr>
      <w:tr w14:paraId="1B3B2F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4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>
            <w:pPr>
              <w:spacing w:after="0"/>
              <w:ind w:right="0"/>
              <w:jc w:val="center"/>
            </w:pPr>
            <w:r>
              <w:t>07.05.2026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0D4E9873">
            <w:pPr>
              <w:snapToGrid w:val="0"/>
              <w:spacing w:after="0"/>
              <w:ind w:right="0"/>
            </w:pPr>
          </w:p>
        </w:tc>
      </w:tr>
      <w:tr w14:paraId="651279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32" w:type="dxa"/>
            <w:bottom w:w="0" w:type="dxa"/>
            <w:right w:w="40" w:type="dxa"/>
          </w:tblCellMar>
        </w:tblPrEx>
        <w:trPr>
          <w:trHeight w:val="340" w:hRule="atLeast"/>
        </w:trPr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>
            <w:pPr>
              <w:spacing w:after="0"/>
              <w:ind w:right="0"/>
            </w:pPr>
            <w:r>
              <w:t>Защита проекта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>
            <w:pPr>
              <w:spacing w:after="0"/>
              <w:ind w:right="0"/>
              <w:jc w:val="center"/>
            </w:pPr>
            <w:r>
              <w:t>18.05.2026</w:t>
            </w:r>
          </w:p>
        </w:tc>
        <w:tc>
          <w:tcPr>
            <w:tcW w:w="9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left w:w="32" w:type="dxa"/>
            </w:tcMar>
          </w:tcPr>
          <w:p w14:paraId="0102D783">
            <w:pPr>
              <w:snapToGrid w:val="0"/>
              <w:spacing w:after="0"/>
              <w:ind w:right="0"/>
            </w:pPr>
          </w:p>
        </w:tc>
      </w:tr>
    </w:tbl>
    <w:p w14:paraId="7BC85949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>
        <w:rPr>
          <w:szCs w:val="24"/>
          <w:u w:val="single"/>
        </w:rPr>
        <w:t>12.02.2026</w:t>
      </w:r>
      <w:r>
        <w:rPr>
          <w:b/>
          <w:szCs w:val="24"/>
        </w:rPr>
        <w:t>____</w:t>
      </w:r>
    </w:p>
    <w:p w14:paraId="50163E9A">
      <w:pPr>
        <w:spacing w:after="0"/>
        <w:ind w:right="0"/>
        <w:rPr>
          <w:rFonts w:hint="default"/>
          <w:lang w:val="ru-RU"/>
        </w:rPr>
      </w:pPr>
      <w:r>
        <w:rPr>
          <w:szCs w:val="24"/>
        </w:rPr>
        <w:t>Руководител</w:t>
      </w:r>
      <w:r>
        <w:rPr>
          <w:szCs w:val="22"/>
        </w:rPr>
        <w:t>ь</w:t>
      </w:r>
      <w:r>
        <w:rPr>
          <w:szCs w:val="24"/>
        </w:rPr>
        <w:t>_________________________________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i/>
          <w:iCs/>
          <w:szCs w:val="24"/>
          <w:lang w:val="ru-RU"/>
        </w:rPr>
        <w:t>Гурина</w:t>
      </w:r>
      <w:r>
        <w:rPr>
          <w:i/>
          <w:iCs/>
          <w:szCs w:val="24"/>
          <w:highlight w:val="none"/>
        </w:rPr>
        <w:t xml:space="preserve"> </w:t>
      </w:r>
      <w:r>
        <w:rPr>
          <w:i/>
          <w:iCs/>
          <w:szCs w:val="24"/>
          <w:highlight w:val="none"/>
          <w:lang w:val="ru-RU"/>
        </w:rPr>
        <w:t>К</w:t>
      </w:r>
      <w:r>
        <w:rPr>
          <w:i/>
          <w:iCs/>
          <w:szCs w:val="24"/>
          <w:highlight w:val="none"/>
        </w:rPr>
        <w:t>.</w:t>
      </w:r>
      <w:r>
        <w:rPr>
          <w:i/>
          <w:iCs/>
          <w:szCs w:val="24"/>
          <w:highlight w:val="none"/>
          <w:lang w:val="ru-RU"/>
        </w:rPr>
        <w:t>С</w:t>
      </w:r>
    </w:p>
    <w:p w14:paraId="006C882B">
      <w:pPr>
        <w:spacing w:after="0"/>
        <w:ind w:left="1416" w:right="0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                    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5EB09483">
      <w:pPr>
        <w:spacing w:after="0"/>
        <w:ind w:right="0"/>
        <w:rPr>
          <w:rFonts w:hint="default"/>
          <w:i/>
          <w:iCs/>
          <w:szCs w:val="24"/>
          <w:lang w:val="ru-RU"/>
        </w:rPr>
      </w:pPr>
      <w:r>
        <w:rPr>
          <w:szCs w:val="24"/>
        </w:rPr>
        <w:t>Задание принял к исполнению _______________________</w:t>
      </w:r>
      <w:r>
        <w:rPr>
          <w:i/>
          <w:iCs/>
          <w:szCs w:val="24"/>
        </w:rPr>
        <w:t xml:space="preserve"> </w:t>
      </w:r>
      <w:r>
        <w:rPr>
          <w:i/>
          <w:iCs/>
          <w:szCs w:val="24"/>
          <w:lang w:val="ru-RU"/>
        </w:rPr>
        <w:t>Потребко</w:t>
      </w:r>
      <w:r>
        <w:rPr>
          <w:rFonts w:hint="default"/>
          <w:i/>
          <w:iCs/>
          <w:szCs w:val="24"/>
          <w:lang w:val="ru-RU"/>
        </w:rPr>
        <w:t xml:space="preserve"> В.Р.</w:t>
      </w:r>
    </w:p>
    <w:p w14:paraId="373E5CF4">
      <w:pPr>
        <w:spacing w:after="0"/>
        <w:ind w:left="2691" w:right="0" w:firstLine="425"/>
      </w:pPr>
      <w:r>
        <w:rPr>
          <w:szCs w:val="24"/>
          <w:vertAlign w:val="superscript"/>
        </w:rPr>
        <w:t xml:space="preserve">                        (дата и подпись студента)</w:t>
      </w:r>
      <w:r>
        <w:rPr>
          <w:sz w:val="32"/>
        </w:rPr>
        <w:t xml:space="preserve"> </w:t>
      </w:r>
    </w:p>
    <w:sectPr>
      <w:pgSz w:w="11906" w:h="16838"/>
      <w:pgMar w:top="1134" w:right="849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FD7949"/>
    <w:multiLevelType w:val="multilevel"/>
    <w:tmpl w:val="13FD79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5C876AF7"/>
    <w:multiLevelType w:val="multilevel"/>
    <w:tmpl w:val="5C876A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highlight w:val="none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39B6ED5"/>
    <w:multiLevelType w:val="multilevel"/>
    <w:tmpl w:val="639B6ED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hint="default" w:ascii="Symbol" w:hAnsi="Symbol" w:cs="Symbol"/>
      </w:rPr>
    </w:lvl>
    <w:lvl w:ilvl="2" w:tentative="0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CE"/>
    <w:rsid w:val="000724C8"/>
    <w:rsid w:val="0030522D"/>
    <w:rsid w:val="004A3189"/>
    <w:rsid w:val="005F52B9"/>
    <w:rsid w:val="007E2EEE"/>
    <w:rsid w:val="008427E9"/>
    <w:rsid w:val="009554A2"/>
    <w:rsid w:val="00A900B5"/>
    <w:rsid w:val="00B156E4"/>
    <w:rsid w:val="00B9497F"/>
    <w:rsid w:val="00BC1C16"/>
    <w:rsid w:val="00D56835"/>
    <w:rsid w:val="00D656B7"/>
    <w:rsid w:val="00DA1CD7"/>
    <w:rsid w:val="00E45987"/>
    <w:rsid w:val="00EA45BA"/>
    <w:rsid w:val="00EB5963"/>
    <w:rsid w:val="00EB7ECE"/>
    <w:rsid w:val="09001FFF"/>
    <w:rsid w:val="29FE73D3"/>
    <w:rsid w:val="357A25F6"/>
    <w:rsid w:val="716C263B"/>
    <w:rsid w:val="7F5C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360" w:line="240" w:lineRule="auto"/>
      <w:ind w:right="85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paragraph" w:styleId="2">
    <w:name w:val="heading 4"/>
    <w:basedOn w:val="1"/>
    <w:next w:val="1"/>
    <w:link w:val="6"/>
    <w:qFormat/>
    <w:uiPriority w:val="0"/>
    <w:pPr>
      <w:keepNext/>
      <w:keepLines/>
      <w:spacing w:before="200" w:after="0"/>
      <w:ind w:right="0" w:firstLine="851"/>
      <w:outlineLvl w:val="3"/>
    </w:pPr>
    <w:rPr>
      <w:rFonts w:ascii="Cambria" w:hAnsi="Cambria" w:eastAsia="Times New Roman"/>
      <w:b/>
      <w:bCs/>
      <w:i/>
      <w:iCs/>
      <w:color w:val="4F81BD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rPr>
      <w:sz w:val="24"/>
      <w:szCs w:val="24"/>
    </w:rPr>
  </w:style>
  <w:style w:type="character" w:customStyle="1" w:styleId="6">
    <w:name w:val="Заголовок 4 Знак"/>
    <w:basedOn w:val="3"/>
    <w:link w:val="2"/>
    <w:qFormat/>
    <w:uiPriority w:val="0"/>
    <w:rPr>
      <w:rFonts w:ascii="Cambria" w:hAnsi="Cambria" w:eastAsia="Times New Roman" w:cs="Times New Roman"/>
      <w:b/>
      <w:bCs/>
      <w:i/>
      <w:iCs/>
      <w:color w:val="4F81BD"/>
      <w:sz w:val="28"/>
      <w:szCs w:val="2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520</Words>
  <Characters>2967</Characters>
  <Lines>24</Lines>
  <Paragraphs>6</Paragraphs>
  <TotalTime>1</TotalTime>
  <ScaleCrop>false</ScaleCrop>
  <LinksUpToDate>false</LinksUpToDate>
  <CharactersWithSpaces>3481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2026-02-17T14:40:00Z</dcterms:created>
  <dc:creator>N P</dc:creator>
  <cp:lastModifiedBy>vadim</cp:lastModifiedBy>
  <dcterms:modified xsi:type="dcterms:W3CDTF">2026-02-26T12:43:03Z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96F0A6543320461BA4EF3776ECE9FFDD_12</vt:lpwstr>
  </property>
</Properties>
</file>