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05B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 Вспомогательные функции</w:t>
      </w:r>
    </w:p>
    <w:p w14:paraId="7930EAF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</w:t>
      </w:r>
    </w:p>
    <w:p w14:paraId="6D6BFA9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627A1F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B37687C">
      <w:pPr>
        <w:spacing w:before="240" w:after="240"/>
        <w:jc w:val="both"/>
        <w:rPr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b/>
          <w:i/>
          <w:sz w:val="28"/>
          <w:szCs w:val="28"/>
        </w:rPr>
        <w:t xml:space="preserve"> </w:t>
      </w:r>
    </w:p>
    <w:p w14:paraId="020A8F1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три функции (start, dget и iget), используя следующие спецификации.</w:t>
      </w:r>
      <w:bookmarkStart w:id="0" w:name="_GoBack"/>
      <w:bookmarkEnd w:id="0"/>
    </w:p>
    <w:p w14:paraId="16047832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Краткое описание функций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595B355">
      <w:pPr>
        <w:spacing w:before="240" w:after="24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void start()</w:t>
      </w:r>
    </w:p>
    <w:p w14:paraId="2F627955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Инициализирует генератор псевдослучайных чисел, используя текущее системное время в качестве стартового зерна (seed). Это гарантирует, что при каждом запуске программы последовательность случайных чисел будет уникальной и не будет повторяться от запуска к запуску.</w:t>
      </w:r>
    </w:p>
    <w:p w14:paraId="341AB28A">
      <w:pPr>
        <w:spacing w:before="240" w:after="24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double dget(double rmin, double rmax)</w:t>
      </w:r>
    </w:p>
    <w:p w14:paraId="4D9E64CF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Генерирует и возвращает случайное вещественное число в заданном диапазоне от rmin до rmax. Функция нормализует результат rand() (от 0 до RAND_MAX) в значение от 0 до 1, затем масштабирует его под нужный интервал и сдвигает к минимальной границе.</w:t>
      </w:r>
    </w:p>
    <w:p w14:paraId="6215D259">
      <w:pPr>
        <w:spacing w:before="240" w:after="24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int iget(int rmin, int rmax)</w:t>
      </w:r>
    </w:p>
    <w:p w14:paraId="31901E70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Генерирует и возвращает случайное целое число в заданном диапазоне от rmin до rmax. Функция вызывает dget() с преобразованными в double параметрами, а затем отбрасывает дробную часть полученного вещественного числа, оставляя только целое значение.</w:t>
      </w:r>
    </w:p>
    <w:p w14:paraId="4588D4A6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Листинг 1 - </w:t>
      </w:r>
      <w:r>
        <w:rPr>
          <w:rFonts w:ascii="Times New Roman" w:hAnsi="Times New Roman" w:cs="Times New Roman"/>
          <w:sz w:val="28"/>
          <w:szCs w:val="28"/>
        </w:rPr>
        <w:t>Код файла Auxil.cpp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9FC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F0CB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40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"pch.h"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</w:t>
            </w:r>
          </w:p>
          <w:p w14:paraId="0E4E5B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"Auxil.h"</w:t>
            </w:r>
          </w:p>
          <w:p w14:paraId="01A13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&lt;ctime&gt;</w:t>
            </w:r>
          </w:p>
          <w:p w14:paraId="40F48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9745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auxil</w:t>
            </w:r>
          </w:p>
          <w:p w14:paraId="6C636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279AD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start()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старт генератора сл. чисел</w:t>
            </w:r>
          </w:p>
          <w:p w14:paraId="5D0A0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6A8D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srand((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unsigned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6270F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0EBF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dget(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действительное случайное число</w:t>
            </w:r>
          </w:p>
          <w:p w14:paraId="7CC1F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4B7E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)rand() /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RAND_MAX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*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-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+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FC12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7E531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EAB7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iget(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целое случайное число</w:t>
            </w:r>
          </w:p>
          <w:p w14:paraId="5BA96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4E32C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)dget((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E6D3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71252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/>
              <w:jc w:val="left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2D54F9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06CBE1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2 - </w:t>
      </w:r>
      <w:r>
        <w:rPr>
          <w:rFonts w:ascii="Times New Roman" w:hAnsi="Times New Roman" w:cs="Times New Roman"/>
          <w:sz w:val="28"/>
          <w:szCs w:val="28"/>
        </w:rPr>
        <w:t>Прототипы функций Auxil.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C4A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6334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#pragma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once</w:t>
            </w:r>
          </w:p>
          <w:p w14:paraId="1E401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&lt;cstdlib&gt;</w:t>
            </w:r>
          </w:p>
          <w:p w14:paraId="39FBA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5148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auxil</w:t>
            </w:r>
          </w:p>
          <w:p w14:paraId="7A6C1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67070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start();       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старт генератора сл. чисел</w:t>
            </w:r>
          </w:p>
          <w:p w14:paraId="06FEA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dget(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случайное double</w:t>
            </w:r>
          </w:p>
          <w:p w14:paraId="30724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iget(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rmin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rmax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);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случайное int</w:t>
            </w:r>
          </w:p>
          <w:p w14:paraId="6ED42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65B368A2">
      <w:pPr>
        <w:rPr>
          <w:rFonts w:ascii="Times New Roman" w:hAnsi="Times New Roman" w:cs="Times New Roman"/>
          <w:sz w:val="28"/>
          <w:szCs w:val="28"/>
        </w:rPr>
      </w:pPr>
    </w:p>
    <w:p w14:paraId="1FD2BB3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 </w:t>
      </w:r>
    </w:p>
    <w:p w14:paraId="7265583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34F52B8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разработанных функций и приобретения навыков замера продолжительности процесса вычисления реализуйте программу, приведенную в примере 2.  </w:t>
      </w:r>
    </w:p>
    <w:p w14:paraId="18AEC143">
      <w:pPr>
        <w:numPr>
          <w:numId w:val="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F4D86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3 - Код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27442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092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3A2F5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"pch.h"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</w:t>
            </w:r>
          </w:p>
          <w:p w14:paraId="2902A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"Auxil.h"</w:t>
            </w:r>
          </w:p>
          <w:p w14:paraId="4CC9E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044A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&lt;ctime&gt;</w:t>
            </w:r>
          </w:p>
          <w:p w14:paraId="5C3B8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&lt;locale&gt;</w:t>
            </w:r>
          </w:p>
          <w:p w14:paraId="10F40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DC0A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Рекурсивный Фибоначчи</w:t>
            </w:r>
          </w:p>
          <w:p w14:paraId="1F5FB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fib(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3942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4BECB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&lt;= 1)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2B45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fib(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- 1) + fib(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- 2);</w:t>
            </w:r>
          </w:p>
          <w:p w14:paraId="70ACA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B7C2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4B6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#define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CYCLE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1000000   </w:t>
            </w:r>
          </w:p>
          <w:p w14:paraId="66E4C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03366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 w14:paraId="30B17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DDD4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LC_ALL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1D4E2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B76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2 - часть 1</w:t>
            </w:r>
          </w:p>
          <w:p w14:paraId="49B1F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B42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4662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av1 = 0, av2 = 0;</w:t>
            </w:r>
          </w:p>
          <w:p w14:paraId="50783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t1 = 0, t2 = 0;</w:t>
            </w:r>
          </w:p>
          <w:p w14:paraId="3BF9F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0A99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auxil::start();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старт генерации</w:t>
            </w:r>
          </w:p>
          <w:p w14:paraId="36A85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t1 = clock();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фиксация времени</w:t>
            </w:r>
          </w:p>
          <w:p w14:paraId="0972A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06AD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CYCLE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 i++)</w:t>
            </w:r>
          </w:p>
          <w:p w14:paraId="0A4D1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6139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av1 +=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)auxil::iget(-100, 100);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сумма случайных целых</w:t>
            </w:r>
          </w:p>
          <w:p w14:paraId="76D7D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av2 += auxil::dget(-100, 100);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сумма случайных действительных</w:t>
            </w:r>
          </w:p>
          <w:p w14:paraId="7A10A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D6A1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262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t2 = clock();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фиксация времени</w:t>
            </w:r>
          </w:p>
          <w:p w14:paraId="50EB0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7B5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"количество циклов: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CYCLE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5703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"среднее значение (int):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av1 /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CYCLE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3F54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"среднее значение (double):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av2 / 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CYCLE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5621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"продолжительность (у.е):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(t2 - t1);</w:t>
            </w:r>
          </w:p>
          <w:p w14:paraId="462C1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(сек): "</w:t>
            </w:r>
          </w:p>
          <w:p w14:paraId="29783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)(t2 - t1)) / ((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CLOCKS_PER_SEC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ECC8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4BFF2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7690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3 - пример 2</w:t>
            </w:r>
          </w:p>
          <w:p w14:paraId="2644E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"Исследование генерации случайных чисел"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02A9C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12B8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cycles[] = { 10000, 50000, 100000, 200000, 500000, 1000000 };</w:t>
            </w:r>
          </w:p>
          <w:p w14:paraId="77DB4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nCycles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(cycles)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(cycles[0]);</w:t>
            </w:r>
          </w:p>
          <w:p w14:paraId="6B75F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nCycles; ++j)</w:t>
            </w:r>
          </w:p>
          <w:p w14:paraId="7A1AF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8CA7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 = cycles[j];</w:t>
            </w:r>
          </w:p>
          <w:p w14:paraId="703AF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av1 = 0, av2 = 0;</w:t>
            </w:r>
          </w:p>
          <w:p w14:paraId="2443C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t1 = 0, t2 = 0;</w:t>
            </w:r>
          </w:p>
          <w:p w14:paraId="5ECC3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830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auxil::start();</w:t>
            </w:r>
          </w:p>
          <w:p w14:paraId="62D56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A69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t1 = clock();</w:t>
            </w:r>
          </w:p>
          <w:p w14:paraId="4318F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c; i++)</w:t>
            </w:r>
          </w:p>
          <w:p w14:paraId="04B5F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0B9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av1 +=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)auxil::iget(-100, 100);</w:t>
            </w:r>
          </w:p>
          <w:p w14:paraId="74195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av2 += auxil::dget(-100, 100);</w:t>
            </w:r>
          </w:p>
          <w:p w14:paraId="10B87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9F3F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t2 = clock();</w:t>
            </w:r>
          </w:p>
          <w:p w14:paraId="35E92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ticks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)(t2 - t1);</w:t>
            </w:r>
          </w:p>
          <w:p w14:paraId="0A95C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secs = ticks /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CLOCKS_PER_SEC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6F07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B55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"циклы: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</w:t>
            </w:r>
          </w:p>
          <w:p w14:paraId="0F68E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среднее (int):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av1 / c</w:t>
            </w:r>
          </w:p>
          <w:p w14:paraId="0CBFB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среднее (double):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av2 / c</w:t>
            </w:r>
          </w:p>
          <w:p w14:paraId="287FA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время(тики):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ticks</w:t>
            </w:r>
          </w:p>
          <w:p w14:paraId="49DF3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время(сек):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secs</w:t>
            </w:r>
          </w:p>
          <w:p w14:paraId="5AFB5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4004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79D7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02A5F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Задание 3 - числа Фибоначчи</w:t>
            </w:r>
          </w:p>
          <w:p w14:paraId="63F4D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"Исследование рекурсивного Фибоначчи"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361DC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161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ns[] = { 20, 22, 25, 28, 30, 33, 35, 38, 40, 42, 45, 48, 50 };</w:t>
            </w:r>
          </w:p>
          <w:p w14:paraId="334DA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nN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(ns)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(ns[0]);</w:t>
            </w:r>
          </w:p>
          <w:p w14:paraId="1E895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5200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nN; ++i)</w:t>
            </w:r>
          </w:p>
          <w:p w14:paraId="73C0B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E0D4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 = ns[i];</w:t>
            </w:r>
          </w:p>
          <w:p w14:paraId="1DC1A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t1 = clock();</w:t>
            </w:r>
          </w:p>
          <w:p w14:paraId="09BB6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long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 = fib(n);</w:t>
            </w:r>
          </w:p>
          <w:p w14:paraId="53EE0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clock_t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t2 = clock();</w:t>
            </w:r>
          </w:p>
          <w:p w14:paraId="7A8C4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ticks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)(t2 - t1);</w:t>
            </w:r>
          </w:p>
          <w:p w14:paraId="470CF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secs = ticks /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CLOCKS_PER_SEC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0A57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9A9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"n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</w:t>
            </w:r>
          </w:p>
          <w:p w14:paraId="1DA5DE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fib(n)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</w:t>
            </w:r>
          </w:p>
          <w:p w14:paraId="0D37E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время(тики):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ticks</w:t>
            </w:r>
          </w:p>
          <w:p w14:paraId="52799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 время(сек):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secs</w:t>
            </w:r>
          </w:p>
          <w:p w14:paraId="6AAD7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23D2E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C67D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CBF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std::endl;</w:t>
            </w:r>
          </w:p>
          <w:p w14:paraId="660D8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system(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"pause"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0E6F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1EF46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279" w:lineRule="auto"/>
              <w:jc w:val="left"/>
              <w:textAlignment w:val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2B6798F8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44CA9E7">
      <w:pPr>
        <w:spacing w:before="240" w:after="240"/>
        <w:jc w:val="center"/>
      </w:pPr>
      <w:r>
        <w:drawing>
          <wp:inline distT="0" distB="0" distL="114300" distR="114300">
            <wp:extent cx="5931535" cy="2993390"/>
            <wp:effectExtent l="0" t="0" r="12065" b="889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0B8B">
      <w:pPr>
        <w:spacing w:before="240" w:after="240"/>
        <w:jc w:val="center"/>
      </w:pPr>
    </w:p>
    <w:p w14:paraId="56AFBED5">
      <w:pPr>
        <w:spacing w:before="240" w:after="240"/>
        <w:jc w:val="center"/>
      </w:pPr>
    </w:p>
    <w:p w14:paraId="63ED9F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  </w:t>
      </w:r>
    </w:p>
    <w:p w14:paraId="071B969B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Проведите необходимые эксперименты и постройте график зависимости  (Excel) продолжительности  процесса вычисления 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т.д число), и включите в отч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ascii="Times New Roman" w:hAnsi="Times New Roman" w:cs="Times New Roman"/>
          <w:sz w:val="28"/>
          <w:szCs w:val="28"/>
        </w:rPr>
        <w:t>т график.</w:t>
      </w:r>
    </w:p>
    <w:p w14:paraId="1F1A45BE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Измерение скорости выполнения функции генерации случайных чисел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F18034F">
      <w:pPr>
        <w:spacing w:before="240" w:after="24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3440" cy="2296795"/>
            <wp:effectExtent l="0" t="0" r="10160" b="444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496A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0AA1AFD">
      <w:pPr>
        <w:pStyle w:val="12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скорость выполнения программы линейно зависит от количества итераций цикла.</w:t>
      </w:r>
    </w:p>
    <w:p w14:paraId="58DA3F57">
      <w:pPr>
        <w:pStyle w:val="12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CC7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61FAD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скорости выполнения функции подсчета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определенного</w:t>
      </w:r>
      <w:r>
        <w:rPr>
          <w:rFonts w:ascii="Times New Roman" w:hAnsi="Times New Roman" w:cs="Times New Roman"/>
          <w:sz w:val="28"/>
          <w:szCs w:val="28"/>
        </w:rPr>
        <w:t xml:space="preserve"> числа Фибоначчи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6B73F8A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B5A0C0">
      <w:pPr>
        <w:spacing w:after="0" w:line="240" w:lineRule="auto"/>
        <w:jc w:val="both"/>
      </w:pPr>
      <w:r>
        <w:drawing>
          <wp:inline distT="0" distB="0" distL="114300" distR="114300">
            <wp:extent cx="5935980" cy="2259965"/>
            <wp:effectExtent l="0" t="0" r="7620" b="1079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95FD">
      <w:pPr>
        <w:spacing w:after="0" w:line="240" w:lineRule="auto"/>
        <w:jc w:val="both"/>
        <w:rPr>
          <w:rFonts w:hint="default"/>
          <w:lang w:val="en-US"/>
        </w:rPr>
      </w:pPr>
    </w:p>
    <w:p w14:paraId="37E3A26E">
      <w:pPr>
        <w:ind w:firstLine="840" w:firstLineChars="300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Вывод: </w:t>
      </w:r>
      <w:r>
        <w:rPr>
          <w:rFonts w:hint="default" w:ascii="Times New Roman" w:hAnsi="Times New Roman" w:cs="Times New Roman"/>
          <w:b w:val="0"/>
          <w:bCs w:val="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hAnsi="Times New Roman" w:cs="Times New Roman"/>
          <w:b w:val="0"/>
          <w:bCs w:val="0"/>
          <w:kern w:val="0"/>
          <w:sz w:val="28"/>
          <w:szCs w:val="28"/>
          <w14:ligatures w14:val="none"/>
        </w:rPr>
        <w:t>корость выполнения программы возрастает экспоненциально с увеличением порядкового номера числа Фибоначчи. Такая зависимость обусловлена особенностями алгоритма вычисления последовательности Фибоначчи.</w:t>
      </w:r>
    </w:p>
    <w:p w14:paraId="32DB1E45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Вывод: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</w:t>
      </w: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ходе лабораторной работы №1 были освоены навыки разработки и отладки программ с применением пользовательских функций для измерения времени выполнения вычислений. Такой подход позволяет создавать более эффективные и оптимизированные программы, ускоряя вычисления и снижая временные затраты. При разработке функций для замера времени выполнения важно учитывать специфику задачи и требования программы: одни процессы требуют высокой точности измерений из-за их быстрого выполнения, тогда как другие, более длительные, допускают менее точную оценку.</w:t>
      </w:r>
    </w:p>
    <w:p w14:paraId="0331B98B"/>
    <w:p w14:paraId="30AEEF4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D1F04"/>
    <w:multiLevelType w:val="multilevel"/>
    <w:tmpl w:val="37BD1F0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735EA9"/>
    <w:rsid w:val="319C5191"/>
    <w:rsid w:val="7563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Normal (Web)"/>
    <w:basedOn w:val="1"/>
    <w:uiPriority w:val="0"/>
    <w:rPr>
      <w:sz w:val="24"/>
      <w:szCs w:val="24"/>
    </w:rPr>
  </w:style>
  <w:style w:type="table" w:styleId="11">
    <w:name w:val="Table Grid"/>
    <w:basedOn w:val="5"/>
    <w:qFormat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2026-02-13T12:22:00Z</dcterms:created>
  <dc:creator>vadim</dc:creator>
  <cp:lastModifiedBy>vadim</cp:lastModifiedBy>
  <dcterms:modified xsi:type="dcterms:W3CDTF">2026-02-13T14:35:28Z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8BD30EF105A44F2F9DB082EE39567412_12</vt:lpwstr>
  </property>
</Properties>
</file>