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20BA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АЛГОРИТМЫ НА ГРАФАХ</w:t>
      </w:r>
    </w:p>
    <w:p w14:paraId="1BE4551D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Разобрать алгоритм Прима и алгоритм Кр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>скала</w:t>
      </w:r>
    </w:p>
    <w:p w14:paraId="2F22CC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5E10E8">
      <w:pPr>
        <w:jc w:val="both"/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Ориентированный граф </w:t>
      </w:r>
      <w:r>
        <w:rPr>
          <w:rFonts w:ascii="Times New Roman" w:hAnsi="Times New Roman" w:cs="Times New Roman"/>
          <w:b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взять в соответствии с вариантом.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Представить его в отчете в виде матрицы смежности, матрицы инцидентности, списка смежных вершин.</w:t>
      </w:r>
    </w:p>
    <w:p w14:paraId="15C33C18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2074545" cy="1214755"/>
            <wp:effectExtent l="0" t="0" r="1905" b="4445"/>
            <wp:docPr id="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C1A6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Матрица смежности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173"/>
        <w:gridCol w:w="1173"/>
        <w:gridCol w:w="1174"/>
        <w:gridCol w:w="1174"/>
        <w:gridCol w:w="1174"/>
        <w:gridCol w:w="1174"/>
        <w:gridCol w:w="1152"/>
      </w:tblGrid>
      <w:tr w14:paraId="43047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151" w:type="dxa"/>
            <w:shd w:val="clear" w:color="auto" w:fill="8EAADB" w:themeFill="accent1" w:themeFillTint="99"/>
          </w:tcPr>
          <w:p w14:paraId="06BE6EF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3" w:type="dxa"/>
            <w:shd w:val="clear" w:color="auto" w:fill="8EAADB" w:themeFill="accent1" w:themeFillTint="99"/>
          </w:tcPr>
          <w:p w14:paraId="52B3A62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73" w:type="dxa"/>
            <w:shd w:val="clear" w:color="auto" w:fill="8EAADB" w:themeFill="accent1" w:themeFillTint="99"/>
          </w:tcPr>
          <w:p w14:paraId="50FA681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shd w:val="clear" w:color="auto" w:fill="8EAADB" w:themeFill="accent1" w:themeFillTint="99"/>
          </w:tcPr>
          <w:p w14:paraId="3177CAC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74" w:type="dxa"/>
            <w:shd w:val="clear" w:color="auto" w:fill="8EAADB" w:themeFill="accent1" w:themeFillTint="99"/>
          </w:tcPr>
          <w:p w14:paraId="5BAA9293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74" w:type="dxa"/>
            <w:shd w:val="clear" w:color="auto" w:fill="8EAADB" w:themeFill="accent1" w:themeFillTint="99"/>
          </w:tcPr>
          <w:p w14:paraId="39C5F548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174" w:type="dxa"/>
            <w:shd w:val="clear" w:color="auto" w:fill="8EAADB" w:themeFill="accent1" w:themeFillTint="99"/>
          </w:tcPr>
          <w:p w14:paraId="7A5FA9D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52" w:type="dxa"/>
            <w:shd w:val="clear" w:color="auto" w:fill="8EAADB" w:themeFill="accent1" w:themeFillTint="99"/>
          </w:tcPr>
          <w:p w14:paraId="17C630C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14:paraId="3BDCE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151" w:type="dxa"/>
            <w:shd w:val="clear" w:color="auto" w:fill="8EAADB" w:themeFill="accent1" w:themeFillTint="99"/>
          </w:tcPr>
          <w:p w14:paraId="1CDF3F0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73" w:type="dxa"/>
            <w:shd w:val="clear" w:color="auto" w:fill="B4C6E7" w:themeFill="accent1" w:themeFillTint="66"/>
          </w:tcPr>
          <w:p w14:paraId="3B82E9A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3" w:type="dxa"/>
            <w:shd w:val="clear" w:color="auto" w:fill="B4C6E7" w:themeFill="accent1" w:themeFillTint="66"/>
          </w:tcPr>
          <w:p w14:paraId="2849B4C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2EA8463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shd w:val="clear" w:color="auto" w:fill="B4C6E7" w:themeFill="accent1" w:themeFillTint="66"/>
          </w:tcPr>
          <w:p w14:paraId="0899F68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shd w:val="clear" w:color="auto" w:fill="B4C6E7" w:themeFill="accent1" w:themeFillTint="66"/>
          </w:tcPr>
          <w:p w14:paraId="1594923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7FBAC9CE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52" w:type="dxa"/>
            <w:shd w:val="clear" w:color="auto" w:fill="B4C6E7" w:themeFill="accent1" w:themeFillTint="66"/>
          </w:tcPr>
          <w:p w14:paraId="047A7B23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14:paraId="2E90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151" w:type="dxa"/>
            <w:shd w:val="clear" w:color="auto" w:fill="8EAADB" w:themeFill="accent1" w:themeFillTint="99"/>
          </w:tcPr>
          <w:p w14:paraId="244A83A0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73" w:type="dxa"/>
            <w:shd w:val="clear" w:color="auto" w:fill="B4C6E7" w:themeFill="accent1" w:themeFillTint="66"/>
          </w:tcPr>
          <w:p w14:paraId="59A85B4E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3" w:type="dxa"/>
            <w:shd w:val="clear" w:color="auto" w:fill="B4C6E7" w:themeFill="accent1" w:themeFillTint="66"/>
          </w:tcPr>
          <w:p w14:paraId="2AC3926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2BD570A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364FD00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shd w:val="clear" w:color="auto" w:fill="B4C6E7" w:themeFill="accent1" w:themeFillTint="66"/>
          </w:tcPr>
          <w:p w14:paraId="2EED2F3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5C39C03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52" w:type="dxa"/>
            <w:shd w:val="clear" w:color="auto" w:fill="B4C6E7" w:themeFill="accent1" w:themeFillTint="66"/>
          </w:tcPr>
          <w:p w14:paraId="4FC3CEE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14:paraId="4366B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151" w:type="dxa"/>
            <w:shd w:val="clear" w:color="auto" w:fill="8EAADB" w:themeFill="accent1" w:themeFillTint="99"/>
          </w:tcPr>
          <w:p w14:paraId="7076FFB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73" w:type="dxa"/>
            <w:shd w:val="clear" w:color="auto" w:fill="B4C6E7" w:themeFill="accent1" w:themeFillTint="66"/>
          </w:tcPr>
          <w:p w14:paraId="203DD60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3" w:type="dxa"/>
            <w:shd w:val="clear" w:color="auto" w:fill="B4C6E7" w:themeFill="accent1" w:themeFillTint="66"/>
          </w:tcPr>
          <w:p w14:paraId="7F48481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1301B49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437A5EA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shd w:val="clear" w:color="auto" w:fill="B4C6E7" w:themeFill="accent1" w:themeFillTint="66"/>
          </w:tcPr>
          <w:p w14:paraId="488EC77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28864DE3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52" w:type="dxa"/>
            <w:shd w:val="clear" w:color="auto" w:fill="B4C6E7" w:themeFill="accent1" w:themeFillTint="66"/>
          </w:tcPr>
          <w:p w14:paraId="463B4C6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14:paraId="2D986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151" w:type="dxa"/>
            <w:shd w:val="clear" w:color="auto" w:fill="8EAADB" w:themeFill="accent1" w:themeFillTint="99"/>
          </w:tcPr>
          <w:p w14:paraId="57C9A643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73" w:type="dxa"/>
            <w:shd w:val="clear" w:color="auto" w:fill="B4C6E7" w:themeFill="accent1" w:themeFillTint="66"/>
          </w:tcPr>
          <w:p w14:paraId="6DFC3BFE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73" w:type="dxa"/>
            <w:shd w:val="clear" w:color="auto" w:fill="B4C6E7" w:themeFill="accent1" w:themeFillTint="66"/>
          </w:tcPr>
          <w:p w14:paraId="00966F7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263E18B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374810E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62BE72F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3F4DFAB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52" w:type="dxa"/>
            <w:shd w:val="clear" w:color="auto" w:fill="B4C6E7" w:themeFill="accent1" w:themeFillTint="66"/>
          </w:tcPr>
          <w:p w14:paraId="22122E7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14:paraId="4964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151" w:type="dxa"/>
            <w:shd w:val="clear" w:color="auto" w:fill="8EAADB" w:themeFill="accent1" w:themeFillTint="99"/>
          </w:tcPr>
          <w:p w14:paraId="03C1EED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173" w:type="dxa"/>
            <w:shd w:val="clear" w:color="auto" w:fill="B4C6E7" w:themeFill="accent1" w:themeFillTint="66"/>
          </w:tcPr>
          <w:p w14:paraId="41F388B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73" w:type="dxa"/>
            <w:shd w:val="clear" w:color="auto" w:fill="B4C6E7" w:themeFill="accent1" w:themeFillTint="66"/>
          </w:tcPr>
          <w:p w14:paraId="36D1991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shd w:val="clear" w:color="auto" w:fill="B4C6E7" w:themeFill="accent1" w:themeFillTint="66"/>
          </w:tcPr>
          <w:p w14:paraId="21EA1C4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2D4BE0B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52F83E78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18815CB6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52" w:type="dxa"/>
            <w:shd w:val="clear" w:color="auto" w:fill="B4C6E7" w:themeFill="accent1" w:themeFillTint="66"/>
          </w:tcPr>
          <w:p w14:paraId="35CE60C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14:paraId="2601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151" w:type="dxa"/>
            <w:shd w:val="clear" w:color="auto" w:fill="8EAADB" w:themeFill="accent1" w:themeFillTint="99"/>
          </w:tcPr>
          <w:p w14:paraId="4AED891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73" w:type="dxa"/>
            <w:shd w:val="clear" w:color="auto" w:fill="B4C6E7" w:themeFill="accent1" w:themeFillTint="66"/>
          </w:tcPr>
          <w:p w14:paraId="15B0C64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3" w:type="dxa"/>
            <w:shd w:val="clear" w:color="auto" w:fill="B4C6E7" w:themeFill="accent1" w:themeFillTint="66"/>
          </w:tcPr>
          <w:p w14:paraId="39B2FE2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22CD5478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3A2E56D0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shd w:val="clear" w:color="auto" w:fill="B4C6E7" w:themeFill="accent1" w:themeFillTint="66"/>
          </w:tcPr>
          <w:p w14:paraId="1EC52D86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0D703DD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52" w:type="dxa"/>
            <w:shd w:val="clear" w:color="auto" w:fill="B4C6E7" w:themeFill="accent1" w:themeFillTint="66"/>
          </w:tcPr>
          <w:p w14:paraId="6A7D7D4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14:paraId="2A1D2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151" w:type="dxa"/>
            <w:shd w:val="clear" w:color="auto" w:fill="8EAADB" w:themeFill="accent1" w:themeFillTint="99"/>
          </w:tcPr>
          <w:p w14:paraId="2B898968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173" w:type="dxa"/>
            <w:shd w:val="clear" w:color="auto" w:fill="B4C6E7" w:themeFill="accent1" w:themeFillTint="66"/>
          </w:tcPr>
          <w:p w14:paraId="56691F0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3" w:type="dxa"/>
            <w:shd w:val="clear" w:color="auto" w:fill="B4C6E7" w:themeFill="accent1" w:themeFillTint="66"/>
          </w:tcPr>
          <w:p w14:paraId="19D8AEA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28B2203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74" w:type="dxa"/>
            <w:shd w:val="clear" w:color="auto" w:fill="B4C6E7" w:themeFill="accent1" w:themeFillTint="66"/>
          </w:tcPr>
          <w:p w14:paraId="548A404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shd w:val="clear" w:color="auto" w:fill="B4C6E7" w:themeFill="accent1" w:themeFillTint="66"/>
          </w:tcPr>
          <w:p w14:paraId="56D1F33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74" w:type="dxa"/>
            <w:shd w:val="clear" w:color="auto" w:fill="B4C6E7" w:themeFill="accent1" w:themeFillTint="66"/>
          </w:tcPr>
          <w:p w14:paraId="4F6D2B26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52" w:type="dxa"/>
            <w:shd w:val="clear" w:color="auto" w:fill="B4C6E7" w:themeFill="accent1" w:themeFillTint="66"/>
          </w:tcPr>
          <w:p w14:paraId="0D0486E8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E6519AE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смежных вершин:</w:t>
      </w:r>
    </w:p>
    <w:p w14:paraId="7CFAF1ED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Cambria Math" w:hAnsi="Cambria Math" w:eastAsia="Cambria Math"/>
          <w:i/>
          <w:iCs/>
          <w:color w:val="000000" w:themeColor="text1"/>
          <w:kern w:val="24"/>
          <w:sz w:val="56"/>
          <w:szCs w:val="56"/>
          <w:lang w:val="ru-RU"/>
          <w14:textFill>
            <w14:solidFill>
              <w14:schemeClr w14:val="tx1"/>
            </w14:solidFill>
          </w14:textFill>
        </w:rPr>
        <w:t xml:space="preserve"> </w:t>
      </w:r>
      <m:oMath>
        <m:r>
          <m:rPr/>
          <w:rPr>
            <w:rFonts w:ascii="Cambria Math" w:hAnsi="Cambria Math" w:cs="Times New Roman"/>
            <w:sz w:val="28"/>
            <w:szCs w:val="28"/>
            <w:lang w:val="ru-RU"/>
          </w:rPr>
          <m:t>→</m:t>
        </m:r>
      </m:oMath>
      <w:r>
        <w:rPr>
          <w:rFonts w:ascii="Cambria Math" w:hAnsi="Cambria Math" w:eastAsia="Cambria Math"/>
          <w:sz w:val="28"/>
          <w:szCs w:val="28"/>
          <w:lang w:val="ru-RU"/>
        </w:rPr>
        <w:t xml:space="preserve"> {2,</w:t>
      </w:r>
      <w:r>
        <w:rPr>
          <w:rFonts w:ascii="Cambria Math" w:hAnsi="Cambria Math" w:eastAsia="Cambria Math"/>
          <w:sz w:val="28"/>
          <w:szCs w:val="28"/>
          <w:lang w:val="en-US"/>
        </w:rPr>
        <w:t>3</w:t>
      </w:r>
      <w:r>
        <w:rPr>
          <w:rFonts w:ascii="Cambria Math" w:hAnsi="Cambria Math" w:eastAsia="Cambria Math"/>
          <w:sz w:val="28"/>
          <w:szCs w:val="28"/>
          <w:lang w:val="ru-RU"/>
        </w:rPr>
        <w:t>}</w:t>
      </w:r>
      <w:r>
        <w:rPr>
          <w:rFonts w:ascii="Cambria Math" w:hAnsi="Cambria Math" w:eastAsia="Cambria Math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Cambria Math" w:hAnsi="Cambria Math" w:eastAsia="Cambria Math"/>
          <w:i/>
          <w:iCs/>
          <w:color w:val="000000" w:themeColor="text1"/>
          <w:kern w:val="24"/>
          <w:sz w:val="56"/>
          <w:szCs w:val="56"/>
          <w:lang w:val="ru-RU"/>
          <w14:textFill>
            <w14:solidFill>
              <w14:schemeClr w14:val="tx1"/>
            </w14:solidFill>
          </w14:textFill>
        </w:rPr>
        <w:t xml:space="preserve"> </w:t>
      </w:r>
      <m:oMath>
        <m:r>
          <m:rPr/>
          <w:rPr>
            <w:rFonts w:ascii="Cambria Math" w:hAnsi="Cambria Math" w:cs="Times New Roman"/>
            <w:sz w:val="28"/>
            <w:szCs w:val="28"/>
            <w:lang w:val="ru-RU"/>
          </w:rPr>
          <m:t>→</m:t>
        </m:r>
      </m:oMath>
      <w:r>
        <w:rPr>
          <w:rFonts w:ascii="Cambria Math" w:hAnsi="Cambria Math" w:eastAsia="Cambria Math"/>
          <w:sz w:val="28"/>
          <w:szCs w:val="28"/>
          <w:lang w:val="ru-RU"/>
        </w:rPr>
        <w:t xml:space="preserve"> {3}</w:t>
      </w:r>
      <w:r>
        <w:rPr>
          <w:rFonts w:ascii="Cambria Math" w:hAnsi="Cambria Math" w:eastAsia="Cambria Math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Cambria Math" w:hAnsi="Cambria Math" w:eastAsia="Cambria Math"/>
          <w:i/>
          <w:iCs/>
          <w:color w:val="000000" w:themeColor="text1"/>
          <w:kern w:val="24"/>
          <w:sz w:val="56"/>
          <w:szCs w:val="56"/>
          <w:lang w:val="ru-RU"/>
          <w14:textFill>
            <w14:solidFill>
              <w14:schemeClr w14:val="tx1"/>
            </w14:solidFill>
          </w14:textFill>
        </w:rPr>
        <w:t xml:space="preserve"> </w:t>
      </w:r>
      <m:oMath>
        <m:r>
          <m:rPr/>
          <w:rPr>
            <w:rFonts w:ascii="Cambria Math" w:hAnsi="Cambria Math" w:cs="Times New Roman"/>
            <w:sz w:val="28"/>
            <w:szCs w:val="28"/>
            <w:lang w:val="ru-RU"/>
          </w:rPr>
          <m:t>→</m:t>
        </m:r>
      </m:oMath>
      <w:r>
        <w:rPr>
          <w:rFonts w:ascii="Cambria Math" w:hAnsi="Cambria Math" w:eastAsia="Cambria Math"/>
          <w:sz w:val="28"/>
          <w:szCs w:val="28"/>
          <w:lang w:val="ru-RU"/>
        </w:rPr>
        <w:t xml:space="preserve"> {</w:t>
      </w:r>
      <w:r>
        <w:rPr>
          <w:rFonts w:ascii="Cambria Math" w:hAnsi="Cambria Math" w:eastAsia="Cambria Math"/>
          <w:sz w:val="28"/>
          <w:szCs w:val="28"/>
          <w:lang w:val="en-US"/>
        </w:rPr>
        <w:t>3,5</w:t>
      </w:r>
      <w:r>
        <w:rPr>
          <w:rFonts w:ascii="Cambria Math" w:hAnsi="Cambria Math" w:eastAsia="Cambria Math"/>
          <w:sz w:val="28"/>
          <w:szCs w:val="28"/>
          <w:lang w:val="ru-RU"/>
        </w:rPr>
        <w:t>}</w:t>
      </w:r>
      <w:r>
        <w:rPr>
          <w:rFonts w:ascii="Cambria Math" w:hAnsi="Cambria Math" w:eastAsia="Cambria Math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Cambria Math" w:hAnsi="Cambria Math" w:eastAsia="Cambria Math"/>
          <w:i/>
          <w:iCs/>
          <w:color w:val="000000" w:themeColor="text1"/>
          <w:kern w:val="24"/>
          <w:sz w:val="56"/>
          <w:szCs w:val="56"/>
          <w:lang w:val="ru-RU"/>
          <w14:textFill>
            <w14:solidFill>
              <w14:schemeClr w14:val="tx1"/>
            </w14:solidFill>
          </w14:textFill>
        </w:rPr>
        <w:t xml:space="preserve"> </w:t>
      </w:r>
      <m:oMath>
        <m:r>
          <m:rPr/>
          <w:rPr>
            <w:rFonts w:ascii="Cambria Math" w:hAnsi="Cambria Math" w:cs="Times New Roman"/>
            <w:sz w:val="28"/>
            <w:szCs w:val="28"/>
            <w:lang w:val="ru-RU"/>
          </w:rPr>
          <m:t>→</m:t>
        </m:r>
      </m:oMath>
      <w:r>
        <w:rPr>
          <w:rFonts w:ascii="Cambria Math" w:hAnsi="Cambria Math" w:eastAsia="Cambria Math"/>
          <w:sz w:val="28"/>
          <w:szCs w:val="28"/>
          <w:lang w:val="ru-RU"/>
        </w:rPr>
        <w:t xml:space="preserve"> {</w:t>
      </w:r>
      <w:r>
        <w:rPr>
          <w:rFonts w:ascii="Cambria Math" w:hAnsi="Cambria Math" w:eastAsia="Cambria Math"/>
          <w:sz w:val="28"/>
          <w:szCs w:val="28"/>
          <w:lang w:val="en-US"/>
        </w:rPr>
        <w:t xml:space="preserve"> </w:t>
      </w:r>
      <w:r>
        <w:rPr>
          <w:rFonts w:ascii="Cambria Math" w:hAnsi="Cambria Math" w:eastAsia="Cambria Math"/>
          <w:sz w:val="28"/>
          <w:szCs w:val="28"/>
          <w:lang w:val="ru-RU"/>
        </w:rPr>
        <w:t>}</w:t>
      </w:r>
      <w:r>
        <w:rPr>
          <w:rFonts w:ascii="Cambria Math" w:hAnsi="Cambria Math" w:eastAsia="Cambria Math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Cambria Math" w:hAnsi="Cambria Math" w:eastAsia="Cambria Math"/>
          <w:i/>
          <w:iCs/>
          <w:color w:val="000000" w:themeColor="text1"/>
          <w:kern w:val="24"/>
          <w:sz w:val="56"/>
          <w:szCs w:val="56"/>
          <w:lang w:val="ru-RU"/>
          <w14:textFill>
            <w14:solidFill>
              <w14:schemeClr w14:val="tx1"/>
            </w14:solidFill>
          </w14:textFill>
        </w:rPr>
        <w:t xml:space="preserve"> </w:t>
      </w:r>
      <m:oMath>
        <m:r>
          <m:rPr/>
          <w:rPr>
            <w:rFonts w:ascii="Cambria Math" w:hAnsi="Cambria Math" w:cs="Times New Roman"/>
            <w:sz w:val="28"/>
            <w:szCs w:val="28"/>
            <w:lang w:val="ru-RU"/>
          </w:rPr>
          <m:t>→</m:t>
        </m:r>
      </m:oMath>
      <w:r>
        <w:rPr>
          <w:rFonts w:ascii="Cambria Math" w:hAnsi="Cambria Math" w:eastAsia="Cambria Math"/>
          <w:sz w:val="28"/>
          <w:szCs w:val="28"/>
          <w:lang w:val="ru-RU"/>
        </w:rPr>
        <w:t xml:space="preserve"> {1}</w:t>
      </w:r>
    </w:p>
    <w:p w14:paraId="05D11BB5">
      <w:pPr>
        <w:spacing w:before="240" w:after="0" w:line="240" w:lineRule="auto"/>
        <w:jc w:val="both"/>
        <w:rPr>
          <w:rFonts w:ascii="Cambria Math" w:hAnsi="Cambria Math" w:eastAsia="Cambria Math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Cambria Math" w:hAnsi="Cambria Math" w:eastAsia="Cambria Math"/>
          <w:i/>
          <w:iCs/>
          <w:color w:val="000000" w:themeColor="text1"/>
          <w:kern w:val="24"/>
          <w:sz w:val="56"/>
          <w:szCs w:val="56"/>
          <w:lang w:val="ru-RU"/>
          <w14:textFill>
            <w14:solidFill>
              <w14:schemeClr w14:val="tx1"/>
            </w14:solidFill>
          </w14:textFill>
        </w:rPr>
        <w:t xml:space="preserve"> </w:t>
      </w:r>
      <m:oMath>
        <m:r>
          <m:rPr/>
          <w:rPr>
            <w:rFonts w:ascii="Cambria Math" w:hAnsi="Cambria Math" w:cs="Times New Roman"/>
            <w:sz w:val="28"/>
            <w:szCs w:val="28"/>
            <w:lang w:val="ru-RU"/>
          </w:rPr>
          <m:t>→</m:t>
        </m:r>
      </m:oMath>
      <w:r>
        <w:rPr>
          <w:rFonts w:ascii="Cambria Math" w:hAnsi="Cambria Math" w:eastAsia="Cambria Math"/>
          <w:sz w:val="28"/>
          <w:szCs w:val="28"/>
          <w:lang w:val="ru-RU"/>
        </w:rPr>
        <w:t xml:space="preserve"> {</w:t>
      </w:r>
      <w:r>
        <w:rPr>
          <w:rFonts w:ascii="Cambria Math" w:hAnsi="Cambria Math" w:eastAsia="Cambria Math"/>
          <w:sz w:val="28"/>
          <w:szCs w:val="28"/>
          <w:lang w:val="en-US"/>
        </w:rPr>
        <w:t>3,6</w:t>
      </w:r>
      <w:r>
        <w:rPr>
          <w:rFonts w:ascii="Cambria Math" w:hAnsi="Cambria Math" w:eastAsia="Cambria Math"/>
          <w:sz w:val="28"/>
          <w:szCs w:val="28"/>
          <w:lang w:val="ru-RU"/>
        </w:rPr>
        <w:t>}</w:t>
      </w:r>
      <w:r>
        <w:rPr>
          <w:rFonts w:ascii="Cambria Math" w:hAnsi="Cambria Math" w:eastAsia="Cambria Math"/>
          <w:sz w:val="28"/>
          <w:szCs w:val="28"/>
          <w:lang w:val="en-US"/>
        </w:rPr>
        <w:t xml:space="preserve">     6 </w:t>
      </w:r>
      <m:oMath>
        <m:r>
          <m:rPr/>
          <w:rPr>
            <w:rFonts w:ascii="Cambria Math" w:hAnsi="Cambria Math" w:eastAsia="Cambria Math"/>
            <w:sz w:val="28"/>
            <w:szCs w:val="28"/>
            <w:lang w:val="en-US"/>
          </w:rPr>
          <m:t xml:space="preserve"> </m:t>
        </m:r>
        <m:r>
          <m:rPr/>
          <w:rPr>
            <w:rFonts w:ascii="Cambria Math" w:hAnsi="Cambria Math" w:cs="Times New Roman"/>
            <w:sz w:val="28"/>
            <w:szCs w:val="28"/>
            <w:lang w:val="ru-RU"/>
          </w:rPr>
          <m:t>→</m:t>
        </m:r>
      </m:oMath>
      <w:r>
        <w:rPr>
          <w:rFonts w:ascii="Cambria Math" w:hAnsi="Cambria Math" w:eastAsia="Cambria Math"/>
          <w:sz w:val="28"/>
          <w:szCs w:val="28"/>
          <w:lang w:val="en-US"/>
        </w:rPr>
        <w:t xml:space="preserve"> {3,4}</w:t>
      </w:r>
    </w:p>
    <w:p w14:paraId="692355CD">
      <w:pPr>
        <w:spacing w:before="240" w:after="0" w:line="240" w:lineRule="auto"/>
        <w:jc w:val="both"/>
        <w:rPr>
          <w:rFonts w:ascii="Cambria Math" w:hAnsi="Cambria Math" w:eastAsia="Cambria Math"/>
          <w:sz w:val="28"/>
          <w:szCs w:val="28"/>
          <w:lang w:val="en-US"/>
        </w:rPr>
      </w:pPr>
    </w:p>
    <w:p w14:paraId="6D4CD860">
      <w:pPr>
        <w:spacing w:before="240" w:after="0" w:line="240" w:lineRule="auto"/>
        <w:jc w:val="both"/>
        <w:rPr>
          <w:rFonts w:ascii="Cambria Math" w:hAnsi="Cambria Math" w:eastAsia="Cambria Math"/>
          <w:sz w:val="28"/>
          <w:szCs w:val="28"/>
          <w:lang w:val="en-US"/>
        </w:rPr>
      </w:pPr>
    </w:p>
    <w:p w14:paraId="395FE191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4667885" cy="2705100"/>
            <wp:effectExtent l="0" t="0" r="0" b="0"/>
            <wp:docPr id="115417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70693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04F2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Матрица инцидентности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F984BB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65"/>
        <w:gridCol w:w="864"/>
        <w:gridCol w:w="864"/>
        <w:gridCol w:w="864"/>
        <w:gridCol w:w="864"/>
        <w:gridCol w:w="864"/>
        <w:gridCol w:w="851"/>
        <w:gridCol w:w="836"/>
        <w:gridCol w:w="820"/>
        <w:gridCol w:w="801"/>
      </w:tblGrid>
      <w:tr w14:paraId="47936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852" w:type="dxa"/>
            <w:shd w:val="clear" w:color="auto" w:fill="8EAADB" w:themeFill="accent1" w:themeFillTint="99"/>
          </w:tcPr>
          <w:p w14:paraId="7694BE8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65" w:type="dxa"/>
            <w:shd w:val="clear" w:color="auto" w:fill="8EAADB" w:themeFill="accent1" w:themeFillTint="99"/>
          </w:tcPr>
          <w:p w14:paraId="435E7FE3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64" w:type="dxa"/>
            <w:shd w:val="clear" w:color="auto" w:fill="8EAADB" w:themeFill="accent1" w:themeFillTint="99"/>
          </w:tcPr>
          <w:p w14:paraId="1B5CF3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864" w:type="dxa"/>
            <w:shd w:val="clear" w:color="auto" w:fill="8EAADB" w:themeFill="accent1" w:themeFillTint="99"/>
          </w:tcPr>
          <w:p w14:paraId="57F6F6C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864" w:type="dxa"/>
            <w:shd w:val="clear" w:color="auto" w:fill="8EAADB" w:themeFill="accent1" w:themeFillTint="99"/>
          </w:tcPr>
          <w:p w14:paraId="38670D3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64" w:type="dxa"/>
            <w:shd w:val="clear" w:color="auto" w:fill="8EAADB" w:themeFill="accent1" w:themeFillTint="99"/>
          </w:tcPr>
          <w:p w14:paraId="64738CD0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864" w:type="dxa"/>
            <w:shd w:val="clear" w:color="auto" w:fill="8EAADB" w:themeFill="accent1" w:themeFillTint="99"/>
          </w:tcPr>
          <w:p w14:paraId="3FEDF57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26EF5B6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36" w:type="dxa"/>
            <w:shd w:val="clear" w:color="auto" w:fill="8EAADB" w:themeFill="accent1" w:themeFillTint="99"/>
          </w:tcPr>
          <w:p w14:paraId="2FBC0113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820" w:type="dxa"/>
            <w:shd w:val="clear" w:color="auto" w:fill="8EAADB" w:themeFill="accent1" w:themeFillTint="99"/>
          </w:tcPr>
          <w:p w14:paraId="1E9DD8C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01" w:type="dxa"/>
            <w:shd w:val="clear" w:color="auto" w:fill="8EAADB" w:themeFill="accent1" w:themeFillTint="99"/>
          </w:tcPr>
          <w:p w14:paraId="4008434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14:paraId="458D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852" w:type="dxa"/>
            <w:shd w:val="clear" w:color="auto" w:fill="8EAADB" w:themeFill="accent1" w:themeFillTint="99"/>
          </w:tcPr>
          <w:p w14:paraId="7DB410F3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5" w:type="dxa"/>
            <w:shd w:val="clear" w:color="auto" w:fill="B4C6E7" w:themeFill="accent1" w:themeFillTint="66"/>
          </w:tcPr>
          <w:p w14:paraId="7FFB3BA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642D505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3970C4A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3634C50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2176BA1E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62CEC2F3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3119CB0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36" w:type="dxa"/>
            <w:shd w:val="clear" w:color="auto" w:fill="B4C6E7" w:themeFill="accent1" w:themeFillTint="66"/>
          </w:tcPr>
          <w:p w14:paraId="46FC87B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20" w:type="dxa"/>
            <w:shd w:val="clear" w:color="auto" w:fill="B4C6E7" w:themeFill="accent1" w:themeFillTint="66"/>
          </w:tcPr>
          <w:p w14:paraId="1853535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1" w:type="dxa"/>
            <w:shd w:val="clear" w:color="auto" w:fill="B4C6E7" w:themeFill="accent1" w:themeFillTint="66"/>
          </w:tcPr>
          <w:p w14:paraId="4A940F0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14:paraId="19F88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852" w:type="dxa"/>
            <w:shd w:val="clear" w:color="auto" w:fill="8EAADB" w:themeFill="accent1" w:themeFillTint="99"/>
          </w:tcPr>
          <w:p w14:paraId="6A181D9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65" w:type="dxa"/>
            <w:shd w:val="clear" w:color="auto" w:fill="B4C6E7" w:themeFill="accent1" w:themeFillTint="66"/>
          </w:tcPr>
          <w:p w14:paraId="3A354510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28A74AA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34E7F2B0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415613BE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1E4036A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207D0A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78095B1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36" w:type="dxa"/>
            <w:shd w:val="clear" w:color="auto" w:fill="B4C6E7" w:themeFill="accent1" w:themeFillTint="66"/>
          </w:tcPr>
          <w:p w14:paraId="68BC286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20" w:type="dxa"/>
            <w:shd w:val="clear" w:color="auto" w:fill="B4C6E7" w:themeFill="accent1" w:themeFillTint="66"/>
          </w:tcPr>
          <w:p w14:paraId="2EC60BE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1" w:type="dxa"/>
            <w:shd w:val="clear" w:color="auto" w:fill="B4C6E7" w:themeFill="accent1" w:themeFillTint="66"/>
          </w:tcPr>
          <w:p w14:paraId="7E6225C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</w:tr>
      <w:tr w14:paraId="7912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852" w:type="dxa"/>
            <w:shd w:val="clear" w:color="auto" w:fill="8EAADB" w:themeFill="accent1" w:themeFillTint="99"/>
          </w:tcPr>
          <w:p w14:paraId="6F274A5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865" w:type="dxa"/>
            <w:shd w:val="clear" w:color="auto" w:fill="B4C6E7" w:themeFill="accent1" w:themeFillTint="66"/>
          </w:tcPr>
          <w:p w14:paraId="515B757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3CB7621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623A640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751CDE7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6F8FB80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77949A5E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1AF30BA6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36" w:type="dxa"/>
            <w:shd w:val="clear" w:color="auto" w:fill="B4C6E7" w:themeFill="accent1" w:themeFillTint="66"/>
          </w:tcPr>
          <w:p w14:paraId="32A51F50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20" w:type="dxa"/>
            <w:shd w:val="clear" w:color="auto" w:fill="B4C6E7" w:themeFill="accent1" w:themeFillTint="66"/>
          </w:tcPr>
          <w:p w14:paraId="3F955CF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1" w:type="dxa"/>
            <w:shd w:val="clear" w:color="auto" w:fill="B4C6E7" w:themeFill="accent1" w:themeFillTint="66"/>
          </w:tcPr>
          <w:p w14:paraId="0D99675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14:paraId="5D7D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852" w:type="dxa"/>
            <w:shd w:val="clear" w:color="auto" w:fill="8EAADB" w:themeFill="accent1" w:themeFillTint="99"/>
          </w:tcPr>
          <w:p w14:paraId="5D13A09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865" w:type="dxa"/>
            <w:shd w:val="clear" w:color="auto" w:fill="B4C6E7" w:themeFill="accent1" w:themeFillTint="66"/>
          </w:tcPr>
          <w:p w14:paraId="5504E85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38516A5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2669F35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49A9E324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157BCA4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490CA6DE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056A63A6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36" w:type="dxa"/>
            <w:shd w:val="clear" w:color="auto" w:fill="B4C6E7" w:themeFill="accent1" w:themeFillTint="66"/>
          </w:tcPr>
          <w:p w14:paraId="6B9091F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820" w:type="dxa"/>
            <w:shd w:val="clear" w:color="auto" w:fill="B4C6E7" w:themeFill="accent1" w:themeFillTint="66"/>
          </w:tcPr>
          <w:p w14:paraId="52ED046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1" w:type="dxa"/>
            <w:shd w:val="clear" w:color="auto" w:fill="B4C6E7" w:themeFill="accent1" w:themeFillTint="66"/>
          </w:tcPr>
          <w:p w14:paraId="309B04B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14:paraId="4DD1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852" w:type="dxa"/>
            <w:shd w:val="clear" w:color="auto" w:fill="8EAADB" w:themeFill="accent1" w:themeFillTint="99"/>
          </w:tcPr>
          <w:p w14:paraId="364A34E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65" w:type="dxa"/>
            <w:shd w:val="clear" w:color="auto" w:fill="B4C6E7" w:themeFill="accent1" w:themeFillTint="66"/>
          </w:tcPr>
          <w:p w14:paraId="57DD0A1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55D9E63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236159C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68BD9E3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4D6BF1B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41258AE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584E459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36" w:type="dxa"/>
            <w:shd w:val="clear" w:color="auto" w:fill="B4C6E7" w:themeFill="accent1" w:themeFillTint="66"/>
          </w:tcPr>
          <w:p w14:paraId="5C983E1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20" w:type="dxa"/>
            <w:shd w:val="clear" w:color="auto" w:fill="B4C6E7" w:themeFill="accent1" w:themeFillTint="66"/>
          </w:tcPr>
          <w:p w14:paraId="67D31D3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01" w:type="dxa"/>
            <w:shd w:val="clear" w:color="auto" w:fill="B4C6E7" w:themeFill="accent1" w:themeFillTint="66"/>
          </w:tcPr>
          <w:p w14:paraId="67DA1FC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14:paraId="6D49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852" w:type="dxa"/>
            <w:shd w:val="clear" w:color="auto" w:fill="8EAADB" w:themeFill="accent1" w:themeFillTint="99"/>
          </w:tcPr>
          <w:p w14:paraId="75EAFCF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865" w:type="dxa"/>
            <w:shd w:val="clear" w:color="auto" w:fill="B4C6E7" w:themeFill="accent1" w:themeFillTint="66"/>
          </w:tcPr>
          <w:p w14:paraId="52F7F8AF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0E0C20C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0252258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247728A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0A5E67E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62C406D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154759B9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36" w:type="dxa"/>
            <w:shd w:val="clear" w:color="auto" w:fill="B4C6E7" w:themeFill="accent1" w:themeFillTint="66"/>
          </w:tcPr>
          <w:p w14:paraId="37D5AB7B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20" w:type="dxa"/>
            <w:shd w:val="clear" w:color="auto" w:fill="B4C6E7" w:themeFill="accent1" w:themeFillTint="66"/>
          </w:tcPr>
          <w:p w14:paraId="25EC42E0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01" w:type="dxa"/>
            <w:shd w:val="clear" w:color="auto" w:fill="B4C6E7" w:themeFill="accent1" w:themeFillTint="66"/>
          </w:tcPr>
          <w:p w14:paraId="1B444866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14:paraId="264E8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852" w:type="dxa"/>
            <w:shd w:val="clear" w:color="auto" w:fill="8EAADB" w:themeFill="accent1" w:themeFillTint="99"/>
          </w:tcPr>
          <w:p w14:paraId="4327B64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65" w:type="dxa"/>
            <w:shd w:val="clear" w:color="auto" w:fill="B4C6E7" w:themeFill="accent1" w:themeFillTint="66"/>
          </w:tcPr>
          <w:p w14:paraId="6588512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399E2813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037431C1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1BA56C38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34354F2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864" w:type="dxa"/>
            <w:shd w:val="clear" w:color="auto" w:fill="B4C6E7" w:themeFill="accent1" w:themeFillTint="66"/>
          </w:tcPr>
          <w:p w14:paraId="7C2B38F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2135C18A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836" w:type="dxa"/>
            <w:shd w:val="clear" w:color="auto" w:fill="B4C6E7" w:themeFill="accent1" w:themeFillTint="66"/>
          </w:tcPr>
          <w:p w14:paraId="458F2D1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0" w:type="dxa"/>
            <w:shd w:val="clear" w:color="auto" w:fill="B4C6E7" w:themeFill="accent1" w:themeFillTint="66"/>
          </w:tcPr>
          <w:p w14:paraId="4B7335AD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01" w:type="dxa"/>
            <w:shd w:val="clear" w:color="auto" w:fill="B4C6E7" w:themeFill="accent1" w:themeFillTint="66"/>
          </w:tcPr>
          <w:p w14:paraId="26B198FC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3B2B8648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687FC2">
      <w:pPr>
        <w:jc w:val="both"/>
        <w:rPr>
          <w:b/>
          <w:i/>
          <w:sz w:val="28"/>
          <w:szCs w:val="28"/>
        </w:rPr>
      </w:pPr>
    </w:p>
    <w:p w14:paraId="5C1030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</w:t>
      </w:r>
      <w:r>
        <w:rPr>
          <w:rFonts w:ascii="Times New Roman" w:hAnsi="Times New Roman" w:cs="Times New Roman"/>
          <w:b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шаг выполнения алгоритмов.</w:t>
      </w:r>
    </w:p>
    <w:p w14:paraId="06CB4003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1.Поиск в ширину</w:t>
      </w:r>
    </w:p>
    <w:p w14:paraId="27CC6EFB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2074545" cy="1214755"/>
            <wp:effectExtent l="0" t="0" r="1905" b="4445"/>
            <wp:docPr id="187779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98448" name="Рисунок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8673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1.Посещённые вершины: {}</w:t>
      </w:r>
    </w:p>
    <w:p w14:paraId="34F202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Очередь: {0}</w:t>
      </w:r>
    </w:p>
    <w:p w14:paraId="1C4271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{}</w:t>
      </w:r>
    </w:p>
    <w:p w14:paraId="4803EC6B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2.Посещённые вершины: {0}</w:t>
      </w:r>
    </w:p>
    <w:p w14:paraId="5991A8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Очередь: {}</w:t>
      </w:r>
    </w:p>
    <w:p w14:paraId="43FDECB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{0}</w:t>
      </w:r>
    </w:p>
    <w:p w14:paraId="3E1C524C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3.Посещённые вершины: {0}</w:t>
      </w:r>
    </w:p>
    <w:p w14:paraId="5F8E0A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Очередь: {2,3}</w:t>
      </w:r>
    </w:p>
    <w:p w14:paraId="672DD3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{0}</w:t>
      </w:r>
    </w:p>
    <w:p w14:paraId="751341FD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4.Посещённые вершины: {0, 2}</w:t>
      </w:r>
    </w:p>
    <w:p w14:paraId="7ED772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Очередь: {3, 5}</w:t>
      </w:r>
    </w:p>
    <w:p w14:paraId="2A5F18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{2}</w:t>
      </w:r>
    </w:p>
    <w:p w14:paraId="1B19611A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5.Посещённые вершины: {0, 2, 3}</w:t>
      </w:r>
    </w:p>
    <w:p w14:paraId="37AEEAE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Очередь: {5}</w:t>
      </w:r>
    </w:p>
    <w:p w14:paraId="4C766C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{3}</w:t>
      </w:r>
    </w:p>
    <w:p w14:paraId="2FB3147C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6.Посещённые вершины: {0, 2, 3, 5}</w:t>
      </w:r>
    </w:p>
    <w:p w14:paraId="0425B0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Очередь: {6}</w:t>
      </w:r>
    </w:p>
    <w:p w14:paraId="34EAC4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{5}</w:t>
      </w:r>
    </w:p>
    <w:p w14:paraId="539D729F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7.Посещённые вершины: {0, 2, 3, 5, 6}</w:t>
      </w:r>
    </w:p>
    <w:p w14:paraId="5A4327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Очередь: {4}</w:t>
      </w:r>
    </w:p>
    <w:p w14:paraId="5D3D65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{6}</w:t>
      </w:r>
    </w:p>
    <w:p w14:paraId="7D06C2AA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8.Посещённые вершины: {0, 2, 3, 5, 6, 4}</w:t>
      </w:r>
    </w:p>
    <w:p w14:paraId="0766EA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Очередь: {1}</w:t>
      </w:r>
    </w:p>
    <w:p w14:paraId="122E87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{4}</w:t>
      </w:r>
    </w:p>
    <w:p w14:paraId="2F547DD6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9.Посещённые вершины: {0, 2, 3, 5, 6, 4, 1}</w:t>
      </w:r>
    </w:p>
    <w:p w14:paraId="576C3E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Очередь: {}</w:t>
      </w:r>
    </w:p>
    <w:p w14:paraId="6E9750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{}</w:t>
      </w:r>
    </w:p>
    <w:p w14:paraId="54F753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BA31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DF6707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2.Поиск в глубину</w:t>
      </w:r>
    </w:p>
    <w:p w14:paraId="0D804A0B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2074545" cy="1214755"/>
            <wp:effectExtent l="0" t="0" r="1905" b="4445"/>
            <wp:docPr id="1633885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85170" name="Рисунок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3AF3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1.Посещённые вершины: {}</w:t>
      </w:r>
    </w:p>
    <w:p w14:paraId="16D343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Стек: {0}</w:t>
      </w:r>
    </w:p>
    <w:p w14:paraId="41D2AE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{}</w:t>
      </w:r>
    </w:p>
    <w:p w14:paraId="2630EB7E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2.Посещённые вершины: {0}</w:t>
      </w:r>
    </w:p>
    <w:p w14:paraId="3DC71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Стек: {2, 3}</w:t>
      </w:r>
    </w:p>
    <w:p w14:paraId="1A044E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{0}</w:t>
      </w:r>
    </w:p>
    <w:p w14:paraId="6F466CDE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3.Посещённые вершины: {0, 2}</w:t>
      </w:r>
    </w:p>
    <w:p w14:paraId="7BCB673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Стек: {3, 5}</w:t>
      </w:r>
    </w:p>
    <w:p w14:paraId="4543E9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{2}</w:t>
      </w:r>
    </w:p>
    <w:p w14:paraId="70B8D03D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4.Посещённые вершины: {0, 2, 3}</w:t>
      </w:r>
    </w:p>
    <w:p w14:paraId="7D19AB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Стек: {5}</w:t>
      </w:r>
    </w:p>
    <w:p w14:paraId="5CD5F4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{3}</w:t>
      </w:r>
    </w:p>
    <w:p w14:paraId="77E21AF8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5.Посещённые вершины: {0, 2, 3, 5}</w:t>
      </w:r>
    </w:p>
    <w:p w14:paraId="3831A2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Стек: {6}</w:t>
      </w:r>
    </w:p>
    <w:p w14:paraId="632BD70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{5}</w:t>
      </w:r>
    </w:p>
    <w:p w14:paraId="653EF2BF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6.Посещённые вершины: {0, 2, 3, 5, 6}</w:t>
      </w:r>
    </w:p>
    <w:p w14:paraId="3AF36E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Стек: {4}</w:t>
      </w:r>
    </w:p>
    <w:p w14:paraId="27E766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{6}</w:t>
      </w:r>
    </w:p>
    <w:p w14:paraId="6487A9A1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7.Посещённые вершины: {0, 2, 3, 5, 6, 4}</w:t>
      </w:r>
    </w:p>
    <w:p w14:paraId="438366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Стек: {1}</w:t>
      </w:r>
    </w:p>
    <w:p w14:paraId="23069E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{4}</w:t>
      </w:r>
    </w:p>
    <w:p w14:paraId="2775D954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8.Посещённые вершины: {0, 2, 3, 5, 6, 4, 1}</w:t>
      </w:r>
    </w:p>
    <w:p w14:paraId="6F1F28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Стек: {}</w:t>
      </w:r>
    </w:p>
    <w:p w14:paraId="195937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Текущая вершина: {1}</w:t>
      </w:r>
    </w:p>
    <w:p w14:paraId="4632D7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5E0F8E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3.Топологическая сортировка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3D18AA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C26B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2074545" cy="1214755"/>
            <wp:effectExtent l="0" t="0" r="1905" b="4445"/>
            <wp:docPr id="4053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3783" name="Рисунок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56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4048125" cy="2371725"/>
            <wp:effectExtent l="0" t="0" r="9525" b="9525"/>
            <wp:docPr id="1464387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87206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852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1764AE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Осуществить программную реализацию алгоритмов на C++. Разработать структуры </w:t>
      </w:r>
      <w:r>
        <w:rPr>
          <w:rFonts w:ascii="Times New Roman" w:hAnsi="Times New Roman" w:cs="Times New Roman"/>
          <w:b/>
          <w:sz w:val="28"/>
          <w:szCs w:val="28"/>
        </w:rPr>
        <w:t>AMatrix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sz w:val="28"/>
          <w:szCs w:val="28"/>
        </w:rPr>
        <w:t xml:space="preserve">АList </w:t>
      </w:r>
      <w:r>
        <w:rPr>
          <w:rFonts w:ascii="Times New Roman" w:hAnsi="Times New Roman" w:cs="Times New Roman"/>
          <w:sz w:val="28"/>
          <w:szCs w:val="28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>
        <w:rPr>
          <w:rFonts w:ascii="Times New Roman" w:hAnsi="Times New Roman" w:cs="Times New Roman"/>
          <w:b/>
          <w:sz w:val="28"/>
          <w:szCs w:val="28"/>
        </w:rPr>
        <w:t>BFS</w:t>
      </w:r>
      <w:r>
        <w:rPr>
          <w:rFonts w:ascii="Times New Roman" w:hAnsi="Times New Roman" w:cs="Times New Roman"/>
          <w:sz w:val="28"/>
          <w:szCs w:val="28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7A1E3AA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Заголовочный файл для структур представления матричным и списковым способом представлен на рисунке 1:</w:t>
      </w:r>
    </w:p>
    <w:p w14:paraId="3B497A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4497070" cy="3481705"/>
            <wp:effectExtent l="0" t="0" r="0" b="444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Рисунок 9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9728" cy="34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A25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 – struct of AList and AMatrix</w:t>
      </w:r>
    </w:p>
    <w:p w14:paraId="197E46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6AAF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7C851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6E68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AA557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листинге 1 демонстрируется реализация структур </w:t>
      </w:r>
      <w:r>
        <w:rPr>
          <w:rFonts w:ascii="Times New Roman" w:hAnsi="Times New Roman" w:cs="Times New Roman"/>
          <w:sz w:val="28"/>
          <w:szCs w:val="28"/>
          <w:lang w:val="en-US"/>
        </w:rPr>
        <w:t>AMatrix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AList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AA87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43FFFCC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"Graph.h"</w:t>
      </w:r>
    </w:p>
    <w:p w14:paraId="4E90296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</w:t>
      </w:r>
    </w:p>
    <w:p w14:paraId="0B91B54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FE4429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AMatrix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::AMatrix(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2DBF7A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BB9405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=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E67F6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-&gt;mr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*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-&gt;n_vertex];</w:t>
      </w:r>
    </w:p>
    <w:p w14:paraId="71B19F8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 i++)mr[i] = 0;</w:t>
      </w:r>
    </w:p>
    <w:p w14:paraId="4642D2F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CA4398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AMatrix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::AMatrix(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mr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[])</w:t>
      </w:r>
    </w:p>
    <w:p w14:paraId="1340BEA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5DFAE4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=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2D421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-&gt;mr =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mr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4E437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57E88B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AMatrix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::AMatrix(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AMatrix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24FAA9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54F980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=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.n_vertex;</w:t>
      </w:r>
    </w:p>
    <w:p w14:paraId="2987269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-&gt;mr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*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-&gt;n_vertex];</w:t>
      </w:r>
    </w:p>
    <w:p w14:paraId="40E072F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-&gt;n_vertex; i++)</w:t>
      </w:r>
    </w:p>
    <w:p w14:paraId="7DA6DD6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-&gt;n_vertex; j++)</w:t>
      </w:r>
    </w:p>
    <w:p w14:paraId="058854F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-&gt;set(i, j,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.get(i, j));</w:t>
      </w:r>
    </w:p>
    <w:p w14:paraId="5A30698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E4CA20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AMatrix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::AMatrix(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CEFCAE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64868F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=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.n_vertex;</w:t>
      </w:r>
    </w:p>
    <w:p w14:paraId="22EEE20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-&gt;mr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*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-&gt;n_vertex];</w:t>
      </w:r>
    </w:p>
    <w:p w14:paraId="4161354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*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-&gt;n_vertex; k++)mr[k] = 0;</w:t>
      </w:r>
    </w:p>
    <w:p w14:paraId="4944BFE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-&gt;n_vertex; i++)</w:t>
      </w:r>
    </w:p>
    <w:p w14:paraId="6D81D63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.size(i); j++)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-&gt;set(i,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.get(i, j), 1);</w:t>
      </w:r>
    </w:p>
    <w:p w14:paraId="290477D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2B75536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AMatrix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::set(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-&gt;mr[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+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 };</w:t>
      </w:r>
    </w:p>
    <w:p w14:paraId="4F0EA03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AMatrix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::get(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</w:p>
    <w:p w14:paraId="7F2638F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864891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-&gt;mr[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+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3ED03A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6B25A6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::create(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3435D3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A5ADBC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-&gt;mr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&gt;[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=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AADEC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D5800B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::AList(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 { create(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041F2D4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::AList(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AMatrix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B184E9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E8AC16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-&gt;create(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.n_vertex);</w:t>
      </w:r>
    </w:p>
    <w:p w14:paraId="1C2982A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-&gt;n_vertex; i++)</w:t>
      </w:r>
    </w:p>
    <w:p w14:paraId="7F850C8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-&gt;n_vertex; j++)</w:t>
      </w:r>
    </w:p>
    <w:p w14:paraId="2E3EF0D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.get(i, j) != 0)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-&gt;add(i, j);</w:t>
      </w:r>
    </w:p>
    <w:p w14:paraId="3FAB02F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E9D657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::AList(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749843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A629FA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-&gt;create(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.n_vertex);</w:t>
      </w:r>
    </w:p>
    <w:p w14:paraId="3493A9C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-&gt;n_vertex; i++)</w:t>
      </w:r>
    </w:p>
    <w:p w14:paraId="1FE5F91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.size(i); j++)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-&gt;add(i,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.get(i, j));</w:t>
      </w:r>
    </w:p>
    <w:p w14:paraId="549286A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443B81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::AList(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mr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[])</w:t>
      </w:r>
    </w:p>
    <w:p w14:paraId="04F9150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2A897D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-&gt;create(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D6EFD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-&gt;n_vertex; i++)</w:t>
      </w:r>
    </w:p>
    <w:p w14:paraId="68BB32C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-&gt;n_vertex; j++)</w:t>
      </w:r>
    </w:p>
    <w:p w14:paraId="70975D3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mr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*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-&gt;n_vertex + j] != 0)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-&gt;add(i, j);</w:t>
      </w:r>
    </w:p>
    <w:p w14:paraId="79DF38C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912C0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353531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::add(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-&gt;mr[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].push_back(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 };</w:t>
      </w:r>
    </w:p>
    <w:p w14:paraId="5EA6D8C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::size(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-&gt;mr[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].size(); };</w:t>
      </w:r>
    </w:p>
    <w:p w14:paraId="41D6C18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::get(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</w:p>
    <w:p w14:paraId="66CB283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AD2AD7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&gt;::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iterator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-&gt;mr[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].begin();</w:t>
      </w:r>
    </w:p>
    <w:p w14:paraId="1F55356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j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 k++) rc</w:t>
      </w:r>
      <w:r>
        <w:rPr>
          <w:rFonts w:ascii="Cascadia Mono" w:hAnsi="Cascadia Mono" w:cs="Cascadia Mono"/>
          <w:color w:val="008080"/>
          <w:sz w:val="19"/>
          <w:szCs w:val="19"/>
          <w:lang w:val="en-US"/>
        </w:rPr>
        <w:t>++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EF5AD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rc;</w:t>
      </w:r>
    </w:p>
    <w:p w14:paraId="537D6F9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3AE13B2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25C6EC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Листинг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 – Graph.cpp</w:t>
      </w:r>
    </w:p>
    <w:p w14:paraId="77DB35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148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листинге 2 показана реализация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BFS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542CF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687FF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BFS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::init(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C015FA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BBE48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 = &amp;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F04C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-&gt;al-&gt;n_vertex];</w:t>
      </w:r>
    </w:p>
    <w:p w14:paraId="06AE5AF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-&gt;al-&gt;n_vertex];</w:t>
      </w:r>
    </w:p>
    <w:p w14:paraId="69E54F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-&gt;al-&gt;n_vertex];</w:t>
      </w:r>
    </w:p>
    <w:p w14:paraId="1D1D9AE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-&gt;al-&gt;n_vertex; i++)</w:t>
      </w:r>
    </w:p>
    <w:p w14:paraId="13CC24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9AD802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-&gt;c[i] =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1944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-&gt;d[i] = INF;</w:t>
      </w:r>
    </w:p>
    <w:p w14:paraId="5470A1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-&gt;p[i] = NIL;</w:t>
      </w:r>
    </w:p>
    <w:p w14:paraId="7FFDB8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39FE3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-&gt;c[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GRAY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EE6E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-&gt;q.push(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0806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BF9F5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BFS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::BFS(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-&gt;init(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 };</w:t>
      </w:r>
    </w:p>
    <w:p w14:paraId="6F40F3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BFS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::BFS(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AMatrix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9C7A2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AB1AC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-&gt;init(*(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)),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2F52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B78ACE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8E0D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BFS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::get()</w:t>
      </w:r>
    </w:p>
    <w:p w14:paraId="47A15F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4C836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rc = NIL, v = NIL;</w:t>
      </w:r>
    </w:p>
    <w:p w14:paraId="5FEF63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-&gt;q.empty())</w:t>
      </w:r>
    </w:p>
    <w:p w14:paraId="7DCA3EE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2DC36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rc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-&gt;q.front();</w:t>
      </w:r>
    </w:p>
    <w:p w14:paraId="652B6A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-&gt;al-&gt;size(rc); j++)</w:t>
      </w:r>
    </w:p>
    <w:p w14:paraId="4DB240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-&gt;c[v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-&gt;al-&gt;get(rc, j)] ==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A7344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31338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-&gt;c[v] =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GRAY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73D1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-&gt;d[v]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-&gt;d[rc] + 1;</w:t>
      </w:r>
    </w:p>
    <w:p w14:paraId="1D4728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-&gt;p[v] = rc;</w:t>
      </w:r>
    </w:p>
    <w:p w14:paraId="4DE8FA0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-&gt;q.push(v);</w:t>
      </w:r>
    </w:p>
    <w:p w14:paraId="7DCCEE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39EE5B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-&gt;q.pop();</w:t>
      </w:r>
    </w:p>
    <w:p w14:paraId="08398EA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-&gt;c[rc] =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2168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53AE9D1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rc;</w:t>
      </w:r>
    </w:p>
    <w:p w14:paraId="1DECB3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F5496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Листинг 2 – BFS.c</w:t>
      </w:r>
      <w:r>
        <w:rPr>
          <w:rFonts w:ascii="Times New Roman" w:hAnsi="Times New Roman" w:cs="Times New Roman"/>
          <w:sz w:val="28"/>
          <w:szCs w:val="28"/>
          <w:lang w:val="en-US"/>
        </w:rPr>
        <w:t>pp</w:t>
      </w:r>
    </w:p>
    <w:p w14:paraId="41F1D2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BA7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17C123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программы представлен на рисунке 2:</w:t>
      </w:r>
    </w:p>
    <w:p w14:paraId="0A2A5E99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2819400" cy="5287010"/>
            <wp:effectExtent l="0" t="0" r="0" b="0"/>
            <wp:docPr id="121453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33823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D4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результат выполнения программы</w:t>
      </w:r>
    </w:p>
    <w:p w14:paraId="7B31CD46">
      <w:pPr>
        <w:jc w:val="both"/>
        <w:rPr>
          <w:b/>
          <w:i/>
          <w:sz w:val="28"/>
          <w:szCs w:val="28"/>
        </w:rPr>
      </w:pPr>
    </w:p>
    <w:p w14:paraId="0C4D966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Разработать функцию </w:t>
      </w:r>
      <w:r>
        <w:rPr>
          <w:rFonts w:ascii="Times New Roman" w:hAnsi="Times New Roman" w:cs="Times New Roman"/>
          <w:b/>
          <w:sz w:val="28"/>
          <w:szCs w:val="28"/>
        </w:rPr>
        <w:t xml:space="preserve">DFS </w:t>
      </w:r>
      <w:r>
        <w:rPr>
          <w:rFonts w:ascii="Times New Roman" w:hAnsi="Times New Roman" w:cs="Times New Roman"/>
          <w:sz w:val="28"/>
          <w:szCs w:val="28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14:paraId="74F7C1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Заголовочный файл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DFC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9A9F2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246B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3997325" cy="2360930"/>
            <wp:effectExtent l="0" t="0" r="3175" b="127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106" cy="236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0C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/>
        </w:rPr>
        <w:t>DFC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5FB76E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D902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заголовка представлена в листинге 3:</w:t>
      </w:r>
    </w:p>
    <w:p w14:paraId="6B4AF2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0CCA5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"DFS.h"</w:t>
      </w:r>
    </w:p>
    <w:p w14:paraId="58BB16D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NINF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0x80000000</w:t>
      </w:r>
    </w:p>
    <w:p w14:paraId="1C68089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INF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0x7fffffff</w:t>
      </w:r>
    </w:p>
    <w:p w14:paraId="5E1ED54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DFS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::init(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FE832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9E9E77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 = &amp;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613F1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-&gt;al-&gt;n_vertex];</w:t>
      </w:r>
    </w:p>
    <w:p w14:paraId="26BED33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-&gt;al-&gt;n_vertex];</w:t>
      </w:r>
    </w:p>
    <w:p w14:paraId="01B9A7B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-&gt;al-&gt;n_vertex];</w:t>
      </w:r>
    </w:p>
    <w:p w14:paraId="4A64F7C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-&gt;al-&gt;n_vertex];</w:t>
      </w:r>
    </w:p>
    <w:p w14:paraId="1E83037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-&gt;t = 0;</w:t>
      </w:r>
    </w:p>
    <w:p w14:paraId="23279E4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-&gt;al-&gt;n_vertex; i++)</w:t>
      </w:r>
    </w:p>
    <w:p w14:paraId="41EEF0C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69852A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-&gt;c[i] =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A8496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-&gt;d[i]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-&gt;f[i] = 0;</w:t>
      </w:r>
    </w:p>
    <w:p w14:paraId="7F15DC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-&gt;p[i] = NIL;</w:t>
      </w:r>
    </w:p>
    <w:p w14:paraId="04BCB90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7139E5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-&gt;al-&gt;n_vertex; i++)</w:t>
      </w:r>
    </w:p>
    <w:p w14:paraId="26AEEE3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-&gt;c[i] ==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FF56FB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5CAF6F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-&gt;visit(i);</w:t>
      </w:r>
    </w:p>
    <w:p w14:paraId="7670A8B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-&gt;topological_sort.push_back(i);</w:t>
      </w:r>
    </w:p>
    <w:p w14:paraId="5B051F3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E8A62F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E0327C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DFS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::DFS(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-&gt;init(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 };</w:t>
      </w:r>
    </w:p>
    <w:p w14:paraId="6A19979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DFS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::DFS(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AMatrix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2D972B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B11CD4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-&gt;init(*(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graph::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AList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am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14FD536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575166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DFS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::visit(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7E9E0B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25E77C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 = NIL;</w:t>
      </w:r>
    </w:p>
    <w:p w14:paraId="6D2659C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-&gt;c[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GRAY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4ECF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-&gt;d[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 = ++(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-&gt;t);</w:t>
      </w:r>
    </w:p>
    <w:p w14:paraId="316DFD4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-&gt;al-&gt;size(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 j++)</w:t>
      </w:r>
    </w:p>
    <w:p w14:paraId="639AA59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-&gt;c[v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-&gt;al-&gt;get(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j)] ==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ECEB9E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BBE303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-&gt;p[v] =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4CF71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-&gt;visit(v);</w:t>
      </w:r>
    </w:p>
    <w:p w14:paraId="25AFF4E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-&gt;topological_sort.push_back(v);</w:t>
      </w:r>
    </w:p>
    <w:p w14:paraId="6A537A6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F8B2FD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-&gt;c[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>
        <w:rPr>
          <w:rFonts w:ascii="Cascadia Mono" w:hAnsi="Cascadia Mono" w:cs="Cascadia Mono"/>
          <w:color w:val="2F4F4F"/>
          <w:sz w:val="19"/>
          <w:szCs w:val="19"/>
          <w:lang w:val="en-US"/>
        </w:rPr>
        <w:t>BLACK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B5FE1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-&gt;f[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 = ++(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-&gt;t);</w:t>
      </w:r>
    </w:p>
    <w:p w14:paraId="15E2067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B1F912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lang w:val="en-US"/>
        </w:rPr>
        <w:t>DFS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::get(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50F367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3A8614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0, min1 =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INF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min2 =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NINF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ntx = NIL;</w:t>
      </w:r>
    </w:p>
    <w:p w14:paraId="7DA8743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&lt;= </w:t>
      </w: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j++)    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>// i</w:t>
      </w:r>
      <w:r>
        <w:rPr>
          <w:rFonts w:ascii="Cascadia Mono" w:hAnsi="Cascadia Mono" w:cs="Cascadia Mono"/>
          <w:color w:val="008000"/>
          <w:sz w:val="19"/>
          <w:szCs w:val="19"/>
        </w:rPr>
        <w:t>ая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статистика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427EA41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F69DF0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-&gt;al-&gt;n_vertex; k++)</w:t>
      </w:r>
    </w:p>
    <w:p w14:paraId="6B9CB1E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-&gt;f[k] &lt; min1 &amp;&amp;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-&gt;f[k] &gt; min2)</w:t>
      </w:r>
    </w:p>
    <w:p w14:paraId="7561DFE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6D6A96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min1 =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-&gt;f[k]; ntx = k;</w:t>
      </w:r>
    </w:p>
    <w:p w14:paraId="342DDF9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EE6568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min2 = min1;  min1 = 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INF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9344C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3DC1584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ntx;</w:t>
      </w:r>
    </w:p>
    <w:p w14:paraId="67DF7CB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88F8C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Листинг 3 - </w:t>
      </w:r>
      <w:r>
        <w:rPr>
          <w:rFonts w:ascii="Times New Roman" w:hAnsi="Times New Roman" w:cs="Times New Roman"/>
          <w:sz w:val="28"/>
          <w:szCs w:val="28"/>
          <w:lang w:val="en-US"/>
        </w:rPr>
        <w:t>DFC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64E92963">
      <w:pPr>
        <w:spacing w:before="24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Результат выполнения программы представлен на рисунке 4:</w:t>
      </w:r>
    </w:p>
    <w:p w14:paraId="26EFF541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drawing>
          <wp:inline distT="0" distB="0" distL="0" distR="0">
            <wp:extent cx="4029075" cy="695325"/>
            <wp:effectExtent l="0" t="0" r="9525" b="9525"/>
            <wp:docPr id="55913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3849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976D">
      <w:pPr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Рисунок 4 – результат выполнения программы</w:t>
      </w:r>
    </w:p>
    <w:p w14:paraId="57129C3F">
      <w:pPr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30C4C5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Доработайте функцию </w:t>
      </w:r>
      <w:r>
        <w:rPr>
          <w:rFonts w:ascii="Times New Roman" w:hAnsi="Times New Roman" w:cs="Times New Roman"/>
          <w:b/>
          <w:sz w:val="28"/>
          <w:szCs w:val="28"/>
        </w:rPr>
        <w:t>DFS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14:paraId="03712D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кода представлена в предыдущем задании, а результат выполнения – на рисунке 6.</w:t>
      </w:r>
    </w:p>
    <w:p w14:paraId="548972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3476625" cy="571500"/>
            <wp:effectExtent l="0" t="0" r="0" b="0"/>
            <wp:docPr id="35537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6984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ED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результат выполнения программы</w:t>
      </w:r>
    </w:p>
    <w:p w14:paraId="5538AD2C">
      <w:pPr>
        <w:jc w:val="both"/>
        <w:rPr>
          <w:b/>
          <w:i/>
          <w:sz w:val="28"/>
          <w:szCs w:val="28"/>
          <w:lang w:val="ru-RU"/>
        </w:rPr>
      </w:pPr>
    </w:p>
    <w:p w14:paraId="540E976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Задание 6.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графу, соответствующему варианту составить минимальное остовное дерево по алгоритму Прима. Шаги построения отразить в отчете. </w:t>
      </w:r>
    </w:p>
    <w:p w14:paraId="0D909E3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E5FB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9230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C034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8A7D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DFE49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4F528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22E91D">
      <w:pPr>
        <w:spacing w:after="0" w:line="240" w:lineRule="auto"/>
        <w:jc w:val="both"/>
      </w:pPr>
      <w:r>
        <w:drawing>
          <wp:inline distT="0" distB="0" distL="0" distR="0">
            <wp:extent cx="3419475" cy="2038350"/>
            <wp:effectExtent l="0" t="0" r="0" b="0"/>
            <wp:docPr id="116833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36520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4309B0">
      <w:pPr>
        <w:spacing w:after="0" w:line="240" w:lineRule="auto"/>
        <w:jc w:val="both"/>
      </w:pPr>
    </w:p>
    <w:p w14:paraId="75392BB7">
      <w:pPr>
        <w:spacing w:after="0" w:line="240" w:lineRule="auto"/>
        <w:jc w:val="both"/>
      </w:pPr>
      <w:r>
        <w:drawing>
          <wp:inline distT="0" distB="0" distL="0" distR="0">
            <wp:extent cx="5342255" cy="3180715"/>
            <wp:effectExtent l="0" t="0" r="0" b="635"/>
            <wp:docPr id="1351139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39523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0AF1">
      <w:pPr>
        <w:spacing w:after="0" w:line="240" w:lineRule="auto"/>
        <w:jc w:val="both"/>
      </w:pPr>
    </w:p>
    <w:p w14:paraId="5526C38F">
      <w:pPr>
        <w:spacing w:after="0" w:line="240" w:lineRule="auto"/>
        <w:jc w:val="both"/>
      </w:pPr>
    </w:p>
    <w:p w14:paraId="3C644A51">
      <w:pPr>
        <w:spacing w:after="0" w:line="240" w:lineRule="auto"/>
        <w:jc w:val="both"/>
      </w:pPr>
      <w:r>
        <w:drawing>
          <wp:inline distT="0" distB="0" distL="0" distR="0">
            <wp:extent cx="5342255" cy="3180715"/>
            <wp:effectExtent l="0" t="0" r="0" b="635"/>
            <wp:docPr id="67546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62452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852C">
      <w:pPr>
        <w:spacing w:after="0" w:line="240" w:lineRule="auto"/>
        <w:jc w:val="both"/>
      </w:pPr>
      <w:r>
        <w:drawing>
          <wp:inline distT="0" distB="0" distL="0" distR="0">
            <wp:extent cx="5342255" cy="3180715"/>
            <wp:effectExtent l="0" t="0" r="0" b="635"/>
            <wp:docPr id="120378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82941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342255" cy="3180715"/>
            <wp:effectExtent l="0" t="0" r="0" b="635"/>
            <wp:docPr id="1411992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92554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0F72">
      <w:pPr>
        <w:spacing w:after="0" w:line="240" w:lineRule="auto"/>
        <w:jc w:val="both"/>
      </w:pPr>
    </w:p>
    <w:p w14:paraId="72EF32A6">
      <w:pPr>
        <w:spacing w:after="0" w:line="240" w:lineRule="auto"/>
        <w:jc w:val="both"/>
      </w:pPr>
      <w:r>
        <w:drawing>
          <wp:inline distT="0" distB="0" distL="0" distR="0">
            <wp:extent cx="5342255" cy="3180715"/>
            <wp:effectExtent l="0" t="0" r="0" b="635"/>
            <wp:docPr id="663558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8982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6DF8">
      <w:pPr>
        <w:spacing w:after="0" w:line="240" w:lineRule="auto"/>
        <w:jc w:val="both"/>
      </w:pPr>
    </w:p>
    <w:p w14:paraId="3596F6D8">
      <w:pPr>
        <w:spacing w:after="0" w:line="240" w:lineRule="auto"/>
        <w:jc w:val="both"/>
      </w:pPr>
    </w:p>
    <w:p w14:paraId="6232679A">
      <w:pPr>
        <w:spacing w:before="300" w:after="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5342255" cy="3180715"/>
            <wp:effectExtent l="0" t="0" r="0" b="635"/>
            <wp:docPr id="1557181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81014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C2D">
      <w:pPr>
        <w:spacing w:after="0" w:line="240" w:lineRule="auto"/>
        <w:jc w:val="both"/>
      </w:pPr>
    </w:p>
    <w:p w14:paraId="3083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Задание 7.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графу, соответствующему варианту составить минимальное остовное дерево по алгоритму Крускала.</w:t>
      </w:r>
    </w:p>
    <w:p w14:paraId="420EF9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305FE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>
            <wp:extent cx="3419475" cy="2038350"/>
            <wp:effectExtent l="0" t="0" r="0" b="0"/>
            <wp:docPr id="1295725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25530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4C2D">
      <w:pPr>
        <w:pStyle w:val="5"/>
      </w:pPr>
    </w:p>
    <w:p w14:paraId="1B925DD7">
      <w:pPr>
        <w:pStyle w:val="5"/>
      </w:pPr>
      <w:r>
        <w:drawing>
          <wp:inline distT="0" distB="0" distL="0" distR="0">
            <wp:extent cx="5342255" cy="3180715"/>
            <wp:effectExtent l="0" t="0" r="0" b="635"/>
            <wp:docPr id="105926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5555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FE91">
      <w:pPr>
        <w:pStyle w:val="5"/>
      </w:pPr>
      <w:bookmarkStart w:id="0" w:name="_GoBack"/>
      <w:bookmarkEnd w:id="0"/>
      <w:r>
        <w:drawing>
          <wp:inline distT="0" distB="0" distL="0" distR="0">
            <wp:extent cx="5342255" cy="3180715"/>
            <wp:effectExtent l="0" t="0" r="0" b="635"/>
            <wp:docPr id="129810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6439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A3B">
      <w:pPr>
        <w:pStyle w:val="5"/>
      </w:pPr>
      <w:r>
        <w:drawing>
          <wp:inline distT="0" distB="0" distL="0" distR="0">
            <wp:extent cx="5342255" cy="3180715"/>
            <wp:effectExtent l="0" t="0" r="0" b="635"/>
            <wp:docPr id="620475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75060" name="Рисунок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41CC">
      <w:pPr>
        <w:pStyle w:val="5"/>
        <w:rPr>
          <w:lang w:val="ru-RU"/>
        </w:rPr>
      </w:pPr>
      <w:r>
        <w:drawing>
          <wp:inline distT="0" distB="0" distL="0" distR="0">
            <wp:extent cx="5342255" cy="3180715"/>
            <wp:effectExtent l="0" t="0" r="0" b="635"/>
            <wp:docPr id="1530197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7416" name="Рисунок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74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342255" cy="3180715"/>
            <wp:effectExtent l="0" t="0" r="0" b="635"/>
            <wp:docPr id="1112235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35316" name="Рисунок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A2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EAB8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342255" cy="3180715"/>
            <wp:effectExtent l="0" t="0" r="0" b="635"/>
            <wp:docPr id="175786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64070" name="Рисунок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83"/>
    <w:rsid w:val="00034DFC"/>
    <w:rsid w:val="0004754E"/>
    <w:rsid w:val="0007139C"/>
    <w:rsid w:val="000A070D"/>
    <w:rsid w:val="000B0B03"/>
    <w:rsid w:val="000D6C91"/>
    <w:rsid w:val="00101BE1"/>
    <w:rsid w:val="001156F2"/>
    <w:rsid w:val="00153302"/>
    <w:rsid w:val="001A307B"/>
    <w:rsid w:val="001B4B97"/>
    <w:rsid w:val="001E0AA1"/>
    <w:rsid w:val="001E6745"/>
    <w:rsid w:val="001F6991"/>
    <w:rsid w:val="00205FE9"/>
    <w:rsid w:val="00216759"/>
    <w:rsid w:val="002213B0"/>
    <w:rsid w:val="00234C79"/>
    <w:rsid w:val="00301E4E"/>
    <w:rsid w:val="00343469"/>
    <w:rsid w:val="00361A28"/>
    <w:rsid w:val="0036329B"/>
    <w:rsid w:val="00391285"/>
    <w:rsid w:val="003C0934"/>
    <w:rsid w:val="003D1BDC"/>
    <w:rsid w:val="00440254"/>
    <w:rsid w:val="004B490F"/>
    <w:rsid w:val="004D7981"/>
    <w:rsid w:val="00551A79"/>
    <w:rsid w:val="005803FB"/>
    <w:rsid w:val="00591E77"/>
    <w:rsid w:val="00592BCC"/>
    <w:rsid w:val="005A32C1"/>
    <w:rsid w:val="005B301B"/>
    <w:rsid w:val="005C4F00"/>
    <w:rsid w:val="005C5346"/>
    <w:rsid w:val="005F4392"/>
    <w:rsid w:val="00604802"/>
    <w:rsid w:val="006214C1"/>
    <w:rsid w:val="00622658"/>
    <w:rsid w:val="00635AA8"/>
    <w:rsid w:val="00697136"/>
    <w:rsid w:val="007548E2"/>
    <w:rsid w:val="00782320"/>
    <w:rsid w:val="00786D63"/>
    <w:rsid w:val="00795E11"/>
    <w:rsid w:val="007B1059"/>
    <w:rsid w:val="007B7E93"/>
    <w:rsid w:val="007D43CB"/>
    <w:rsid w:val="007E59DA"/>
    <w:rsid w:val="007F5675"/>
    <w:rsid w:val="00885D4B"/>
    <w:rsid w:val="008A7E21"/>
    <w:rsid w:val="008B4B14"/>
    <w:rsid w:val="00906A27"/>
    <w:rsid w:val="009145CE"/>
    <w:rsid w:val="00926805"/>
    <w:rsid w:val="00987E5E"/>
    <w:rsid w:val="009918D5"/>
    <w:rsid w:val="009B4EF4"/>
    <w:rsid w:val="009C4613"/>
    <w:rsid w:val="00A0312F"/>
    <w:rsid w:val="00A0709E"/>
    <w:rsid w:val="00A24E5B"/>
    <w:rsid w:val="00A33BCF"/>
    <w:rsid w:val="00A646F6"/>
    <w:rsid w:val="00AB51EC"/>
    <w:rsid w:val="00AC47FA"/>
    <w:rsid w:val="00AD1AE7"/>
    <w:rsid w:val="00AE16FB"/>
    <w:rsid w:val="00AE3E16"/>
    <w:rsid w:val="00B12545"/>
    <w:rsid w:val="00B166D1"/>
    <w:rsid w:val="00B25A6C"/>
    <w:rsid w:val="00B27209"/>
    <w:rsid w:val="00B460A4"/>
    <w:rsid w:val="00B65393"/>
    <w:rsid w:val="00B74CCD"/>
    <w:rsid w:val="00BA182E"/>
    <w:rsid w:val="00BA2D93"/>
    <w:rsid w:val="00BA34C7"/>
    <w:rsid w:val="00BF4F4F"/>
    <w:rsid w:val="00BF68CA"/>
    <w:rsid w:val="00C02D34"/>
    <w:rsid w:val="00C34882"/>
    <w:rsid w:val="00C54C19"/>
    <w:rsid w:val="00C6467A"/>
    <w:rsid w:val="00CA01CC"/>
    <w:rsid w:val="00CA2134"/>
    <w:rsid w:val="00CD1769"/>
    <w:rsid w:val="00CE4C83"/>
    <w:rsid w:val="00D001DF"/>
    <w:rsid w:val="00D22A2C"/>
    <w:rsid w:val="00D67D10"/>
    <w:rsid w:val="00D70BF5"/>
    <w:rsid w:val="00D77269"/>
    <w:rsid w:val="00D80E03"/>
    <w:rsid w:val="00D910A0"/>
    <w:rsid w:val="00D95DD4"/>
    <w:rsid w:val="00D97130"/>
    <w:rsid w:val="00DC287F"/>
    <w:rsid w:val="00DD5AA1"/>
    <w:rsid w:val="00E036F3"/>
    <w:rsid w:val="00E270F2"/>
    <w:rsid w:val="00E804E1"/>
    <w:rsid w:val="00E83BAE"/>
    <w:rsid w:val="00E91132"/>
    <w:rsid w:val="00EC31EF"/>
    <w:rsid w:val="00F05982"/>
    <w:rsid w:val="00F144D5"/>
    <w:rsid w:val="00F246B0"/>
    <w:rsid w:val="00F94A35"/>
    <w:rsid w:val="00F966F0"/>
    <w:rsid w:val="00FC06D5"/>
    <w:rsid w:val="00FE01CD"/>
    <w:rsid w:val="614B6711"/>
    <w:rsid w:val="753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6">
    <w:name w:val="HTML Preformatted"/>
    <w:basedOn w:val="1"/>
    <w:link w:val="1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styleId="9">
    <w:name w:val="Placeholder Text"/>
    <w:basedOn w:val="2"/>
    <w:semiHidden/>
    <w:qFormat/>
    <w:uiPriority w:val="99"/>
    <w:rPr>
      <w:color w:val="808080"/>
    </w:rPr>
  </w:style>
  <w:style w:type="character" w:customStyle="1" w:styleId="10">
    <w:name w:val="Стандартный HTML Знак"/>
    <w:basedOn w:val="2"/>
    <w:link w:val="6"/>
    <w:semiHidden/>
    <w:qFormat/>
    <w:uiPriority w:val="99"/>
    <w:rPr>
      <w:rFonts w:ascii="Courier New" w:hAnsi="Courier New" w:eastAsia="Times New Roman" w:cs="Courier New"/>
      <w:sz w:val="20"/>
      <w:szCs w:val="20"/>
      <w:lang w:eastAsia="zh-CN"/>
    </w:rPr>
  </w:style>
  <w:style w:type="character" w:customStyle="1" w:styleId="11">
    <w:name w:val="hljs-number"/>
    <w:basedOn w:val="2"/>
    <w:qFormat/>
    <w:uiPriority w:val="0"/>
  </w:style>
  <w:style w:type="character" w:customStyle="1" w:styleId="12">
    <w:name w:val="hljs-comment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1262</Words>
  <Characters>6552</Characters>
  <Lines>61</Lines>
  <Paragraphs>17</Paragraphs>
  <TotalTime>2730</TotalTime>
  <ScaleCrop>false</ScaleCrop>
  <LinksUpToDate>false</LinksUpToDate>
  <CharactersWithSpaces>7708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2023-02-10T17:42:00Z</dcterms:created>
  <dc:creator>Алексей Кравченко</dc:creator>
  <cp:lastModifiedBy>Вадим П</cp:lastModifiedBy>
  <dcterms:modified xsi:type="dcterms:W3CDTF">2026-04-24T14:01:46Z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1049-12.1.0.25862</vt:lpwstr>
  </property>
  <property fmtid="{D5CDD505-2E9C-101B-9397-08002B2CF9AE}" pid="4" name="ICV">
    <vt:lpwstr>3580A2025BDB429CB3AC006982DD0BD5_12</vt:lpwstr>
  </property>
</Properties>
</file>