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5"/>
        <w:tabs>
          <w:tab w:val="right" w:leader="dot" w:pos="8306"/>
        </w:tabs>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_Toc161736794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3500+</w:t>
      </w:r>
      <w:r>
        <w:tab/>
      </w:r>
      <w:r>
        <w:fldChar w:fldCharType="begin"/>
      </w:r>
      <w:r>
        <w:instrText xml:space="preserve"> PAGEREF _Toc161736794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_Toc1741051407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_Toc1741051407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_Toc1222989815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_Toc1222989815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_Toc941784397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_Toc941784397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_Toc1780397546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_Toc1780397546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_Toc874921511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lang w:val="en-US" w:eastAsia="zh-CN" w:bidi="ar-SA"/>
        </w:rPr>
        <w:t xml:space="preserve">1.3 </w:t>
      </w:r>
      <w:r>
        <w:rPr>
          <w:rFonts w:hint="eastAsia" w:ascii="Microsoft YaHei" w:hAnsi="Microsoft YaHei" w:eastAsia="Microsoft YaHei" w:cs="Microsoft YaHei"/>
          <w:szCs w:val="21"/>
        </w:rPr>
        <w:t>动态二进制插桩技术</w:t>
      </w:r>
      <w:r>
        <w:tab/>
      </w:r>
      <w:r>
        <w:fldChar w:fldCharType="begin"/>
      </w:r>
      <w:r>
        <w:instrText xml:space="preserve"> PAGEREF _Toc874921511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bookmarkStart w:id="59" w:name="_GoBack"/>
      <w:bookmarkEnd w:id="59"/>
      <w:r>
        <w:rPr>
          <w:rFonts w:hint="eastAsia" w:ascii="SimSun" w:hAnsi="SimSun" w:eastAsia="SimSun" w:cs="SimSun"/>
          <w:szCs w:val="32"/>
        </w:rPr>
        <w:fldChar w:fldCharType="begin"/>
      </w:r>
      <w:r>
        <w:rPr>
          <w:rFonts w:hint="eastAsia" w:ascii="SimSun" w:hAnsi="SimSun" w:eastAsia="SimSun" w:cs="SimSun"/>
          <w:szCs w:val="32"/>
        </w:rPr>
        <w:instrText xml:space="preserve"> HYPERLINK \l _Toc1809830504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_Toc1809830504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_Toc1664260855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ROP攻击动态特征的提取</w:t>
      </w:r>
      <w:r>
        <w:tab/>
      </w:r>
      <w:r>
        <w:fldChar w:fldCharType="begin"/>
      </w:r>
      <w:r>
        <w:instrText xml:space="preserve"> PAGEREF _Toc1664260855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_Toc1562892083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_Toc1562892083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_Toc675653039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_Toc675653039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_Toc1726503884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4000+</w:t>
      </w:r>
      <w:r>
        <w:tab/>
      </w:r>
      <w:r>
        <w:fldChar w:fldCharType="begin"/>
      </w:r>
      <w:r>
        <w:instrText xml:space="preserve"> PAGEREF _Toc1726503884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_Toc1060486138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_Toc1060486138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_Toc1061686501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2.2.1 原理</w:t>
      </w:r>
      <w:r>
        <w:tab/>
      </w:r>
      <w:r>
        <w:fldChar w:fldCharType="begin"/>
      </w:r>
      <w:r>
        <w:instrText xml:space="preserve"> PAGEREF _Toc1061686501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_Toc1881241678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2.2.2 攻击流程</w:t>
      </w:r>
      <w:r>
        <w:tab/>
      </w:r>
      <w:r>
        <w:fldChar w:fldCharType="begin"/>
      </w:r>
      <w:r>
        <w:instrText xml:space="preserve"> PAGEREF _Toc1881241678 </w:instrText>
      </w:r>
      <w:r>
        <w:fldChar w:fldCharType="separate"/>
      </w:r>
      <w:r>
        <w:t>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_Toc2103326390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2.2.3 变种攻击</w:t>
      </w:r>
      <w:r>
        <w:tab/>
      </w:r>
      <w:r>
        <w:fldChar w:fldCharType="begin"/>
      </w:r>
      <w:r>
        <w:instrText xml:space="preserve"> PAGEREF _Toc2103326390 </w:instrText>
      </w:r>
      <w:r>
        <w:fldChar w:fldCharType="separate"/>
      </w:r>
      <w:r>
        <w:t>9</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_Toc1289029302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_Toc1289029302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_Toc1027431185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_Toc1027431185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_Toc1542511227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_Toc1542511227 </w:instrText>
      </w:r>
      <w:r>
        <w:fldChar w:fldCharType="separate"/>
      </w:r>
      <w:r>
        <w:t>12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_Toc1529253174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 辅助攻击手段</w:t>
      </w:r>
      <w:r>
        <w:tab/>
      </w:r>
      <w:r>
        <w:fldChar w:fldCharType="begin"/>
      </w:r>
      <w:r>
        <w:instrText xml:space="preserve"> PAGEREF _Toc1529253174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_Toc2039231652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绕过随机化</w:t>
      </w:r>
      <w:r>
        <w:tab/>
      </w:r>
      <w:r>
        <w:fldChar w:fldCharType="begin"/>
      </w:r>
      <w:r>
        <w:instrText xml:space="preserve"> PAGEREF _Toc2039231652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_Toc2118282676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2.3.2 篡改GOT表</w:t>
      </w:r>
      <w:r>
        <w:tab/>
      </w:r>
      <w:r>
        <w:fldChar w:fldCharType="begin"/>
      </w:r>
      <w:r>
        <w:instrText xml:space="preserve"> PAGEREF _Toc2118282676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_Toc237975304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_Toc237975304 </w:instrText>
      </w:r>
      <w:r>
        <w:fldChar w:fldCharType="separate"/>
      </w:r>
      <w:r>
        <w:t>16</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_Toc1973898131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第三章 ROP攻击动态特征</w:t>
      </w:r>
      <w:r>
        <w:rPr>
          <w:rFonts w:hint="default" w:ascii="Microsoft YaHei" w:hAnsi="Microsoft YaHei" w:eastAsia="Microsoft YaHei" w:cs="Microsoft YaHei"/>
          <w:bCs/>
          <w:szCs w:val="28"/>
        </w:rPr>
        <w:t xml:space="preserve"> 1500+</w:t>
      </w:r>
      <w:r>
        <w:tab/>
      </w:r>
      <w:r>
        <w:fldChar w:fldCharType="begin"/>
      </w:r>
      <w:r>
        <w:instrText xml:space="preserve"> PAGEREF _Toc1973898131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_Toc497943094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3.1 指令特征</w:t>
      </w:r>
      <w:r>
        <w:tab/>
      </w:r>
      <w:r>
        <w:fldChar w:fldCharType="begin"/>
      </w:r>
      <w:r>
        <w:instrText xml:space="preserve"> PAGEREF _Toc497943094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_Toc2085237004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3.2 内存特征</w:t>
      </w:r>
      <w:r>
        <w:tab/>
      </w:r>
      <w:r>
        <w:fldChar w:fldCharType="begin"/>
      </w:r>
      <w:r>
        <w:instrText xml:space="preserve"> PAGEREF _Toc2085237004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_Toc102414948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_Toc102414948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_Toc1204970965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第四章 ROP攻击检测方法 4000+</w:t>
      </w:r>
      <w:r>
        <w:tab/>
      </w:r>
      <w:r>
        <w:fldChar w:fldCharType="begin"/>
      </w:r>
      <w:r>
        <w:instrText xml:space="preserve"> PAGEREF _Toc1204970965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_Toc868745339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 指令特征检测 1000+</w:t>
      </w:r>
      <w:r>
        <w:tab/>
      </w:r>
      <w:r>
        <w:fldChar w:fldCharType="begin"/>
      </w:r>
      <w:r>
        <w:instrText xml:space="preserve"> PAGEREF _Toc868745339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_Toc1195146598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4.1.2 call-ret指令数检测 500+</w:t>
      </w:r>
      <w:r>
        <w:tab/>
      </w:r>
      <w:r>
        <w:fldChar w:fldCharType="begin"/>
      </w:r>
      <w:r>
        <w:instrText xml:space="preserve"> PAGEREF _Toc1195146598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_Toc1319661066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4.1.1 连续gadget检测 500+</w:t>
      </w:r>
      <w:r>
        <w:tab/>
      </w:r>
      <w:r>
        <w:fldChar w:fldCharType="begin"/>
      </w:r>
      <w:r>
        <w:instrText xml:space="preserve"> PAGEREF _Toc1319661066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_Toc1933681420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_Toc1933681420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_Toc1356883392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调用返回控制流完整性检测</w:t>
      </w:r>
      <w:r>
        <w:rPr>
          <w:rFonts w:hint="default" w:ascii="Microsoft YaHei" w:hAnsi="Microsoft YaHei" w:eastAsia="Microsoft YaHei" w:cs="Microsoft YaHei"/>
          <w:szCs w:val="21"/>
        </w:rPr>
        <w:t xml:space="preserve"> 2000+</w:t>
      </w:r>
      <w:r>
        <w:tab/>
      </w:r>
      <w:r>
        <w:fldChar w:fldCharType="begin"/>
      </w:r>
      <w:r>
        <w:instrText xml:space="preserve"> PAGEREF _Toc1356883392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_Toc913228825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函数指针控制流完整性检测</w:t>
      </w:r>
      <w:r>
        <w:rPr>
          <w:rFonts w:hint="default" w:ascii="Microsoft YaHei" w:hAnsi="Microsoft YaHei" w:eastAsia="Microsoft YaHei" w:cs="Microsoft YaHei"/>
          <w:szCs w:val="21"/>
        </w:rPr>
        <w:t xml:space="preserve"> 1000+</w:t>
      </w:r>
      <w:r>
        <w:tab/>
      </w:r>
      <w:r>
        <w:fldChar w:fldCharType="begin"/>
      </w:r>
      <w:r>
        <w:instrText xml:space="preserve"> PAGEREF _Toc913228825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_Toc1009187587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_Toc1009187587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_Toc151184141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第五章 ROP攻击检测</w:t>
      </w:r>
      <w:r>
        <w:rPr>
          <w:rFonts w:hint="default" w:ascii="Microsoft YaHei" w:hAnsi="Microsoft YaHei" w:eastAsia="Microsoft YaHei" w:cs="Microsoft YaHei"/>
          <w:bCs/>
          <w:szCs w:val="28"/>
        </w:rPr>
        <w:t>系统</w:t>
      </w:r>
      <w:r>
        <w:rPr>
          <w:rFonts w:hint="eastAsia" w:ascii="Microsoft YaHei" w:hAnsi="Microsoft YaHei" w:eastAsia="Microsoft YaHei" w:cs="Microsoft YaHei"/>
          <w:bCs/>
          <w:szCs w:val="28"/>
        </w:rPr>
        <w:t>实现</w:t>
      </w:r>
      <w:r>
        <w:rPr>
          <w:rFonts w:hint="default" w:ascii="Microsoft YaHei" w:hAnsi="Microsoft YaHei" w:eastAsia="Microsoft YaHei" w:cs="Microsoft YaHei"/>
          <w:bCs/>
          <w:szCs w:val="28"/>
        </w:rPr>
        <w:t xml:space="preserve"> 8000+</w:t>
      </w:r>
      <w:r>
        <w:tab/>
      </w:r>
      <w:r>
        <w:fldChar w:fldCharType="begin"/>
      </w:r>
      <w:r>
        <w:instrText xml:space="preserve"> PAGEREF _Toc151184141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_Toc546142723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_Toc546142723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_Toc1884109099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_Toc1884109099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_Toc1961014646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_Toc1961014646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_Toc62919930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_Toc62919930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_Toc1299517534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_Toc1299517534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_Toc489184037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r>
        <w:tab/>
      </w:r>
      <w:r>
        <w:fldChar w:fldCharType="begin"/>
      </w:r>
      <w:r>
        <w:instrText xml:space="preserve"> PAGEREF _Toc489184037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_Toc1789423814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_Toc1789423814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_Toc212520024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r>
        <w:tab/>
      </w:r>
      <w:r>
        <w:fldChar w:fldCharType="begin"/>
      </w:r>
      <w:r>
        <w:instrText xml:space="preserve"> PAGEREF _Toc212520024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_Toc1550870538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_Toc1550870538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_Toc1523181845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_Toc1523181845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_Toc168362766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_Toc168362766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_Toc692416193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fldChar w:fldCharType="begin"/>
      </w:r>
      <w:r>
        <w:instrText xml:space="preserve"> PAGEREF _Toc692416193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_Toc403129382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_Toc403129382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_Toc1710873994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_Toc1710873994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_Toc74185719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_Toc74185719 </w:instrText>
      </w:r>
      <w:r>
        <w:fldChar w:fldCharType="separate"/>
      </w:r>
      <w:r>
        <w:t>24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_Toc294877386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_Toc294877386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_Toc1681673022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_Toc1681673022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_Toc312161023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_Toc312161023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_Toc121291870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_Toc121291870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_Toc32132469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_Toc32132469 </w:instrText>
      </w:r>
      <w:r>
        <w:fldChar w:fldCharType="separate"/>
      </w:r>
      <w:r>
        <w:t>35</w:t>
      </w:r>
      <w: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61736794"/>
      <w:r>
        <w:rPr>
          <w:rFonts w:hint="eastAsia" w:ascii="Microsoft YaHei" w:hAnsi="Microsoft YaHei" w:eastAsia="Microsoft YaHei" w:cs="Microsoft YaHei"/>
          <w:b/>
          <w:bCs/>
          <w:sz w:val="28"/>
          <w:szCs w:val="28"/>
        </w:rPr>
        <w:t>绪论</w:t>
      </w:r>
      <w:r>
        <w:rPr>
          <w:rFonts w:hint="default" w:ascii="Microsoft YaHei" w:hAnsi="Microsoft YaHei" w:eastAsia="Microsoft YaHei" w:cs="Microsoft YaHei"/>
          <w:b/>
          <w:bCs/>
          <w:sz w:val="28"/>
          <w:szCs w:val="28"/>
        </w:rPr>
        <w:t xml:space="preserve"> 3500+</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174105140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无论计算机技术发展到何种程度，计算机软件安全永远是人们最为关心的话题，相关的研究总在不断地进展和延续。随着操作系统的更新换代，软件自身的安全性不断提升，针对各种攻击类型，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带来了极大的安全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1222989815"/>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941784397"/>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2.2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此外，将Snow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1780397546"/>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keepNext w:val="0"/>
        <w:keepLines w:val="0"/>
        <w:widowControl/>
        <w:suppressLineNumbers w:val="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w:t>
      </w:r>
      <w:r>
        <w:rPr>
          <w:rFonts w:hint="eastAsia" w:ascii="Microsoft YaHei" w:hAnsi="Microsoft YaHei" w:eastAsia="Microsoft YaHei" w:cs="Microsoft YaHei"/>
          <w:sz w:val="21"/>
          <w:szCs w:val="21"/>
          <w:lang w:val="en-US" w:eastAsia="zh-CN" w:bidi="ar-SA"/>
        </w:rPr>
        <w:t>减少攻击者对内存布局的知晓程度。</w:t>
      </w:r>
      <w:r>
        <w:rPr>
          <w:rFonts w:hint="default" w:ascii="Microsoft YaHei" w:hAnsi="Microsoft YaHei" w:eastAsia="Microsoft YaHei" w:cs="Microsoft YaHei"/>
          <w:sz w:val="21"/>
          <w:szCs w:val="21"/>
          <w:lang w:eastAsia="zh-CN" w:bidi="ar-SA"/>
        </w:rPr>
        <w:t>地址空间布局随机化</w:t>
      </w:r>
      <w:r>
        <w:rPr>
          <w:rFonts w:hint="eastAsia" w:ascii="Microsoft YaHei" w:hAnsi="Microsoft YaHei" w:eastAsia="Microsoft YaHei" w:cs="Microsoft YaHei"/>
          <w:sz w:val="21"/>
          <w:szCs w:val="21"/>
          <w:vertAlign w:val="superscript"/>
          <w:lang w:val="en-US" w:eastAsia="zh-CN" w:bidi="ar-SA"/>
        </w:rPr>
        <w:t>[18]</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Address space layout randomization</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ASLR</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是被广泛应用的一种，ASLR在程序共享库、堆栈加载到内存的过程中，为其基址随机增加一个偏移量，从而使攻击者无法准确获</w:t>
      </w:r>
      <w:r>
        <w:rPr>
          <w:rFonts w:hint="eastAsia" w:ascii="Microsoft YaHei" w:hAnsi="Microsoft YaHei" w:eastAsia="Microsoft YaHei" w:cs="Microsoft YaHei"/>
          <w:sz w:val="21"/>
          <w:szCs w:val="21"/>
        </w:rPr>
        <w:t>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第二类方案是基于程序二进制动态检测技术，通过插桩监测程序运行行为，从而判断程序是否被攻击。Davi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eastAsia" w:ascii="Microsoft YaHei" w:hAnsi="Microsoft YaHei" w:eastAsia="Microsoft YaHei" w:cs="Microsoft YaHei"/>
          <w:sz w:val="21"/>
          <w:szCs w:val="21"/>
        </w:rPr>
        <w:t>通过构造影子栈，对调用和返回指令进行插桩检测，在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复杂指令CPU，如Intel、AMD架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根据上述的ROP防御思想，本文将使用二进制动态插桩检测框架</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，提出一种综合方案，应用于ROP攻击的动态防御与检测。</w:t>
      </w:r>
      <w:bookmarkStart w:id="5" w:name="_Toc278722862"/>
    </w:p>
    <w:bookmarkEnd w:id="5"/>
    <w:p>
      <w:pPr>
        <w:numPr>
          <w:ilvl w:val="1"/>
          <w:numId w:val="2"/>
        </w:numPr>
        <w:ind w:left="0" w:leftChars="0" w:firstLine="0" w:firstLineChars="0"/>
        <w:jc w:val="left"/>
        <w:outlineLvl w:val="1"/>
        <w:rPr>
          <w:rFonts w:hint="default" w:ascii="Microsoft YaHei" w:hAnsi="Microsoft YaHei" w:eastAsia="Microsoft YaHei" w:cs="Microsoft YaHei"/>
          <w:color w:val="auto"/>
          <w:sz w:val="21"/>
          <w:szCs w:val="21"/>
          <w:lang w:val="en-US" w:eastAsia="zh-CN" w:bidi="ar-SA"/>
        </w:rPr>
      </w:pPr>
      <w:bookmarkStart w:id="6" w:name="_Toc874921511"/>
      <w:r>
        <w:rPr>
          <w:rFonts w:hint="eastAsia" w:ascii="Microsoft YaHei" w:hAnsi="Microsoft YaHei" w:eastAsia="Microsoft YaHei" w:cs="Microsoft YaHei"/>
          <w:sz w:val="21"/>
          <w:szCs w:val="21"/>
        </w:rPr>
        <w:t>动态二进制插桩技术</w:t>
      </w:r>
      <w:bookmarkEnd w:id="6"/>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动态二进制插桩技术（DBI）是一种在程序运行阶段，对程序行为进行动态监测的技术。它能够在不影响程序正常执行的情况下，监测程序在运行过程中的寄存器、内存、指令序列等状态信息。动态二进制插桩技术的优点是可以监测到任何信息，且在程序执行阶段完成，无需改变程序代码和编译过程，缺点是给系统带来了很大的额外开销，将导致被监测的程序运行放缓。</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是Intel公司开发的一个动态二进制插桩框架，适用于x86和x64架构，并支持在Linux, OSX, Windows等多个平台下运行。具有易用、高效、可移植性强、鲁棒性强等特点</w:t>
      </w:r>
      <w:r>
        <w:rPr>
          <w:rFonts w:hint="default" w:ascii="Microsoft YaHei" w:hAnsi="Microsoft YaHei" w:eastAsia="Microsoft YaHei" w:cs="Microsoft YaHei"/>
          <w:color w:val="auto"/>
          <w:sz w:val="21"/>
          <w:szCs w:val="21"/>
          <w:vertAlign w:val="superscript"/>
          <w:lang w:val="en-US" w:eastAsia="zh-CN" w:bidi="ar-SA"/>
        </w:rPr>
        <w:t>[29]</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有两种工作模式：探测(</w:t>
      </w:r>
      <w:r>
        <w:rPr>
          <w:rFonts w:hint="default" w:ascii="Microsoft YaHei" w:hAnsi="Microsoft YaHei" w:eastAsia="Microsoft YaHei" w:cs="Microsoft YaHei"/>
          <w:color w:val="auto"/>
          <w:sz w:val="21"/>
          <w:szCs w:val="21"/>
          <w:lang w:eastAsia="zh-CN" w:bidi="ar-SA"/>
        </w:rPr>
        <w:t>P</w:t>
      </w:r>
      <w:r>
        <w:rPr>
          <w:rFonts w:hint="default" w:ascii="Microsoft YaHei" w:hAnsi="Microsoft YaHei" w:eastAsia="Microsoft YaHei" w:cs="Microsoft YaHei"/>
          <w:color w:val="auto"/>
          <w:sz w:val="21"/>
          <w:szCs w:val="21"/>
          <w:lang w:val="en-US" w:eastAsia="zh-CN" w:bidi="ar-SA"/>
        </w:rPr>
        <w:t>robe)模式和即时(</w:t>
      </w:r>
      <w:r>
        <w:rPr>
          <w:rFonts w:hint="default" w:ascii="Microsoft YaHei" w:hAnsi="Microsoft YaHei" w:eastAsia="Microsoft YaHei" w:cs="Microsoft YaHei"/>
          <w:color w:val="auto"/>
          <w:sz w:val="21"/>
          <w:szCs w:val="21"/>
          <w:lang w:eastAsia="zh-CN" w:bidi="ar-SA"/>
        </w:rPr>
        <w:t>J</w:t>
      </w:r>
      <w:r>
        <w:rPr>
          <w:rFonts w:hint="default" w:ascii="Microsoft YaHei" w:hAnsi="Microsoft YaHei" w:eastAsia="Microsoft YaHei" w:cs="Microsoft YaHei"/>
          <w:color w:val="auto"/>
          <w:sz w:val="21"/>
          <w:szCs w:val="21"/>
          <w:lang w:val="en-US" w:eastAsia="zh-CN" w:bidi="ar-SA"/>
        </w:rPr>
        <w:t>ust-</w:t>
      </w:r>
      <w:r>
        <w:rPr>
          <w:rFonts w:hint="default" w:ascii="Microsoft YaHei" w:hAnsi="Microsoft YaHei" w:eastAsia="Microsoft YaHei" w:cs="Microsoft YaHei"/>
          <w:color w:val="auto"/>
          <w:sz w:val="21"/>
          <w:szCs w:val="21"/>
          <w:lang w:eastAsia="zh-CN" w:bidi="ar-SA"/>
        </w:rPr>
        <w:t>I</w:t>
      </w:r>
      <w:r>
        <w:rPr>
          <w:rFonts w:hint="default" w:ascii="Microsoft YaHei" w:hAnsi="Microsoft YaHei" w:eastAsia="Microsoft YaHei" w:cs="Microsoft YaHei"/>
          <w:color w:val="auto"/>
          <w:sz w:val="21"/>
          <w:szCs w:val="21"/>
          <w:lang w:val="en-US" w:eastAsia="zh-CN" w:bidi="ar-SA"/>
        </w:rPr>
        <w:t>n-</w:t>
      </w:r>
      <w:r>
        <w:rPr>
          <w:rFonts w:hint="default" w:ascii="Microsoft YaHei" w:hAnsi="Microsoft YaHei" w:eastAsia="Microsoft YaHei" w:cs="Microsoft YaHei"/>
          <w:color w:val="auto"/>
          <w:sz w:val="21"/>
          <w:szCs w:val="21"/>
          <w:lang w:eastAsia="zh-CN" w:bidi="ar-SA"/>
        </w:rPr>
        <w:t>T</w:t>
      </w:r>
      <w:r>
        <w:rPr>
          <w:rFonts w:hint="default" w:ascii="Microsoft YaHei" w:hAnsi="Microsoft YaHei" w:eastAsia="Microsoft YaHei" w:cs="Microsoft YaHei"/>
          <w:color w:val="auto"/>
          <w:sz w:val="21"/>
          <w:szCs w:val="21"/>
          <w:lang w:val="en-US" w:eastAsia="zh-CN" w:bidi="ar-SA"/>
        </w:rPr>
        <w:t>ime</w:t>
      </w:r>
      <w:r>
        <w:rPr>
          <w:rFonts w:hint="default" w:ascii="Microsoft YaHei" w:hAnsi="Microsoft YaHei" w:eastAsia="Microsoft YaHei" w:cs="Microsoft YaHei"/>
          <w:color w:val="auto"/>
          <w:sz w:val="21"/>
          <w:szCs w:val="21"/>
          <w:lang w:eastAsia="zh-CN" w:bidi="ar-SA"/>
        </w:rPr>
        <w:t>, JIT</w:t>
      </w:r>
      <w:r>
        <w:rPr>
          <w:rFonts w:hint="default" w:ascii="Microsoft YaHei" w:hAnsi="Microsoft YaHei" w:eastAsia="Microsoft YaHei" w:cs="Microsoft YaHei"/>
          <w:color w:val="auto"/>
          <w:sz w:val="21"/>
          <w:szCs w:val="21"/>
          <w:lang w:val="en-US" w:eastAsia="zh-CN" w:bidi="ar-SA"/>
        </w:rPr>
        <w:t>)模式。在即时模式下工作时，</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能够在处理器执行每条指令前将其拦截。</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如</w:t>
      </w:r>
      <w:r>
        <w:rPr>
          <w:rFonts w:hint="default" w:ascii="Microsoft YaHei" w:hAnsi="Microsoft YaHei" w:eastAsia="Microsoft YaHei" w:cs="Microsoft YaHei"/>
          <w:color w:val="auto"/>
          <w:sz w:val="21"/>
          <w:szCs w:val="21"/>
          <w:lang w:eastAsia="zh-CN" w:bidi="ar-SA"/>
        </w:rPr>
        <w:t>图1-3</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框架由三部分组成：虚拟机（VM）、代码缓存和插桩API</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val="en-US" w:eastAsia="zh-CN" w:bidi="ar-SA"/>
        </w:rPr>
        <w:t>其中，虚拟机包含即时编译器、模拟单元和调度程序。当程序开始运行时，各条指令先经即时编译器编译和检测，再交由调度程序激活并执行。经过编译的指令存储在代码缓存中，以便在多次调用代码段时降低性能开销。模拟单元用于解释那些无法被直接执行的指令。</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提供了许多预置的名为</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tool的插桩检测工具（由C/C++语言编写），插桩检测工具通过调用插桩API，与</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框架进行交互。此外，用户可以根据需要，自定义插桩检测工具。</w:t>
      </w:r>
    </w:p>
    <w:p>
      <w:pPr>
        <w:keepNext w:val="0"/>
        <w:keepLines w:val="0"/>
        <w:widowControl/>
        <w:suppressLineNumbers w:val="0"/>
        <w:jc w:val="center"/>
        <w:rPr>
          <w:rFonts w:hint="default" w:ascii="Microsoft YaHei" w:hAnsi="Microsoft YaHei" w:eastAsia="Microsoft YaHei" w:cs="Microsoft YaHei"/>
          <w:color w:val="auto"/>
          <w:sz w:val="21"/>
          <w:szCs w:val="21"/>
          <w:lang w:val="en-US" w:eastAsia="zh-CN" w:bidi="ar-SA"/>
        </w:rPr>
      </w:pPr>
      <w:r>
        <w:rPr>
          <w:rFonts w:ascii="Times New Roman" w:hAnsi="Times New Roman" w:cs="Times New Roman"/>
        </w:rPr>
        <w:drawing>
          <wp:inline distT="0" distB="0" distL="114300" distR="114300">
            <wp:extent cx="4812030" cy="3764280"/>
            <wp:effectExtent l="0" t="0" r="7620" b="7620"/>
            <wp:docPr id="42" name="Picture 4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 Diagram"/>
                    <pic:cNvPicPr>
                      <a:picLocks noChangeAspect="1"/>
                    </pic:cNvPicPr>
                  </pic:nvPicPr>
                  <pic:blipFill>
                    <a:blip r:embed="rId6"/>
                    <a:stretch>
                      <a:fillRect/>
                    </a:stretch>
                  </pic:blipFill>
                  <pic:spPr>
                    <a:xfrm>
                      <a:off x="0" y="0"/>
                      <a:ext cx="4812030" cy="3764280"/>
                    </a:xfrm>
                    <a:prstGeom prst="rect">
                      <a:avLst/>
                    </a:prstGeom>
                  </pic:spPr>
                </pic:pic>
              </a:graphicData>
            </a:graphic>
          </wp:inline>
        </w:drawing>
      </w:r>
    </w:p>
    <w:p>
      <w:pPr>
        <w:keepNext w:val="0"/>
        <w:keepLines w:val="0"/>
        <w:widowControl/>
        <w:suppressLineNumbers w:val="0"/>
        <w:jc w:val="center"/>
        <w:rPr>
          <w:rFonts w:hint="default" w:ascii="Microsoft YaHei" w:hAnsi="Microsoft YaHei" w:eastAsia="Microsoft YaHei" w:cs="Microsoft YaHei"/>
          <w:color w:val="auto"/>
          <w:sz w:val="21"/>
          <w:szCs w:val="21"/>
          <w:lang w:eastAsia="zh-CN" w:bidi="ar-SA"/>
        </w:rPr>
      </w:pPr>
      <w:r>
        <w:rPr>
          <w:rFonts w:hint="default" w:ascii="Microsoft YaHei" w:hAnsi="Microsoft YaHei" w:eastAsia="Microsoft YaHei" w:cs="Microsoft YaHei"/>
          <w:color w:val="auto"/>
          <w:sz w:val="21"/>
          <w:szCs w:val="21"/>
          <w:lang w:eastAsia="zh-CN" w:bidi="ar-SA"/>
        </w:rPr>
        <w:t>图1-3 Pin结构框架图</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指令、例程、映像等多种级别的插桩函数。指令级别的插桩可以获取指令类型、指令操作数、相关寄存器等信息；例程级别的插桩可以获取函数参数、返回地址等信息；映像级别的插桩可以在映像被加载时，获取映像名称、映像地址、库函数等信息。除了获取信息之外，通过InsertCall等API，还能在指令、基本块、例程执行前或执行后将用户自定义的分析代码插入到原程序代码序列中。使用</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对二进制程序进行插桩的基本步骤如下：</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 xml:space="preserve">Init() </w:t>
      </w:r>
      <w:r>
        <w:rPr>
          <w:rFonts w:hint="default" w:ascii="Microsoft YaHei" w:hAnsi="Microsoft YaHei" w:eastAsia="Microsoft YaHei" w:cs="Microsoft YaHei"/>
          <w:color w:val="auto"/>
          <w:sz w:val="21"/>
          <w:szCs w:val="21"/>
          <w:lang w:val="en-US" w:eastAsia="zh-CN" w:bidi="ar-SA"/>
        </w:rPr>
        <w:t>初始化</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val="en-US" w:eastAsia="zh-CN" w:bidi="ar-SA"/>
        </w:rPr>
        <w:t>INS_AddInstrumentFunction()</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i/>
          <w:iCs/>
          <w:color w:val="auto"/>
          <w:sz w:val="21"/>
          <w:szCs w:val="21"/>
          <w:lang w:val="en-US" w:eastAsia="zh-CN" w:bidi="ar-SA"/>
        </w:rPr>
        <w:t>RNT_AddInstrumentFunction()</w:t>
      </w:r>
      <w:r>
        <w:rPr>
          <w:rFonts w:hint="default" w:ascii="Microsoft YaHei" w:hAnsi="Microsoft YaHei" w:eastAsia="Microsoft YaHei" w:cs="Microsoft YaHei"/>
          <w:color w:val="auto"/>
          <w:sz w:val="21"/>
          <w:szCs w:val="21"/>
          <w:lang w:val="en-US" w:eastAsia="zh-CN" w:bidi="ar-SA"/>
        </w:rPr>
        <w:t>或</w:t>
      </w:r>
      <w:r>
        <w:rPr>
          <w:rFonts w:hint="default" w:ascii="Microsoft YaHei" w:hAnsi="Microsoft YaHei" w:eastAsia="Microsoft YaHei" w:cs="Microsoft YaHei"/>
          <w:i/>
          <w:iCs/>
          <w:color w:val="auto"/>
          <w:sz w:val="21"/>
          <w:szCs w:val="21"/>
          <w:lang w:val="en-US" w:eastAsia="zh-CN" w:bidi="ar-SA"/>
        </w:rPr>
        <w:t>IMG_AddInstrumentFunction()</w:t>
      </w:r>
      <w:r>
        <w:rPr>
          <w:rFonts w:hint="default" w:ascii="Microsoft YaHei" w:hAnsi="Microsoft YaHei" w:eastAsia="Microsoft YaHei" w:cs="Microsoft YaHei"/>
          <w:color w:val="auto"/>
          <w:sz w:val="21"/>
          <w:szCs w:val="21"/>
          <w:lang w:val="en-US" w:eastAsia="zh-CN" w:bidi="ar-SA"/>
        </w:rPr>
        <w:t>声明指令级别、例程级别或映像级别的插桩函数。在插桩函数中调用一个或多个回调函数</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color w:val="auto"/>
          <w:sz w:val="21"/>
          <w:szCs w:val="21"/>
          <w:lang w:val="en-US" w:eastAsia="zh-CN" w:bidi="ar-SA"/>
        </w:rPr>
        <w:t>用于对二进制程序进行检测与分析。</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AddFiniFunction()</w:t>
      </w:r>
      <w:r>
        <w:rPr>
          <w:rFonts w:hint="default" w:ascii="Microsoft YaHei" w:hAnsi="Microsoft YaHei" w:eastAsia="Microsoft YaHei" w:cs="Microsoft YaHei"/>
          <w:color w:val="auto"/>
          <w:sz w:val="21"/>
          <w:szCs w:val="21"/>
          <w:lang w:val="en-US" w:eastAsia="zh-CN" w:bidi="ar-SA"/>
        </w:rPr>
        <w:t xml:space="preserve"> 声明程序退出函数。</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StartProgram()</w:t>
      </w:r>
      <w:r>
        <w:rPr>
          <w:rFonts w:hint="default" w:ascii="Microsoft YaHei" w:hAnsi="Microsoft YaHei" w:eastAsia="Microsoft YaHei" w:cs="Microsoft YaHei"/>
          <w:color w:val="auto"/>
          <w:sz w:val="21"/>
          <w:szCs w:val="21"/>
          <w:lang w:val="en-US" w:eastAsia="zh-CN" w:bidi="ar-SA"/>
        </w:rPr>
        <w:t>启动程序。</w:t>
      </w:r>
    </w:p>
    <w:p>
      <w:pPr>
        <w:numPr>
          <w:ilvl w:val="1"/>
          <w:numId w:val="2"/>
        </w:numPr>
        <w:jc w:val="left"/>
        <w:outlineLvl w:val="1"/>
        <w:rPr>
          <w:rFonts w:hint="eastAsia" w:ascii="Microsoft YaHei" w:hAnsi="Microsoft YaHei" w:eastAsia="Microsoft YaHei" w:cs="Microsoft YaHei"/>
          <w:sz w:val="21"/>
          <w:szCs w:val="21"/>
        </w:rPr>
      </w:pPr>
      <w:bookmarkStart w:id="7" w:name="_Toc1809830504"/>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664260855"/>
      <w:r>
        <w:rPr>
          <w:rFonts w:hint="eastAsia" w:ascii="Microsoft YaHei" w:hAnsi="Microsoft YaHei" w:eastAsia="Microsoft YaHei" w:cs="Microsoft YaHei"/>
          <w:sz w:val="21"/>
          <w:szCs w:val="21"/>
        </w:rPr>
        <w:t>ROP攻击动态特征的提取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由于不同程序存在的漏洞类型与数量不同，攻击者攻击的手段多种多样，由于很难预测攻击者使用的恶意代码</w:t>
      </w:r>
      <w:r>
        <w:rPr>
          <w:rFonts w:hint="default" w:ascii="Microsoft YaHei" w:hAnsi="Microsoft YaHei" w:eastAsia="Microsoft YaHei" w:cs="Microsoft YaHei"/>
          <w:sz w:val="21"/>
          <w:szCs w:val="21"/>
        </w:rPr>
        <w:t>，单纯地提取ROP恶意代码的静态特征，如：</w:t>
      </w:r>
      <w:r>
        <w:rPr>
          <w:rFonts w:hint="eastAsia" w:ascii="Microsoft YaHei" w:hAnsi="Microsoft YaHei" w:eastAsia="Microsoft YaHei" w:cs="Microsoft YaHei"/>
          <w:sz w:val="21"/>
          <w:szCs w:val="21"/>
        </w:rPr>
        <w:t>gadget的大小，gadget链的长度</w:t>
      </w:r>
      <w:r>
        <w:rPr>
          <w:rFonts w:hint="default" w:ascii="Microsoft YaHei" w:hAnsi="Microsoft YaHei" w:eastAsia="Microsoft YaHei" w:cs="Microsoft YaHei"/>
          <w:sz w:val="21"/>
          <w:szCs w:val="21"/>
        </w:rPr>
        <w:t>，很难涵盖所有类型的ROP攻击。本文发现，</w:t>
      </w:r>
      <w:r>
        <w:rPr>
          <w:rFonts w:hint="default" w:ascii="Microsoft YaHei" w:hAnsi="Microsoft YaHei" w:eastAsia="Microsoft YaHei" w:cs="Microsoft YaHei"/>
          <w:sz w:val="21"/>
          <w:szCs w:val="21"/>
        </w:rPr>
        <w:t>程序</w:t>
      </w:r>
      <w:r>
        <w:rPr>
          <w:rFonts w:hint="default" w:ascii="Microsoft YaHei" w:hAnsi="Microsoft YaHei" w:eastAsia="Microsoft YaHei" w:cs="Microsoft YaHei"/>
          <w:sz w:val="21"/>
          <w:szCs w:val="21"/>
        </w:rPr>
        <w:t>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w:t>
      </w:r>
      <w:r>
        <w:rPr>
          <w:rFonts w:hint="default" w:ascii="Microsoft YaHei" w:hAnsi="Microsoft YaHei" w:eastAsia="Microsoft YaHei" w:cs="Microsoft YaHei"/>
          <w:sz w:val="21"/>
          <w:szCs w:val="21"/>
        </w:rPr>
        <w:t>时的</w:t>
      </w:r>
      <w:r>
        <w:rPr>
          <w:rFonts w:hint="eastAsia" w:ascii="Microsoft YaHei" w:hAnsi="Microsoft YaHei" w:eastAsia="Microsoft YaHei" w:cs="Microsoft YaHei"/>
          <w:sz w:val="21"/>
          <w:szCs w:val="21"/>
        </w:rPr>
        <w:t>运行时</w:t>
      </w:r>
      <w:r>
        <w:rPr>
          <w:rFonts w:hint="default" w:ascii="Microsoft YaHei" w:hAnsi="Microsoft YaHei" w:eastAsia="Microsoft YaHei" w:cs="Microsoft YaHei"/>
          <w:sz w:val="21"/>
          <w:szCs w:val="21"/>
        </w:rPr>
        <w:t>动态异常</w:t>
      </w:r>
      <w:r>
        <w:rPr>
          <w:rFonts w:hint="eastAsia" w:ascii="Microsoft YaHei" w:hAnsi="Microsoft YaHei" w:eastAsia="Microsoft YaHei" w:cs="Microsoft YaHei"/>
          <w:sz w:val="21"/>
          <w:szCs w:val="21"/>
        </w:rPr>
        <w:t>，往往</w:t>
      </w:r>
      <w:r>
        <w:rPr>
          <w:rFonts w:hint="default" w:ascii="Microsoft YaHei" w:hAnsi="Microsoft YaHei" w:eastAsia="Microsoft YaHei" w:cs="Microsoft YaHei"/>
          <w:sz w:val="21"/>
          <w:szCs w:val="21"/>
        </w:rPr>
        <w:t>具有</w:t>
      </w:r>
      <w:r>
        <w:rPr>
          <w:rFonts w:hint="eastAsia" w:ascii="Microsoft YaHei" w:hAnsi="Microsoft YaHei" w:eastAsia="Microsoft YaHei" w:cs="Microsoft YaHei"/>
          <w:sz w:val="21"/>
          <w:szCs w:val="21"/>
        </w:rPr>
        <w:t>相同或相似</w:t>
      </w:r>
      <w:r>
        <w:rPr>
          <w:rFonts w:hint="default" w:ascii="Microsoft YaHei" w:hAnsi="Microsoft YaHei" w:eastAsia="Microsoft YaHei" w:cs="Microsoft YaHei"/>
          <w:sz w:val="21"/>
          <w:szCs w:val="21"/>
        </w:rPr>
        <w:t>的特征</w:t>
      </w:r>
      <w:r>
        <w:rPr>
          <w:rFonts w:hint="eastAsia"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，本文使用动态二进制插桩技术</w:t>
      </w:r>
      <w:r>
        <w:rPr>
          <w:rFonts w:hint="eastAsia" w:ascii="Microsoft YaHei" w:hAnsi="Microsoft YaHei" w:eastAsia="Microsoft YaHei" w:cs="Microsoft YaHei"/>
          <w:sz w:val="21"/>
          <w:szCs w:val="21"/>
        </w:rPr>
        <w:t>，分析众多存在漏洞的</w:t>
      </w:r>
      <w:r>
        <w:rPr>
          <w:rFonts w:hint="default" w:ascii="Microsoft YaHei" w:hAnsi="Microsoft YaHei" w:eastAsia="Microsoft YaHei" w:cs="Microsoft YaHei"/>
          <w:sz w:val="21"/>
          <w:szCs w:val="21"/>
        </w:rPr>
        <w:t>程序</w:t>
      </w:r>
      <w:r>
        <w:rPr>
          <w:rFonts w:hint="eastAsia" w:ascii="Microsoft YaHei" w:hAnsi="Microsoft YaHei" w:eastAsia="Microsoft YaHei" w:cs="Microsoft YaHei"/>
          <w:sz w:val="21"/>
          <w:szCs w:val="21"/>
        </w:rPr>
        <w:t>实例，跟踪这些</w:t>
      </w:r>
      <w:r>
        <w:rPr>
          <w:rFonts w:hint="default" w:ascii="Microsoft YaHei" w:hAnsi="Microsoft YaHei" w:eastAsia="Microsoft YaHei" w:cs="Microsoft YaHei"/>
          <w:sz w:val="21"/>
          <w:szCs w:val="21"/>
        </w:rPr>
        <w:t>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攻击时的运行时状态，</w:t>
      </w:r>
      <w:r>
        <w:rPr>
          <w:rFonts w:hint="default" w:ascii="Microsoft YaHei" w:hAnsi="Microsoft YaHei" w:eastAsia="Microsoft YaHei" w:cs="Microsoft YaHei"/>
          <w:sz w:val="21"/>
          <w:szCs w:val="21"/>
        </w:rPr>
        <w:t>对</w:t>
      </w:r>
      <w:r>
        <w:rPr>
          <w:rFonts w:hint="eastAsia" w:ascii="Microsoft YaHei" w:hAnsi="Microsoft YaHei" w:eastAsia="Microsoft YaHei" w:cs="Microsoft YaHei"/>
          <w:sz w:val="21"/>
          <w:szCs w:val="21"/>
        </w:rPr>
        <w:t>ROP攻击的</w:t>
      </w:r>
      <w:r>
        <w:rPr>
          <w:rFonts w:hint="default" w:ascii="Microsoft YaHei" w:hAnsi="Microsoft YaHei" w:eastAsia="Microsoft YaHei" w:cs="Microsoft YaHei"/>
          <w:sz w:val="21"/>
          <w:szCs w:val="21"/>
        </w:rPr>
        <w:t>动态</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进行提取，共提取了两类动态特征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和内存特征</w:t>
      </w:r>
      <w:r>
        <w:rPr>
          <w:rFonts w:hint="eastAsia"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第三章</w:t>
      </w:r>
      <w:r>
        <w:rPr>
          <w:rFonts w:hint="default" w:ascii="Microsoft YaHei" w:hAnsi="Microsoft YaHei" w:eastAsia="Microsoft YaHei" w:cs="Microsoft YaHei"/>
          <w:sz w:val="21"/>
          <w:szCs w:val="21"/>
        </w:rPr>
        <w:t>介绍</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562892083"/>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本文针对</w:t>
      </w:r>
      <w:r>
        <w:rPr>
          <w:rFonts w:hint="eastAsia" w:ascii="Microsoft YaHei" w:hAnsi="Microsoft YaHei" w:eastAsia="Microsoft YaHei" w:cs="Microsoft YaHei"/>
          <w:sz w:val="21"/>
          <w:szCs w:val="21"/>
        </w:rPr>
        <w:t>ROP</w:t>
      </w:r>
      <w:r>
        <w:rPr>
          <w:rFonts w:hint="default" w:ascii="Microsoft YaHei" w:hAnsi="Microsoft YaHei" w:eastAsia="Microsoft YaHei" w:cs="Microsoft YaHei"/>
          <w:sz w:val="21"/>
          <w:szCs w:val="21"/>
        </w:rPr>
        <w:t>攻击动态特征</w:t>
      </w:r>
      <w:r>
        <w:rPr>
          <w:rFonts w:hint="eastAsia" w:ascii="Microsoft YaHei" w:hAnsi="Microsoft YaHei" w:eastAsia="Microsoft YaHei" w:cs="Microsoft YaHei"/>
          <w:sz w:val="21"/>
          <w:szCs w:val="21"/>
        </w:rPr>
        <w:t>，提出</w:t>
      </w:r>
      <w:r>
        <w:rPr>
          <w:rFonts w:hint="default" w:ascii="Microsoft YaHei" w:hAnsi="Microsoft YaHei" w:eastAsia="Microsoft YaHei" w:cs="Microsoft YaHei"/>
          <w:sz w:val="21"/>
          <w:szCs w:val="21"/>
        </w:rPr>
        <w:t>了多维度的ROP攻击</w:t>
      </w:r>
      <w:r>
        <w:rPr>
          <w:rFonts w:hint="eastAsia" w:ascii="Microsoft YaHei" w:hAnsi="Microsoft YaHei" w:eastAsia="Microsoft YaHei" w:cs="Microsoft YaHei"/>
          <w:sz w:val="21"/>
          <w:szCs w:val="21"/>
        </w:rPr>
        <w:t>检测方案（详见</w:t>
      </w:r>
      <w:r>
        <w:rPr>
          <w:rFonts w:hint="default" w:ascii="Microsoft YaHei" w:hAnsi="Microsoft YaHei" w:eastAsia="Microsoft YaHei" w:cs="Microsoft YaHei"/>
          <w:sz w:val="21"/>
          <w:szCs w:val="21"/>
        </w:rPr>
        <w:t>第四章</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。本文</w:t>
      </w:r>
      <w:r>
        <w:rPr>
          <w:rFonts w:hint="eastAsia" w:ascii="Microsoft YaHei" w:hAnsi="Microsoft YaHei" w:eastAsia="Microsoft YaHei" w:cs="Microsoft YaHei"/>
          <w:sz w:val="21"/>
          <w:szCs w:val="21"/>
        </w:rPr>
        <w:t>通过</w:t>
      </w:r>
      <w:r>
        <w:rPr>
          <w:rFonts w:hint="default" w:ascii="Microsoft YaHei" w:hAnsi="Microsoft YaHei" w:eastAsia="Microsoft YaHei" w:cs="Microsoft YaHei"/>
          <w:sz w:val="21"/>
          <w:szCs w:val="21"/>
        </w:rPr>
        <w:t>动态二进制插桩框架Pin</w:t>
      </w:r>
      <w:r>
        <w:rPr>
          <w:rFonts w:hint="eastAsia" w:ascii="Microsoft YaHei" w:hAnsi="Microsoft YaHei" w:eastAsia="Microsoft YaHei" w:cs="Microsoft YaHei"/>
          <w:sz w:val="21"/>
          <w:szCs w:val="21"/>
        </w:rPr>
        <w:t>提供的各种实用API</w:t>
      </w:r>
      <w:r>
        <w:rPr>
          <w:rFonts w:hint="default" w:ascii="Microsoft YaHei" w:hAnsi="Microsoft YaHei" w:eastAsia="Microsoft YaHei" w:cs="Microsoft YaHei"/>
          <w:sz w:val="21"/>
          <w:szCs w:val="21"/>
        </w:rPr>
        <w:t>，编写插桩检测工具，对第四章中讨论的检测方案进行代码实现，完成了能够识别</w:t>
      </w:r>
      <w:r>
        <w:rPr>
          <w:rFonts w:hint="eastAsia" w:ascii="Microsoft YaHei" w:hAnsi="Microsoft YaHei" w:eastAsia="Microsoft YaHei" w:cs="Microsoft YaHei"/>
          <w:sz w:val="21"/>
          <w:szCs w:val="21"/>
        </w:rPr>
        <w:t>ROP攻击、JOP攻击</w:t>
      </w:r>
      <w:r>
        <w:rPr>
          <w:rFonts w:hint="default" w:ascii="Microsoft YaHei" w:hAnsi="Microsoft YaHei" w:eastAsia="Microsoft YaHei" w:cs="Microsoft YaHei"/>
          <w:sz w:val="21"/>
          <w:szCs w:val="21"/>
        </w:rPr>
        <w:t>和</w:t>
      </w:r>
      <w:r>
        <w:rPr>
          <w:rFonts w:hint="eastAsia" w:ascii="Microsoft YaHei" w:hAnsi="Microsoft YaHei" w:eastAsia="Microsoft YaHei" w:cs="Microsoft YaHei"/>
          <w:sz w:val="21"/>
          <w:szCs w:val="21"/>
        </w:rPr>
        <w:t>return-into-libc攻击的</w:t>
      </w:r>
      <w:r>
        <w:rPr>
          <w:rFonts w:hint="default" w:ascii="Microsoft YaHei" w:hAnsi="Microsoft YaHei" w:eastAsia="Microsoft YaHei" w:cs="Microsoft YaHei"/>
          <w:sz w:val="21"/>
          <w:szCs w:val="21"/>
        </w:rPr>
        <w:t>攻击</w:t>
      </w:r>
      <w:r>
        <w:rPr>
          <w:rFonts w:hint="eastAsia" w:ascii="Microsoft YaHei" w:hAnsi="Microsoft YaHei" w:eastAsia="Microsoft YaHei" w:cs="Microsoft YaHei"/>
          <w:sz w:val="21"/>
          <w:szCs w:val="21"/>
        </w:rPr>
        <w:t>检测</w:t>
      </w:r>
      <w:r>
        <w:rPr>
          <w:rFonts w:hint="default" w:ascii="Microsoft YaHei" w:hAnsi="Microsoft YaHei" w:eastAsia="Microsoft YaHei" w:cs="Microsoft YaHei"/>
          <w:sz w:val="21"/>
          <w:szCs w:val="21"/>
        </w:rPr>
        <w:t>系统。此外，本文通过Django框架，实现了</w:t>
      </w:r>
      <w:r>
        <w:rPr>
          <w:rFonts w:hint="eastAsia" w:ascii="Microsoft YaHei" w:hAnsi="Microsoft YaHei" w:eastAsia="Microsoft YaHei" w:cs="Microsoft YaHei"/>
          <w:sz w:val="21"/>
          <w:szCs w:val="21"/>
        </w:rPr>
        <w:t>基于B/S模式的测试</w:t>
      </w:r>
      <w:r>
        <w:rPr>
          <w:rFonts w:hint="default" w:ascii="Microsoft YaHei" w:hAnsi="Microsoft YaHei" w:eastAsia="Microsoft YaHei" w:cs="Microsoft YaHei"/>
          <w:sz w:val="21"/>
          <w:szCs w:val="21"/>
        </w:rPr>
        <w:t>界面</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用户在测试界面，可以选择开启不同类型的</w:t>
      </w:r>
      <w:r>
        <w:rPr>
          <w:rFonts w:hint="eastAsia" w:ascii="Microsoft YaHei" w:hAnsi="Microsoft YaHei" w:eastAsia="Microsoft YaHei" w:cs="Microsoft YaHei"/>
          <w:sz w:val="21"/>
          <w:szCs w:val="21"/>
        </w:rPr>
        <w:t>检测方案，</w:t>
      </w:r>
      <w:r>
        <w:rPr>
          <w:rFonts w:hint="default" w:ascii="Microsoft YaHei" w:hAnsi="Microsoft YaHei" w:eastAsia="Microsoft YaHei" w:cs="Microsoft YaHei"/>
          <w:sz w:val="21"/>
          <w:szCs w:val="21"/>
        </w:rPr>
        <w:t>系统将根据用户</w:t>
      </w:r>
      <w:r>
        <w:rPr>
          <w:rFonts w:hint="default" w:ascii="Microsoft YaHei" w:hAnsi="Microsoft YaHei" w:eastAsia="Microsoft YaHei" w:cs="Microsoft YaHei"/>
          <w:sz w:val="21"/>
          <w:szCs w:val="21"/>
        </w:rPr>
        <w:t>的</w:t>
      </w:r>
      <w:r>
        <w:rPr>
          <w:rFonts w:hint="default" w:ascii="Microsoft YaHei" w:hAnsi="Microsoft YaHei" w:eastAsia="Microsoft YaHei" w:cs="Microsoft YaHei"/>
          <w:sz w:val="21"/>
          <w:szCs w:val="21"/>
        </w:rPr>
        <w:t>选择开启相应防护方案并运行漏洞程序供攻击者攻击，攻击结束后，用户可以在界面中查看攻击</w:t>
      </w:r>
      <w:r>
        <w:rPr>
          <w:rFonts w:hint="eastAsia" w:ascii="Microsoft YaHei" w:hAnsi="Microsoft YaHei" w:eastAsia="Microsoft YaHei" w:cs="Microsoft YaHei"/>
          <w:sz w:val="21"/>
          <w:szCs w:val="21"/>
        </w:rPr>
        <w:t>检测报告</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详见第五章</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w:t>
      </w:r>
    </w:p>
    <w:p>
      <w:pPr>
        <w:numPr>
          <w:ilvl w:val="1"/>
          <w:numId w:val="2"/>
        </w:numPr>
        <w:jc w:val="left"/>
        <w:outlineLvl w:val="1"/>
        <w:rPr>
          <w:rFonts w:hint="eastAsia" w:ascii="Microsoft YaHei" w:hAnsi="Microsoft YaHei" w:eastAsia="Microsoft YaHei" w:cs="Microsoft YaHei"/>
          <w:sz w:val="21"/>
          <w:szCs w:val="21"/>
        </w:rPr>
      </w:pPr>
      <w:bookmarkStart w:id="10" w:name="_Toc675653039"/>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第一章 绪论。介绍本文研究背景</w:t>
      </w:r>
      <w:r>
        <w:rPr>
          <w:rFonts w:hint="default" w:ascii="Microsoft YaHei" w:hAnsi="Microsoft YaHei" w:eastAsia="Microsoft YaHei" w:cs="Microsoft YaHei"/>
          <w:color w:val="auto"/>
          <w:sz w:val="21"/>
          <w:szCs w:val="21"/>
        </w:rPr>
        <w:t>、</w:t>
      </w:r>
      <w:r>
        <w:rPr>
          <w:rFonts w:hint="eastAsia" w:ascii="Microsoft YaHei" w:hAnsi="Microsoft YaHei" w:eastAsia="Microsoft YaHei" w:cs="Microsoft YaHei"/>
          <w:color w:val="auto"/>
          <w:sz w:val="21"/>
          <w:szCs w:val="21"/>
        </w:rPr>
        <w:t>ROP攻击与防御的发展和现状</w:t>
      </w:r>
      <w:r>
        <w:rPr>
          <w:rFonts w:hint="default" w:ascii="Microsoft YaHei" w:hAnsi="Microsoft YaHei" w:eastAsia="Microsoft YaHei" w:cs="Microsoft YaHei"/>
          <w:color w:val="auto"/>
          <w:sz w:val="21"/>
          <w:szCs w:val="21"/>
        </w:rPr>
        <w:t>以及动态二进制插桩技术</w:t>
      </w:r>
      <w:r>
        <w:rPr>
          <w:rFonts w:hint="eastAsia" w:ascii="Microsoft YaHei" w:hAnsi="Microsoft YaHei" w:eastAsia="Microsoft YaHei" w:cs="Microsoft YaHei"/>
          <w:color w:val="auto"/>
          <w:sz w:val="21"/>
          <w:szCs w:val="21"/>
        </w:rPr>
        <w:t>，最后阐述了本文的</w:t>
      </w:r>
      <w:r>
        <w:rPr>
          <w:rFonts w:hint="default" w:ascii="Microsoft YaHei" w:hAnsi="Microsoft YaHei" w:eastAsia="Microsoft YaHei" w:cs="Microsoft YaHei"/>
          <w:color w:val="auto"/>
          <w:sz w:val="21"/>
          <w:szCs w:val="21"/>
        </w:rPr>
        <w:t>主要</w:t>
      </w:r>
      <w:r>
        <w:rPr>
          <w:rFonts w:hint="eastAsia" w:ascii="Microsoft YaHei" w:hAnsi="Microsoft YaHei" w:eastAsia="Microsoft YaHei" w:cs="Microsoft YaHei"/>
          <w:color w:val="auto"/>
          <w:sz w:val="21"/>
          <w:szCs w:val="21"/>
        </w:rPr>
        <w:t>研究内容。</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第二章 ROP攻击原理与流程。详细介绍ROP攻击原理、攻击流程</w:t>
      </w:r>
      <w:r>
        <w:rPr>
          <w:rFonts w:hint="default" w:ascii="Microsoft YaHei" w:hAnsi="Microsoft YaHei" w:eastAsia="Microsoft YaHei" w:cs="Microsoft YaHei"/>
          <w:color w:val="auto"/>
          <w:sz w:val="21"/>
          <w:szCs w:val="21"/>
        </w:rPr>
        <w:t>以及ROP攻击变种，并对与ROP攻击相关的常见程序漏洞以及辅助攻击手段进行介绍</w:t>
      </w:r>
      <w:r>
        <w:rPr>
          <w:rFonts w:hint="eastAsia" w:ascii="Microsoft YaHei" w:hAnsi="Microsoft YaHei" w:eastAsia="Microsoft YaHei" w:cs="Microsoft YaHei"/>
          <w:color w:val="auto"/>
          <w:sz w:val="21"/>
          <w:szCs w:val="21"/>
        </w:rPr>
        <w:t>。</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第三章 ROP攻击动态特征。</w:t>
      </w:r>
      <w:r>
        <w:rPr>
          <w:rFonts w:hint="default" w:ascii="Microsoft YaHei" w:hAnsi="Microsoft YaHei" w:eastAsia="Microsoft YaHei" w:cs="Microsoft YaHei"/>
          <w:color w:val="auto"/>
          <w:sz w:val="21"/>
          <w:szCs w:val="21"/>
        </w:rPr>
        <w:t>分析、讨论、总结ROP攻击的动态特征。</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第四章 ROP攻击检测方法。</w:t>
      </w:r>
      <w:r>
        <w:rPr>
          <w:rFonts w:hint="default" w:ascii="Microsoft YaHei" w:hAnsi="Microsoft YaHei" w:eastAsia="Microsoft YaHei" w:cs="Microsoft YaHei"/>
          <w:color w:val="auto"/>
          <w:sz w:val="21"/>
          <w:szCs w:val="21"/>
        </w:rPr>
        <w:t>针对第三章中讨论的ROP攻击动态特征，讨论ROP攻击的检测方案。</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 xml:space="preserve">第五章 </w:t>
      </w:r>
      <w:r>
        <w:rPr>
          <w:rFonts w:hint="eastAsia" w:ascii="Microsoft YaHei" w:hAnsi="Microsoft YaHei" w:eastAsia="Microsoft YaHei" w:cs="Microsoft YaHei"/>
          <w:color w:val="auto"/>
          <w:sz w:val="21"/>
          <w:szCs w:val="21"/>
        </w:rPr>
        <w:t>ROP攻击检测</w:t>
      </w:r>
      <w:r>
        <w:rPr>
          <w:rFonts w:hint="default" w:ascii="Microsoft YaHei" w:hAnsi="Microsoft YaHei" w:eastAsia="Microsoft YaHei" w:cs="Microsoft YaHei"/>
          <w:color w:val="auto"/>
          <w:sz w:val="21"/>
          <w:szCs w:val="21"/>
        </w:rPr>
        <w:t>系统实现。介绍ROP攻击</w:t>
      </w:r>
      <w:r>
        <w:rPr>
          <w:rFonts w:hint="eastAsia" w:ascii="Microsoft YaHei" w:hAnsi="Microsoft YaHei" w:eastAsia="Microsoft YaHei" w:cs="Microsoft YaHei"/>
          <w:color w:val="auto"/>
          <w:sz w:val="21"/>
          <w:szCs w:val="21"/>
        </w:rPr>
        <w:t>检测</w:t>
      </w:r>
      <w:r>
        <w:rPr>
          <w:rFonts w:hint="default" w:ascii="Microsoft YaHei" w:hAnsi="Microsoft YaHei" w:eastAsia="Microsoft YaHei" w:cs="Microsoft YaHei"/>
          <w:color w:val="auto"/>
          <w:sz w:val="21"/>
          <w:szCs w:val="21"/>
        </w:rPr>
        <w:t>系统</w:t>
      </w:r>
      <w:r>
        <w:rPr>
          <w:rFonts w:hint="eastAsia" w:ascii="Microsoft YaHei" w:hAnsi="Microsoft YaHei" w:eastAsia="Microsoft YaHei" w:cs="Microsoft YaHei"/>
          <w:color w:val="auto"/>
          <w:sz w:val="21"/>
          <w:szCs w:val="21"/>
        </w:rPr>
        <w:t>的总体框架，分析其各部分功能</w:t>
      </w:r>
      <w:r>
        <w:rPr>
          <w:rFonts w:hint="default" w:ascii="Microsoft YaHei" w:hAnsi="Microsoft YaHei" w:eastAsia="Microsoft YaHei" w:cs="Microsoft YaHei"/>
          <w:color w:val="auto"/>
          <w:sz w:val="21"/>
          <w:szCs w:val="21"/>
        </w:rPr>
        <w:t>，介绍关键功能的代码实现</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最后，</w:t>
      </w:r>
      <w:r>
        <w:rPr>
          <w:rFonts w:hint="eastAsia" w:ascii="Microsoft YaHei" w:hAnsi="Microsoft YaHei" w:eastAsia="Microsoft YaHei" w:cs="Microsoft YaHei"/>
          <w:color w:val="auto"/>
          <w:sz w:val="21"/>
          <w:szCs w:val="21"/>
        </w:rPr>
        <w:t>利用实验验证检测方案的有效性。</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w:t>
      </w:r>
      <w:r>
        <w:rPr>
          <w:rFonts w:hint="default" w:ascii="Microsoft YaHei" w:hAnsi="Microsoft YaHei" w:eastAsia="Microsoft YaHei" w:cs="Microsoft YaHei"/>
          <w:color w:val="auto"/>
          <w:sz w:val="21"/>
          <w:szCs w:val="21"/>
        </w:rPr>
        <w:t>六</w:t>
      </w:r>
      <w:r>
        <w:rPr>
          <w:rFonts w:hint="eastAsia" w:ascii="Microsoft YaHei" w:hAnsi="Microsoft YaHei" w:eastAsia="Microsoft YaHei" w:cs="Microsoft YaHei"/>
          <w:color w:val="auto"/>
          <w:sz w:val="21"/>
          <w:szCs w:val="21"/>
        </w:rPr>
        <w:t>章 总结和展望。总结本文工作，分析不足，</w:t>
      </w:r>
      <w:r>
        <w:rPr>
          <w:rFonts w:hint="default" w:ascii="Microsoft YaHei" w:hAnsi="Microsoft YaHei" w:eastAsia="Microsoft YaHei" w:cs="Microsoft YaHei"/>
          <w:color w:val="auto"/>
          <w:sz w:val="21"/>
          <w:szCs w:val="21"/>
        </w:rPr>
        <w:t>讨论本文工作</w:t>
      </w:r>
      <w:r>
        <w:rPr>
          <w:rFonts w:hint="eastAsia" w:ascii="Microsoft YaHei" w:hAnsi="Microsoft YaHei" w:eastAsia="Microsoft YaHei" w:cs="Microsoft YaHei"/>
          <w:color w:val="auto"/>
          <w:sz w:val="21"/>
          <w:szCs w:val="21"/>
        </w:rPr>
        <w:t>值得改进的地方。</w:t>
      </w:r>
      <w:r>
        <w:rPr>
          <w:rFonts w:hint="default" w:ascii="Microsoft YaHei" w:hAnsi="Microsoft YaHei" w:eastAsia="Microsoft YaHei" w:cs="Microsoft YaHei"/>
          <w:color w:val="auto"/>
          <w:sz w:val="21"/>
          <w:szCs w:val="21"/>
        </w:rPr>
        <w:t>展望ROP攻击</w:t>
      </w:r>
      <w:r>
        <w:rPr>
          <w:rFonts w:hint="default" w:ascii="Microsoft YaHei" w:hAnsi="Microsoft YaHei" w:eastAsia="Microsoft YaHei" w:cs="Microsoft YaHei"/>
          <w:color w:val="auto"/>
          <w:sz w:val="21"/>
          <w:szCs w:val="21"/>
        </w:rPr>
        <w:t>动态</w:t>
      </w:r>
      <w:r>
        <w:rPr>
          <w:rFonts w:hint="default" w:ascii="Microsoft YaHei" w:hAnsi="Microsoft YaHei" w:eastAsia="Microsoft YaHei" w:cs="Microsoft YaHei"/>
          <w:color w:val="auto"/>
          <w:sz w:val="21"/>
          <w:szCs w:val="21"/>
        </w:rPr>
        <w:t>检测的未来发展。</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1726503884"/>
      <w:r>
        <w:rPr>
          <w:rFonts w:hint="eastAsia" w:ascii="Microsoft YaHei" w:hAnsi="Microsoft YaHei" w:eastAsia="Microsoft YaHei" w:cs="Microsoft YaHei"/>
          <w:b/>
          <w:bCs/>
          <w:sz w:val="28"/>
          <w:szCs w:val="28"/>
        </w:rPr>
        <w:t>ROP攻击原理与流程</w:t>
      </w:r>
      <w:r>
        <w:rPr>
          <w:rFonts w:hint="default" w:ascii="Microsoft YaHei" w:hAnsi="Microsoft YaHei" w:eastAsia="Microsoft YaHei" w:cs="Microsoft YaHei"/>
          <w:b/>
          <w:bCs/>
          <w:sz w:val="28"/>
          <w:szCs w:val="28"/>
        </w:rPr>
        <w:t xml:space="preserve"> 4000+</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1060486138"/>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1061686501"/>
      <w:r>
        <w:rPr>
          <w:rFonts w:hint="eastAsia" w:ascii="Microsoft YaHei" w:hAnsi="Microsoft YaHei" w:eastAsia="Microsoft YaHei" w:cs="Microsoft YaHei"/>
          <w:sz w:val="21"/>
          <w:szCs w:val="21"/>
        </w:rPr>
        <w:t>2.2.1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称作栈帧。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如图2-x，</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both"/>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1881241678"/>
      <w:r>
        <w:rPr>
          <w:rFonts w:hint="eastAsia" w:ascii="Microsoft YaHei" w:hAnsi="Microsoft YaHei" w:eastAsia="Microsoft YaHei" w:cs="Microsoft YaHei"/>
          <w:sz w:val="21"/>
          <w:szCs w:val="21"/>
        </w:rPr>
        <w:t>2.2.2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写入栈中，返回地址1，2，3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7"/>
                    <a:stretch>
                      <a:fillRect/>
                    </a:stretch>
                  </pic:blipFill>
                  <pic:spPr>
                    <a:xfrm>
                      <a:off x="0" y="0"/>
                      <a:ext cx="5271135" cy="278955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图2-2 ROP攻击流程</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5" w:name="_Toc2103326390"/>
      <w:r>
        <w:rPr>
          <w:rFonts w:hint="eastAsia" w:ascii="Microsoft YaHei" w:hAnsi="Microsoft YaHei" w:eastAsia="Microsoft YaHei" w:cs="Microsoft YaHei"/>
          <w:sz w:val="21"/>
          <w:szCs w:val="21"/>
        </w:rPr>
        <w:t>2.2.3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JOP）是ROP攻击的另一种变种，它使用寄存器间接跳转指令代替了返回指令。</w:t>
      </w:r>
      <w:r>
        <w:rPr>
          <w:rFonts w:hint="default" w:ascii="Microsoft YaHei" w:hAnsi="Microsoft YaHei" w:eastAsia="Microsoft YaHei" w:cs="Microsoft YaHei"/>
          <w:sz w:val="21"/>
          <w:szCs w:val="21"/>
        </w:rPr>
        <w:t>如图2-</w:t>
      </w:r>
      <w:r>
        <w:rPr>
          <w:rFonts w:hint="default" w:ascii="Microsoft YaHei" w:hAnsi="Microsoft YaHei" w:eastAsia="Microsoft YaHei" w:cs="Microsoft YaHei"/>
          <w:sz w:val="21"/>
          <w:szCs w:val="21"/>
        </w:rPr>
        <w:t>3</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中转移。在Gadget的末尾，攻击者利用间接跳指令使程序控制流跳回调度程序。随后，调度程序将指针指向下一个gadget。一个简单的调度程序如下：add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8"/>
                    <a:stretch>
                      <a:fillRect/>
                    </a:stretch>
                  </pic:blipFill>
                  <pic:spPr>
                    <a:xfrm>
                      <a:off x="0" y="0"/>
                      <a:ext cx="5270500" cy="287020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图2-3 JOP攻击流程</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w:t>
      </w:r>
      <w:r>
        <w:rPr>
          <w:rFonts w:hint="default" w:ascii="Microsoft YaHei" w:hAnsi="Microsoft YaHei" w:eastAsia="Microsoft YaHei" w:cs="Microsoft YaHei"/>
          <w:sz w:val="21"/>
          <w:szCs w:val="21"/>
        </w:rPr>
        <w:t>4</w:t>
      </w:r>
      <w:r>
        <w:rPr>
          <w:rFonts w:hint="default" w:ascii="Microsoft YaHei" w:hAnsi="Microsoft YaHei" w:eastAsia="Microsoft YaHei" w:cs="Microsoft YaHei"/>
          <w:sz w:val="21"/>
          <w:szCs w:val="21"/>
        </w:rPr>
        <w:t>，其攻击行为的指令特点不明显，类似于正常程序的分支跳转语句，具有很好的隐蔽性。</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2557780" cy="2712085"/>
                    </a:xfrm>
                    <a:prstGeom prst="rect">
                      <a:avLst/>
                    </a:prstGeom>
                    <a:noFill/>
                    <a:ln w="9525">
                      <a:noFill/>
                    </a:ln>
                  </pic:spPr>
                </pic:pic>
              </a:graphicData>
            </a:graphic>
          </wp:inline>
        </w:drawing>
      </w:r>
      <w:r>
        <w:rPr>
          <w:rFonts w:hint="default" w:ascii="Microsoft YaHei" w:hAnsi="Microsoft YaHei" w:eastAsia="Microsoft YaHei" w:cs="Microsoft YaHei"/>
          <w:sz w:val="21"/>
          <w:szCs w:val="21"/>
        </w:rP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0"/>
                    <a:stretch>
                      <a:fillRect/>
                    </a:stretch>
                  </pic:blipFill>
                  <pic:spPr>
                    <a:xfrm>
                      <a:off x="0" y="0"/>
                      <a:ext cx="2675890" cy="2880995"/>
                    </a:xfrm>
                    <a:prstGeom prst="rect">
                      <a:avLst/>
                    </a:prstGeom>
                    <a:noFill/>
                    <a:ln w="9525">
                      <a:noFill/>
                    </a:ln>
                  </pic:spPr>
                </pic:pic>
              </a:graphicData>
            </a:graphic>
          </wp:inline>
        </w:drawing>
      </w:r>
    </w:p>
    <w:p>
      <w:pPr>
        <w:numPr>
          <w:ilvl w:val="0"/>
          <w:numId w:val="4"/>
        </w:num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JOP调度代码执行流程                  (b) 分支跳转代码执行流程</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图2-4 JOP调度代码与正常分支分支跳转语句对比</w:t>
      </w:r>
    </w:p>
    <w:p>
      <w:pPr>
        <w:jc w:val="cente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如图2-5</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攻击者只需要按顺序将内存间接位置指向下一个gadget即可将gadget链接在一起</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1"/>
                    <a:stretch>
                      <a:fillRect/>
                    </a:stretch>
                  </pic:blipFill>
                  <pic:spPr>
                    <a:xfrm>
                      <a:off x="0" y="0"/>
                      <a:ext cx="4007485" cy="3610610"/>
                    </a:xfrm>
                    <a:prstGeom prst="rect">
                      <a:avLst/>
                    </a:prstGeom>
                  </pic:spPr>
                </pic:pic>
              </a:graphicData>
            </a:graphic>
          </wp:inline>
        </w:drawing>
      </w:r>
    </w:p>
    <w:p>
      <w:pPr>
        <w:numPr>
          <w:ilvl w:val="0"/>
          <w:numId w:val="0"/>
        </w:numPr>
        <w:ind w:leftChars="0"/>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图2-5 COP攻击流程</w:t>
      </w:r>
    </w:p>
    <w:p>
      <w:pPr>
        <w:numPr>
          <w:ilvl w:val="0"/>
          <w:numId w:val="0"/>
        </w:numPr>
        <w:jc w:val="left"/>
        <w:outlineLvl w:val="1"/>
        <w:rPr>
          <w:rFonts w:hint="eastAsia" w:ascii="Microsoft YaHei" w:hAnsi="Microsoft YaHei" w:eastAsia="Microsoft YaHei" w:cs="Microsoft YaHei"/>
          <w:sz w:val="21"/>
          <w:szCs w:val="21"/>
        </w:rPr>
      </w:pPr>
      <w:bookmarkStart w:id="16" w:name="_Toc1289029302"/>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1027431185"/>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中，缓冲区用于变量的存储，是内存中临时分配的一块空间。缓冲区溢出的原因是因为一些操作缓冲区的函数，如read,gets,strcpy,memcpy等，没有对缓冲区的边界进行保护，允许任意长度的数据数据被拷贝到缓冲区中，所以当拷贝的数据长度大于缓冲区长度时，缓冲区就会溢出。缓冲区溢出将导致内存中与缓冲区相邻的其他内存数据被覆盖。</w:t>
      </w:r>
    </w:p>
    <w:p>
      <w:pPr>
        <w:numPr>
          <w:ilvl w:val="0"/>
          <w:numId w:val="0"/>
        </w:numPr>
        <w:ind w:leftChars="0"/>
        <w:jc w:val="left"/>
        <w:outlineLvl w:val="9"/>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2"/>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图2-6 缓冲区溢出漏洞利用流程</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w:t>
      </w:r>
      <w:r>
        <w:rPr>
          <w:rFonts w:hint="default" w:ascii="Microsoft YaHei" w:hAnsi="Microsoft YaHei" w:eastAsia="Microsoft YaHei" w:cs="Microsoft YaHei"/>
          <w:sz w:val="21"/>
          <w:szCs w:val="21"/>
        </w:rPr>
        <w:t>2-6</w:t>
      </w:r>
      <w:r>
        <w:rPr>
          <w:rFonts w:hint="default" w:ascii="Microsoft YaHei" w:hAnsi="Microsoft YaHei" w:eastAsia="Microsoft YaHei" w:cs="Microsoft YaHei"/>
          <w:sz w:val="21"/>
          <w:szCs w:val="21"/>
        </w:rPr>
        <w:t>所示，foo函数中调用了strcpy函数，将长度为512字节的数据拷贝到长度只有128字节的缓冲区中，由于缓冲区位于栈中，于是发生了栈溢出，缓冲区后的数据被覆盖。如图x，攻击者利用缓冲区溢出漏洞发起攻击，将会导致：1.通过覆盖局部变量，改变程序的执行逻辑；2.通过覆盖栈中保存的旧栈基址寄存器的值，在栈帧销毁时（</w:t>
      </w:r>
      <w:r>
        <w:rPr>
          <w:rFonts w:hint="default"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2.2.1），控制堆栈至攻击者指定的位置；3.通过覆盖函数返回地址，在函数返回时，实现程序控制流的劫持。攻击者甚至可以其他函数栈帧中的变量、栈基址、返回地址等数据，完成各式各样的攻击。</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根据缓冲区溢出发生的位置不同，缓冲区溢出可以分为栈溢出和堆溢出。一般情况下，栈中保存函数局部变量、参数、返回地址等临时变量，而静态变量，调用malloc函数分配的变量等非临时变量保存在堆中。由于函数的返回地址位于栈中，对栈溢出的利用更为常见。 </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针对于修改返回地址的栈溢出，Cowan</w:t>
      </w:r>
      <w:r>
        <w:rPr>
          <w:rFonts w:hint="default" w:ascii="Microsoft YaHei" w:hAnsi="Microsoft YaHei" w:eastAsia="Microsoft YaHei" w:cs="Microsoft YaHei"/>
          <w:sz w:val="21"/>
          <w:szCs w:val="21"/>
          <w:vertAlign w:val="superscript"/>
        </w:rPr>
        <w:t>[</w:t>
      </w:r>
      <w:r>
        <w:rPr>
          <w:rFonts w:hint="default" w:ascii="Microsoft YaHei" w:hAnsi="Microsoft YaHei" w:eastAsia="Microsoft YaHei" w:cs="Microsoft YaHei"/>
          <w:sz w:val="21"/>
          <w:szCs w:val="21"/>
          <w:vertAlign w:val="superscript"/>
        </w:rPr>
        <w:t>28</w:t>
      </w:r>
      <w:r>
        <w:rPr>
          <w:rFonts w:hint="default" w:ascii="Microsoft YaHei" w:hAnsi="Microsoft YaHei" w:eastAsia="Microsoft YaHei" w:cs="Microsoft YaHei"/>
          <w:sz w:val="21"/>
          <w:szCs w:val="21"/>
          <w:vertAlign w:val="superscript"/>
        </w:rPr>
        <w:t>]</w:t>
      </w:r>
      <w:r>
        <w:rPr>
          <w:rFonts w:hint="default" w:ascii="Microsoft YaHei" w:hAnsi="Microsoft YaHei" w:eastAsia="Microsoft YaHei" w:cs="Microsoft YaHei"/>
          <w:sz w:val="21"/>
          <w:szCs w:val="21"/>
        </w:rPr>
        <w:t>等人提出了一种防御方式：在返回地址前设置canary值，在函数返回前先验证canary的值是否被修改，如果没被修改，程序将正常返回，如果缓冲区溢出到了函数返回地址，canary的值被修改，保护程序将被调用，报告栈溢出，终止进程。图</w:t>
      </w:r>
      <w:r>
        <w:rPr>
          <w:rFonts w:hint="default" w:ascii="Microsoft YaHei" w:hAnsi="Microsoft YaHei" w:eastAsia="Microsoft YaHei" w:cs="Microsoft YaHei"/>
          <w:sz w:val="21"/>
          <w:szCs w:val="21"/>
        </w:rPr>
        <w:t>2-7展示了这种防御机制的工作流程。由于部署方便，</w:t>
      </w:r>
      <w:r>
        <w:rPr>
          <w:rFonts w:hint="default" w:ascii="Microsoft YaHei" w:hAnsi="Microsoft YaHei" w:eastAsia="Microsoft YaHei" w:cs="Microsoft YaHei"/>
          <w:sz w:val="21"/>
          <w:szCs w:val="21"/>
        </w:rPr>
        <w:t>这种防御方式被广泛应用，加大了缓冲区溢出攻击的难度。不过攻击者可以通过泄露cancry的值，或者攻击保护程序，从而绕过这种防御机制。</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474595" cy="3207385"/>
            <wp:effectExtent l="0" t="0" r="1905" b="12065"/>
            <wp:docPr id="6" name="Picture 6"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1"/>
                    <pic:cNvPicPr>
                      <a:picLocks noChangeAspect="1"/>
                    </pic:cNvPicPr>
                  </pic:nvPicPr>
                  <pic:blipFill>
                    <a:blip r:embed="rId13"/>
                    <a:stretch>
                      <a:fillRect/>
                    </a:stretch>
                  </pic:blipFill>
                  <pic:spPr>
                    <a:xfrm>
                      <a:off x="0" y="0"/>
                      <a:ext cx="2474595" cy="320738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图2-7 设置canary值的栈溢出防御机制</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1542511227"/>
      <w:r>
        <w:rPr>
          <w:rFonts w:hint="default" w:ascii="Microsoft YaHei" w:hAnsi="Microsoft YaHei" w:eastAsia="Microsoft YaHei" w:cs="Microsoft YaHei"/>
          <w:sz w:val="21"/>
          <w:szCs w:val="21"/>
        </w:rPr>
        <w:t>2.2.2 格式化字符串漏洞</w:t>
      </w:r>
      <w:bookmarkEnd w:id="19"/>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的标准输入输出函数库中定义了fprintf,printf,sprintf等格式化输出函数。这些函数根据控制字符串表示的格式，把输出转换成一系列格式发送到输出流中。以printf为例，他的输出流为标准输出，其函数原型为int printf ( const char * format, ... )，其参数由两部分组成：第一部分是格式化字符串，包含一般字符和格式控制字符，其中格式控制字符是以%为开头的字符串，%后可接各种控制符，</w:t>
      </w:r>
      <w:r>
        <w:rPr>
          <w:rFonts w:hint="default" w:ascii="Microsoft YaHei" w:hAnsi="Microsoft YaHei" w:eastAsia="Microsoft YaHei" w:cs="Microsoft YaHei"/>
          <w:sz w:val="21"/>
          <w:szCs w:val="21"/>
        </w:rPr>
        <w:t>详</w:t>
      </w:r>
      <w:r>
        <w:rPr>
          <w:rFonts w:hint="default" w:ascii="Microsoft YaHei" w:hAnsi="Microsoft YaHei" w:eastAsia="Microsoft YaHei" w:cs="Microsoft YaHei"/>
          <w:sz w:val="21"/>
          <w:szCs w:val="21"/>
        </w:rPr>
        <w:t>见表2-</w:t>
      </w:r>
      <w:r>
        <w:rPr>
          <w:rFonts w:hint="default" w:ascii="Microsoft YaHei" w:hAnsi="Microsoft YaHei" w:eastAsia="Microsoft YaHei" w:cs="Microsoft YaHei"/>
          <w:sz w:val="21"/>
          <w:szCs w:val="21"/>
        </w:rPr>
        <w:t>1</w:t>
      </w:r>
      <w:r>
        <w:rPr>
          <w:rFonts w:hint="default" w:ascii="Microsoft YaHei" w:hAnsi="Microsoft YaHei" w:eastAsia="Microsoft YaHei" w:cs="Microsoft YaHei"/>
          <w:sz w:val="21"/>
          <w:szCs w:val="21"/>
        </w:rPr>
        <w:t>。第二部分为输出表列，表列中的参数个数不定，由第一部分格式化字符串中的控制符的个数决定。参数作为临时变量，存储在栈中，其中个数字符串为第一个参数，输出表列为第2至第n各参数。</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表2-</w:t>
      </w:r>
      <w:r>
        <w:rPr>
          <w:rFonts w:hint="default" w:ascii="Microsoft YaHei" w:hAnsi="Microsoft YaHei" w:eastAsia="Microsoft YaHei" w:cs="Microsoft YaHei"/>
          <w:sz w:val="21"/>
          <w:szCs w:val="21"/>
        </w:rPr>
        <w:t>1</w:t>
      </w:r>
      <w:r>
        <w:rPr>
          <w:rFonts w:hint="default" w:ascii="Microsoft YaHei" w:hAnsi="Microsoft YaHei" w:eastAsia="Microsoft YaHei" w:cs="Microsoft YaHei"/>
          <w:sz w:val="21"/>
          <w:szCs w:val="21"/>
        </w:rPr>
        <w:t xml:space="preserve"> 格式化字符串常见控制符号</w:t>
      </w:r>
    </w:p>
    <w:tbl>
      <w:tblPr>
        <w:tblStyle w:val="12"/>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10"/>
        <w:gridCol w:w="1890"/>
        <w:gridCol w:w="5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kern w:val="0"/>
                <w:sz w:val="24"/>
                <w:szCs w:val="24"/>
                <w:lang w:val="en-US" w:eastAsia="zh-CN" w:bidi="ar"/>
              </w:rPr>
              <w:t>控制符</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对应数据类型</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d</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输出有符号10进制整数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o</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输出无符号8进制整数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x</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输出无符号16进制整数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f/lf</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float/double</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输出单精度浮点数/双精度浮点数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s</w:t>
            </w:r>
          </w:p>
        </w:tc>
        <w:tc>
          <w:tcPr>
            <w:tcW w:w="1890" w:type="dxa"/>
            <w:tcBorders>
              <w:top w:val="single" w:color="4C4C4C" w:sz="4" w:space="0"/>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auto"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p</w:t>
            </w:r>
          </w:p>
        </w:tc>
        <w:tc>
          <w:tcPr>
            <w:tcW w:w="189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void*</w:t>
            </w:r>
          </w:p>
        </w:tc>
        <w:tc>
          <w:tcPr>
            <w:tcW w:w="5610" w:type="dxa"/>
            <w:tcBorders>
              <w:top w:val="single" w:color="auto"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输出指针(16进制形式)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n</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将在此之前输出的字符数存储到参数指针所指的位置</w:t>
            </w:r>
          </w:p>
        </w:tc>
      </w:tr>
    </w:tbl>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由于printf函数的参数个数不定，当格式化字符串中控制符数量多于输出表列中的参数个数时，printf函数将会以栈中的其他数据作为其输出表列中的输出项，这就是格式化字符串漏洞。举例来说，</w:t>
      </w:r>
      <w:r>
        <w:rPr>
          <w:rFonts w:hint="default" w:ascii="Microsoft YaHei" w:hAnsi="Microsoft YaHei" w:eastAsia="Microsoft YaHei" w:cs="Microsoft YaHei"/>
          <w:sz w:val="21"/>
          <w:szCs w:val="21"/>
        </w:rPr>
        <w:t>程序中存在一条语句</w:t>
      </w:r>
      <w:r>
        <w:rPr>
          <w:rFonts w:hint="default" w:ascii="Microsoft YaHei" w:hAnsi="Microsoft YaHei" w:eastAsia="Microsoft YaHei" w:cs="Microsoft YaHei"/>
          <w:sz w:val="21"/>
          <w:szCs w:val="21"/>
        </w:rPr>
        <w:t>printf(buf)，</w:t>
      </w:r>
      <w:r>
        <w:rPr>
          <w:rFonts w:hint="default" w:ascii="Microsoft YaHei" w:hAnsi="Microsoft YaHei" w:eastAsia="Microsoft YaHei" w:cs="Microsoft YaHei"/>
          <w:sz w:val="21"/>
          <w:szCs w:val="21"/>
        </w:rPr>
        <w:t>其中buf为一个字符数组，其中的数据由用户的输入决定。这条语句</w:t>
      </w:r>
      <w:r>
        <w:rPr>
          <w:rFonts w:hint="default" w:ascii="Microsoft YaHei" w:hAnsi="Microsoft YaHei" w:eastAsia="Microsoft YaHei" w:cs="Microsoft YaHei"/>
          <w:sz w:val="21"/>
          <w:szCs w:val="21"/>
        </w:rPr>
        <w:t>原本功能是输出buf中的</w:t>
      </w:r>
      <w:r>
        <w:rPr>
          <w:rFonts w:hint="default" w:ascii="Microsoft YaHei" w:hAnsi="Microsoft YaHei" w:eastAsia="Microsoft YaHei" w:cs="Microsoft YaHei"/>
          <w:sz w:val="21"/>
          <w:szCs w:val="21"/>
        </w:rPr>
        <w:t>普通</w:t>
      </w:r>
      <w:r>
        <w:rPr>
          <w:rFonts w:hint="default" w:ascii="Microsoft YaHei" w:hAnsi="Microsoft YaHei" w:eastAsia="Microsoft YaHei" w:cs="Microsoft YaHei"/>
          <w:sz w:val="21"/>
          <w:szCs w:val="21"/>
        </w:rPr>
        <w:t>字符串，但是攻击者</w:t>
      </w:r>
      <w:r>
        <w:rPr>
          <w:rFonts w:hint="default" w:ascii="Microsoft YaHei" w:hAnsi="Microsoft YaHei" w:eastAsia="Microsoft YaHei" w:cs="Microsoft YaHei"/>
          <w:sz w:val="21"/>
          <w:szCs w:val="21"/>
        </w:rPr>
        <w:t>通过向字符串中添加格式化控制符，将其伪造成</w:t>
      </w:r>
      <w:r>
        <w:rPr>
          <w:rFonts w:hint="default" w:ascii="Microsoft YaHei" w:hAnsi="Microsoft YaHei" w:eastAsia="Microsoft YaHei" w:cs="Microsoft YaHei"/>
          <w:sz w:val="21"/>
          <w:szCs w:val="21"/>
        </w:rPr>
        <w:t>格式化字符串，</w:t>
      </w:r>
      <w:r>
        <w:rPr>
          <w:rFonts w:hint="default" w:ascii="Microsoft YaHei" w:hAnsi="Microsoft YaHei" w:eastAsia="Microsoft YaHei" w:cs="Microsoft YaHei"/>
          <w:sz w:val="21"/>
          <w:szCs w:val="21"/>
        </w:rPr>
        <w:t>由于没有输出列表，</w:t>
      </w:r>
      <w:r>
        <w:rPr>
          <w:rFonts w:hint="default" w:ascii="Microsoft YaHei" w:hAnsi="Microsoft YaHei" w:eastAsia="Microsoft YaHei" w:cs="Microsoft YaHei"/>
          <w:sz w:val="21"/>
          <w:szCs w:val="21"/>
        </w:rPr>
        <w:t>格式化字符串中控制符</w:t>
      </w:r>
      <w:r>
        <w:rPr>
          <w:rFonts w:hint="default" w:ascii="Microsoft YaHei" w:hAnsi="Microsoft YaHei" w:eastAsia="Microsoft YaHei" w:cs="Microsoft YaHei"/>
          <w:sz w:val="21"/>
          <w:szCs w:val="21"/>
        </w:rPr>
        <w:t>将直接对应</w:t>
      </w:r>
      <w:r>
        <w:rPr>
          <w:rFonts w:hint="default" w:ascii="Microsoft YaHei" w:hAnsi="Microsoft YaHei" w:eastAsia="Microsoft YaHei" w:cs="Microsoft YaHei"/>
          <w:sz w:val="21"/>
          <w:szCs w:val="21"/>
        </w:rPr>
        <w:t>栈中的数据。</w:t>
      </w:r>
      <w:r>
        <w:rPr>
          <w:rFonts w:hint="default" w:ascii="Microsoft YaHei" w:hAnsi="Microsoft YaHei" w:eastAsia="Microsoft YaHei" w:cs="Microsoft YaHei"/>
          <w:sz w:val="21"/>
          <w:szCs w:val="21"/>
        </w:rPr>
        <w:t>此外，</w:t>
      </w:r>
      <w:r>
        <w:rPr>
          <w:rFonts w:hint="default" w:ascii="Microsoft YaHei" w:hAnsi="Microsoft YaHei" w:eastAsia="Microsoft YaHei" w:cs="Microsoft YaHei"/>
          <w:sz w:val="21"/>
          <w:szCs w:val="21"/>
        </w:rPr>
        <w:t>控制符号中存在一个特殊控制符号%n，不同与其他用于输出的控制符，%n用于将先前输出的字符个数写入其参数对应的内存中。于是，除了泄漏内存信息外，攻击者还可以利用控制符%n修改内存数据。</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267585" cy="3151505"/>
            <wp:effectExtent l="0" t="0" r="18415" b="10795"/>
            <wp:docPr id="43" name="Picture 4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 Diagram-1"/>
                    <pic:cNvPicPr>
                      <a:picLocks noChangeAspect="1"/>
                    </pic:cNvPicPr>
                  </pic:nvPicPr>
                  <pic:blipFill>
                    <a:blip r:embed="rId14"/>
                    <a:stretch>
                      <a:fillRect/>
                    </a:stretch>
                  </pic:blipFill>
                  <pic:spPr>
                    <a:xfrm>
                      <a:off x="0" y="0"/>
                      <a:ext cx="2267585" cy="315150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图2-8 格式化字符串漏洞的利用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如图2-8中的栈布局，攻击者可以：</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通过%p输出b处的</w:t>
      </w:r>
      <w:r>
        <w:rPr>
          <w:rFonts w:hint="default" w:ascii="Microsoft YaHei" w:hAnsi="Microsoft YaHei" w:eastAsia="Microsoft YaHei" w:cs="Microsoft YaHei"/>
          <w:sz w:val="21"/>
          <w:szCs w:val="21"/>
        </w:rPr>
        <w:t>libc函数地址</w:t>
      </w:r>
      <w:r>
        <w:rPr>
          <w:rFonts w:hint="default" w:ascii="Microsoft YaHei" w:hAnsi="Microsoft YaHei" w:eastAsia="Microsoft YaHei" w:cs="Microsoft YaHei"/>
          <w:sz w:val="21"/>
          <w:szCs w:val="21"/>
        </w:rPr>
        <w:t>，泄漏libc中函数的实际地址，绕过ASLR对libc的随机化保护；</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通过%p输出c处的旧栈基址，泄露栈空间的位置</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绕过ASLR对栈空间的随机化保护；</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通过%n修改d处的程序返回地址，达到控制程序控制流的目的；</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将某一内存地址写入缓冲区中a处，通过%p或%n输出或修改a处的内容，达到泄漏任意内存数据或修改任意内存数据的目的。</w:t>
      </w:r>
    </w:p>
    <w:p>
      <w:pPr>
        <w:numPr>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除了由程序员代码编写不规范（如</w:t>
      </w:r>
      <w:r>
        <w:rPr>
          <w:rFonts w:hint="default" w:ascii="Microsoft YaHei" w:hAnsi="Microsoft YaHei" w:eastAsia="Microsoft YaHei" w:cs="Microsoft YaHei"/>
          <w:sz w:val="21"/>
          <w:szCs w:val="21"/>
        </w:rPr>
        <w:t>printf(buf)</w:t>
      </w:r>
      <w:r>
        <w:rPr>
          <w:rFonts w:hint="default" w:ascii="Microsoft YaHei" w:hAnsi="Microsoft YaHei" w:eastAsia="Microsoft YaHei" w:cs="Microsoft YaHei"/>
          <w:sz w:val="21"/>
          <w:szCs w:val="21"/>
        </w:rPr>
        <w:t>）造成的格式化字符串漏洞之外，攻击者还能够通过程序中存在其他的漏洞，手动构造格式化字符串漏洞，因此，格式化字符串漏洞很难避免且危害极大。</w:t>
      </w:r>
    </w:p>
    <w:p>
      <w:pPr>
        <w:numPr>
          <w:ilvl w:val="0"/>
          <w:numId w:val="0"/>
        </w:numPr>
        <w:ind w:leftChars="0"/>
        <w:jc w:val="left"/>
        <w:outlineLvl w:val="1"/>
        <w:rPr>
          <w:rFonts w:hint="default" w:ascii="Microsoft YaHei" w:hAnsi="Microsoft YaHei" w:eastAsia="Microsoft YaHei" w:cs="Microsoft YaHei"/>
          <w:sz w:val="21"/>
          <w:szCs w:val="21"/>
        </w:rPr>
      </w:pPr>
      <w:bookmarkStart w:id="20" w:name="_Toc1529253174"/>
      <w:r>
        <w:rPr>
          <w:rFonts w:hint="default" w:ascii="Microsoft YaHei" w:hAnsi="Microsoft YaHei" w:eastAsia="Microsoft YaHei" w:cs="Microsoft YaHei"/>
          <w:sz w:val="21"/>
          <w:szCs w:val="21"/>
        </w:rPr>
        <w:t>2.3 辅助攻击手段</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2039231652"/>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 xml:space="preserve"> </w:t>
      </w:r>
      <w:r>
        <w:rPr>
          <w:rFonts w:hint="default" w:ascii="Microsoft YaHei" w:hAnsi="Microsoft YaHei" w:eastAsia="Microsoft YaHei" w:cs="Microsoft YaHei"/>
          <w:sz w:val="21"/>
          <w:szCs w:val="21"/>
        </w:rPr>
        <w:t>绕过随机化</w:t>
      </w:r>
      <w:bookmarkEnd w:id="21"/>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ASLR是被广泛应用的一种随机化防御机制。</w:t>
      </w:r>
      <w:r>
        <w:rPr>
          <w:rFonts w:hint="eastAsia" w:ascii="Microsoft YaHei" w:hAnsi="Microsoft YaHei" w:eastAsia="Microsoft YaHei" w:cs="Microsoft YaHei"/>
          <w:sz w:val="21"/>
          <w:szCs w:val="21"/>
        </w:rPr>
        <w:t>ASLR在程序运行前，</w:t>
      </w:r>
      <w:r>
        <w:rPr>
          <w:rFonts w:hint="default" w:ascii="Microsoft YaHei" w:hAnsi="Microsoft YaHei" w:eastAsia="Microsoft YaHei" w:cs="Microsoft YaHei"/>
          <w:sz w:val="21"/>
          <w:szCs w:val="21"/>
        </w:rPr>
        <w:t>为程序的</w:t>
      </w:r>
      <w:r>
        <w:rPr>
          <w:rFonts w:hint="eastAsia" w:ascii="Microsoft YaHei" w:hAnsi="Microsoft YaHei" w:eastAsia="Microsoft YaHei" w:cs="Microsoft YaHei"/>
          <w:sz w:val="21"/>
          <w:szCs w:val="21"/>
        </w:rPr>
        <w:t>堆栈、共享库</w:t>
      </w:r>
      <w:r>
        <w:rPr>
          <w:rFonts w:hint="default" w:ascii="Microsoft YaHei" w:hAnsi="Microsoft YaHei" w:eastAsia="Microsoft YaHei" w:cs="Microsoft YaHei"/>
          <w:sz w:val="21"/>
          <w:szCs w:val="21"/>
        </w:rPr>
        <w:t>映射</w:t>
      </w:r>
      <w:r>
        <w:rPr>
          <w:rFonts w:hint="eastAsia" w:ascii="Microsoft YaHei" w:hAnsi="Microsoft YaHei" w:eastAsia="Microsoft YaHei" w:cs="Microsoft YaHei"/>
          <w:sz w:val="21"/>
          <w:szCs w:val="21"/>
        </w:rPr>
        <w:t>等线性</w:t>
      </w:r>
      <w:r>
        <w:rPr>
          <w:rFonts w:hint="default" w:ascii="Microsoft YaHei" w:hAnsi="Microsoft YaHei" w:eastAsia="Microsoft YaHei" w:cs="Microsoft YaHei"/>
          <w:sz w:val="21"/>
          <w:szCs w:val="21"/>
        </w:rPr>
        <w:t>内存区域</w:t>
      </w:r>
      <w:r>
        <w:rPr>
          <w:rFonts w:hint="eastAsia" w:ascii="Microsoft YaHei" w:hAnsi="Microsoft YaHei" w:eastAsia="Microsoft YaHei" w:cs="Microsoft YaHei"/>
          <w:sz w:val="21"/>
          <w:szCs w:val="21"/>
        </w:rPr>
        <w:t>分配一个随机基址</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实现</w:t>
      </w:r>
      <w:r>
        <w:rPr>
          <w:rFonts w:hint="default" w:ascii="Microsoft YaHei" w:hAnsi="Microsoft YaHei" w:eastAsia="Microsoft YaHei" w:cs="Microsoft YaHei"/>
          <w:sz w:val="21"/>
          <w:szCs w:val="21"/>
        </w:rPr>
        <w:t>了</w:t>
      </w:r>
      <w:r>
        <w:rPr>
          <w:rFonts w:hint="eastAsia" w:ascii="Microsoft YaHei" w:hAnsi="Microsoft YaHei" w:eastAsia="Microsoft YaHei" w:cs="Microsoft YaHei"/>
          <w:sz w:val="21"/>
          <w:szCs w:val="21"/>
        </w:rPr>
        <w:t>粗粒度的随机化</w:t>
      </w:r>
      <w:r>
        <w:rPr>
          <w:rFonts w:hint="default" w:ascii="Microsoft YaHei" w:hAnsi="Microsoft YaHei" w:eastAsia="Microsoft YaHei" w:cs="Microsoft YaHei"/>
          <w:sz w:val="21"/>
          <w:szCs w:val="21"/>
        </w:rPr>
        <w:t>布局</w:t>
      </w: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常用的共享库，如</w:t>
      </w:r>
      <w:r>
        <w:rPr>
          <w:rFonts w:hint="eastAsia" w:ascii="Microsoft YaHei" w:hAnsi="Microsoft YaHei" w:eastAsia="Microsoft YaHei" w:cs="Microsoft YaHei"/>
          <w:sz w:val="21"/>
          <w:szCs w:val="21"/>
        </w:rPr>
        <w:t>libc中的函数</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会经常</w:t>
      </w:r>
      <w:r>
        <w:rPr>
          <w:rFonts w:hint="default" w:ascii="Microsoft YaHei" w:hAnsi="Microsoft YaHei" w:eastAsia="Microsoft YaHei" w:cs="Microsoft YaHei"/>
          <w:sz w:val="21"/>
          <w:szCs w:val="21"/>
        </w:rPr>
        <w:t>出现</w:t>
      </w:r>
      <w:r>
        <w:rPr>
          <w:rFonts w:hint="eastAsia" w:ascii="Microsoft YaHei" w:hAnsi="Microsoft YaHei" w:eastAsia="Microsoft YaHei" w:cs="Microsoft YaHei"/>
          <w:sz w:val="21"/>
          <w:szCs w:val="21"/>
        </w:rPr>
        <w:t>在栈</w:t>
      </w:r>
      <w:r>
        <w:rPr>
          <w:rFonts w:hint="default" w:ascii="Microsoft YaHei" w:hAnsi="Microsoft YaHei" w:eastAsia="Microsoft YaHei" w:cs="Microsoft YaHei"/>
          <w:sz w:val="21"/>
          <w:szCs w:val="21"/>
        </w:rPr>
        <w:t>或是解析后的GOT</w:t>
      </w:r>
      <w:r>
        <w:rPr>
          <w:rFonts w:hint="eastAsia" w:ascii="Microsoft YaHei" w:hAnsi="Microsoft YaHei" w:eastAsia="Microsoft YaHei" w:cs="Microsoft YaHei"/>
          <w:sz w:val="21"/>
          <w:szCs w:val="21"/>
        </w:rPr>
        <w:t>表</w:t>
      </w:r>
      <w:r>
        <w:rPr>
          <w:rFonts w:hint="default" w:ascii="Microsoft YaHei" w:hAnsi="Microsoft YaHei" w:eastAsia="Microsoft YaHei" w:cs="Microsoft YaHei"/>
          <w:sz w:val="21"/>
          <w:szCs w:val="21"/>
        </w:rPr>
        <w:t>（详见2.3.2）</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攻击者可以通过printf</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puts, write等具有输出功能的函数，或者</w:t>
      </w:r>
      <w:r>
        <w:rPr>
          <w:rFonts w:hint="default"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代码中存在的格式化字符串漏洞（</w:t>
      </w:r>
      <w:r>
        <w:rPr>
          <w:rFonts w:hint="default" w:ascii="Microsoft YaHei" w:hAnsi="Microsoft YaHei" w:eastAsia="Microsoft YaHei" w:cs="Microsoft YaHei"/>
          <w:sz w:val="21"/>
          <w:szCs w:val="21"/>
        </w:rPr>
        <w:t>详见</w:t>
      </w:r>
      <w:r>
        <w:rPr>
          <w:rFonts w:hint="eastAsia" w:ascii="Microsoft YaHei" w:hAnsi="Microsoft YaHei" w:eastAsia="Microsoft YaHei" w:cs="Microsoft YaHei"/>
          <w:sz w:val="21"/>
          <w:szCs w:val="21"/>
        </w:rPr>
        <w:t>2.2.2），将经过随机化后</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libc函数地址泄漏</w:t>
      </w:r>
      <w:r>
        <w:rPr>
          <w:rFonts w:hint="default" w:ascii="Microsoft YaHei" w:hAnsi="Microsoft YaHei" w:eastAsia="Microsoft YaHei" w:cs="Microsoft YaHei"/>
          <w:sz w:val="21"/>
          <w:szCs w:val="21"/>
        </w:rPr>
        <w:t>。共享库中函数的实际地址，可由公式I计算。由于各个函数在libc库中的相对位置关系不变，因此只需要泄漏一个libc中函数的实际地址，便可以通过实际地址减去该函数在libc中的偏移量，计算libc基址，于是其他函数的实际地址便可以通过基址加上该函数在libc中偏移量的方法计算出，</w:t>
      </w:r>
      <w:r>
        <w:rPr>
          <w:rFonts w:hint="eastAsia" w:ascii="Microsoft YaHei" w:hAnsi="Microsoft YaHei" w:eastAsia="Microsoft YaHei" w:cs="Microsoft YaHei"/>
          <w:sz w:val="21"/>
          <w:szCs w:val="21"/>
        </w:rPr>
        <w:t>由此绕过ASLR防御机制。随机化大部分可以通过泄露内存的方法绕过。</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实际地址=</w:t>
      </w:r>
      <w:r>
        <w:rPr>
          <w:rFonts w:hint="default" w:ascii="Microsoft YaHei" w:hAnsi="Microsoft YaHei" w:eastAsia="Microsoft YaHei" w:cs="Microsoft YaHei"/>
          <w:sz w:val="21"/>
          <w:szCs w:val="21"/>
        </w:rPr>
        <w:t>基址+偏移量</w:t>
      </w:r>
      <w:r>
        <w:rPr>
          <w:rFonts w:hint="default" w:ascii="Microsoft YaHei" w:hAnsi="Microsoft YaHei" w:eastAsia="Microsoft YaHei" w:cs="Microsoft YaHei"/>
          <w:sz w:val="21"/>
          <w:szCs w:val="21"/>
        </w:rPr>
        <w:t xml:space="preserve"> (I)</w:t>
      </w:r>
    </w:p>
    <w:p>
      <w:pPr>
        <w:numPr>
          <w:ilvl w:val="0"/>
          <w:numId w:val="0"/>
        </w:numPr>
        <w:ind w:leftChars="0"/>
        <w:jc w:val="left"/>
        <w:outlineLvl w:val="2"/>
        <w:rPr>
          <w:rFonts w:hint="eastAsia" w:ascii="Microsoft YaHei" w:hAnsi="Microsoft YaHei" w:eastAsia="Microsoft YaHei" w:cs="Microsoft YaHei"/>
          <w:sz w:val="21"/>
          <w:szCs w:val="21"/>
        </w:rPr>
      </w:pPr>
      <w:bookmarkStart w:id="22" w:name="_Toc2118282676"/>
      <w:r>
        <w:rPr>
          <w:rFonts w:hint="default" w:ascii="Microsoft YaHei" w:hAnsi="Microsoft YaHei" w:eastAsia="Microsoft YaHei" w:cs="Microsoft YaHei"/>
          <w:sz w:val="21"/>
          <w:szCs w:val="21"/>
        </w:rPr>
        <w:t>2.3.2 篡改GOT表</w:t>
      </w:r>
      <w:bookmarkEnd w:id="22"/>
    </w:p>
    <w:p>
      <w:pPr>
        <w:keepNext w:val="0"/>
        <w:keepLines w:val="0"/>
        <w:widowControl/>
        <w:suppressLineNumbers w:val="0"/>
        <w:ind w:firstLine="420" w:firstLineChars="0"/>
        <w:jc w:val="left"/>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为了优化动态链接带来的效率问题，linux的可执行文件采用了一种叫做延迟绑定(Lazy Binding)的做法，即：当函数第一次被用到时进行绑定（符号査找、重定位等），如果没有用到则不进行绑定。所以，在程序开始执行时，所有的函数调用都没有进行绑定，只有在需要用到的时侯，才由动态链接器来负责绑定。</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大大加快程序的启动速度。为了完成</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，linux的可执行文件中引入了过程链接表(Procedure Linkage Table, PLT)，PLT表中使用了一些很精巧的指令序列来完成延迟绑定。图2-9(a)展示了延迟绑定中动态解析函数地址的流程：当printf函数首次被调用时，程序控制流进入printf的PLT表中，随后执行一条间接跳转指令，跳转指令的目标地址是printf的GOT表中保存的地址，GOT表中的初始值是printf的PLT表的第二条指令地址。于是程序控制流又回到了PLT表中，并进行后续的动态解析操作，当</w:t>
      </w:r>
      <w:r>
        <w:rPr>
          <w:rFonts w:hint="default" w:ascii="Microsoft YaHei" w:hAnsi="Microsoft YaHei" w:eastAsia="Microsoft YaHei" w:cs="Microsoft YaHei"/>
          <w:sz w:val="21"/>
          <w:szCs w:val="21"/>
          <w:lang w:val="en-US" w:eastAsia="zh-CN" w:bidi="ar-SA"/>
        </w:rPr>
        <w:t>函数地址</w:t>
      </w:r>
      <w:r>
        <w:rPr>
          <w:rFonts w:hint="default" w:ascii="Microsoft YaHei" w:hAnsi="Microsoft YaHei" w:eastAsia="Microsoft YaHei" w:cs="Microsoft YaHei"/>
          <w:sz w:val="21"/>
          <w:szCs w:val="21"/>
          <w:lang w:eastAsia="zh-CN" w:bidi="ar-SA"/>
        </w:rPr>
        <w:t>解析成功后，GOT表中的值将被修正为printf的实际地址。当</w:t>
      </w:r>
      <w:r>
        <w:rPr>
          <w:rFonts w:hint="default" w:ascii="Microsoft YaHei" w:hAnsi="Microsoft YaHei" w:eastAsia="Microsoft YaHei" w:cs="Microsoft YaHei"/>
          <w:sz w:val="21"/>
          <w:szCs w:val="21"/>
          <w:lang w:val="en-US" w:eastAsia="zh-CN" w:bidi="ar-SA"/>
        </w:rPr>
        <w:t>printf函数</w:t>
      </w:r>
      <w:r>
        <w:rPr>
          <w:rFonts w:hint="default" w:ascii="Microsoft YaHei" w:hAnsi="Microsoft YaHei" w:eastAsia="Microsoft YaHei" w:cs="Microsoft YaHei"/>
          <w:sz w:val="21"/>
          <w:szCs w:val="21"/>
          <w:lang w:eastAsia="zh-CN" w:bidi="ar-SA"/>
        </w:rPr>
        <w:t>再次</w:t>
      </w:r>
      <w:r>
        <w:rPr>
          <w:rFonts w:hint="default" w:ascii="Microsoft YaHei" w:hAnsi="Microsoft YaHei" w:eastAsia="Microsoft YaHei" w:cs="Microsoft YaHei"/>
          <w:sz w:val="21"/>
          <w:szCs w:val="21"/>
          <w:lang w:val="en-US" w:eastAsia="zh-CN" w:bidi="ar-SA"/>
        </w:rPr>
        <w:t>被调用时</w:t>
      </w:r>
      <w:r>
        <w:rPr>
          <w:rFonts w:hint="default" w:ascii="Microsoft YaHei" w:hAnsi="Microsoft YaHei" w:eastAsia="Microsoft YaHei" w:cs="Microsoft YaHei"/>
          <w:sz w:val="21"/>
          <w:szCs w:val="21"/>
          <w:lang w:eastAsia="zh-CN" w:bidi="ar-SA"/>
        </w:rPr>
        <w:t>，如</w:t>
      </w:r>
      <w:r>
        <w:rPr>
          <w:rFonts w:hint="default" w:ascii="Microsoft YaHei" w:hAnsi="Microsoft YaHei" w:eastAsia="Microsoft YaHei" w:cs="Microsoft YaHei"/>
          <w:sz w:val="21"/>
          <w:szCs w:val="21"/>
          <w:lang w:val="en-US" w:eastAsia="zh-CN" w:bidi="ar-SA"/>
        </w:rPr>
        <w:t>图2-9(b)</w:t>
      </w:r>
      <w:r>
        <w:rPr>
          <w:rFonts w:hint="default" w:ascii="Microsoft YaHei" w:hAnsi="Microsoft YaHei" w:eastAsia="Microsoft YaHei" w:cs="Microsoft YaHei"/>
          <w:sz w:val="21"/>
          <w:szCs w:val="21"/>
          <w:lang w:eastAsia="zh-CN" w:bidi="ar-SA"/>
        </w:rPr>
        <w:t>，由于其GOT表中已经是pritnf的实际地址，printf函数将直接被执行。</w:t>
      </w:r>
    </w:p>
    <w:p>
      <w:pPr>
        <w:numPr>
          <w:ilvl w:val="0"/>
          <w:numId w:val="0"/>
        </w:numPr>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5263515" cy="3611880"/>
            <wp:effectExtent l="0" t="0" r="13335" b="7620"/>
            <wp:docPr id="44" name="Picture 4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2"/>
                    <pic:cNvPicPr>
                      <a:picLocks noChangeAspect="1"/>
                    </pic:cNvPicPr>
                  </pic:nvPicPr>
                  <pic:blipFill>
                    <a:blip r:embed="rId15"/>
                    <a:stretch>
                      <a:fillRect/>
                    </a:stretch>
                  </pic:blipFill>
                  <pic:spPr>
                    <a:xfrm>
                      <a:off x="0" y="0"/>
                      <a:ext cx="5263515" cy="3611880"/>
                    </a:xfrm>
                    <a:prstGeom prst="rect">
                      <a:avLst/>
                    </a:prstGeom>
                  </pic:spPr>
                </pic:pic>
              </a:graphicData>
            </a:graphic>
          </wp:inline>
        </w:drawing>
      </w:r>
    </w:p>
    <w:p>
      <w:pPr>
        <w:numPr>
          <w:ilvl w:val="0"/>
          <w:numId w:val="0"/>
        </w:numPr>
        <w:ind w:firstLine="420" w:firstLineChars="0"/>
        <w:jc w:val="both"/>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图2-9(a) 延迟绑定流程之</w:t>
      </w:r>
      <w:r>
        <w:rPr>
          <w:rFonts w:hint="default" w:ascii="Microsoft YaHei" w:hAnsi="Microsoft YaHei" w:eastAsia="Microsoft YaHei" w:cs="Microsoft YaHei"/>
          <w:sz w:val="21"/>
          <w:szCs w:val="21"/>
          <w:lang w:val="en-US" w:eastAsia="zh-CN" w:bidi="ar-SA"/>
        </w:rPr>
        <w:t>动态解析</w:t>
      </w:r>
    </w:p>
    <w:p>
      <w:pPr>
        <w:numPr>
          <w:ilvl w:val="0"/>
          <w:numId w:val="0"/>
        </w:numPr>
        <w:jc w:val="both"/>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3840480" cy="3623310"/>
            <wp:effectExtent l="0" t="0" r="7620" b="15240"/>
            <wp:docPr id="45" name="Picture 45"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3"/>
                    <pic:cNvPicPr>
                      <a:picLocks noChangeAspect="1"/>
                    </pic:cNvPicPr>
                  </pic:nvPicPr>
                  <pic:blipFill>
                    <a:blip r:embed="rId16"/>
                    <a:stretch>
                      <a:fillRect/>
                    </a:stretch>
                  </pic:blipFill>
                  <pic:spPr>
                    <a:xfrm>
                      <a:off x="0" y="0"/>
                      <a:ext cx="3840480" cy="3623310"/>
                    </a:xfrm>
                    <a:prstGeom prst="rect">
                      <a:avLst/>
                    </a:prstGeom>
                  </pic:spPr>
                </pic:pic>
              </a:graphicData>
            </a:graphic>
          </wp:inline>
        </w:drawing>
      </w:r>
    </w:p>
    <w:p>
      <w:pPr>
        <w:numPr>
          <w:ilvl w:val="0"/>
          <w:numId w:val="0"/>
        </w:numPr>
        <w:ind w:firstLine="420" w:firstLineChars="0"/>
        <w:jc w:val="both"/>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val="en-US" w:eastAsia="zh-CN" w:bidi="ar-SA"/>
        </w:rPr>
        <w:t>图2-9</w:t>
      </w:r>
      <w:r>
        <w:rPr>
          <w:rFonts w:hint="default" w:ascii="Microsoft YaHei" w:hAnsi="Microsoft YaHei" w:eastAsia="Microsoft YaHei" w:cs="Microsoft YaHei"/>
          <w:sz w:val="21"/>
          <w:szCs w:val="21"/>
          <w:lang w:eastAsia="zh-CN" w:bidi="ar-SA"/>
        </w:rPr>
        <w:t>(b)</w:t>
      </w:r>
      <w:r>
        <w:rPr>
          <w:rFonts w:hint="default" w:ascii="Microsoft YaHei" w:hAnsi="Microsoft YaHei" w:eastAsia="Microsoft YaHei" w:cs="Microsoft YaHei"/>
          <w:sz w:val="21"/>
          <w:szCs w:val="21"/>
          <w:lang w:val="en-US" w:eastAsia="zh-CN" w:bidi="ar-SA"/>
        </w:rPr>
        <w:t xml:space="preserve"> 延迟绑定流程</w:t>
      </w:r>
      <w:r>
        <w:rPr>
          <w:rFonts w:hint="default" w:ascii="Microsoft YaHei" w:hAnsi="Microsoft YaHei" w:eastAsia="Microsoft YaHei" w:cs="Microsoft YaHei"/>
          <w:sz w:val="21"/>
          <w:szCs w:val="21"/>
          <w:lang w:eastAsia="zh-CN" w:bidi="ar-SA"/>
        </w:rPr>
        <w:t>之再次调用</w:t>
      </w:r>
    </w:p>
    <w:p>
      <w:pPr>
        <w:numPr>
          <w:ilvl w:val="0"/>
          <w:numId w:val="0"/>
        </w:numPr>
        <w:ind w:leftChars="0" w:firstLine="420" w:firstLineChars="0"/>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虽然延迟绑定大大加快程序的启动速度，但是也带来了安全隐患。从上述延迟绑定的流程中，可以看出，PLT表使用了</w:t>
      </w:r>
      <w:r>
        <w:rPr>
          <w:rFonts w:hint="default" w:ascii="Microsoft YaHei" w:hAnsi="Microsoft YaHei" w:eastAsia="Microsoft YaHei" w:cs="Microsoft YaHei"/>
          <w:sz w:val="21"/>
          <w:szCs w:val="21"/>
          <w:lang w:val="en-US" w:eastAsia="zh-CN" w:bidi="ar-SA"/>
        </w:rPr>
        <w:t>大量</w:t>
      </w:r>
      <w:r>
        <w:rPr>
          <w:rFonts w:hint="default" w:ascii="Microsoft YaHei" w:hAnsi="Microsoft YaHei" w:eastAsia="Microsoft YaHei" w:cs="Microsoft YaHei"/>
          <w:sz w:val="21"/>
          <w:szCs w:val="21"/>
          <w:lang w:eastAsia="zh-CN" w:bidi="ar-SA"/>
        </w:rPr>
        <w:t>的间接跳转指令，而</w:t>
      </w:r>
      <w:r>
        <w:rPr>
          <w:rFonts w:hint="default" w:ascii="Microsoft YaHei" w:hAnsi="Microsoft YaHei" w:eastAsia="Microsoft YaHei" w:cs="Microsoft YaHei"/>
          <w:sz w:val="21"/>
          <w:szCs w:val="21"/>
          <w:lang w:val="en-US" w:eastAsia="zh-CN" w:bidi="ar-SA"/>
        </w:rPr>
        <w:t>间接跳转</w:t>
      </w:r>
      <w:r>
        <w:rPr>
          <w:rFonts w:hint="default" w:ascii="Microsoft YaHei" w:hAnsi="Microsoft YaHei" w:eastAsia="Microsoft YaHei" w:cs="Microsoft YaHei"/>
          <w:sz w:val="21"/>
          <w:szCs w:val="21"/>
          <w:lang w:eastAsia="zh-CN" w:bidi="ar-SA"/>
        </w:rPr>
        <w:t>使用的内存指针位于GOT表中。GOT表的一个特点是位置固定，位于程序的数据段中，攻击者能够通过readelf, objdump等反汇编工具读取函数的</w:t>
      </w:r>
      <w:r>
        <w:rPr>
          <w:rFonts w:hint="default" w:ascii="Microsoft YaHei" w:hAnsi="Microsoft YaHei" w:eastAsia="Microsoft YaHei" w:cs="Microsoft YaHei"/>
          <w:sz w:val="21"/>
          <w:szCs w:val="21"/>
          <w:lang w:val="en-US" w:eastAsia="zh-CN" w:bidi="ar-SA"/>
        </w:rPr>
        <w:t>GOT</w:t>
      </w:r>
      <w:r>
        <w:rPr>
          <w:rFonts w:hint="default" w:ascii="Microsoft YaHei" w:hAnsi="Microsoft YaHei" w:eastAsia="Microsoft YaHei" w:cs="Microsoft YaHei"/>
          <w:sz w:val="21"/>
          <w:szCs w:val="21"/>
          <w:lang w:eastAsia="zh-CN" w:bidi="ar-SA"/>
        </w:rPr>
        <w:t>地址，因此攻击者利用GOT表进行攻击极为方便。例如，攻击者利用格式化字符串漏洞，将某函数GOT表中的值篡改，当这个函数被调用时，程序的控制流即被劫持。</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lang w:eastAsia="zh-CN" w:bidi="ar-SA"/>
        </w:rPr>
        <w:t>GOT表之所以能够被篡改，是因为它的位置暴露，且是一张存储函数指针的表，</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作为</w:t>
      </w:r>
      <w:r>
        <w:rPr>
          <w:rFonts w:hint="default" w:ascii="Microsoft YaHei" w:hAnsi="Microsoft YaHei" w:eastAsia="Microsoft YaHei" w:cs="Microsoft YaHei"/>
          <w:sz w:val="21"/>
          <w:szCs w:val="21"/>
          <w:lang w:val="en-US" w:eastAsia="zh-CN" w:bidi="ar-SA"/>
        </w:rPr>
        <w:t>存储内存地址的一种变量</w:t>
      </w:r>
      <w:r>
        <w:rPr>
          <w:rFonts w:hint="default" w:ascii="Microsoft YaHei" w:hAnsi="Microsoft YaHei" w:eastAsia="Microsoft YaHei" w:cs="Microsoft YaHei"/>
          <w:sz w:val="21"/>
          <w:szCs w:val="21"/>
          <w:lang w:eastAsia="zh-CN" w:bidi="ar-SA"/>
        </w:rPr>
        <w:t>，可以被任意修改。</w:t>
      </w:r>
      <w:r>
        <w:rPr>
          <w:rFonts w:hint="default" w:ascii="Microsoft YaHei" w:hAnsi="Microsoft YaHei" w:eastAsia="Microsoft YaHei" w:cs="Microsoft YaHei"/>
          <w:sz w:val="21"/>
          <w:szCs w:val="21"/>
          <w:lang w:val="en-US" w:eastAsia="zh-CN" w:bidi="ar-SA"/>
        </w:rPr>
        <w:t>C/C++语言编写的程序中存在大量的指针</w:t>
      </w:r>
      <w:r>
        <w:rPr>
          <w:rFonts w:hint="default" w:ascii="Microsoft YaHei" w:hAnsi="Microsoft YaHei" w:eastAsia="Microsoft YaHei" w:cs="Microsoft YaHei"/>
          <w:sz w:val="21"/>
          <w:szCs w:val="21"/>
          <w:lang w:eastAsia="zh-CN" w:bidi="ar-SA"/>
        </w:rPr>
        <w:t>。凡是类似的函数指针表，皆可以被攻击，比如C++中</w:t>
      </w:r>
      <w:r>
        <w:rPr>
          <w:rFonts w:hint="eastAsia" w:ascii="Microsoft YaHei" w:hAnsi="Microsoft YaHei" w:eastAsia="Microsoft YaHei" w:cs="Microsoft YaHei"/>
          <w:sz w:val="21"/>
          <w:szCs w:val="21"/>
          <w:lang w:val="en-US" w:eastAsia="zh-CN" w:bidi="ar-SA"/>
        </w:rPr>
        <w:t>虚函数表</w:t>
      </w:r>
      <w:r>
        <w:rPr>
          <w:rFonts w:hint="default" w:ascii="Microsoft YaHei" w:hAnsi="Microsoft YaHei" w:eastAsia="Microsoft YaHei" w:cs="Microsoft YaHei"/>
          <w:sz w:val="21"/>
          <w:szCs w:val="21"/>
          <w:lang w:eastAsia="zh-CN" w:bidi="ar-SA"/>
        </w:rPr>
        <w:t>，表中存储位于程序数据段的</w:t>
      </w:r>
      <w:r>
        <w:rPr>
          <w:rFonts w:hint="default" w:ascii="Microsoft YaHei" w:hAnsi="Microsoft YaHei" w:eastAsia="Microsoft YaHei" w:cs="Microsoft YaHei"/>
          <w:sz w:val="21"/>
          <w:szCs w:val="21"/>
          <w:lang w:val="en-US" w:eastAsia="zh-CN" w:bidi="ar-SA"/>
        </w:rPr>
        <w:t>虚指针</w:t>
      </w:r>
      <w:r>
        <w:rPr>
          <w:rFonts w:hint="default" w:ascii="Microsoft YaHei" w:hAnsi="Microsoft YaHei" w:eastAsia="Microsoft YaHei" w:cs="Microsoft YaHei"/>
          <w:sz w:val="21"/>
          <w:szCs w:val="21"/>
          <w:lang w:eastAsia="zh-CN" w:bidi="ar-SA"/>
        </w:rPr>
        <w:t>，这些指针指向虚函数的实际地址，</w:t>
      </w:r>
      <w:r>
        <w:rPr>
          <w:rFonts w:hint="eastAsia" w:ascii="Microsoft YaHei" w:hAnsi="Microsoft YaHei" w:eastAsia="Microsoft YaHei" w:cs="Microsoft YaHei"/>
          <w:sz w:val="21"/>
          <w:szCs w:val="21"/>
          <w:lang w:val="en-US" w:eastAsia="zh-CN" w:bidi="ar-SA"/>
        </w:rPr>
        <w:t>攻击者可以</w:t>
      </w:r>
      <w:r>
        <w:rPr>
          <w:rFonts w:hint="default" w:ascii="Microsoft YaHei" w:hAnsi="Microsoft YaHei" w:eastAsia="Microsoft YaHei" w:cs="Microsoft YaHei"/>
          <w:sz w:val="21"/>
          <w:szCs w:val="21"/>
          <w:lang w:eastAsia="zh-CN" w:bidi="ar-SA"/>
        </w:rPr>
        <w:t>利用</w:t>
      </w:r>
      <w:r>
        <w:rPr>
          <w:rFonts w:hint="eastAsia" w:ascii="Microsoft YaHei" w:hAnsi="Microsoft YaHei" w:eastAsia="Microsoft YaHei" w:cs="Microsoft YaHei"/>
          <w:sz w:val="21"/>
          <w:szCs w:val="21"/>
          <w:lang w:val="en-US" w:eastAsia="zh-CN" w:bidi="ar-SA"/>
        </w:rPr>
        <w:t>代码中存在的漏洞</w:t>
      </w:r>
      <w:r>
        <w:rPr>
          <w:rFonts w:hint="eastAsia" w:ascii="Microsoft YaHei" w:hAnsi="Microsoft YaHei" w:eastAsia="Microsoft YaHei" w:cs="Microsoft YaHei"/>
          <w:sz w:val="21"/>
          <w:szCs w:val="21"/>
        </w:rPr>
        <w:t>，对表中的函数指针进行</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改。当被</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改的</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3" w:name="_Toc237975304"/>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3"/>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Xxx</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1"/>
        </w:numPr>
        <w:jc w:val="left"/>
        <w:outlineLvl w:val="0"/>
        <w:rPr>
          <w:rFonts w:hint="eastAsia" w:ascii="Microsoft YaHei" w:hAnsi="Microsoft YaHei" w:eastAsia="Microsoft YaHei" w:cs="Microsoft YaHei"/>
          <w:b/>
          <w:bCs/>
          <w:sz w:val="28"/>
          <w:szCs w:val="28"/>
        </w:rPr>
      </w:pPr>
      <w:bookmarkStart w:id="24" w:name="_Toc1973898131"/>
      <w:r>
        <w:rPr>
          <w:rFonts w:hint="eastAsia" w:ascii="Microsoft YaHei" w:hAnsi="Microsoft YaHei" w:eastAsia="Microsoft YaHei" w:cs="Microsoft YaHei"/>
          <w:b/>
          <w:bCs/>
          <w:sz w:val="28"/>
          <w:szCs w:val="28"/>
        </w:rPr>
        <w:t>ROP攻击动态特征</w:t>
      </w:r>
      <w:r>
        <w:rPr>
          <w:rFonts w:hint="default" w:ascii="Microsoft YaHei" w:hAnsi="Microsoft YaHei" w:eastAsia="Microsoft YaHei" w:cs="Microsoft YaHei"/>
          <w:b/>
          <w:bCs/>
          <w:sz w:val="28"/>
          <w:szCs w:val="28"/>
        </w:rPr>
        <w:t xml:space="preserve"> 1500+</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497943094"/>
      <w:r>
        <w:rPr>
          <w:rFonts w:hint="eastAsia" w:ascii="Microsoft YaHei" w:hAnsi="Microsoft YaHei" w:eastAsia="Microsoft YaHei" w:cs="Microsoft YaHei"/>
          <w:sz w:val="21"/>
          <w:szCs w:val="21"/>
          <w:lang w:val="en-US" w:eastAsia="zh-CN"/>
        </w:rPr>
        <w:t>3.1 指令特征</w:t>
      </w:r>
      <w:bookmarkEnd w:id="25"/>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ROP恶意代码由具有各种功能的gadget链接而成，gadget是以返回指令为结尾的</w:t>
      </w:r>
      <w:r>
        <w:rPr>
          <w:rFonts w:hint="eastAsia" w:ascii="Microsoft YaHei" w:hAnsi="Microsoft YaHei" w:eastAsia="Microsoft YaHei" w:cs="Microsoft YaHei"/>
          <w:b/>
          <w:kern w:val="0"/>
          <w:sz w:val="21"/>
          <w:szCs w:val="21"/>
          <w:lang w:val="en-US" w:eastAsia="zh-CN" w:bidi="ar"/>
        </w:rPr>
        <w:t>短指令片段</w:t>
      </w:r>
      <w:r>
        <w:rPr>
          <w:rFonts w:hint="eastAsia" w:ascii="Microsoft YaHei" w:hAnsi="Microsoft YaHei" w:eastAsia="Microsoft YaHei" w:cs="Microsoft YaHei"/>
          <w:kern w:val="0"/>
          <w:sz w:val="21"/>
          <w:szCs w:val="21"/>
          <w:lang w:val="en-US" w:eastAsia="zh-CN" w:bidi="ar"/>
        </w:rPr>
        <w:t>，因此，ROP恶意代码实质上是连续的以返回指令为结尾的短指令组成的指令序列。</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从指令的级别考虑，ROP攻击的动态特征即为程序执行的ROP恶意代码与正常代码之间的差异。在正常程序代码中，返回指令用于函数的返回操作，而在ROP恶意代码中，返回指令用于链接gadget。</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由于函数的调用与返回成对出现，因此在程序正常执行的过程中，调用指令与返回指令也总是成对出现，且被执行的调用指令数量总是大于或等于被执行的返回指令数量。而在ROP攻击代码中，由于复用了许多返回指令，破坏了调用返回指令成对出现这一特点，使得被执行的返回指令数量多于被执行的调用指令。这一特点，可以作为</w:t>
      </w:r>
      <w:r>
        <w:rPr>
          <w:rFonts w:hint="default" w:ascii="Microsoft YaHei" w:hAnsi="Microsoft YaHei" w:eastAsia="Microsoft YaHei" w:cs="Microsoft YaHei"/>
          <w:kern w:val="0"/>
          <w:sz w:val="21"/>
          <w:szCs w:val="21"/>
          <w:lang w:eastAsia="zh-CN" w:bidi="ar"/>
        </w:rPr>
        <w:t>ROP</w:t>
      </w:r>
      <w:r>
        <w:rPr>
          <w:rFonts w:hint="eastAsia" w:ascii="Microsoft YaHei" w:hAnsi="Microsoft YaHei" w:eastAsia="Microsoft YaHei" w:cs="Microsoft YaHei"/>
          <w:kern w:val="0"/>
          <w:sz w:val="21"/>
          <w:szCs w:val="21"/>
          <w:lang w:val="en-US" w:eastAsia="zh-CN" w:bidi="ar"/>
        </w:rPr>
        <w:t>攻击的动态特征</w:t>
      </w:r>
      <w:r>
        <w:rPr>
          <w:rFonts w:hint="default" w:ascii="Microsoft YaHei" w:hAnsi="Microsoft YaHei" w:eastAsia="Microsoft YaHei" w:cs="Microsoft YaHei"/>
          <w:kern w:val="0"/>
          <w:sz w:val="21"/>
          <w:szCs w:val="21"/>
          <w:lang w:eastAsia="zh-CN" w:bidi="ar"/>
        </w:rPr>
        <w:t>的</w:t>
      </w:r>
      <w:r>
        <w:rPr>
          <w:rFonts w:hint="eastAsia" w:ascii="Microsoft YaHei" w:hAnsi="Microsoft YaHei" w:eastAsia="Microsoft YaHei" w:cs="Microsoft YaHei"/>
          <w:kern w:val="0"/>
          <w:sz w:val="21"/>
          <w:szCs w:val="21"/>
          <w:lang w:val="en-US" w:eastAsia="zh-CN" w:bidi="ar"/>
        </w:rPr>
        <w:t>指令</w:t>
      </w:r>
      <w:r>
        <w:rPr>
          <w:rFonts w:hint="default" w:ascii="Microsoft YaHei" w:hAnsi="Microsoft YaHei" w:eastAsia="Microsoft YaHei" w:cs="Microsoft YaHei"/>
          <w:kern w:val="0"/>
          <w:sz w:val="21"/>
          <w:szCs w:val="21"/>
          <w:lang w:eastAsia="zh-CN" w:bidi="ar"/>
        </w:rPr>
        <w:t>特征</w:t>
      </w:r>
      <w:r>
        <w:rPr>
          <w:rFonts w:hint="eastAsia" w:ascii="Microsoft YaHei" w:hAnsi="Microsoft YaHei" w:eastAsia="Microsoft YaHei" w:cs="Microsoft YaHei"/>
          <w:kern w:val="0"/>
          <w:sz w:val="21"/>
          <w:szCs w:val="21"/>
          <w:lang w:val="en-US" w:eastAsia="zh-CN" w:bidi="ar"/>
        </w:rPr>
        <w:t>。此外，正常的程序代码中，除递归调用以外，很少会出现连续的以返回指令为结尾的短指令组成的指令序列，因此gadget的指令特</w:t>
      </w:r>
      <w:r>
        <w:rPr>
          <w:rFonts w:hint="default" w:ascii="Microsoft YaHei" w:hAnsi="Microsoft YaHei" w:eastAsia="Microsoft YaHei" w:cs="Microsoft YaHei"/>
          <w:kern w:val="0"/>
          <w:sz w:val="21"/>
          <w:szCs w:val="21"/>
          <w:lang w:eastAsia="zh-CN" w:bidi="ar"/>
        </w:rPr>
        <w:t>征</w:t>
      </w:r>
      <w:r>
        <w:rPr>
          <w:rFonts w:hint="eastAsia" w:ascii="Microsoft YaHei" w:hAnsi="Microsoft YaHei" w:eastAsia="Microsoft YaHei" w:cs="Microsoft YaHei"/>
          <w:kern w:val="0"/>
          <w:sz w:val="21"/>
          <w:szCs w:val="21"/>
          <w:lang w:val="en-US" w:eastAsia="zh-CN" w:bidi="ar"/>
        </w:rPr>
        <w:t>，也可以作为参考。</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综上所述，可以得到ROP攻击指令级别的动态特征为：1.被执行的返回指令数大于调用指令数。2.连续的以返回指令为结尾的短指令组成的指令序列被执行</w:t>
      </w:r>
      <w:r>
        <w:rPr>
          <w:rFonts w:hint="default" w:ascii="Microsoft YaHei" w:hAnsi="Microsoft YaHei" w:eastAsia="Microsoft YaHei" w:cs="Microsoft YaHei"/>
          <w:kern w:val="0"/>
          <w:sz w:val="21"/>
          <w:szCs w:val="21"/>
          <w:lang w:eastAsia="zh-CN" w:bidi="ar"/>
        </w:rPr>
        <w:t>。</w:t>
      </w:r>
    </w:p>
    <w:p>
      <w:pPr>
        <w:numPr>
          <w:ilvl w:val="0"/>
          <w:numId w:val="0"/>
        </w:numPr>
        <w:jc w:val="left"/>
        <w:outlineLvl w:val="1"/>
        <w:rPr>
          <w:rFonts w:hint="eastAsia" w:ascii="Microsoft YaHei" w:hAnsi="Microsoft YaHei" w:eastAsia="Microsoft YaHei" w:cs="Microsoft YaHei"/>
          <w:sz w:val="21"/>
          <w:szCs w:val="21"/>
        </w:rPr>
      </w:pPr>
      <w:bookmarkStart w:id="26" w:name="_Toc2085237004"/>
      <w:r>
        <w:rPr>
          <w:rFonts w:hint="eastAsia" w:ascii="Microsoft YaHei" w:hAnsi="Microsoft YaHei" w:eastAsia="Microsoft YaHei" w:cs="Microsoft YaHei"/>
          <w:sz w:val="21"/>
          <w:szCs w:val="21"/>
          <w:lang w:val="en-US" w:eastAsia="zh-CN"/>
        </w:rPr>
        <w:t>3.2 内存特征</w:t>
      </w:r>
      <w:bookmarkEnd w:id="26"/>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攻击需要利用程序存在的漏洞才能得以启动，攻击者首先需要劫持程序控制流，才能进而执行ROP恶意代码，完成ROP攻击。因此，ROP攻击必然导致程序的正常执行流程遭到破坏。能够转移程序控制流的指令有三种：返回指令、调用指令、跳转指令。因此，攻击者针对这三种指令发动攻击，可以导致程序控制流被劫持。程序控制流被劫持时的内存特征可分为两类：返回地址被篡改、内存指针被篡改。</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返回指令使用到了堆栈指针，即程序控制流转移的位置由栈顶元素决定，栈顶元素正常情况下为函数调用时保存的返回地址。攻击者可以利用程序漏洞，如栈溢出，篡改栈中的返回地址，在返回指令执行后，劫持程序控制流。间接调用或者间接跳转指令使用到了内存指针，即程序控制流转移的位置由内存中的值决定。攻击者可以利用程序漏洞，如格式化字符串漏洞，篡改内存指针中的值，在间接调用或间接跳转指令执行后，劫持程序控制流。返回地址被篡改也可以算作是内存指针被篡改，因为返回地址保存在栈中，堆栈指针也是内存指针的一种。</w:t>
      </w:r>
    </w:p>
    <w:p>
      <w:pPr>
        <w:keepNext w:val="0"/>
        <w:keepLines w:val="0"/>
        <w:widowControl/>
        <w:suppressLineNumbers w:val="0"/>
        <w:jc w:val="center"/>
        <w:rPr>
          <w:rFonts w:hint="eastAsia" w:ascii="Microsoft YaHei" w:hAnsi="Microsoft YaHei" w:eastAsia="Microsoft YaHei" w:cs="Microsoft YaHei"/>
          <w:kern w:val="0"/>
          <w:sz w:val="21"/>
          <w:szCs w:val="21"/>
          <w:lang w:eastAsia="zh-CN" w:bidi="ar"/>
        </w:rPr>
      </w:pPr>
      <w:bookmarkStart w:id="27" w:name="6c679b3e-f657-47a0-b78c-9b16dededbbb"/>
      <w:bookmarkEnd w:id="27"/>
      <w:r>
        <w:rPr>
          <w:rFonts w:hint="eastAsia" w:ascii="Microsoft YaHei" w:hAnsi="Microsoft YaHei" w:eastAsia="Microsoft YaHei" w:cs="Microsoft YaHei"/>
          <w:kern w:val="0"/>
          <w:sz w:val="21"/>
          <w:szCs w:val="21"/>
          <w:lang w:eastAsia="zh-CN" w:bidi="ar"/>
        </w:rPr>
        <w:drawing>
          <wp:inline distT="0" distB="0" distL="114300" distR="114300">
            <wp:extent cx="4514215" cy="1405890"/>
            <wp:effectExtent l="0" t="0" r="635" b="3810"/>
            <wp:docPr id="37" name="Picture 37" descr="6a757dfccf8392a3cdbac2abc1aa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a757dfccf8392a3cdbac2abc1aa1090"/>
                    <pic:cNvPicPr>
                      <a:picLocks noChangeAspect="1"/>
                    </pic:cNvPicPr>
                  </pic:nvPicPr>
                  <pic:blipFill>
                    <a:blip r:embed="rId17"/>
                    <a:stretch>
                      <a:fillRect/>
                    </a:stretch>
                  </pic:blipFill>
                  <pic:spPr>
                    <a:xfrm>
                      <a:off x="0" y="0"/>
                      <a:ext cx="4514215" cy="1405890"/>
                    </a:xfrm>
                    <a:prstGeom prst="rect">
                      <a:avLst/>
                    </a:prstGeom>
                  </pic:spPr>
                </pic:pic>
              </a:graphicData>
            </a:graphic>
          </wp:inline>
        </w:drawing>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总而言之，从程序内存的角度考虑，ROP攻击的动态特征表现为正常程序的内存数据被篡改，即程序的完整性遭到破坏。根据被攻击者利用的指令来分类，可以得到ROP攻击时程序内存的动态特征有：1.栈中返回地址被篡改。2.内存中指针的值被篡改。</w:t>
      </w:r>
    </w:p>
    <w:p>
      <w:pPr>
        <w:numPr>
          <w:ilvl w:val="0"/>
          <w:numId w:val="0"/>
        </w:numPr>
        <w:jc w:val="left"/>
        <w:outlineLvl w:val="1"/>
        <w:rPr>
          <w:rFonts w:hint="eastAsia" w:ascii="Microsoft YaHei" w:hAnsi="Microsoft YaHei" w:eastAsia="Microsoft YaHei" w:cs="Microsoft YaHei"/>
          <w:sz w:val="21"/>
          <w:szCs w:val="21"/>
        </w:rPr>
      </w:pPr>
      <w:bookmarkStart w:id="28" w:name="_Toc102414948"/>
      <w:r>
        <w:rPr>
          <w:rFonts w:hint="eastAsia" w:ascii="Microsoft YaHei" w:hAnsi="Microsoft YaHei" w:eastAsia="Microsoft YaHei" w:cs="Microsoft YaHei"/>
          <w:sz w:val="21"/>
          <w:szCs w:val="21"/>
        </w:rPr>
        <w:t>3.3 本章小结</w:t>
      </w:r>
      <w:bookmarkEnd w:id="28"/>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29" w:name="_Toc1204970965"/>
      <w:r>
        <w:rPr>
          <w:rFonts w:hint="eastAsia" w:ascii="Microsoft YaHei" w:hAnsi="Microsoft YaHei" w:eastAsia="Microsoft YaHei" w:cs="Microsoft YaHei"/>
          <w:b/>
          <w:bCs/>
          <w:sz w:val="28"/>
          <w:szCs w:val="28"/>
        </w:rPr>
        <w:t>ROP攻击检测方法 4000+</w:t>
      </w:r>
      <w:bookmarkEnd w:id="29"/>
    </w:p>
    <w:p>
      <w:pPr>
        <w:numPr>
          <w:ilvl w:val="0"/>
          <w:numId w:val="0"/>
        </w:numPr>
        <w:jc w:val="left"/>
        <w:outlineLvl w:val="1"/>
        <w:rPr>
          <w:rFonts w:hint="eastAsia" w:ascii="Microsoft YaHei" w:hAnsi="Microsoft YaHei" w:eastAsia="Microsoft YaHei" w:cs="Microsoft YaHei"/>
          <w:sz w:val="21"/>
          <w:szCs w:val="21"/>
        </w:rPr>
      </w:pPr>
      <w:bookmarkStart w:id="30" w:name="_Toc868745339"/>
      <w:r>
        <w:rPr>
          <w:rFonts w:hint="eastAsia" w:ascii="Microsoft YaHei" w:hAnsi="Microsoft YaHei" w:eastAsia="Microsoft YaHei" w:cs="Microsoft YaHei"/>
          <w:sz w:val="21"/>
          <w:szCs w:val="21"/>
        </w:rPr>
        <w:t>4.1 指令特征检测 1000+</w:t>
      </w:r>
      <w:bookmarkEnd w:id="30"/>
    </w:p>
    <w:p>
      <w:pPr>
        <w:numPr>
          <w:ilvl w:val="0"/>
          <w:numId w:val="0"/>
        </w:numPr>
        <w:jc w:val="left"/>
        <w:outlineLvl w:val="2"/>
        <w:rPr>
          <w:rFonts w:hint="eastAsia" w:ascii="Microsoft YaHei" w:hAnsi="Microsoft YaHei" w:eastAsia="Microsoft YaHei" w:cs="Microsoft YaHei"/>
          <w:color w:val="0000FF"/>
          <w:sz w:val="21"/>
          <w:szCs w:val="21"/>
        </w:rPr>
      </w:pPr>
      <w:bookmarkStart w:id="31" w:name="_Toc1195146598"/>
      <w:r>
        <w:rPr>
          <w:rFonts w:hint="eastAsia" w:ascii="Microsoft YaHei" w:hAnsi="Microsoft YaHei" w:eastAsia="Microsoft YaHei" w:cs="Microsoft YaHei"/>
          <w:color w:val="0000FF"/>
          <w:sz w:val="21"/>
          <w:szCs w:val="21"/>
        </w:rPr>
        <w:t>4.1.2</w:t>
      </w:r>
      <w:r>
        <w:rPr>
          <w:rFonts w:hint="eastAsia" w:ascii="Microsoft YaHei" w:hAnsi="Microsoft YaHei" w:eastAsia="Microsoft YaHei" w:cs="Microsoft YaHei"/>
          <w:color w:val="0000FF"/>
          <w:sz w:val="21"/>
          <w:szCs w:val="21"/>
        </w:rPr>
        <w:t xml:space="preserve"> call-ret指令数检测 500+</w:t>
      </w:r>
      <w:bookmarkEnd w:id="3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Call-ret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可绕过。</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color w:val="0000FF"/>
          <w:sz w:val="21"/>
          <w:szCs w:val="21"/>
        </w:rPr>
      </w:pPr>
      <w:bookmarkStart w:id="32" w:name="_Toc1319661066"/>
      <w:r>
        <w:rPr>
          <w:rFonts w:hint="eastAsia" w:ascii="Microsoft YaHei" w:hAnsi="Microsoft YaHei" w:eastAsia="Microsoft YaHei" w:cs="Microsoft YaHei"/>
          <w:color w:val="0000FF"/>
          <w:sz w:val="21"/>
          <w:szCs w:val="21"/>
        </w:rPr>
        <w:t>4.1.1</w:t>
      </w:r>
      <w:r>
        <w:rPr>
          <w:rFonts w:hint="eastAsia" w:ascii="Microsoft YaHei" w:hAnsi="Microsoft YaHei" w:eastAsia="Microsoft YaHei" w:cs="Microsoft YaHei"/>
          <w:color w:val="0000FF"/>
          <w:sz w:val="21"/>
          <w:szCs w:val="21"/>
        </w:rPr>
        <w:t xml:space="preserve"> 连续gadget检测 500+</w:t>
      </w:r>
      <w:bookmarkEnd w:id="32"/>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将gadget与非gadget的正常指令区分，并不容易。含有NOP指令，或与NOP指令等价的超长gadget绕过。辅助检测方法，若只采用这种检测方法，必然存在漏报与误报。</w:t>
      </w:r>
    </w:p>
    <w:p>
      <w:pPr>
        <w:numPr>
          <w:ilvl w:val="0"/>
          <w:numId w:val="0"/>
        </w:numPr>
        <w:jc w:val="left"/>
        <w:outlineLvl w:val="1"/>
        <w:rPr>
          <w:rFonts w:hint="eastAsia" w:ascii="Microsoft YaHei" w:hAnsi="Microsoft YaHei" w:eastAsia="Microsoft YaHei" w:cs="Microsoft YaHei"/>
          <w:sz w:val="21"/>
          <w:szCs w:val="21"/>
        </w:rPr>
      </w:pPr>
      <w:bookmarkStart w:id="33" w:name="_Toc1933681420"/>
      <w:r>
        <w:rPr>
          <w:rFonts w:hint="eastAsia" w:ascii="Microsoft YaHei" w:hAnsi="Microsoft YaHei" w:eastAsia="Microsoft YaHei" w:cs="Microsoft YaHei"/>
          <w:sz w:val="21"/>
          <w:szCs w:val="21"/>
        </w:rPr>
        <w:t>4.2 完整性检测</w:t>
      </w:r>
      <w:r>
        <w:rPr>
          <w:rFonts w:hint="default" w:ascii="Microsoft YaHei" w:hAnsi="Microsoft YaHei" w:eastAsia="Microsoft YaHei" w:cs="Microsoft YaHei"/>
          <w:sz w:val="21"/>
          <w:szCs w:val="21"/>
        </w:rPr>
        <w:t xml:space="preserve"> 3000+</w:t>
      </w:r>
      <w:bookmarkEnd w:id="33"/>
    </w:p>
    <w:p>
      <w:pPr>
        <w:numPr>
          <w:ilvl w:val="0"/>
          <w:numId w:val="0"/>
        </w:numPr>
        <w:jc w:val="left"/>
        <w:outlineLvl w:val="2"/>
        <w:rPr>
          <w:rFonts w:hint="eastAsia" w:ascii="Microsoft YaHei" w:hAnsi="Microsoft YaHei" w:eastAsia="Microsoft YaHei" w:cs="Microsoft YaHei"/>
          <w:color w:val="0000FF"/>
          <w:sz w:val="21"/>
          <w:szCs w:val="21"/>
        </w:rPr>
      </w:pPr>
      <w:bookmarkStart w:id="34" w:name="_Toc1356883392"/>
      <w:r>
        <w:rPr>
          <w:rFonts w:hint="eastAsia" w:ascii="Microsoft YaHei" w:hAnsi="Microsoft YaHei" w:eastAsia="Microsoft YaHei" w:cs="Microsoft YaHei"/>
          <w:color w:val="0000FF"/>
          <w:sz w:val="21"/>
          <w:szCs w:val="21"/>
        </w:rPr>
        <w:t>4.2.1 调用返回控制流完整性检测</w:t>
      </w:r>
      <w:r>
        <w:rPr>
          <w:rFonts w:hint="default" w:ascii="Microsoft YaHei" w:hAnsi="Microsoft YaHei" w:eastAsia="Microsoft YaHei" w:cs="Microsoft YaHei"/>
          <w:color w:val="0000FF"/>
          <w:sz w:val="21"/>
          <w:szCs w:val="21"/>
        </w:rPr>
        <w:t xml:space="preserve"> 2000+</w:t>
      </w:r>
      <w:bookmarkEnd w:id="34"/>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35" w:name="_Toc412776091"/>
      <w:r>
        <w:rPr>
          <w:rFonts w:hint="eastAsia" w:ascii="Microsoft YaHei" w:hAnsi="Microsoft YaHei" w:eastAsia="Microsoft YaHei" w:cs="Microsoft YaHei"/>
          <w:sz w:val="21"/>
          <w:szCs w:val="21"/>
        </w:rPr>
        <w:t>通过调用-返回转移控制流，if-else内部多用jmp转移。</w:t>
      </w:r>
      <w:bookmarkEnd w:id="35"/>
    </w:p>
    <w:p>
      <w:pPr>
        <w:numPr>
          <w:ilvl w:val="0"/>
          <w:numId w:val="0"/>
        </w:numPr>
        <w:jc w:val="left"/>
        <w:outlineLvl w:val="2"/>
        <w:rPr>
          <w:rFonts w:hint="eastAsia" w:ascii="Microsoft YaHei" w:hAnsi="Microsoft YaHei" w:eastAsia="Microsoft YaHei" w:cs="Microsoft YaHei"/>
          <w:color w:val="0000FF"/>
          <w:sz w:val="21"/>
          <w:szCs w:val="21"/>
        </w:rPr>
      </w:pPr>
      <w:bookmarkStart w:id="36" w:name="_Toc913228825"/>
      <w:r>
        <w:rPr>
          <w:rFonts w:hint="eastAsia" w:ascii="Microsoft YaHei" w:hAnsi="Microsoft YaHei" w:eastAsia="Microsoft YaHei" w:cs="Microsoft YaHei"/>
          <w:color w:val="0000FF"/>
          <w:sz w:val="21"/>
          <w:szCs w:val="21"/>
        </w:rPr>
        <w:t>4.2.1 函数指针控制流完整性检测</w:t>
      </w:r>
      <w:r>
        <w:rPr>
          <w:rFonts w:hint="default" w:ascii="Microsoft YaHei" w:hAnsi="Microsoft YaHei" w:eastAsia="Microsoft YaHei" w:cs="Microsoft YaHei"/>
          <w:color w:val="0000FF"/>
          <w:sz w:val="21"/>
          <w:szCs w:val="21"/>
        </w:rPr>
        <w:t xml:space="preserve"> 1000+</w:t>
      </w:r>
      <w:bookmarkEnd w:id="36"/>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存在特殊的控制流转移方式，指针，c++虚表指针，c语言GOT表</w:t>
      </w:r>
    </w:p>
    <w:p>
      <w:pPr>
        <w:numPr>
          <w:ilvl w:val="0"/>
          <w:numId w:val="0"/>
        </w:numPr>
        <w:jc w:val="left"/>
        <w:outlineLvl w:val="1"/>
        <w:rPr>
          <w:rFonts w:hint="eastAsia" w:ascii="Microsoft YaHei" w:hAnsi="Microsoft YaHei" w:eastAsia="Microsoft YaHei" w:cs="Microsoft YaHei"/>
          <w:sz w:val="21"/>
          <w:szCs w:val="21"/>
        </w:rPr>
      </w:pPr>
      <w:bookmarkStart w:id="37" w:name="_Toc1009187587"/>
      <w:r>
        <w:rPr>
          <w:rFonts w:hint="eastAsia" w:ascii="Microsoft YaHei" w:hAnsi="Microsoft YaHei" w:eastAsia="Microsoft YaHei" w:cs="Microsoft YaHei"/>
          <w:sz w:val="21"/>
          <w:szCs w:val="21"/>
        </w:rPr>
        <w:t>4.3 本章小结</w:t>
      </w:r>
      <w:bookmarkEnd w:id="37"/>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38" w:name="_Toc151184141"/>
      <w:r>
        <w:rPr>
          <w:rFonts w:hint="eastAsia" w:ascii="Microsoft YaHei" w:hAnsi="Microsoft YaHei" w:eastAsia="Microsoft YaHei" w:cs="Microsoft YaHei"/>
          <w:b/>
          <w:bCs/>
          <w:sz w:val="28"/>
          <w:szCs w:val="28"/>
        </w:rPr>
        <w:t>ROP攻击检测</w:t>
      </w:r>
      <w:r>
        <w:rPr>
          <w:rFonts w:hint="default" w:ascii="Microsoft YaHei" w:hAnsi="Microsoft YaHei" w:eastAsia="Microsoft YaHei" w:cs="Microsoft YaHei"/>
          <w:b/>
          <w:bCs/>
          <w:sz w:val="28"/>
          <w:szCs w:val="28"/>
        </w:rPr>
        <w:t>系统</w:t>
      </w:r>
      <w:r>
        <w:rPr>
          <w:rFonts w:hint="eastAsia" w:ascii="Microsoft YaHei" w:hAnsi="Microsoft YaHei" w:eastAsia="Microsoft YaHei" w:cs="Microsoft YaHei"/>
          <w:b/>
          <w:bCs/>
          <w:sz w:val="28"/>
          <w:szCs w:val="28"/>
        </w:rPr>
        <w:t>实现</w:t>
      </w:r>
      <w:r>
        <w:rPr>
          <w:rFonts w:hint="default" w:ascii="Microsoft YaHei" w:hAnsi="Microsoft YaHei" w:eastAsia="Microsoft YaHei" w:cs="Microsoft YaHei"/>
          <w:b/>
          <w:bCs/>
          <w:sz w:val="28"/>
          <w:szCs w:val="28"/>
        </w:rPr>
        <w:t xml:space="preserve"> 8000+</w:t>
      </w:r>
      <w:bookmarkEnd w:id="38"/>
    </w:p>
    <w:p>
      <w:pPr>
        <w:numPr>
          <w:ilvl w:val="0"/>
          <w:numId w:val="0"/>
        </w:numPr>
        <w:jc w:val="left"/>
        <w:outlineLvl w:val="1"/>
        <w:rPr>
          <w:rFonts w:hint="eastAsia" w:ascii="Microsoft YaHei" w:hAnsi="Microsoft YaHei" w:eastAsia="Microsoft YaHei" w:cs="Microsoft YaHei"/>
          <w:sz w:val="21"/>
          <w:szCs w:val="21"/>
        </w:rPr>
      </w:pPr>
      <w:bookmarkStart w:id="39" w:name="_Toc546142723"/>
      <w:r>
        <w:rPr>
          <w:rFonts w:hint="eastAsia" w:ascii="Microsoft YaHei" w:hAnsi="Microsoft YaHei" w:eastAsia="Microsoft YaHei" w:cs="Microsoft YaHei"/>
          <w:sz w:val="21"/>
          <w:szCs w:val="21"/>
        </w:rPr>
        <w:t>5.1 假设</w:t>
      </w:r>
      <w:r>
        <w:rPr>
          <w:rFonts w:hint="default" w:ascii="Microsoft YaHei" w:hAnsi="Microsoft YaHei" w:eastAsia="Microsoft YaHei" w:cs="Microsoft YaHei"/>
          <w:sz w:val="21"/>
          <w:szCs w:val="21"/>
        </w:rPr>
        <w:t xml:space="preserve"> 400+</w:t>
      </w:r>
      <w:bookmarkEnd w:id="3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sz w:val="21"/>
          <w:szCs w:val="21"/>
        </w:rPr>
      </w:pPr>
      <w:bookmarkStart w:id="40" w:name="_Toc1884109099"/>
      <w:r>
        <w:rPr>
          <w:rFonts w:hint="eastAsia" w:ascii="Microsoft YaHei" w:hAnsi="Microsoft YaHei" w:eastAsia="Microsoft YaHei" w:cs="Microsoft YaHei"/>
          <w:sz w:val="21"/>
          <w:szCs w:val="21"/>
        </w:rPr>
        <w:t>5.2 总体设计</w:t>
      </w:r>
      <w:r>
        <w:rPr>
          <w:rFonts w:hint="default" w:ascii="Microsoft YaHei" w:hAnsi="Microsoft YaHei" w:eastAsia="Microsoft YaHei" w:cs="Microsoft YaHei"/>
          <w:sz w:val="21"/>
          <w:szCs w:val="21"/>
        </w:rPr>
        <w:t xml:space="preserve"> 1000+</w:t>
      </w:r>
      <w:bookmarkEnd w:id="40"/>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41" w:name="_Toc1961014646"/>
      <w:r>
        <w:rPr>
          <w:rFonts w:hint="eastAsia" w:ascii="Microsoft YaHei" w:hAnsi="Microsoft YaHei" w:eastAsia="Microsoft YaHei" w:cs="Microsoft YaHei"/>
          <w:sz w:val="21"/>
          <w:szCs w:val="21"/>
        </w:rPr>
        <w:t>5.3 系统概述(总体实现)</w:t>
      </w:r>
      <w:r>
        <w:rPr>
          <w:rFonts w:hint="default" w:ascii="Microsoft YaHei" w:hAnsi="Microsoft YaHei" w:eastAsia="Microsoft YaHei" w:cs="Microsoft YaHei"/>
          <w:sz w:val="21"/>
          <w:szCs w:val="21"/>
        </w:rPr>
        <w:t xml:space="preserve"> 500+</w:t>
      </w:r>
      <w:bookmarkEnd w:id="4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620260" cy="4768167"/>
                    </a:xfrm>
                    <a:prstGeom prst="rect">
                      <a:avLst/>
                    </a:prstGeom>
                    <a:noFill/>
                    <a:ln w="9525">
                      <a:noFill/>
                      <a:miter/>
                    </a:ln>
                  </pic:spPr>
                </pic:pic>
              </a:graphicData>
            </a:graphic>
          </wp:inline>
        </w:drawing>
      </w:r>
    </w:p>
    <w:p>
      <w:pPr>
        <w:spacing w:after="0" w:line="240" w:lineRule="auto"/>
        <w:jc w:val="center"/>
        <w:rPr>
          <w:rFonts w:hint="eastAsia" w:ascii="Microsoft YaHei" w:hAnsi="Microsoft YaHei" w:eastAsia="Microsoft YaHei" w:cs="Microsoft YaHei"/>
          <w:sz w:val="21"/>
          <w:szCs w:val="21"/>
          <w:lang w:eastAsia="zh-CN"/>
        </w:rPr>
      </w:pPr>
      <w:r>
        <w:rPr>
          <w:rFonts w:ascii="Times New Roman" w:hAnsi="Times New Roman" w:cs="Times New Roman"/>
        </w:rPr>
        <w:t>图x 工作流程</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5036185" cy="248856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043396" cy="2492285"/>
                    </a:xfrm>
                    <a:prstGeom prst="rect">
                      <a:avLst/>
                    </a:prstGeom>
                    <a:noFill/>
                    <a:ln w="9525">
                      <a:noFill/>
                      <a:miter/>
                    </a:ln>
                  </pic:spPr>
                </pic:pic>
              </a:graphicData>
            </a:graphic>
          </wp:inline>
        </w:drawing>
      </w:r>
    </w:p>
    <w:p>
      <w:pPr>
        <w:spacing w:after="0" w:line="240" w:lineRule="auto"/>
        <w:jc w:val="center"/>
        <w:rPr>
          <w:rFonts w:ascii="Times New Roman" w:hAnsi="Times New Roman" w:cs="Times New Roman"/>
        </w:rPr>
      </w:pPr>
      <w:r>
        <w:rPr>
          <w:rFonts w:ascii="Times New Roman" w:hAnsi="Times New Roman" w:cs="Times New Roman"/>
        </w:rPr>
        <w:t>图4 在</w:t>
      </w:r>
      <w:r>
        <w:rPr>
          <w:rFonts w:ascii="Times New Roman" w:hAnsi="Times New Roman" w:cs="Times New Roman"/>
        </w:rPr>
        <w:t>Pin</w:t>
      </w:r>
      <w:r>
        <w:rPr>
          <w:rFonts w:ascii="Times New Roman" w:hAnsi="Times New Roman" w:cs="Times New Roman"/>
        </w:rPr>
        <w:t>框架下实现的ROP-Hunt</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sz w:val="21"/>
          <w:szCs w:val="21"/>
          <w:lang w:eastAsia="zh-CN"/>
        </w:rPr>
      </w:pPr>
      <w:bookmarkStart w:id="42" w:name="_Toc62919930"/>
      <w:r>
        <w:rPr>
          <w:rFonts w:hint="eastAsia" w:ascii="Microsoft YaHei" w:hAnsi="Microsoft YaHei" w:eastAsia="Microsoft YaHei" w:cs="Microsoft YaHei"/>
          <w:sz w:val="21"/>
          <w:szCs w:val="21"/>
          <w:lang w:eastAsia="zh-CN"/>
        </w:rPr>
        <w:t>5.4 实现细则</w:t>
      </w:r>
      <w:r>
        <w:rPr>
          <w:rFonts w:hint="default" w:ascii="Microsoft YaHei" w:hAnsi="Microsoft YaHei" w:eastAsia="Microsoft YaHei" w:cs="Microsoft YaHei"/>
          <w:sz w:val="21"/>
          <w:szCs w:val="21"/>
          <w:lang w:eastAsia="zh-CN"/>
        </w:rPr>
        <w:t xml:space="preserve"> 5000+</w:t>
      </w:r>
      <w:bookmarkEnd w:id="42"/>
    </w:p>
    <w:p>
      <w:pPr>
        <w:outlineLvl w:val="2"/>
        <w:rPr>
          <w:rFonts w:hint="default" w:ascii="Microsoft YaHei" w:hAnsi="Microsoft YaHei" w:eastAsia="Microsoft YaHei" w:cs="Microsoft YaHei"/>
          <w:color w:val="0000FF"/>
          <w:lang w:eastAsia="zh-CN"/>
        </w:rPr>
      </w:pPr>
      <w:bookmarkStart w:id="43" w:name="_Toc129951753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3"/>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4" w:name="_Toc489184037"/>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2</w:t>
      </w:r>
      <w:r>
        <w:rPr>
          <w:rFonts w:hint="eastAsia" w:ascii="Microsoft YaHei" w:hAnsi="Microsoft YaHei" w:eastAsia="Microsoft YaHei" w:cs="Microsoft YaHei"/>
          <w:color w:val="0000FF"/>
          <w:lang w:eastAsia="zh-CN"/>
        </w:rPr>
        <w:t>影子栈</w:t>
      </w:r>
      <w:bookmarkEnd w:id="44"/>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45" w:name="_Toc178942381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46" w:name="_Toc21252002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call-ret</w:t>
      </w:r>
      <w:r>
        <w:rPr>
          <w:rFonts w:hint="eastAsia" w:ascii="Microsoft YaHei" w:hAnsi="Microsoft YaHei" w:eastAsia="Microsoft YaHei" w:cs="Microsoft YaHei"/>
          <w:color w:val="0000FF"/>
          <w:lang w:eastAsia="zh-CN"/>
        </w:rPr>
        <w:t>指令计数器</w:t>
      </w:r>
      <w:bookmarkEnd w:id="46"/>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可绕过。</w:t>
      </w:r>
    </w:p>
    <w:p>
      <w:pPr>
        <w:outlineLvl w:val="2"/>
        <w:rPr>
          <w:rFonts w:hint="eastAsia" w:ascii="Microsoft YaHei" w:hAnsi="Microsoft YaHei" w:eastAsia="Microsoft YaHei" w:cs="Microsoft YaHei"/>
          <w:color w:val="0000FF"/>
          <w:sz w:val="21"/>
          <w:szCs w:val="22"/>
          <w:lang w:eastAsia="zh-CN"/>
        </w:rPr>
      </w:pPr>
      <w:bookmarkStart w:id="47" w:name="_Toc1550870538"/>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47"/>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eastAsia" w:ascii="Microsoft YaHei" w:hAnsi="Microsoft YaHei" w:eastAsia="Microsoft YaHei" w:cs="Microsoft YaHei"/>
          <w:color w:val="0000FF"/>
          <w:sz w:val="21"/>
          <w:szCs w:val="22"/>
          <w:lang w:eastAsia="zh-CN"/>
        </w:rPr>
      </w:pPr>
      <w:bookmarkStart w:id="48" w:name="_Toc1523181845"/>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48"/>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bookmarkStart w:id="49" w:name="_Toc168362766"/>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49"/>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50" w:name="_Toc692416193"/>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50"/>
    </w:p>
    <w:p>
      <w:pPr>
        <w:numPr>
          <w:ilvl w:val="0"/>
          <w:numId w:val="0"/>
        </w:numPr>
        <w:jc w:val="left"/>
        <w:outlineLvl w:val="2"/>
        <w:rPr>
          <w:rFonts w:hint="eastAsia" w:ascii="Microsoft YaHei" w:hAnsi="Microsoft YaHei" w:eastAsia="Microsoft YaHei" w:cs="Microsoft YaHei"/>
          <w:sz w:val="21"/>
          <w:szCs w:val="21"/>
        </w:rPr>
      </w:pPr>
      <w:bookmarkStart w:id="51" w:name="_Toc403129382"/>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1"/>
    </w:p>
    <w:p>
      <w:pPr>
        <w:numPr>
          <w:ilvl w:val="0"/>
          <w:numId w:val="0"/>
        </w:numPr>
        <w:jc w:val="left"/>
        <w:outlineLvl w:val="2"/>
        <w:rPr>
          <w:rFonts w:hint="eastAsia" w:ascii="Microsoft YaHei" w:hAnsi="Microsoft YaHei" w:eastAsia="Microsoft YaHei" w:cs="Microsoft YaHei"/>
          <w:sz w:val="21"/>
          <w:szCs w:val="21"/>
        </w:rPr>
      </w:pPr>
      <w:bookmarkStart w:id="52" w:name="_Toc1710873994"/>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2"/>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1"/>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2"/>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3"/>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eastAsia" w:ascii="Microsoft YaHei" w:hAnsi="Microsoft YaHei" w:eastAsia="Microsoft YaHei" w:cs="Microsoft YaHei"/>
          <w:sz w:val="21"/>
          <w:szCs w:val="21"/>
        </w:rPr>
      </w:pPr>
      <w:bookmarkStart w:id="53" w:name="_Toc74185719"/>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3"/>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7"/>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8"/>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9"/>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0"/>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1"/>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2"/>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w:t>
      </w:r>
      <w:r>
        <w:rPr>
          <w:rFonts w:hint="default" w:ascii="Microsoft YaHei" w:hAnsi="Microsoft YaHei" w:eastAsia="Microsoft YaHei" w:cs="Microsoft YaHei"/>
          <w:sz w:val="21"/>
          <w:szCs w:val="21"/>
        </w:rPr>
        <w:t>Pin</w:t>
      </w:r>
      <w:r>
        <w:rPr>
          <w:rFonts w:hint="default" w:ascii="Microsoft YaHei" w:hAnsi="Microsoft YaHei" w:eastAsia="Microsoft YaHei" w:cs="Microsoft YaHei"/>
          <w:sz w:val="21"/>
          <w:szCs w:val="21"/>
        </w:rPr>
        <w:t>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3"/>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4"/>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5"/>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6"/>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7"/>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8"/>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9"/>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0"/>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1"/>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2"/>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43"/>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结果（表格）</w:t>
      </w:r>
    </w:p>
    <w:p>
      <w:pPr>
        <w:numPr>
          <w:ilvl w:val="0"/>
          <w:numId w:val="0"/>
        </w:numPr>
        <w:jc w:val="left"/>
        <w:outlineLvl w:val="1"/>
        <w:rPr>
          <w:rFonts w:hint="eastAsia" w:ascii="Microsoft YaHei" w:hAnsi="Microsoft YaHei" w:eastAsia="Microsoft YaHei" w:cs="Microsoft YaHei"/>
          <w:sz w:val="21"/>
          <w:szCs w:val="21"/>
        </w:rPr>
      </w:pPr>
      <w:bookmarkStart w:id="54" w:name="_Toc294877386"/>
      <w:r>
        <w:rPr>
          <w:rFonts w:hint="eastAsia" w:ascii="Microsoft YaHei" w:hAnsi="Microsoft YaHei" w:eastAsia="Microsoft YaHei" w:cs="Microsoft YaHei"/>
          <w:sz w:val="21"/>
          <w:szCs w:val="21"/>
        </w:rPr>
        <w:t>5.7 本章小结</w:t>
      </w:r>
      <w:bookmarkEnd w:id="54"/>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5" w:name="_Toc1681673022"/>
      <w:r>
        <w:rPr>
          <w:rFonts w:hint="eastAsia" w:ascii="Microsoft YaHei" w:hAnsi="Microsoft YaHei" w:eastAsia="Microsoft YaHei" w:cs="Microsoft YaHei"/>
          <w:b/>
          <w:bCs/>
          <w:sz w:val="28"/>
          <w:szCs w:val="28"/>
        </w:rPr>
        <w:t>总结和展望</w:t>
      </w:r>
      <w:bookmarkEnd w:id="55"/>
    </w:p>
    <w:p>
      <w:pPr>
        <w:numPr>
          <w:ilvl w:val="0"/>
          <w:numId w:val="0"/>
        </w:numPr>
        <w:jc w:val="left"/>
        <w:outlineLvl w:val="1"/>
        <w:rPr>
          <w:rFonts w:hint="eastAsia" w:ascii="Microsoft YaHei" w:hAnsi="Microsoft YaHei" w:eastAsia="Microsoft YaHei" w:cs="Microsoft YaHei"/>
          <w:sz w:val="21"/>
          <w:szCs w:val="21"/>
        </w:rPr>
      </w:pPr>
      <w:bookmarkStart w:id="56" w:name="_Toc312161023"/>
      <w:r>
        <w:rPr>
          <w:rFonts w:hint="eastAsia" w:ascii="Microsoft YaHei" w:hAnsi="Microsoft YaHei" w:eastAsia="Microsoft YaHei" w:cs="Microsoft YaHei"/>
          <w:sz w:val="21"/>
          <w:szCs w:val="21"/>
        </w:rPr>
        <w:t>6.1 总结</w:t>
      </w:r>
      <w:bookmarkEnd w:id="56"/>
    </w:p>
    <w:p>
      <w:pPr>
        <w:numPr>
          <w:ilvl w:val="0"/>
          <w:numId w:val="0"/>
        </w:numPr>
        <w:jc w:val="left"/>
        <w:outlineLvl w:val="1"/>
        <w:rPr>
          <w:rFonts w:hint="eastAsia" w:ascii="Microsoft YaHei" w:hAnsi="Microsoft YaHei" w:eastAsia="Microsoft YaHei" w:cs="Microsoft YaHei"/>
          <w:sz w:val="21"/>
          <w:szCs w:val="21"/>
        </w:rPr>
      </w:pPr>
      <w:bookmarkStart w:id="57" w:name="_Toc121291870"/>
      <w:r>
        <w:rPr>
          <w:rFonts w:hint="eastAsia" w:ascii="Microsoft YaHei" w:hAnsi="Microsoft YaHei" w:eastAsia="Microsoft YaHei" w:cs="Microsoft YaHei"/>
          <w:sz w:val="21"/>
          <w:szCs w:val="21"/>
        </w:rPr>
        <w:t>6.2 展望</w:t>
      </w:r>
      <w:bookmarkEnd w:id="57"/>
    </w:p>
    <w:p>
      <w:pPr>
        <w:numPr>
          <w:ilvl w:val="0"/>
          <w:numId w:val="0"/>
        </w:numPr>
        <w:jc w:val="left"/>
        <w:outlineLvl w:val="0"/>
        <w:rPr>
          <w:rFonts w:hint="eastAsia" w:ascii="Microsoft YaHei" w:hAnsi="Microsoft YaHei" w:eastAsia="Microsoft YaHei" w:cs="Microsoft YaHei"/>
          <w:b/>
          <w:bCs/>
          <w:sz w:val="28"/>
          <w:szCs w:val="28"/>
        </w:rPr>
      </w:pPr>
      <w:bookmarkStart w:id="58" w:name="_Toc32132469"/>
      <w:r>
        <w:rPr>
          <w:rFonts w:hint="eastAsia" w:ascii="Microsoft YaHei" w:hAnsi="Microsoft YaHei" w:eastAsia="Microsoft YaHei" w:cs="Microsoft YaHei"/>
          <w:b/>
          <w:bCs/>
          <w:sz w:val="28"/>
          <w:szCs w:val="28"/>
        </w:rPr>
        <w:t>参考文献</w:t>
      </w:r>
      <w:bookmarkEnd w:id="58"/>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11"/>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09), pages 19–26. ACM, 2009.</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Cowan C, Beattie S, Johansen J, et al. Pointguard TM : protecting pointers from buffer overflow vulnerabilities[C]// Conference on Usenix Security Symposium. 2003.</w:t>
      </w:r>
    </w:p>
    <w:p>
      <w:pPr>
        <w:numPr>
          <w:ilvl w:val="0"/>
          <w:numId w:val="6"/>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Luk, C.K., Cohn, R., Muth, R., Patil, H., Klauser, A., Lowney, G., Wallace, S., Reddi, V.J., Hazelwood, K.: </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 xml:space="preserve">: building customized program analysis tools with dynamic instrumentation. In: ACM Sigplan Notices, vol. 40, pp. 190-200. ACM (2005) </w:t>
      </w:r>
    </w:p>
    <w:p>
      <w:pPr>
        <w:numPr>
          <w:ilvl w:val="0"/>
          <w:numId w:val="6"/>
        </w:numPr>
        <w:jc w:val="left"/>
        <w:outlineLvl w:val="9"/>
        <w:rPr>
          <w:rFonts w:hint="eastAsia" w:ascii="Microsoft YaHei" w:hAnsi="Microsoft YaHei" w:eastAsia="Microsoft YaHei" w:cs="Microsoft YaHei"/>
          <w:sz w:val="21"/>
          <w:szCs w:val="21"/>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86"/>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FZHei-B01">
    <w:panose1 w:val="02000000000000000000"/>
    <w:charset w:val="86"/>
    <w:family w:val="auto"/>
    <w:pitch w:val="default"/>
    <w:sig w:usb0="00000001" w:usb1="08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3">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3.">
    <w:altName w:val="Gubbi"/>
    <w:panose1 w:val="00000000000000000000"/>
    <w:charset w:val="00"/>
    <w:family w:val="auto"/>
    <w:pitch w:val="default"/>
    <w:sig w:usb0="00000000" w:usb1="00000000" w:usb2="00000000" w:usb3="00000000" w:csb0="00000000" w:csb1="00000000"/>
  </w:font>
  <w:font w:name="3.1">
    <w:altName w:val="Gubbi"/>
    <w:panose1 w:val="00000000000000000000"/>
    <w:charset w:val="00"/>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E873E"/>
    <w:multiLevelType w:val="singleLevel"/>
    <w:tmpl w:val="EB3E873E"/>
    <w:lvl w:ilvl="0" w:tentative="0">
      <w:start w:val="1"/>
      <w:numFmt w:val="lowerLetter"/>
      <w:suff w:val="space"/>
      <w:lvlText w:val="（%1)"/>
      <w:lvlJc w:val="left"/>
    </w:lvl>
  </w:abstractNum>
  <w:abstractNum w:abstractNumId="1">
    <w:nsid w:val="EFDD09CA"/>
    <w:multiLevelType w:val="singleLevel"/>
    <w:tmpl w:val="EFDD09CA"/>
    <w:lvl w:ilvl="0" w:tentative="0">
      <w:start w:val="1"/>
      <w:numFmt w:val="decimal"/>
      <w:lvlText w:val="%1)"/>
      <w:lvlJc w:val="left"/>
      <w:pPr>
        <w:tabs>
          <w:tab w:val="left" w:pos="425"/>
        </w:tabs>
        <w:ind w:left="425" w:leftChars="0" w:hanging="425" w:firstLineChars="0"/>
      </w:pPr>
      <w:rPr>
        <w:rFonts w:hint="default"/>
      </w:rPr>
    </w:lvl>
  </w:abstractNum>
  <w:abstractNum w:abstractNumId="2">
    <w:nsid w:val="FF7F62E9"/>
    <w:multiLevelType w:val="singleLevel"/>
    <w:tmpl w:val="FF7F62E9"/>
    <w:lvl w:ilvl="0" w:tentative="0">
      <w:start w:val="1"/>
      <w:numFmt w:val="chineseCounting"/>
      <w:suff w:val="space"/>
      <w:lvlText w:val="第%1章"/>
      <w:lvlJc w:val="left"/>
      <w:rPr>
        <w:rFonts w:hint="eastAsia"/>
      </w:rPr>
    </w:lvl>
  </w:abstractNum>
  <w:abstractNum w:abstractNumId="3">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736C59A"/>
    <w:multiLevelType w:val="singleLevel"/>
    <w:tmpl w:val="6736C59A"/>
    <w:lvl w:ilvl="0" w:tentative="0">
      <w:start w:val="1"/>
      <w:numFmt w:val="decimal"/>
      <w:lvlText w:val="%1)"/>
      <w:lvlJc w:val="left"/>
      <w:pPr>
        <w:tabs>
          <w:tab w:val="left" w:pos="425"/>
        </w:tabs>
        <w:ind w:left="425" w:leftChars="0" w:hanging="425" w:firstLineChars="0"/>
      </w:pPr>
      <w:rPr>
        <w:rFonts w:hint="default"/>
      </w:rPr>
    </w:lvl>
  </w:abstractNum>
  <w:abstractNum w:abstractNumId="5">
    <w:nsid w:val="7BFE03FF"/>
    <w:multiLevelType w:val="singleLevel"/>
    <w:tmpl w:val="7BFE03FF"/>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2EEDCE3"/>
    <w:rsid w:val="03BF26F6"/>
    <w:rsid w:val="03E4857E"/>
    <w:rsid w:val="03EFC73B"/>
    <w:rsid w:val="046BFF07"/>
    <w:rsid w:val="04E69362"/>
    <w:rsid w:val="04ED16B6"/>
    <w:rsid w:val="04FF17A8"/>
    <w:rsid w:val="059CAC1A"/>
    <w:rsid w:val="05AF7494"/>
    <w:rsid w:val="05DFB666"/>
    <w:rsid w:val="066FD043"/>
    <w:rsid w:val="06D2B719"/>
    <w:rsid w:val="06ED680D"/>
    <w:rsid w:val="06FDFB1E"/>
    <w:rsid w:val="077FEC56"/>
    <w:rsid w:val="078B06AA"/>
    <w:rsid w:val="07BF8FF6"/>
    <w:rsid w:val="07C8C39D"/>
    <w:rsid w:val="07CE9DD7"/>
    <w:rsid w:val="07DF4582"/>
    <w:rsid w:val="07E12B0E"/>
    <w:rsid w:val="07EF4437"/>
    <w:rsid w:val="07F714BF"/>
    <w:rsid w:val="087E4381"/>
    <w:rsid w:val="08FE3C87"/>
    <w:rsid w:val="09DD2275"/>
    <w:rsid w:val="09FD5062"/>
    <w:rsid w:val="0AEB5F7C"/>
    <w:rsid w:val="0AFB66B4"/>
    <w:rsid w:val="0BFD2366"/>
    <w:rsid w:val="0BFF1D14"/>
    <w:rsid w:val="0BFF32D6"/>
    <w:rsid w:val="0BFFCACD"/>
    <w:rsid w:val="0C7D62F7"/>
    <w:rsid w:val="0C9F069B"/>
    <w:rsid w:val="0CD92A6D"/>
    <w:rsid w:val="0CFD7416"/>
    <w:rsid w:val="0DE1DCBE"/>
    <w:rsid w:val="0DF769DA"/>
    <w:rsid w:val="0DFEE32F"/>
    <w:rsid w:val="0DFF8EA7"/>
    <w:rsid w:val="0E155FBC"/>
    <w:rsid w:val="0ED7C122"/>
    <w:rsid w:val="0EED06E6"/>
    <w:rsid w:val="0EFDBE42"/>
    <w:rsid w:val="0F180764"/>
    <w:rsid w:val="0F1F3A2E"/>
    <w:rsid w:val="0F4D73A7"/>
    <w:rsid w:val="0F5874AD"/>
    <w:rsid w:val="0F7F8ABD"/>
    <w:rsid w:val="0FAF8CA8"/>
    <w:rsid w:val="0FB68A38"/>
    <w:rsid w:val="0FBE071C"/>
    <w:rsid w:val="0FBF2A5F"/>
    <w:rsid w:val="0FDF0D36"/>
    <w:rsid w:val="0FEFB200"/>
    <w:rsid w:val="0FF5B7BF"/>
    <w:rsid w:val="0FFB6B1D"/>
    <w:rsid w:val="0FFC29BA"/>
    <w:rsid w:val="0FFD64CE"/>
    <w:rsid w:val="0FFF064F"/>
    <w:rsid w:val="0FFF43D6"/>
    <w:rsid w:val="0FFF7220"/>
    <w:rsid w:val="115BCB96"/>
    <w:rsid w:val="127FE025"/>
    <w:rsid w:val="12BB25EB"/>
    <w:rsid w:val="13B249DE"/>
    <w:rsid w:val="13EF51D5"/>
    <w:rsid w:val="13FD8A1B"/>
    <w:rsid w:val="141F5823"/>
    <w:rsid w:val="145AF50D"/>
    <w:rsid w:val="146B9361"/>
    <w:rsid w:val="14FFEECE"/>
    <w:rsid w:val="156929A6"/>
    <w:rsid w:val="157F32A2"/>
    <w:rsid w:val="15A754D0"/>
    <w:rsid w:val="15B9A0B5"/>
    <w:rsid w:val="15EB3523"/>
    <w:rsid w:val="15FB0149"/>
    <w:rsid w:val="16361EAB"/>
    <w:rsid w:val="165F5815"/>
    <w:rsid w:val="167777B9"/>
    <w:rsid w:val="16BF4E04"/>
    <w:rsid w:val="170DF515"/>
    <w:rsid w:val="173FFC51"/>
    <w:rsid w:val="17416336"/>
    <w:rsid w:val="17577E73"/>
    <w:rsid w:val="176B75C8"/>
    <w:rsid w:val="17788E73"/>
    <w:rsid w:val="177F0176"/>
    <w:rsid w:val="177F0B01"/>
    <w:rsid w:val="177F2297"/>
    <w:rsid w:val="178FA25A"/>
    <w:rsid w:val="17BB7EA0"/>
    <w:rsid w:val="17BF643A"/>
    <w:rsid w:val="17D9AB05"/>
    <w:rsid w:val="17DB9CF4"/>
    <w:rsid w:val="17E45EC3"/>
    <w:rsid w:val="17E733BE"/>
    <w:rsid w:val="17EFB516"/>
    <w:rsid w:val="17F409AF"/>
    <w:rsid w:val="17FB9DD5"/>
    <w:rsid w:val="17FBD261"/>
    <w:rsid w:val="17FDD14B"/>
    <w:rsid w:val="17FF317B"/>
    <w:rsid w:val="17FF4313"/>
    <w:rsid w:val="17FFB2A2"/>
    <w:rsid w:val="17FFCBB2"/>
    <w:rsid w:val="17FFF43A"/>
    <w:rsid w:val="186C626F"/>
    <w:rsid w:val="19778F94"/>
    <w:rsid w:val="197C3399"/>
    <w:rsid w:val="199B39DA"/>
    <w:rsid w:val="199E18B4"/>
    <w:rsid w:val="19B7E7E4"/>
    <w:rsid w:val="19DB0359"/>
    <w:rsid w:val="19DEEDE9"/>
    <w:rsid w:val="19EFF728"/>
    <w:rsid w:val="1A5F84CE"/>
    <w:rsid w:val="1A76898D"/>
    <w:rsid w:val="1AB77C53"/>
    <w:rsid w:val="1ABF83B0"/>
    <w:rsid w:val="1AD5D94F"/>
    <w:rsid w:val="1B59BEE8"/>
    <w:rsid w:val="1B7FFC7B"/>
    <w:rsid w:val="1BAA25DC"/>
    <w:rsid w:val="1BB575C5"/>
    <w:rsid w:val="1BBCB248"/>
    <w:rsid w:val="1BC71F5E"/>
    <w:rsid w:val="1BDA7F41"/>
    <w:rsid w:val="1BF1FA04"/>
    <w:rsid w:val="1BF79E3D"/>
    <w:rsid w:val="1BFA2DBF"/>
    <w:rsid w:val="1BFBBEF1"/>
    <w:rsid w:val="1BFD70D1"/>
    <w:rsid w:val="1BFFE32D"/>
    <w:rsid w:val="1C3D9D61"/>
    <w:rsid w:val="1CBB5077"/>
    <w:rsid w:val="1CDE6E83"/>
    <w:rsid w:val="1CE0B59A"/>
    <w:rsid w:val="1CF49F56"/>
    <w:rsid w:val="1CFC29E7"/>
    <w:rsid w:val="1CFF24A7"/>
    <w:rsid w:val="1CFF25DF"/>
    <w:rsid w:val="1D075088"/>
    <w:rsid w:val="1D275D53"/>
    <w:rsid w:val="1D2F2AEC"/>
    <w:rsid w:val="1D56A52A"/>
    <w:rsid w:val="1D7B361F"/>
    <w:rsid w:val="1D7F5A57"/>
    <w:rsid w:val="1D9F5472"/>
    <w:rsid w:val="1DA782A2"/>
    <w:rsid w:val="1DAB861C"/>
    <w:rsid w:val="1DB3222A"/>
    <w:rsid w:val="1DB363B2"/>
    <w:rsid w:val="1DB76B43"/>
    <w:rsid w:val="1DBF14FA"/>
    <w:rsid w:val="1DD448B6"/>
    <w:rsid w:val="1DD5E5E1"/>
    <w:rsid w:val="1DDB2AE5"/>
    <w:rsid w:val="1DE7F323"/>
    <w:rsid w:val="1DEBB87E"/>
    <w:rsid w:val="1DEBD650"/>
    <w:rsid w:val="1DEE194A"/>
    <w:rsid w:val="1DEF1070"/>
    <w:rsid w:val="1DF52566"/>
    <w:rsid w:val="1DF74379"/>
    <w:rsid w:val="1DFABDA6"/>
    <w:rsid w:val="1DFB9D81"/>
    <w:rsid w:val="1DFD0D83"/>
    <w:rsid w:val="1DFF025F"/>
    <w:rsid w:val="1DFF2C39"/>
    <w:rsid w:val="1DFF50A4"/>
    <w:rsid w:val="1DFFE41C"/>
    <w:rsid w:val="1DFFFA7A"/>
    <w:rsid w:val="1E6BEEF0"/>
    <w:rsid w:val="1E77D0B0"/>
    <w:rsid w:val="1E7D8CC8"/>
    <w:rsid w:val="1E7FF028"/>
    <w:rsid w:val="1EA75AEE"/>
    <w:rsid w:val="1EBB5A57"/>
    <w:rsid w:val="1EBBAD44"/>
    <w:rsid w:val="1EBC8952"/>
    <w:rsid w:val="1EDD28CD"/>
    <w:rsid w:val="1EDF340E"/>
    <w:rsid w:val="1EE3A6EB"/>
    <w:rsid w:val="1EEF981D"/>
    <w:rsid w:val="1EF0963E"/>
    <w:rsid w:val="1EF6198E"/>
    <w:rsid w:val="1EF63A83"/>
    <w:rsid w:val="1EF66942"/>
    <w:rsid w:val="1EF8C91A"/>
    <w:rsid w:val="1EF96A05"/>
    <w:rsid w:val="1EFB7817"/>
    <w:rsid w:val="1EFB87A9"/>
    <w:rsid w:val="1EFF3234"/>
    <w:rsid w:val="1EFF8BAA"/>
    <w:rsid w:val="1EFFC254"/>
    <w:rsid w:val="1EFFC390"/>
    <w:rsid w:val="1F25EE83"/>
    <w:rsid w:val="1F26A7EA"/>
    <w:rsid w:val="1F37142A"/>
    <w:rsid w:val="1F3D36E6"/>
    <w:rsid w:val="1F57CEAA"/>
    <w:rsid w:val="1F5CF69D"/>
    <w:rsid w:val="1F6E9098"/>
    <w:rsid w:val="1F7B1F96"/>
    <w:rsid w:val="1F7B3E9C"/>
    <w:rsid w:val="1F7BD6FF"/>
    <w:rsid w:val="1F7D883C"/>
    <w:rsid w:val="1F7F716C"/>
    <w:rsid w:val="1F7F9E3F"/>
    <w:rsid w:val="1F7FE871"/>
    <w:rsid w:val="1F7FF3C5"/>
    <w:rsid w:val="1F87AACD"/>
    <w:rsid w:val="1F9799AD"/>
    <w:rsid w:val="1FA919E4"/>
    <w:rsid w:val="1FAF6DA1"/>
    <w:rsid w:val="1FB71C51"/>
    <w:rsid w:val="1FB7CA83"/>
    <w:rsid w:val="1FBD49C7"/>
    <w:rsid w:val="1FBEABCA"/>
    <w:rsid w:val="1FBF5345"/>
    <w:rsid w:val="1FCEBF17"/>
    <w:rsid w:val="1FCF0311"/>
    <w:rsid w:val="1FD531CC"/>
    <w:rsid w:val="1FD7912A"/>
    <w:rsid w:val="1FD7D854"/>
    <w:rsid w:val="1FDBB41D"/>
    <w:rsid w:val="1FDF8A1C"/>
    <w:rsid w:val="1FDFF74A"/>
    <w:rsid w:val="1FE20AE9"/>
    <w:rsid w:val="1FEB6F56"/>
    <w:rsid w:val="1FEC373D"/>
    <w:rsid w:val="1FEEFB2F"/>
    <w:rsid w:val="1FEFB4A2"/>
    <w:rsid w:val="1FEFD039"/>
    <w:rsid w:val="1FF50A3E"/>
    <w:rsid w:val="1FF57498"/>
    <w:rsid w:val="1FF5AD98"/>
    <w:rsid w:val="1FF5DBC6"/>
    <w:rsid w:val="1FF66587"/>
    <w:rsid w:val="1FF78ED2"/>
    <w:rsid w:val="1FF7C9DF"/>
    <w:rsid w:val="1FF90EEF"/>
    <w:rsid w:val="1FFA54C4"/>
    <w:rsid w:val="1FFA877E"/>
    <w:rsid w:val="1FFD0BE6"/>
    <w:rsid w:val="1FFD0DD9"/>
    <w:rsid w:val="1FFD2887"/>
    <w:rsid w:val="1FFD406E"/>
    <w:rsid w:val="1FFD5E8B"/>
    <w:rsid w:val="1FFDB730"/>
    <w:rsid w:val="1FFDC94A"/>
    <w:rsid w:val="1FFE673A"/>
    <w:rsid w:val="1FFEDA83"/>
    <w:rsid w:val="1FFF0F81"/>
    <w:rsid w:val="1FFF2E32"/>
    <w:rsid w:val="1FFF32AE"/>
    <w:rsid w:val="1FFF6FEA"/>
    <w:rsid w:val="1FFF8421"/>
    <w:rsid w:val="1FFF8695"/>
    <w:rsid w:val="1FFF8EA9"/>
    <w:rsid w:val="1FFFA160"/>
    <w:rsid w:val="1FFFC05D"/>
    <w:rsid w:val="1FFFCA94"/>
    <w:rsid w:val="20FDD250"/>
    <w:rsid w:val="21E7DA79"/>
    <w:rsid w:val="21FEB2F9"/>
    <w:rsid w:val="221EA928"/>
    <w:rsid w:val="225FF631"/>
    <w:rsid w:val="22EF9075"/>
    <w:rsid w:val="232E51DA"/>
    <w:rsid w:val="237B1683"/>
    <w:rsid w:val="237E9CBD"/>
    <w:rsid w:val="23AB3569"/>
    <w:rsid w:val="23B73725"/>
    <w:rsid w:val="23BCDFA1"/>
    <w:rsid w:val="23D63376"/>
    <w:rsid w:val="23ED8B8C"/>
    <w:rsid w:val="23FD4365"/>
    <w:rsid w:val="23FE92C7"/>
    <w:rsid w:val="247FB9BA"/>
    <w:rsid w:val="24FF89F9"/>
    <w:rsid w:val="259DF7A9"/>
    <w:rsid w:val="25D4B7C2"/>
    <w:rsid w:val="25E8BB2C"/>
    <w:rsid w:val="268D7D93"/>
    <w:rsid w:val="26DE35B7"/>
    <w:rsid w:val="26EFC61B"/>
    <w:rsid w:val="26FBEFB6"/>
    <w:rsid w:val="26FE60A7"/>
    <w:rsid w:val="26FEAFFE"/>
    <w:rsid w:val="26FF647B"/>
    <w:rsid w:val="26FFE15D"/>
    <w:rsid w:val="275F9894"/>
    <w:rsid w:val="276E9BCC"/>
    <w:rsid w:val="277E4C31"/>
    <w:rsid w:val="277F8597"/>
    <w:rsid w:val="277FFE1F"/>
    <w:rsid w:val="27876C42"/>
    <w:rsid w:val="279E1CB9"/>
    <w:rsid w:val="27BA7A6F"/>
    <w:rsid w:val="27BB144C"/>
    <w:rsid w:val="27BF303B"/>
    <w:rsid w:val="27BF3E54"/>
    <w:rsid w:val="27DF8BAD"/>
    <w:rsid w:val="27E7BF8E"/>
    <w:rsid w:val="27E95D0A"/>
    <w:rsid w:val="27EFF912"/>
    <w:rsid w:val="27FC3D26"/>
    <w:rsid w:val="27FCD4D6"/>
    <w:rsid w:val="27FCF33A"/>
    <w:rsid w:val="27FD4CE6"/>
    <w:rsid w:val="27FEFFD9"/>
    <w:rsid w:val="27FF2F8F"/>
    <w:rsid w:val="27FF91D2"/>
    <w:rsid w:val="27FF9403"/>
    <w:rsid w:val="287FDC9F"/>
    <w:rsid w:val="28FF1B3D"/>
    <w:rsid w:val="296E0E90"/>
    <w:rsid w:val="297789CD"/>
    <w:rsid w:val="29BD09DE"/>
    <w:rsid w:val="29DE6CDC"/>
    <w:rsid w:val="29EE9CA9"/>
    <w:rsid w:val="29EF2D4E"/>
    <w:rsid w:val="29FDA747"/>
    <w:rsid w:val="29FE8C5D"/>
    <w:rsid w:val="29FE9AA8"/>
    <w:rsid w:val="2A3D1229"/>
    <w:rsid w:val="2A7F3F70"/>
    <w:rsid w:val="2A7FAF01"/>
    <w:rsid w:val="2A9E74A2"/>
    <w:rsid w:val="2AB6C828"/>
    <w:rsid w:val="2ADF221E"/>
    <w:rsid w:val="2AFB5C20"/>
    <w:rsid w:val="2AFE4B6B"/>
    <w:rsid w:val="2B1F48F2"/>
    <w:rsid w:val="2B1FADB7"/>
    <w:rsid w:val="2B6B921F"/>
    <w:rsid w:val="2B6FC8C4"/>
    <w:rsid w:val="2B7CCDC2"/>
    <w:rsid w:val="2B7D90C8"/>
    <w:rsid w:val="2B7F79D6"/>
    <w:rsid w:val="2B7F9A9C"/>
    <w:rsid w:val="2BA31B5F"/>
    <w:rsid w:val="2BA95C40"/>
    <w:rsid w:val="2BBBFAC3"/>
    <w:rsid w:val="2BDF0429"/>
    <w:rsid w:val="2BE9283B"/>
    <w:rsid w:val="2BEF1919"/>
    <w:rsid w:val="2BF6ADA6"/>
    <w:rsid w:val="2BF70932"/>
    <w:rsid w:val="2BF9F392"/>
    <w:rsid w:val="2C275609"/>
    <w:rsid w:val="2CF76A45"/>
    <w:rsid w:val="2CFFF187"/>
    <w:rsid w:val="2D2F5657"/>
    <w:rsid w:val="2D470E70"/>
    <w:rsid w:val="2D5315C9"/>
    <w:rsid w:val="2D76809E"/>
    <w:rsid w:val="2D796886"/>
    <w:rsid w:val="2D7DA49A"/>
    <w:rsid w:val="2D7DAAAE"/>
    <w:rsid w:val="2DAFE4DE"/>
    <w:rsid w:val="2DB74A1F"/>
    <w:rsid w:val="2DBE2B66"/>
    <w:rsid w:val="2DBE5E75"/>
    <w:rsid w:val="2DCAC235"/>
    <w:rsid w:val="2DD67162"/>
    <w:rsid w:val="2DE3406A"/>
    <w:rsid w:val="2DEDB182"/>
    <w:rsid w:val="2DFD19FF"/>
    <w:rsid w:val="2DFE6D59"/>
    <w:rsid w:val="2DFF3DC2"/>
    <w:rsid w:val="2DFF6195"/>
    <w:rsid w:val="2DFF7013"/>
    <w:rsid w:val="2DFFEF70"/>
    <w:rsid w:val="2E3B65D8"/>
    <w:rsid w:val="2E3FA6FC"/>
    <w:rsid w:val="2E68AD0C"/>
    <w:rsid w:val="2E79D834"/>
    <w:rsid w:val="2E7AAD77"/>
    <w:rsid w:val="2E7C761C"/>
    <w:rsid w:val="2E7D9EF8"/>
    <w:rsid w:val="2E7F6C2D"/>
    <w:rsid w:val="2E8B6394"/>
    <w:rsid w:val="2E8E7CBC"/>
    <w:rsid w:val="2EB3269A"/>
    <w:rsid w:val="2EBF9D81"/>
    <w:rsid w:val="2ED3FE1B"/>
    <w:rsid w:val="2EDECCA8"/>
    <w:rsid w:val="2EEE3D24"/>
    <w:rsid w:val="2EF74C1D"/>
    <w:rsid w:val="2EF752B3"/>
    <w:rsid w:val="2EF95FD2"/>
    <w:rsid w:val="2EFA9C2A"/>
    <w:rsid w:val="2EFD648B"/>
    <w:rsid w:val="2F35BFA2"/>
    <w:rsid w:val="2F37CFAD"/>
    <w:rsid w:val="2F3B1282"/>
    <w:rsid w:val="2F48F6BB"/>
    <w:rsid w:val="2F5E6BE9"/>
    <w:rsid w:val="2F5EB6ED"/>
    <w:rsid w:val="2F5F4A35"/>
    <w:rsid w:val="2F5FDAC6"/>
    <w:rsid w:val="2F6D952B"/>
    <w:rsid w:val="2F7B0DB6"/>
    <w:rsid w:val="2F7B1A85"/>
    <w:rsid w:val="2F7B7716"/>
    <w:rsid w:val="2F7D3005"/>
    <w:rsid w:val="2F7E5F72"/>
    <w:rsid w:val="2F7F8B59"/>
    <w:rsid w:val="2F9B2FA3"/>
    <w:rsid w:val="2F9FCAEB"/>
    <w:rsid w:val="2FA341D2"/>
    <w:rsid w:val="2FBF314F"/>
    <w:rsid w:val="2FBFB967"/>
    <w:rsid w:val="2FBFD432"/>
    <w:rsid w:val="2FC3213A"/>
    <w:rsid w:val="2FC9FB51"/>
    <w:rsid w:val="2FCE7993"/>
    <w:rsid w:val="2FD5305D"/>
    <w:rsid w:val="2FDB3839"/>
    <w:rsid w:val="2FDB517A"/>
    <w:rsid w:val="2FDBE29A"/>
    <w:rsid w:val="2FDD2128"/>
    <w:rsid w:val="2FDE65C8"/>
    <w:rsid w:val="2FDEF6F9"/>
    <w:rsid w:val="2FED0BB6"/>
    <w:rsid w:val="2FEE164B"/>
    <w:rsid w:val="2FEE87CD"/>
    <w:rsid w:val="2FEF3374"/>
    <w:rsid w:val="2FEF8B7A"/>
    <w:rsid w:val="2FEFD2E1"/>
    <w:rsid w:val="2FF18DC6"/>
    <w:rsid w:val="2FF4D936"/>
    <w:rsid w:val="2FF54EB3"/>
    <w:rsid w:val="2FF7E2E1"/>
    <w:rsid w:val="2FFB1406"/>
    <w:rsid w:val="2FFB4CBA"/>
    <w:rsid w:val="2FFBA531"/>
    <w:rsid w:val="2FFBB8DE"/>
    <w:rsid w:val="2FFD0E12"/>
    <w:rsid w:val="2FFEA7A9"/>
    <w:rsid w:val="2FFF7227"/>
    <w:rsid w:val="2FFF8EF5"/>
    <w:rsid w:val="2FFF97E6"/>
    <w:rsid w:val="2FFFA9DB"/>
    <w:rsid w:val="30EB42FC"/>
    <w:rsid w:val="3192CC22"/>
    <w:rsid w:val="31FB1769"/>
    <w:rsid w:val="31FDDC65"/>
    <w:rsid w:val="31FE6543"/>
    <w:rsid w:val="31FFB4E7"/>
    <w:rsid w:val="325EB648"/>
    <w:rsid w:val="325F34ED"/>
    <w:rsid w:val="327D95CA"/>
    <w:rsid w:val="32B7DE04"/>
    <w:rsid w:val="32BF7950"/>
    <w:rsid w:val="32EF286B"/>
    <w:rsid w:val="32FFB032"/>
    <w:rsid w:val="331CFA87"/>
    <w:rsid w:val="333FA39A"/>
    <w:rsid w:val="3359AB77"/>
    <w:rsid w:val="336FDB06"/>
    <w:rsid w:val="338EA9DD"/>
    <w:rsid w:val="33AAD6D3"/>
    <w:rsid w:val="33BA375A"/>
    <w:rsid w:val="33BBE56A"/>
    <w:rsid w:val="33CCA0BD"/>
    <w:rsid w:val="33CF0CCE"/>
    <w:rsid w:val="33D78379"/>
    <w:rsid w:val="33DF72ED"/>
    <w:rsid w:val="33EEFFA9"/>
    <w:rsid w:val="33EF06EB"/>
    <w:rsid w:val="33F77857"/>
    <w:rsid w:val="33F7F33B"/>
    <w:rsid w:val="33FB6611"/>
    <w:rsid w:val="33FCBFDD"/>
    <w:rsid w:val="33FD3957"/>
    <w:rsid w:val="33FF12DD"/>
    <w:rsid w:val="33FFC5DA"/>
    <w:rsid w:val="343FAB9D"/>
    <w:rsid w:val="34752976"/>
    <w:rsid w:val="34779145"/>
    <w:rsid w:val="347ADA61"/>
    <w:rsid w:val="34BFDF4F"/>
    <w:rsid w:val="34EF9834"/>
    <w:rsid w:val="34FFDDD6"/>
    <w:rsid w:val="34FFEEE2"/>
    <w:rsid w:val="353F205D"/>
    <w:rsid w:val="357CE1D7"/>
    <w:rsid w:val="357E9CC2"/>
    <w:rsid w:val="357F88F0"/>
    <w:rsid w:val="35972C99"/>
    <w:rsid w:val="35BF608E"/>
    <w:rsid w:val="35BFFDE9"/>
    <w:rsid w:val="35C8B473"/>
    <w:rsid w:val="35CBE985"/>
    <w:rsid w:val="35CF3B53"/>
    <w:rsid w:val="35D38F3C"/>
    <w:rsid w:val="35D7EA55"/>
    <w:rsid w:val="35DE22F9"/>
    <w:rsid w:val="35DFDFBD"/>
    <w:rsid w:val="35F3B08C"/>
    <w:rsid w:val="35F7B852"/>
    <w:rsid w:val="35F9D5E5"/>
    <w:rsid w:val="35FB3325"/>
    <w:rsid w:val="35FE5DE9"/>
    <w:rsid w:val="35FE82BC"/>
    <w:rsid w:val="35FF90B1"/>
    <w:rsid w:val="35FFF5FF"/>
    <w:rsid w:val="364CCAAB"/>
    <w:rsid w:val="366F014F"/>
    <w:rsid w:val="36743962"/>
    <w:rsid w:val="367A12E4"/>
    <w:rsid w:val="367B9272"/>
    <w:rsid w:val="367EFC5A"/>
    <w:rsid w:val="367F572E"/>
    <w:rsid w:val="36ADE44D"/>
    <w:rsid w:val="36B8C4B9"/>
    <w:rsid w:val="36DF7409"/>
    <w:rsid w:val="36ED3FD2"/>
    <w:rsid w:val="36EF9058"/>
    <w:rsid w:val="36F25A0D"/>
    <w:rsid w:val="36F75E90"/>
    <w:rsid w:val="36FED671"/>
    <w:rsid w:val="36FF03A1"/>
    <w:rsid w:val="36FFF801"/>
    <w:rsid w:val="370F38F3"/>
    <w:rsid w:val="371FCCF7"/>
    <w:rsid w:val="373AF510"/>
    <w:rsid w:val="373D13BF"/>
    <w:rsid w:val="373E54F7"/>
    <w:rsid w:val="373F31A9"/>
    <w:rsid w:val="374AFC97"/>
    <w:rsid w:val="375D20BD"/>
    <w:rsid w:val="375D648F"/>
    <w:rsid w:val="375E1C84"/>
    <w:rsid w:val="376A5729"/>
    <w:rsid w:val="376B9D7F"/>
    <w:rsid w:val="377358BE"/>
    <w:rsid w:val="3779BE7F"/>
    <w:rsid w:val="377CF4E5"/>
    <w:rsid w:val="377D2347"/>
    <w:rsid w:val="377E4DD0"/>
    <w:rsid w:val="377E7D62"/>
    <w:rsid w:val="377E8E76"/>
    <w:rsid w:val="377EF13F"/>
    <w:rsid w:val="377F1E79"/>
    <w:rsid w:val="377F721F"/>
    <w:rsid w:val="377F7ACE"/>
    <w:rsid w:val="377F9228"/>
    <w:rsid w:val="377FBA41"/>
    <w:rsid w:val="379EB6C7"/>
    <w:rsid w:val="37A7C974"/>
    <w:rsid w:val="37B63EAD"/>
    <w:rsid w:val="37BB69E5"/>
    <w:rsid w:val="37BBF4E2"/>
    <w:rsid w:val="37BCF2FC"/>
    <w:rsid w:val="37BD3630"/>
    <w:rsid w:val="37BDF24E"/>
    <w:rsid w:val="37BE3A7F"/>
    <w:rsid w:val="37BE6772"/>
    <w:rsid w:val="37BEEF79"/>
    <w:rsid w:val="37BF0DF0"/>
    <w:rsid w:val="37DBC963"/>
    <w:rsid w:val="37DEBFDC"/>
    <w:rsid w:val="37DF5EE6"/>
    <w:rsid w:val="37E53547"/>
    <w:rsid w:val="37E74A20"/>
    <w:rsid w:val="37EEBCAC"/>
    <w:rsid w:val="37EFD6B3"/>
    <w:rsid w:val="37EFE8AC"/>
    <w:rsid w:val="37EFF5FE"/>
    <w:rsid w:val="37F3DFE6"/>
    <w:rsid w:val="37F5800D"/>
    <w:rsid w:val="37F63B83"/>
    <w:rsid w:val="37F70235"/>
    <w:rsid w:val="37F71D0C"/>
    <w:rsid w:val="37FA4716"/>
    <w:rsid w:val="37FAC405"/>
    <w:rsid w:val="37FB3C59"/>
    <w:rsid w:val="37FB4A5D"/>
    <w:rsid w:val="37FB4E4C"/>
    <w:rsid w:val="37FB8110"/>
    <w:rsid w:val="37FB898F"/>
    <w:rsid w:val="37FBAE43"/>
    <w:rsid w:val="37FC3EDE"/>
    <w:rsid w:val="37FCE8F1"/>
    <w:rsid w:val="37FD0F29"/>
    <w:rsid w:val="37FD3769"/>
    <w:rsid w:val="37FE25BF"/>
    <w:rsid w:val="37FF10A3"/>
    <w:rsid w:val="37FF24A9"/>
    <w:rsid w:val="37FF613E"/>
    <w:rsid w:val="37FF7111"/>
    <w:rsid w:val="37FFE6B6"/>
    <w:rsid w:val="385DCEAB"/>
    <w:rsid w:val="38BF40E4"/>
    <w:rsid w:val="38C77C0F"/>
    <w:rsid w:val="38DF1053"/>
    <w:rsid w:val="38DF23FC"/>
    <w:rsid w:val="38EF5E7C"/>
    <w:rsid w:val="38FE113C"/>
    <w:rsid w:val="38FF5376"/>
    <w:rsid w:val="392B9D9C"/>
    <w:rsid w:val="3963BE7B"/>
    <w:rsid w:val="396AF49B"/>
    <w:rsid w:val="397F0932"/>
    <w:rsid w:val="397FEF32"/>
    <w:rsid w:val="399AB899"/>
    <w:rsid w:val="39AB963E"/>
    <w:rsid w:val="39B4B5A7"/>
    <w:rsid w:val="39BFB13B"/>
    <w:rsid w:val="39D10C33"/>
    <w:rsid w:val="39DDFDCC"/>
    <w:rsid w:val="39EF60DE"/>
    <w:rsid w:val="39EFA28D"/>
    <w:rsid w:val="39F3B1A3"/>
    <w:rsid w:val="39F5E45B"/>
    <w:rsid w:val="39FC57F7"/>
    <w:rsid w:val="39FC8A88"/>
    <w:rsid w:val="39FDBCFB"/>
    <w:rsid w:val="39FDD054"/>
    <w:rsid w:val="39FF8C54"/>
    <w:rsid w:val="39FFE7B6"/>
    <w:rsid w:val="39FFEBFE"/>
    <w:rsid w:val="3A37F8C4"/>
    <w:rsid w:val="3A3A04EE"/>
    <w:rsid w:val="3A4C6085"/>
    <w:rsid w:val="3A77F1DF"/>
    <w:rsid w:val="3A7C1536"/>
    <w:rsid w:val="3A7E2151"/>
    <w:rsid w:val="3A7FA15D"/>
    <w:rsid w:val="3A7FA20B"/>
    <w:rsid w:val="3A937285"/>
    <w:rsid w:val="3A9A4C41"/>
    <w:rsid w:val="3AA134A3"/>
    <w:rsid w:val="3AB73184"/>
    <w:rsid w:val="3ABBA06C"/>
    <w:rsid w:val="3ACDDC9F"/>
    <w:rsid w:val="3ACF2E7A"/>
    <w:rsid w:val="3ADFC33B"/>
    <w:rsid w:val="3AEF4249"/>
    <w:rsid w:val="3AF3B57A"/>
    <w:rsid w:val="3AF5FBE6"/>
    <w:rsid w:val="3AF625DB"/>
    <w:rsid w:val="3AF7809F"/>
    <w:rsid w:val="3AFDE1C5"/>
    <w:rsid w:val="3AFF23BD"/>
    <w:rsid w:val="3AFF2DB8"/>
    <w:rsid w:val="3AFF3B3F"/>
    <w:rsid w:val="3B160261"/>
    <w:rsid w:val="3B3DF7EE"/>
    <w:rsid w:val="3B53592A"/>
    <w:rsid w:val="3B5EF79A"/>
    <w:rsid w:val="3B5FDEA4"/>
    <w:rsid w:val="3B5FE544"/>
    <w:rsid w:val="3B6D66C7"/>
    <w:rsid w:val="3B6E3CB1"/>
    <w:rsid w:val="3B748390"/>
    <w:rsid w:val="3B77C52C"/>
    <w:rsid w:val="3B7B2BDE"/>
    <w:rsid w:val="3B7FA836"/>
    <w:rsid w:val="3B971CF2"/>
    <w:rsid w:val="3BAAB74B"/>
    <w:rsid w:val="3BAF5E34"/>
    <w:rsid w:val="3BAF72D6"/>
    <w:rsid w:val="3BB9CFF7"/>
    <w:rsid w:val="3BBB4170"/>
    <w:rsid w:val="3BBBAAAF"/>
    <w:rsid w:val="3BBE7E04"/>
    <w:rsid w:val="3BC7AC01"/>
    <w:rsid w:val="3BCE45B0"/>
    <w:rsid w:val="3BD76DA6"/>
    <w:rsid w:val="3BD875B0"/>
    <w:rsid w:val="3BDA8E3A"/>
    <w:rsid w:val="3BDC5DF5"/>
    <w:rsid w:val="3BDE668A"/>
    <w:rsid w:val="3BDF0C60"/>
    <w:rsid w:val="3BDF5BEF"/>
    <w:rsid w:val="3BDF9E8D"/>
    <w:rsid w:val="3BE7AF59"/>
    <w:rsid w:val="3BE7FDEE"/>
    <w:rsid w:val="3BE93298"/>
    <w:rsid w:val="3BE97A8F"/>
    <w:rsid w:val="3BE9F415"/>
    <w:rsid w:val="3BEA3281"/>
    <w:rsid w:val="3BED751A"/>
    <w:rsid w:val="3BF3DE08"/>
    <w:rsid w:val="3BF5295B"/>
    <w:rsid w:val="3BF659D6"/>
    <w:rsid w:val="3BF78419"/>
    <w:rsid w:val="3BFA29B3"/>
    <w:rsid w:val="3BFA87D4"/>
    <w:rsid w:val="3BFAB10E"/>
    <w:rsid w:val="3BFB437B"/>
    <w:rsid w:val="3BFB9894"/>
    <w:rsid w:val="3BFBB4D7"/>
    <w:rsid w:val="3BFC3348"/>
    <w:rsid w:val="3BFC4A19"/>
    <w:rsid w:val="3BFD033F"/>
    <w:rsid w:val="3BFD407D"/>
    <w:rsid w:val="3BFD879D"/>
    <w:rsid w:val="3BFDC9B2"/>
    <w:rsid w:val="3BFE430E"/>
    <w:rsid w:val="3BFE94FE"/>
    <w:rsid w:val="3BFF1F75"/>
    <w:rsid w:val="3BFF6E35"/>
    <w:rsid w:val="3BFF7B26"/>
    <w:rsid w:val="3BFF807E"/>
    <w:rsid w:val="3BFF9AED"/>
    <w:rsid w:val="3BFFA285"/>
    <w:rsid w:val="3BFFC0DC"/>
    <w:rsid w:val="3C5F4ED8"/>
    <w:rsid w:val="3C6FDC6C"/>
    <w:rsid w:val="3C79C42D"/>
    <w:rsid w:val="3C7EE6EA"/>
    <w:rsid w:val="3CAAF992"/>
    <w:rsid w:val="3CB820BA"/>
    <w:rsid w:val="3CBB29EB"/>
    <w:rsid w:val="3CBC1386"/>
    <w:rsid w:val="3CBF5D74"/>
    <w:rsid w:val="3CD7DAC1"/>
    <w:rsid w:val="3CDF40D6"/>
    <w:rsid w:val="3CEBC41A"/>
    <w:rsid w:val="3CEDB6A4"/>
    <w:rsid w:val="3CF5DFC1"/>
    <w:rsid w:val="3CF760B0"/>
    <w:rsid w:val="3CFA876C"/>
    <w:rsid w:val="3CFB87EE"/>
    <w:rsid w:val="3CFD349B"/>
    <w:rsid w:val="3CFD35F8"/>
    <w:rsid w:val="3CFF0341"/>
    <w:rsid w:val="3CFFB911"/>
    <w:rsid w:val="3CFFBE79"/>
    <w:rsid w:val="3CFFC4A5"/>
    <w:rsid w:val="3CFFC8CD"/>
    <w:rsid w:val="3CFFD6F7"/>
    <w:rsid w:val="3CFFEF1A"/>
    <w:rsid w:val="3D1F7444"/>
    <w:rsid w:val="3D1FEA7E"/>
    <w:rsid w:val="3D359408"/>
    <w:rsid w:val="3D373C93"/>
    <w:rsid w:val="3D3FA0E9"/>
    <w:rsid w:val="3D3FCCB4"/>
    <w:rsid w:val="3D5EBBE2"/>
    <w:rsid w:val="3D5EF329"/>
    <w:rsid w:val="3D5F8FB3"/>
    <w:rsid w:val="3D6566E7"/>
    <w:rsid w:val="3D72C90A"/>
    <w:rsid w:val="3D7C5CBA"/>
    <w:rsid w:val="3D7DC427"/>
    <w:rsid w:val="3D7EB374"/>
    <w:rsid w:val="3D7F408B"/>
    <w:rsid w:val="3D7F4196"/>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BC55B"/>
    <w:rsid w:val="3DDDFE56"/>
    <w:rsid w:val="3DDF01E3"/>
    <w:rsid w:val="3DE51E69"/>
    <w:rsid w:val="3DEB2A0B"/>
    <w:rsid w:val="3DEB2BAE"/>
    <w:rsid w:val="3DEB3350"/>
    <w:rsid w:val="3DEEAF09"/>
    <w:rsid w:val="3DEF185D"/>
    <w:rsid w:val="3DF711F1"/>
    <w:rsid w:val="3DF7818D"/>
    <w:rsid w:val="3DFA55F1"/>
    <w:rsid w:val="3DFA9237"/>
    <w:rsid w:val="3DFCBECE"/>
    <w:rsid w:val="3DFD1839"/>
    <w:rsid w:val="3DFDB490"/>
    <w:rsid w:val="3DFDCF7E"/>
    <w:rsid w:val="3DFE1AA5"/>
    <w:rsid w:val="3DFEF9E2"/>
    <w:rsid w:val="3DFEFBB5"/>
    <w:rsid w:val="3DFF0240"/>
    <w:rsid w:val="3DFF400E"/>
    <w:rsid w:val="3DFF6C77"/>
    <w:rsid w:val="3DFF7082"/>
    <w:rsid w:val="3DFF7E5A"/>
    <w:rsid w:val="3DFFD451"/>
    <w:rsid w:val="3DFFDF6E"/>
    <w:rsid w:val="3E355CA6"/>
    <w:rsid w:val="3E3F3925"/>
    <w:rsid w:val="3E56FF32"/>
    <w:rsid w:val="3E5F3293"/>
    <w:rsid w:val="3E5F66CB"/>
    <w:rsid w:val="3E76A3E4"/>
    <w:rsid w:val="3E7704A1"/>
    <w:rsid w:val="3E778D18"/>
    <w:rsid w:val="3E7D2C94"/>
    <w:rsid w:val="3E7E8FA7"/>
    <w:rsid w:val="3E7FBC89"/>
    <w:rsid w:val="3E7FBEC0"/>
    <w:rsid w:val="3E87FDDA"/>
    <w:rsid w:val="3E9F419A"/>
    <w:rsid w:val="3EA61E88"/>
    <w:rsid w:val="3EAF070A"/>
    <w:rsid w:val="3EAF73CB"/>
    <w:rsid w:val="3EB6D19B"/>
    <w:rsid w:val="3EB79C99"/>
    <w:rsid w:val="3EBB0552"/>
    <w:rsid w:val="3ECDA69F"/>
    <w:rsid w:val="3ECEAAAE"/>
    <w:rsid w:val="3ECFC4FF"/>
    <w:rsid w:val="3ED9AEAC"/>
    <w:rsid w:val="3EDD063D"/>
    <w:rsid w:val="3EDD3E8B"/>
    <w:rsid w:val="3EDEC75E"/>
    <w:rsid w:val="3EDF2BEA"/>
    <w:rsid w:val="3EDFA1B8"/>
    <w:rsid w:val="3EDFA81E"/>
    <w:rsid w:val="3EE4EFCF"/>
    <w:rsid w:val="3EE93482"/>
    <w:rsid w:val="3EEBB7D4"/>
    <w:rsid w:val="3EEE8B25"/>
    <w:rsid w:val="3EEF786C"/>
    <w:rsid w:val="3EEF8207"/>
    <w:rsid w:val="3EF3346F"/>
    <w:rsid w:val="3EF36B4F"/>
    <w:rsid w:val="3EF3BDE4"/>
    <w:rsid w:val="3EF55E2D"/>
    <w:rsid w:val="3EF70CBA"/>
    <w:rsid w:val="3EF7600F"/>
    <w:rsid w:val="3EF7A743"/>
    <w:rsid w:val="3EF8E1BE"/>
    <w:rsid w:val="3EF90794"/>
    <w:rsid w:val="3EFA1D19"/>
    <w:rsid w:val="3EFA531E"/>
    <w:rsid w:val="3EFB072D"/>
    <w:rsid w:val="3EFB4FAC"/>
    <w:rsid w:val="3EFB83FC"/>
    <w:rsid w:val="3EFCFB9A"/>
    <w:rsid w:val="3EFD9045"/>
    <w:rsid w:val="3EFF0CD1"/>
    <w:rsid w:val="3EFF34ED"/>
    <w:rsid w:val="3EFF46A3"/>
    <w:rsid w:val="3EFF4816"/>
    <w:rsid w:val="3EFF481A"/>
    <w:rsid w:val="3EFF4970"/>
    <w:rsid w:val="3EFFCB5F"/>
    <w:rsid w:val="3EFFD476"/>
    <w:rsid w:val="3EFFD4C9"/>
    <w:rsid w:val="3EFFE65D"/>
    <w:rsid w:val="3F0B96CF"/>
    <w:rsid w:val="3F11E85E"/>
    <w:rsid w:val="3F17FD8F"/>
    <w:rsid w:val="3F1DA866"/>
    <w:rsid w:val="3F2E43D8"/>
    <w:rsid w:val="3F2E4754"/>
    <w:rsid w:val="3F338F2A"/>
    <w:rsid w:val="3F34D6A6"/>
    <w:rsid w:val="3F359225"/>
    <w:rsid w:val="3F36AE90"/>
    <w:rsid w:val="3F3BCF2F"/>
    <w:rsid w:val="3F3DF30D"/>
    <w:rsid w:val="3F3F2ACB"/>
    <w:rsid w:val="3F3FE579"/>
    <w:rsid w:val="3F4ADF4A"/>
    <w:rsid w:val="3F538D4D"/>
    <w:rsid w:val="3F552238"/>
    <w:rsid w:val="3F5BA72A"/>
    <w:rsid w:val="3F5BF308"/>
    <w:rsid w:val="3F5CCB94"/>
    <w:rsid w:val="3F5D3E4F"/>
    <w:rsid w:val="3F5E214C"/>
    <w:rsid w:val="3F5E6F60"/>
    <w:rsid w:val="3F5E8408"/>
    <w:rsid w:val="3F5EE9CB"/>
    <w:rsid w:val="3F5F8D02"/>
    <w:rsid w:val="3F5FF12E"/>
    <w:rsid w:val="3F652EEE"/>
    <w:rsid w:val="3F6567CB"/>
    <w:rsid w:val="3F67464C"/>
    <w:rsid w:val="3F697388"/>
    <w:rsid w:val="3F6F22AE"/>
    <w:rsid w:val="3F6F61CC"/>
    <w:rsid w:val="3F718470"/>
    <w:rsid w:val="3F760134"/>
    <w:rsid w:val="3F76C0A5"/>
    <w:rsid w:val="3F7712DA"/>
    <w:rsid w:val="3F777B7B"/>
    <w:rsid w:val="3F791F15"/>
    <w:rsid w:val="3F7A3362"/>
    <w:rsid w:val="3F7B3F3F"/>
    <w:rsid w:val="3F7B913B"/>
    <w:rsid w:val="3F7BB68A"/>
    <w:rsid w:val="3F7D2EEA"/>
    <w:rsid w:val="3F7D2F54"/>
    <w:rsid w:val="3F7D47A7"/>
    <w:rsid w:val="3F7DAFE3"/>
    <w:rsid w:val="3F7DB407"/>
    <w:rsid w:val="3F7DE39C"/>
    <w:rsid w:val="3F7E269C"/>
    <w:rsid w:val="3F7EE736"/>
    <w:rsid w:val="3F7F647E"/>
    <w:rsid w:val="3F7FA1C7"/>
    <w:rsid w:val="3F7FA543"/>
    <w:rsid w:val="3F7FB90A"/>
    <w:rsid w:val="3F7FC4A7"/>
    <w:rsid w:val="3F85CFF0"/>
    <w:rsid w:val="3F93380A"/>
    <w:rsid w:val="3F970D04"/>
    <w:rsid w:val="3F97A5FC"/>
    <w:rsid w:val="3F97BD8A"/>
    <w:rsid w:val="3F9A0597"/>
    <w:rsid w:val="3F9D6252"/>
    <w:rsid w:val="3F9D82E3"/>
    <w:rsid w:val="3F9DA271"/>
    <w:rsid w:val="3F9E26DD"/>
    <w:rsid w:val="3F9F4BD7"/>
    <w:rsid w:val="3F9F9F07"/>
    <w:rsid w:val="3FA1B428"/>
    <w:rsid w:val="3FA6C2E5"/>
    <w:rsid w:val="3FA78090"/>
    <w:rsid w:val="3FAE13AD"/>
    <w:rsid w:val="3FAF204C"/>
    <w:rsid w:val="3FAF2E63"/>
    <w:rsid w:val="3FB12D49"/>
    <w:rsid w:val="3FB3C10A"/>
    <w:rsid w:val="3FB5AB09"/>
    <w:rsid w:val="3FB70DFD"/>
    <w:rsid w:val="3FB71421"/>
    <w:rsid w:val="3FB77683"/>
    <w:rsid w:val="3FB79634"/>
    <w:rsid w:val="3FB7EE53"/>
    <w:rsid w:val="3FB8E81F"/>
    <w:rsid w:val="3FBAB956"/>
    <w:rsid w:val="3FBB0B9E"/>
    <w:rsid w:val="3FBB20CF"/>
    <w:rsid w:val="3FBB467C"/>
    <w:rsid w:val="3FBBA28D"/>
    <w:rsid w:val="3FBD7568"/>
    <w:rsid w:val="3FBD8560"/>
    <w:rsid w:val="3FBDDFE4"/>
    <w:rsid w:val="3FBE30DB"/>
    <w:rsid w:val="3FBE705A"/>
    <w:rsid w:val="3FBEE078"/>
    <w:rsid w:val="3FBF04B0"/>
    <w:rsid w:val="3FBFAC56"/>
    <w:rsid w:val="3FBFC605"/>
    <w:rsid w:val="3FBFCAB0"/>
    <w:rsid w:val="3FC6E4E1"/>
    <w:rsid w:val="3FC6F78A"/>
    <w:rsid w:val="3FC7805C"/>
    <w:rsid w:val="3FC890BE"/>
    <w:rsid w:val="3FC8AAA1"/>
    <w:rsid w:val="3FCA2B17"/>
    <w:rsid w:val="3FCAA1BB"/>
    <w:rsid w:val="3FCD07E8"/>
    <w:rsid w:val="3FD113B0"/>
    <w:rsid w:val="3FD31EDE"/>
    <w:rsid w:val="3FD3DEF7"/>
    <w:rsid w:val="3FD4186D"/>
    <w:rsid w:val="3FD440F7"/>
    <w:rsid w:val="3FD71087"/>
    <w:rsid w:val="3FD778E3"/>
    <w:rsid w:val="3FD7A1E2"/>
    <w:rsid w:val="3FDBEE25"/>
    <w:rsid w:val="3FDC51EB"/>
    <w:rsid w:val="3FDD4E8F"/>
    <w:rsid w:val="3FDDAA95"/>
    <w:rsid w:val="3FDEB5EC"/>
    <w:rsid w:val="3FDF173D"/>
    <w:rsid w:val="3FDF257D"/>
    <w:rsid w:val="3FDF6686"/>
    <w:rsid w:val="3FDFBDFF"/>
    <w:rsid w:val="3FDFBE1A"/>
    <w:rsid w:val="3FDFE115"/>
    <w:rsid w:val="3FDFEB00"/>
    <w:rsid w:val="3FDFF1EE"/>
    <w:rsid w:val="3FE2CB34"/>
    <w:rsid w:val="3FE31A0E"/>
    <w:rsid w:val="3FE4F0E0"/>
    <w:rsid w:val="3FE5783B"/>
    <w:rsid w:val="3FE76108"/>
    <w:rsid w:val="3FE797C7"/>
    <w:rsid w:val="3FE7BE3A"/>
    <w:rsid w:val="3FE7F50C"/>
    <w:rsid w:val="3FE951F1"/>
    <w:rsid w:val="3FEAEE22"/>
    <w:rsid w:val="3FEB1C5E"/>
    <w:rsid w:val="3FEB1EDC"/>
    <w:rsid w:val="3FEB795B"/>
    <w:rsid w:val="3FEBC782"/>
    <w:rsid w:val="3FED25B7"/>
    <w:rsid w:val="3FEE05BE"/>
    <w:rsid w:val="3FEE1FCD"/>
    <w:rsid w:val="3FEF4439"/>
    <w:rsid w:val="3FEF48FB"/>
    <w:rsid w:val="3FEF7C38"/>
    <w:rsid w:val="3FEF965E"/>
    <w:rsid w:val="3FEFB98F"/>
    <w:rsid w:val="3FEFF697"/>
    <w:rsid w:val="3FF1A0E2"/>
    <w:rsid w:val="3FF1FF48"/>
    <w:rsid w:val="3FF24B16"/>
    <w:rsid w:val="3FF28FFD"/>
    <w:rsid w:val="3FF3010E"/>
    <w:rsid w:val="3FF38517"/>
    <w:rsid w:val="3FF526D2"/>
    <w:rsid w:val="3FF54289"/>
    <w:rsid w:val="3FF556E9"/>
    <w:rsid w:val="3FF56FFF"/>
    <w:rsid w:val="3FF580BB"/>
    <w:rsid w:val="3FF5898B"/>
    <w:rsid w:val="3FF60872"/>
    <w:rsid w:val="3FF67F91"/>
    <w:rsid w:val="3FF7020B"/>
    <w:rsid w:val="3FF73662"/>
    <w:rsid w:val="3FF73D35"/>
    <w:rsid w:val="3FF75C75"/>
    <w:rsid w:val="3FF7E45D"/>
    <w:rsid w:val="3FF7EB67"/>
    <w:rsid w:val="3FF92C52"/>
    <w:rsid w:val="3FF94F88"/>
    <w:rsid w:val="3FF97225"/>
    <w:rsid w:val="3FF9BA8A"/>
    <w:rsid w:val="3FFA601E"/>
    <w:rsid w:val="3FFA6411"/>
    <w:rsid w:val="3FFA92FF"/>
    <w:rsid w:val="3FFB0AA5"/>
    <w:rsid w:val="3FFB2A94"/>
    <w:rsid w:val="3FFB3327"/>
    <w:rsid w:val="3FFB4296"/>
    <w:rsid w:val="3FFB8985"/>
    <w:rsid w:val="3FFBB3F8"/>
    <w:rsid w:val="3FFBED11"/>
    <w:rsid w:val="3FFC50E7"/>
    <w:rsid w:val="3FFCC5E0"/>
    <w:rsid w:val="3FFD31B6"/>
    <w:rsid w:val="3FFD6970"/>
    <w:rsid w:val="3FFD6CB2"/>
    <w:rsid w:val="3FFD77B6"/>
    <w:rsid w:val="3FFD89A8"/>
    <w:rsid w:val="3FFDD4F1"/>
    <w:rsid w:val="3FFDF52A"/>
    <w:rsid w:val="3FFDF851"/>
    <w:rsid w:val="3FFDF965"/>
    <w:rsid w:val="3FFEB8E2"/>
    <w:rsid w:val="3FFEC97B"/>
    <w:rsid w:val="3FFF1515"/>
    <w:rsid w:val="3FFF206D"/>
    <w:rsid w:val="3FFF2A7A"/>
    <w:rsid w:val="3FFF2BAF"/>
    <w:rsid w:val="3FFF33AF"/>
    <w:rsid w:val="3FFF385C"/>
    <w:rsid w:val="3FFF3ED1"/>
    <w:rsid w:val="3FFF4889"/>
    <w:rsid w:val="3FFF57D0"/>
    <w:rsid w:val="3FFF57F4"/>
    <w:rsid w:val="3FFF611A"/>
    <w:rsid w:val="3FFF662E"/>
    <w:rsid w:val="3FFF6F97"/>
    <w:rsid w:val="3FFF713A"/>
    <w:rsid w:val="3FFF803D"/>
    <w:rsid w:val="3FFF8A0C"/>
    <w:rsid w:val="3FFF8FB7"/>
    <w:rsid w:val="3FFFE736"/>
    <w:rsid w:val="3FFFED70"/>
    <w:rsid w:val="3FFFF30D"/>
    <w:rsid w:val="3FFFF754"/>
    <w:rsid w:val="41BBF96D"/>
    <w:rsid w:val="41D5FC14"/>
    <w:rsid w:val="41EF25A7"/>
    <w:rsid w:val="41F715B3"/>
    <w:rsid w:val="41FC1E51"/>
    <w:rsid w:val="41FEB821"/>
    <w:rsid w:val="431FB2B9"/>
    <w:rsid w:val="4357F8FF"/>
    <w:rsid w:val="43AEDAC7"/>
    <w:rsid w:val="43F3F7CB"/>
    <w:rsid w:val="43F4AD10"/>
    <w:rsid w:val="43F69862"/>
    <w:rsid w:val="43F9523F"/>
    <w:rsid w:val="444F50BD"/>
    <w:rsid w:val="447FC45D"/>
    <w:rsid w:val="45BFA2CC"/>
    <w:rsid w:val="45D76955"/>
    <w:rsid w:val="45DA7DC5"/>
    <w:rsid w:val="45DEE1B1"/>
    <w:rsid w:val="45DF8C1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BB386A"/>
    <w:rsid w:val="47DFA498"/>
    <w:rsid w:val="47E5979E"/>
    <w:rsid w:val="47EF2D99"/>
    <w:rsid w:val="47F76A31"/>
    <w:rsid w:val="47F7AFF8"/>
    <w:rsid w:val="47FBC242"/>
    <w:rsid w:val="47FE741D"/>
    <w:rsid w:val="47FECD48"/>
    <w:rsid w:val="47FF00F9"/>
    <w:rsid w:val="47FF7695"/>
    <w:rsid w:val="48D7E84D"/>
    <w:rsid w:val="48E32456"/>
    <w:rsid w:val="48EEC1CE"/>
    <w:rsid w:val="48FE890A"/>
    <w:rsid w:val="493FCC61"/>
    <w:rsid w:val="497F754C"/>
    <w:rsid w:val="49BFC0C1"/>
    <w:rsid w:val="49DB161D"/>
    <w:rsid w:val="49DF35A9"/>
    <w:rsid w:val="49F5DC84"/>
    <w:rsid w:val="49FA6A4F"/>
    <w:rsid w:val="49FCE848"/>
    <w:rsid w:val="49FF971D"/>
    <w:rsid w:val="4A3CDA0D"/>
    <w:rsid w:val="4A77277B"/>
    <w:rsid w:val="4A7B5C5E"/>
    <w:rsid w:val="4A7DACCD"/>
    <w:rsid w:val="4ADF2F7B"/>
    <w:rsid w:val="4AFAAC67"/>
    <w:rsid w:val="4AFD8F52"/>
    <w:rsid w:val="4B3BAABC"/>
    <w:rsid w:val="4B3F765C"/>
    <w:rsid w:val="4B7B4EE9"/>
    <w:rsid w:val="4B7B9AF8"/>
    <w:rsid w:val="4B7E60EB"/>
    <w:rsid w:val="4B7F3EC6"/>
    <w:rsid w:val="4B7FAD3A"/>
    <w:rsid w:val="4BBA4126"/>
    <w:rsid w:val="4BBDEA81"/>
    <w:rsid w:val="4BC52EE9"/>
    <w:rsid w:val="4BDF11DB"/>
    <w:rsid w:val="4BDFEBBE"/>
    <w:rsid w:val="4BE5A5D1"/>
    <w:rsid w:val="4BEB873B"/>
    <w:rsid w:val="4BEFD45C"/>
    <w:rsid w:val="4BF7FD6E"/>
    <w:rsid w:val="4BFADC80"/>
    <w:rsid w:val="4BFAE0BE"/>
    <w:rsid w:val="4BFB8E10"/>
    <w:rsid w:val="4BFF3055"/>
    <w:rsid w:val="4BFFAAEB"/>
    <w:rsid w:val="4BFFEFAC"/>
    <w:rsid w:val="4C878328"/>
    <w:rsid w:val="4CB2E28C"/>
    <w:rsid w:val="4CBF2B75"/>
    <w:rsid w:val="4CBF39F9"/>
    <w:rsid w:val="4CCB4FB2"/>
    <w:rsid w:val="4CD7DF6A"/>
    <w:rsid w:val="4CDD27C6"/>
    <w:rsid w:val="4CE57317"/>
    <w:rsid w:val="4CEF3925"/>
    <w:rsid w:val="4D1BCCD7"/>
    <w:rsid w:val="4D1FCE46"/>
    <w:rsid w:val="4D2D1EDC"/>
    <w:rsid w:val="4D372F9D"/>
    <w:rsid w:val="4D5FCE7C"/>
    <w:rsid w:val="4D6B3DE3"/>
    <w:rsid w:val="4D6D7447"/>
    <w:rsid w:val="4D7B182C"/>
    <w:rsid w:val="4DBF92D4"/>
    <w:rsid w:val="4DCD1FB3"/>
    <w:rsid w:val="4DCFC823"/>
    <w:rsid w:val="4DEB36FB"/>
    <w:rsid w:val="4DEBF4BE"/>
    <w:rsid w:val="4DEDC918"/>
    <w:rsid w:val="4DEE956B"/>
    <w:rsid w:val="4DEF3B0F"/>
    <w:rsid w:val="4DEF6452"/>
    <w:rsid w:val="4DF6B43B"/>
    <w:rsid w:val="4DFB14B4"/>
    <w:rsid w:val="4DFCD1D1"/>
    <w:rsid w:val="4DFD94D1"/>
    <w:rsid w:val="4DFDAA3C"/>
    <w:rsid w:val="4DFE843D"/>
    <w:rsid w:val="4DFF7640"/>
    <w:rsid w:val="4DFF7DC7"/>
    <w:rsid w:val="4DFF998A"/>
    <w:rsid w:val="4E2B4EE8"/>
    <w:rsid w:val="4E2C81DF"/>
    <w:rsid w:val="4E3B1427"/>
    <w:rsid w:val="4E3F0EF5"/>
    <w:rsid w:val="4E3FEE09"/>
    <w:rsid w:val="4E3FF6C4"/>
    <w:rsid w:val="4E6E5BFA"/>
    <w:rsid w:val="4E6F87F9"/>
    <w:rsid w:val="4E784887"/>
    <w:rsid w:val="4EBF1D66"/>
    <w:rsid w:val="4ECB2403"/>
    <w:rsid w:val="4ED7A876"/>
    <w:rsid w:val="4EDF9D83"/>
    <w:rsid w:val="4EDFB6B4"/>
    <w:rsid w:val="4EFA120C"/>
    <w:rsid w:val="4EFD3213"/>
    <w:rsid w:val="4EFEA19D"/>
    <w:rsid w:val="4EFFB0F9"/>
    <w:rsid w:val="4F1F0B80"/>
    <w:rsid w:val="4F31140D"/>
    <w:rsid w:val="4F35AFB5"/>
    <w:rsid w:val="4F45E4D2"/>
    <w:rsid w:val="4F4FBDA8"/>
    <w:rsid w:val="4F564EC3"/>
    <w:rsid w:val="4F5FD716"/>
    <w:rsid w:val="4F66CF29"/>
    <w:rsid w:val="4F6C43B7"/>
    <w:rsid w:val="4F7BB1D0"/>
    <w:rsid w:val="4F7D11BD"/>
    <w:rsid w:val="4F7E62E6"/>
    <w:rsid w:val="4F9560C8"/>
    <w:rsid w:val="4F97546D"/>
    <w:rsid w:val="4F97740B"/>
    <w:rsid w:val="4F9E4228"/>
    <w:rsid w:val="4F9FC31D"/>
    <w:rsid w:val="4FA56FA0"/>
    <w:rsid w:val="4FA74717"/>
    <w:rsid w:val="4FAC5AFC"/>
    <w:rsid w:val="4FAF777B"/>
    <w:rsid w:val="4FB7C829"/>
    <w:rsid w:val="4FB8EA40"/>
    <w:rsid w:val="4FBA48AB"/>
    <w:rsid w:val="4FBA815B"/>
    <w:rsid w:val="4FBC3255"/>
    <w:rsid w:val="4FBD3316"/>
    <w:rsid w:val="4FBDF2C5"/>
    <w:rsid w:val="4FBF2E9B"/>
    <w:rsid w:val="4FBF67F5"/>
    <w:rsid w:val="4FCD25B8"/>
    <w:rsid w:val="4FCEA853"/>
    <w:rsid w:val="4FDB60FE"/>
    <w:rsid w:val="4FDB79F4"/>
    <w:rsid w:val="4FDEF532"/>
    <w:rsid w:val="4FDF43A8"/>
    <w:rsid w:val="4FE10C99"/>
    <w:rsid w:val="4FE203A6"/>
    <w:rsid w:val="4FE376E1"/>
    <w:rsid w:val="4FE70F60"/>
    <w:rsid w:val="4FEA05A1"/>
    <w:rsid w:val="4FEDB11E"/>
    <w:rsid w:val="4FEEC557"/>
    <w:rsid w:val="4FEF8412"/>
    <w:rsid w:val="4FF28843"/>
    <w:rsid w:val="4FF75CFC"/>
    <w:rsid w:val="4FF7DB1E"/>
    <w:rsid w:val="4FFB1182"/>
    <w:rsid w:val="4FFB3C86"/>
    <w:rsid w:val="4FFE3B47"/>
    <w:rsid w:val="4FFE8973"/>
    <w:rsid w:val="4FFED229"/>
    <w:rsid w:val="4FFF7C5F"/>
    <w:rsid w:val="4FFF9E85"/>
    <w:rsid w:val="4FFFA6E3"/>
    <w:rsid w:val="4FFFF052"/>
    <w:rsid w:val="50EFEEAA"/>
    <w:rsid w:val="511D25A5"/>
    <w:rsid w:val="515F2E61"/>
    <w:rsid w:val="518F7909"/>
    <w:rsid w:val="51DBAD24"/>
    <w:rsid w:val="51FB1F09"/>
    <w:rsid w:val="51FDCD6B"/>
    <w:rsid w:val="523A3B90"/>
    <w:rsid w:val="525FF158"/>
    <w:rsid w:val="52AEA45C"/>
    <w:rsid w:val="52B6678E"/>
    <w:rsid w:val="52E67B1E"/>
    <w:rsid w:val="52F9106F"/>
    <w:rsid w:val="52FDB7AB"/>
    <w:rsid w:val="52FDC580"/>
    <w:rsid w:val="5319B169"/>
    <w:rsid w:val="533BBF59"/>
    <w:rsid w:val="533FCE2A"/>
    <w:rsid w:val="536EDF4E"/>
    <w:rsid w:val="536F9913"/>
    <w:rsid w:val="5376B967"/>
    <w:rsid w:val="537F3C32"/>
    <w:rsid w:val="538F30B8"/>
    <w:rsid w:val="53B9BFAE"/>
    <w:rsid w:val="53BCC1FF"/>
    <w:rsid w:val="53BFE1EA"/>
    <w:rsid w:val="53CFBAE9"/>
    <w:rsid w:val="53D436D4"/>
    <w:rsid w:val="53DF7024"/>
    <w:rsid w:val="53EB9300"/>
    <w:rsid w:val="53EBE5CF"/>
    <w:rsid w:val="53F3BCFC"/>
    <w:rsid w:val="53F77DBB"/>
    <w:rsid w:val="53FEB2DD"/>
    <w:rsid w:val="53FFD13C"/>
    <w:rsid w:val="548B2FEF"/>
    <w:rsid w:val="54AACBA2"/>
    <w:rsid w:val="54ABD6D6"/>
    <w:rsid w:val="54CFB7C1"/>
    <w:rsid w:val="551EA151"/>
    <w:rsid w:val="554D48F3"/>
    <w:rsid w:val="557FB537"/>
    <w:rsid w:val="559BFFCC"/>
    <w:rsid w:val="55B701BE"/>
    <w:rsid w:val="55BFB9C8"/>
    <w:rsid w:val="55D5B361"/>
    <w:rsid w:val="55DB4F24"/>
    <w:rsid w:val="55E7D646"/>
    <w:rsid w:val="55ECE059"/>
    <w:rsid w:val="55EF48C1"/>
    <w:rsid w:val="55EFC5E8"/>
    <w:rsid w:val="55F7497F"/>
    <w:rsid w:val="55FB2C66"/>
    <w:rsid w:val="55FB8061"/>
    <w:rsid w:val="55FF1CE3"/>
    <w:rsid w:val="562F1C01"/>
    <w:rsid w:val="56AFE124"/>
    <w:rsid w:val="56AFEC15"/>
    <w:rsid w:val="56B7C157"/>
    <w:rsid w:val="56BFD1F1"/>
    <w:rsid w:val="56BFF88F"/>
    <w:rsid w:val="56EE323F"/>
    <w:rsid w:val="56EF6FFE"/>
    <w:rsid w:val="56F26073"/>
    <w:rsid w:val="56FB28B6"/>
    <w:rsid w:val="56FC1387"/>
    <w:rsid w:val="56FD5A4B"/>
    <w:rsid w:val="56FF91E6"/>
    <w:rsid w:val="56FFA7E1"/>
    <w:rsid w:val="570FB234"/>
    <w:rsid w:val="572E3D34"/>
    <w:rsid w:val="573B92BF"/>
    <w:rsid w:val="5757E829"/>
    <w:rsid w:val="575B21D8"/>
    <w:rsid w:val="575DC1EE"/>
    <w:rsid w:val="575ED486"/>
    <w:rsid w:val="576E543A"/>
    <w:rsid w:val="57712524"/>
    <w:rsid w:val="57723586"/>
    <w:rsid w:val="57770594"/>
    <w:rsid w:val="5777AE5A"/>
    <w:rsid w:val="5777C9A9"/>
    <w:rsid w:val="5779A62E"/>
    <w:rsid w:val="5779D516"/>
    <w:rsid w:val="577C9B05"/>
    <w:rsid w:val="577F2DB9"/>
    <w:rsid w:val="577F68C2"/>
    <w:rsid w:val="5797E091"/>
    <w:rsid w:val="579A1C49"/>
    <w:rsid w:val="579C0766"/>
    <w:rsid w:val="579EA98D"/>
    <w:rsid w:val="579ECE7C"/>
    <w:rsid w:val="579F14F5"/>
    <w:rsid w:val="579FE148"/>
    <w:rsid w:val="57A9A2E4"/>
    <w:rsid w:val="57ADF458"/>
    <w:rsid w:val="57BDAEE4"/>
    <w:rsid w:val="57BE2A94"/>
    <w:rsid w:val="57BF0C28"/>
    <w:rsid w:val="57BF26B7"/>
    <w:rsid w:val="57BF9805"/>
    <w:rsid w:val="57C15C2E"/>
    <w:rsid w:val="57CB409C"/>
    <w:rsid w:val="57CCBF6F"/>
    <w:rsid w:val="57CE4640"/>
    <w:rsid w:val="57D32B99"/>
    <w:rsid w:val="57D5D00B"/>
    <w:rsid w:val="57D5FD18"/>
    <w:rsid w:val="57D7D954"/>
    <w:rsid w:val="57DB7B92"/>
    <w:rsid w:val="57DEB121"/>
    <w:rsid w:val="57DF2D08"/>
    <w:rsid w:val="57DF455C"/>
    <w:rsid w:val="57DFB403"/>
    <w:rsid w:val="57EBBB60"/>
    <w:rsid w:val="57ED0EEE"/>
    <w:rsid w:val="57EDFCFC"/>
    <w:rsid w:val="57EE8BC7"/>
    <w:rsid w:val="57EEA049"/>
    <w:rsid w:val="57EEF9FA"/>
    <w:rsid w:val="57EF2A08"/>
    <w:rsid w:val="57EFD390"/>
    <w:rsid w:val="57F068AE"/>
    <w:rsid w:val="57F17E23"/>
    <w:rsid w:val="57F327E8"/>
    <w:rsid w:val="57F66FFC"/>
    <w:rsid w:val="57F74E77"/>
    <w:rsid w:val="57F8DC5E"/>
    <w:rsid w:val="57F91124"/>
    <w:rsid w:val="57FA8C07"/>
    <w:rsid w:val="57FAF94F"/>
    <w:rsid w:val="57FBC2CB"/>
    <w:rsid w:val="57FDC29C"/>
    <w:rsid w:val="57FDFF18"/>
    <w:rsid w:val="57FEE825"/>
    <w:rsid w:val="57FF1ECF"/>
    <w:rsid w:val="57FF268C"/>
    <w:rsid w:val="57FF5AFC"/>
    <w:rsid w:val="57FF6038"/>
    <w:rsid w:val="57FF60B9"/>
    <w:rsid w:val="57FFC3E7"/>
    <w:rsid w:val="57FFFE0C"/>
    <w:rsid w:val="5877C949"/>
    <w:rsid w:val="589F3D03"/>
    <w:rsid w:val="58CB0387"/>
    <w:rsid w:val="58D90111"/>
    <w:rsid w:val="58F35029"/>
    <w:rsid w:val="593D5333"/>
    <w:rsid w:val="599D13AC"/>
    <w:rsid w:val="599F94F2"/>
    <w:rsid w:val="59AF30A7"/>
    <w:rsid w:val="59B413BA"/>
    <w:rsid w:val="59BAC11E"/>
    <w:rsid w:val="59BFA71F"/>
    <w:rsid w:val="59DD5476"/>
    <w:rsid w:val="59EC0097"/>
    <w:rsid w:val="59EFF1CF"/>
    <w:rsid w:val="59F7A93F"/>
    <w:rsid w:val="59F9E930"/>
    <w:rsid w:val="59FD7D0A"/>
    <w:rsid w:val="59FDEDE1"/>
    <w:rsid w:val="59FE4E6E"/>
    <w:rsid w:val="59FF6CDE"/>
    <w:rsid w:val="59FFB1BC"/>
    <w:rsid w:val="5A37CA4C"/>
    <w:rsid w:val="5A3B283B"/>
    <w:rsid w:val="5A5D703D"/>
    <w:rsid w:val="5A7DDB67"/>
    <w:rsid w:val="5A7F8E2D"/>
    <w:rsid w:val="5AAEBD8A"/>
    <w:rsid w:val="5AB96403"/>
    <w:rsid w:val="5ABDBB1B"/>
    <w:rsid w:val="5ABEE111"/>
    <w:rsid w:val="5ACE4E5D"/>
    <w:rsid w:val="5AD7E0B0"/>
    <w:rsid w:val="5AD988CF"/>
    <w:rsid w:val="5ADBD11B"/>
    <w:rsid w:val="5AEFE837"/>
    <w:rsid w:val="5AF246D2"/>
    <w:rsid w:val="5AF6A040"/>
    <w:rsid w:val="5AF964A7"/>
    <w:rsid w:val="5AFA6FB6"/>
    <w:rsid w:val="5AFB1C0B"/>
    <w:rsid w:val="5AFDFACE"/>
    <w:rsid w:val="5B1B7393"/>
    <w:rsid w:val="5B2D1ECD"/>
    <w:rsid w:val="5B3E4BBA"/>
    <w:rsid w:val="5B5BD679"/>
    <w:rsid w:val="5B6B3A08"/>
    <w:rsid w:val="5B6DBF76"/>
    <w:rsid w:val="5B764CFB"/>
    <w:rsid w:val="5B76566B"/>
    <w:rsid w:val="5B7D0FEE"/>
    <w:rsid w:val="5B7DEA6C"/>
    <w:rsid w:val="5B7F16C2"/>
    <w:rsid w:val="5B7F3F78"/>
    <w:rsid w:val="5B8D9B93"/>
    <w:rsid w:val="5B8F578D"/>
    <w:rsid w:val="5B8FEBB0"/>
    <w:rsid w:val="5B95A807"/>
    <w:rsid w:val="5BAFEDD4"/>
    <w:rsid w:val="5BB36D84"/>
    <w:rsid w:val="5BBBA3BB"/>
    <w:rsid w:val="5BBD90FB"/>
    <w:rsid w:val="5BBDAB29"/>
    <w:rsid w:val="5BBE082C"/>
    <w:rsid w:val="5BBE7892"/>
    <w:rsid w:val="5BBF1EC8"/>
    <w:rsid w:val="5BC73745"/>
    <w:rsid w:val="5BC7D94D"/>
    <w:rsid w:val="5BD5C11D"/>
    <w:rsid w:val="5BD71774"/>
    <w:rsid w:val="5BD7C4E8"/>
    <w:rsid w:val="5BDB7B48"/>
    <w:rsid w:val="5BDE20CC"/>
    <w:rsid w:val="5BDE598E"/>
    <w:rsid w:val="5BDF78A0"/>
    <w:rsid w:val="5BDFE13D"/>
    <w:rsid w:val="5BE751AB"/>
    <w:rsid w:val="5BEC6533"/>
    <w:rsid w:val="5BEF14C3"/>
    <w:rsid w:val="5BEF27E6"/>
    <w:rsid w:val="5BEF30EA"/>
    <w:rsid w:val="5BF0768F"/>
    <w:rsid w:val="5BF349B6"/>
    <w:rsid w:val="5BF6C762"/>
    <w:rsid w:val="5BF76631"/>
    <w:rsid w:val="5BF78D18"/>
    <w:rsid w:val="5BF7AC3A"/>
    <w:rsid w:val="5BF8D60D"/>
    <w:rsid w:val="5BF9AB13"/>
    <w:rsid w:val="5BFA66F5"/>
    <w:rsid w:val="5BFB39C7"/>
    <w:rsid w:val="5BFB7BEF"/>
    <w:rsid w:val="5BFCF0FC"/>
    <w:rsid w:val="5BFDCCE2"/>
    <w:rsid w:val="5BFE385E"/>
    <w:rsid w:val="5BFE68C4"/>
    <w:rsid w:val="5BFE85D8"/>
    <w:rsid w:val="5BFEAFD2"/>
    <w:rsid w:val="5BFF167C"/>
    <w:rsid w:val="5BFF71A2"/>
    <w:rsid w:val="5BFF731C"/>
    <w:rsid w:val="5BFF9B7D"/>
    <w:rsid w:val="5BFFA159"/>
    <w:rsid w:val="5BFFAA9E"/>
    <w:rsid w:val="5BFFD9E1"/>
    <w:rsid w:val="5BFFEBA7"/>
    <w:rsid w:val="5C3F38E7"/>
    <w:rsid w:val="5C42D951"/>
    <w:rsid w:val="5C666CFA"/>
    <w:rsid w:val="5C772F4F"/>
    <w:rsid w:val="5C7736D5"/>
    <w:rsid w:val="5C786F2B"/>
    <w:rsid w:val="5C7EE932"/>
    <w:rsid w:val="5C7F97BF"/>
    <w:rsid w:val="5C7FE75A"/>
    <w:rsid w:val="5CD60EB5"/>
    <w:rsid w:val="5CD9BD65"/>
    <w:rsid w:val="5CDC9BD9"/>
    <w:rsid w:val="5CDFF13A"/>
    <w:rsid w:val="5CEEADA5"/>
    <w:rsid w:val="5CEF5E6F"/>
    <w:rsid w:val="5CF5E583"/>
    <w:rsid w:val="5CFA61FC"/>
    <w:rsid w:val="5CFE94DC"/>
    <w:rsid w:val="5D259170"/>
    <w:rsid w:val="5D31F243"/>
    <w:rsid w:val="5D382235"/>
    <w:rsid w:val="5D3B7676"/>
    <w:rsid w:val="5D413DF3"/>
    <w:rsid w:val="5D4F2D1C"/>
    <w:rsid w:val="5D4F6B56"/>
    <w:rsid w:val="5D5B8276"/>
    <w:rsid w:val="5D5D1A0C"/>
    <w:rsid w:val="5D5F39E0"/>
    <w:rsid w:val="5D5F860A"/>
    <w:rsid w:val="5D75D21A"/>
    <w:rsid w:val="5D76C78A"/>
    <w:rsid w:val="5D79D8D6"/>
    <w:rsid w:val="5D7DC637"/>
    <w:rsid w:val="5D7FCC9D"/>
    <w:rsid w:val="5D7FE8A1"/>
    <w:rsid w:val="5D87B621"/>
    <w:rsid w:val="5D8BA995"/>
    <w:rsid w:val="5D9E821F"/>
    <w:rsid w:val="5D9F2489"/>
    <w:rsid w:val="5DA7D59E"/>
    <w:rsid w:val="5DB3AEF1"/>
    <w:rsid w:val="5DB3DC7B"/>
    <w:rsid w:val="5DB75091"/>
    <w:rsid w:val="5DBD15BC"/>
    <w:rsid w:val="5DBF227F"/>
    <w:rsid w:val="5DBF4283"/>
    <w:rsid w:val="5DBFB3D0"/>
    <w:rsid w:val="5DC787BE"/>
    <w:rsid w:val="5DC96BAA"/>
    <w:rsid w:val="5DCFEA5B"/>
    <w:rsid w:val="5DD9B564"/>
    <w:rsid w:val="5DDB9A0B"/>
    <w:rsid w:val="5DDC707E"/>
    <w:rsid w:val="5DDD071E"/>
    <w:rsid w:val="5DDD80BD"/>
    <w:rsid w:val="5DDE528A"/>
    <w:rsid w:val="5DDF6516"/>
    <w:rsid w:val="5DE6C18F"/>
    <w:rsid w:val="5DEB682D"/>
    <w:rsid w:val="5DEC149E"/>
    <w:rsid w:val="5DEF1BC8"/>
    <w:rsid w:val="5DEF25E9"/>
    <w:rsid w:val="5DEFF5E4"/>
    <w:rsid w:val="5DF3BE61"/>
    <w:rsid w:val="5DF70A89"/>
    <w:rsid w:val="5DF7DFB5"/>
    <w:rsid w:val="5DF9CF59"/>
    <w:rsid w:val="5DF9F6E3"/>
    <w:rsid w:val="5DFB52DE"/>
    <w:rsid w:val="5DFB5C5B"/>
    <w:rsid w:val="5DFB6574"/>
    <w:rsid w:val="5DFBD110"/>
    <w:rsid w:val="5DFC0750"/>
    <w:rsid w:val="5DFE4E61"/>
    <w:rsid w:val="5DFF0DD5"/>
    <w:rsid w:val="5DFF51B7"/>
    <w:rsid w:val="5DFFB43F"/>
    <w:rsid w:val="5DFFC86C"/>
    <w:rsid w:val="5E4D5F13"/>
    <w:rsid w:val="5E4F12B8"/>
    <w:rsid w:val="5E5BD664"/>
    <w:rsid w:val="5E6ACD78"/>
    <w:rsid w:val="5E6FF892"/>
    <w:rsid w:val="5E77E7BB"/>
    <w:rsid w:val="5E7B4A3D"/>
    <w:rsid w:val="5E7D64DF"/>
    <w:rsid w:val="5E7F4CCD"/>
    <w:rsid w:val="5E7FAA53"/>
    <w:rsid w:val="5EA23C9C"/>
    <w:rsid w:val="5EA776E9"/>
    <w:rsid w:val="5EB3BFC9"/>
    <w:rsid w:val="5EB7569C"/>
    <w:rsid w:val="5EBDFA4A"/>
    <w:rsid w:val="5EBE1D02"/>
    <w:rsid w:val="5EBF4CD6"/>
    <w:rsid w:val="5EBFA192"/>
    <w:rsid w:val="5EBFDEF5"/>
    <w:rsid w:val="5ECB7551"/>
    <w:rsid w:val="5ECF7F5F"/>
    <w:rsid w:val="5ED3CD4E"/>
    <w:rsid w:val="5ED518D0"/>
    <w:rsid w:val="5ED74763"/>
    <w:rsid w:val="5ED75D9D"/>
    <w:rsid w:val="5EDE2A6A"/>
    <w:rsid w:val="5EDE9232"/>
    <w:rsid w:val="5EDF9B64"/>
    <w:rsid w:val="5EDFD398"/>
    <w:rsid w:val="5EE776F6"/>
    <w:rsid w:val="5EE9F47B"/>
    <w:rsid w:val="5EEC901E"/>
    <w:rsid w:val="5EEE02F8"/>
    <w:rsid w:val="5EEF1983"/>
    <w:rsid w:val="5EEFF54F"/>
    <w:rsid w:val="5EF26189"/>
    <w:rsid w:val="5EF42156"/>
    <w:rsid w:val="5EF62C1D"/>
    <w:rsid w:val="5EF70C39"/>
    <w:rsid w:val="5EF74E09"/>
    <w:rsid w:val="5EF795D4"/>
    <w:rsid w:val="5EFB6A90"/>
    <w:rsid w:val="5EFBA581"/>
    <w:rsid w:val="5EFD3D04"/>
    <w:rsid w:val="5EFDB973"/>
    <w:rsid w:val="5EFDD914"/>
    <w:rsid w:val="5EFE6F6E"/>
    <w:rsid w:val="5EFE836D"/>
    <w:rsid w:val="5EFF11BC"/>
    <w:rsid w:val="5EFF3C5B"/>
    <w:rsid w:val="5EFF70BD"/>
    <w:rsid w:val="5EFF7834"/>
    <w:rsid w:val="5EFF929E"/>
    <w:rsid w:val="5EFF9FE4"/>
    <w:rsid w:val="5EFFA527"/>
    <w:rsid w:val="5EFFCF59"/>
    <w:rsid w:val="5EFFF0FD"/>
    <w:rsid w:val="5F0ED876"/>
    <w:rsid w:val="5F1A1662"/>
    <w:rsid w:val="5F1F00B7"/>
    <w:rsid w:val="5F1F2A6D"/>
    <w:rsid w:val="5F2A7141"/>
    <w:rsid w:val="5F2B1B2C"/>
    <w:rsid w:val="5F2D8B58"/>
    <w:rsid w:val="5F3382B9"/>
    <w:rsid w:val="5F39705D"/>
    <w:rsid w:val="5F3AB570"/>
    <w:rsid w:val="5F3D7020"/>
    <w:rsid w:val="5F3F20E2"/>
    <w:rsid w:val="5F3F4FF5"/>
    <w:rsid w:val="5F3F61B6"/>
    <w:rsid w:val="5F3F88B1"/>
    <w:rsid w:val="5F3FDD65"/>
    <w:rsid w:val="5F3FE968"/>
    <w:rsid w:val="5F4E981A"/>
    <w:rsid w:val="5F53A06F"/>
    <w:rsid w:val="5F5963AB"/>
    <w:rsid w:val="5F5F1DB7"/>
    <w:rsid w:val="5F5F729A"/>
    <w:rsid w:val="5F5F8526"/>
    <w:rsid w:val="5F6E0EE5"/>
    <w:rsid w:val="5F6F9E46"/>
    <w:rsid w:val="5F73CA85"/>
    <w:rsid w:val="5F75AA62"/>
    <w:rsid w:val="5F77510C"/>
    <w:rsid w:val="5F7776EC"/>
    <w:rsid w:val="5F7B5745"/>
    <w:rsid w:val="5F7BB300"/>
    <w:rsid w:val="5F7BD0C9"/>
    <w:rsid w:val="5F7D1B4C"/>
    <w:rsid w:val="5F7DE1C6"/>
    <w:rsid w:val="5F7E081A"/>
    <w:rsid w:val="5F7F1532"/>
    <w:rsid w:val="5F7F2AC3"/>
    <w:rsid w:val="5F7F5D3D"/>
    <w:rsid w:val="5F7FDF03"/>
    <w:rsid w:val="5F82F35A"/>
    <w:rsid w:val="5F86A2E9"/>
    <w:rsid w:val="5F954869"/>
    <w:rsid w:val="5F95E81A"/>
    <w:rsid w:val="5F9773D0"/>
    <w:rsid w:val="5F97DD92"/>
    <w:rsid w:val="5F9AD236"/>
    <w:rsid w:val="5F9B90B7"/>
    <w:rsid w:val="5F9C1B0A"/>
    <w:rsid w:val="5F9C5EA4"/>
    <w:rsid w:val="5F9E4FDC"/>
    <w:rsid w:val="5F9F10B1"/>
    <w:rsid w:val="5F9F288C"/>
    <w:rsid w:val="5F9F5046"/>
    <w:rsid w:val="5F9F72CD"/>
    <w:rsid w:val="5F9F9DD1"/>
    <w:rsid w:val="5F9F9FBC"/>
    <w:rsid w:val="5F9FF740"/>
    <w:rsid w:val="5FA37BA3"/>
    <w:rsid w:val="5FA73E45"/>
    <w:rsid w:val="5FA7E63D"/>
    <w:rsid w:val="5FAADE43"/>
    <w:rsid w:val="5FAD4D7B"/>
    <w:rsid w:val="5FAEAEAE"/>
    <w:rsid w:val="5FAFB3D9"/>
    <w:rsid w:val="5FB128FC"/>
    <w:rsid w:val="5FB705B0"/>
    <w:rsid w:val="5FB7CA00"/>
    <w:rsid w:val="5FB7D038"/>
    <w:rsid w:val="5FB83CA4"/>
    <w:rsid w:val="5FB91F11"/>
    <w:rsid w:val="5FB937CB"/>
    <w:rsid w:val="5FB97204"/>
    <w:rsid w:val="5FBAA8EA"/>
    <w:rsid w:val="5FBAE2D3"/>
    <w:rsid w:val="5FBB05F6"/>
    <w:rsid w:val="5FBB34CB"/>
    <w:rsid w:val="5FBB4D64"/>
    <w:rsid w:val="5FBB66C2"/>
    <w:rsid w:val="5FBD2BB3"/>
    <w:rsid w:val="5FBD741E"/>
    <w:rsid w:val="5FBE0BF9"/>
    <w:rsid w:val="5FBE308E"/>
    <w:rsid w:val="5FBEC4ED"/>
    <w:rsid w:val="5FBF58B1"/>
    <w:rsid w:val="5FBF67BE"/>
    <w:rsid w:val="5FBF7A7E"/>
    <w:rsid w:val="5FBFA862"/>
    <w:rsid w:val="5FBFC35C"/>
    <w:rsid w:val="5FCD2922"/>
    <w:rsid w:val="5FCF2855"/>
    <w:rsid w:val="5FCF46EE"/>
    <w:rsid w:val="5FD01628"/>
    <w:rsid w:val="5FD300CB"/>
    <w:rsid w:val="5FD43EEB"/>
    <w:rsid w:val="5FD5D936"/>
    <w:rsid w:val="5FDADB5C"/>
    <w:rsid w:val="5FDB1639"/>
    <w:rsid w:val="5FDB6872"/>
    <w:rsid w:val="5FDCEBFC"/>
    <w:rsid w:val="5FDD1B75"/>
    <w:rsid w:val="5FDD6E4D"/>
    <w:rsid w:val="5FDD9B52"/>
    <w:rsid w:val="5FDE27AE"/>
    <w:rsid w:val="5FDF0668"/>
    <w:rsid w:val="5FDF24DE"/>
    <w:rsid w:val="5FDF3D17"/>
    <w:rsid w:val="5FDF4E7B"/>
    <w:rsid w:val="5FDF6FEA"/>
    <w:rsid w:val="5FDF859C"/>
    <w:rsid w:val="5FDFAD79"/>
    <w:rsid w:val="5FDFEBC2"/>
    <w:rsid w:val="5FE3C6B6"/>
    <w:rsid w:val="5FE64316"/>
    <w:rsid w:val="5FE8C666"/>
    <w:rsid w:val="5FEA49A6"/>
    <w:rsid w:val="5FEA5CDF"/>
    <w:rsid w:val="5FEB4123"/>
    <w:rsid w:val="5FEB6D13"/>
    <w:rsid w:val="5FEBCF60"/>
    <w:rsid w:val="5FEBD688"/>
    <w:rsid w:val="5FED18F9"/>
    <w:rsid w:val="5FED1A81"/>
    <w:rsid w:val="5FED2566"/>
    <w:rsid w:val="5FED8DF5"/>
    <w:rsid w:val="5FEDBD46"/>
    <w:rsid w:val="5FEE0302"/>
    <w:rsid w:val="5FEEACE7"/>
    <w:rsid w:val="5FEED3B2"/>
    <w:rsid w:val="5FEEE75F"/>
    <w:rsid w:val="5FEF6063"/>
    <w:rsid w:val="5FEF6DD0"/>
    <w:rsid w:val="5FEF8B6C"/>
    <w:rsid w:val="5FEF8CCF"/>
    <w:rsid w:val="5FEFAF16"/>
    <w:rsid w:val="5FEFBE33"/>
    <w:rsid w:val="5FEFD4D5"/>
    <w:rsid w:val="5FEFDC59"/>
    <w:rsid w:val="5FF14453"/>
    <w:rsid w:val="5FF36400"/>
    <w:rsid w:val="5FF399E9"/>
    <w:rsid w:val="5FF3A9C0"/>
    <w:rsid w:val="5FF4C962"/>
    <w:rsid w:val="5FF56001"/>
    <w:rsid w:val="5FF5B990"/>
    <w:rsid w:val="5FF5BC21"/>
    <w:rsid w:val="5FF6B943"/>
    <w:rsid w:val="5FF6D5DD"/>
    <w:rsid w:val="5FF719C3"/>
    <w:rsid w:val="5FF74C77"/>
    <w:rsid w:val="5FF793FE"/>
    <w:rsid w:val="5FF7A75F"/>
    <w:rsid w:val="5FF7BA76"/>
    <w:rsid w:val="5FF7D9D9"/>
    <w:rsid w:val="5FF867C3"/>
    <w:rsid w:val="5FF9370B"/>
    <w:rsid w:val="5FF989B1"/>
    <w:rsid w:val="5FF98D9F"/>
    <w:rsid w:val="5FF9DC14"/>
    <w:rsid w:val="5FFA994B"/>
    <w:rsid w:val="5FFB202E"/>
    <w:rsid w:val="5FFB93B8"/>
    <w:rsid w:val="5FFBAB69"/>
    <w:rsid w:val="5FFBAF70"/>
    <w:rsid w:val="5FFBB61A"/>
    <w:rsid w:val="5FFD0208"/>
    <w:rsid w:val="5FFD17FC"/>
    <w:rsid w:val="5FFD71D0"/>
    <w:rsid w:val="5FFD8E60"/>
    <w:rsid w:val="5FFE11AB"/>
    <w:rsid w:val="5FFE2931"/>
    <w:rsid w:val="5FFE4211"/>
    <w:rsid w:val="5FFE915E"/>
    <w:rsid w:val="5FFE9E83"/>
    <w:rsid w:val="5FFEA36D"/>
    <w:rsid w:val="5FFECE55"/>
    <w:rsid w:val="5FFF0BD9"/>
    <w:rsid w:val="5FFF0F5A"/>
    <w:rsid w:val="5FFF13D4"/>
    <w:rsid w:val="5FFF1AAB"/>
    <w:rsid w:val="5FFF248C"/>
    <w:rsid w:val="5FFF24D7"/>
    <w:rsid w:val="5FFF3A71"/>
    <w:rsid w:val="5FFF3DC8"/>
    <w:rsid w:val="5FFF4B47"/>
    <w:rsid w:val="5FFF4C20"/>
    <w:rsid w:val="5FFF682B"/>
    <w:rsid w:val="5FFF8ED4"/>
    <w:rsid w:val="5FFF945E"/>
    <w:rsid w:val="5FFFA157"/>
    <w:rsid w:val="5FFFBC15"/>
    <w:rsid w:val="5FFFD799"/>
    <w:rsid w:val="5FFFE71C"/>
    <w:rsid w:val="5FFFE733"/>
    <w:rsid w:val="5FFFFDE2"/>
    <w:rsid w:val="6073C65E"/>
    <w:rsid w:val="60AF702A"/>
    <w:rsid w:val="60ECE6EF"/>
    <w:rsid w:val="60FB8550"/>
    <w:rsid w:val="61370A1C"/>
    <w:rsid w:val="617B30EE"/>
    <w:rsid w:val="61D989A9"/>
    <w:rsid w:val="61EFC0A5"/>
    <w:rsid w:val="61F3E7EB"/>
    <w:rsid w:val="61F97F28"/>
    <w:rsid w:val="61FBE9E5"/>
    <w:rsid w:val="61FFEDCF"/>
    <w:rsid w:val="629D63DC"/>
    <w:rsid w:val="62BF3768"/>
    <w:rsid w:val="62DEF201"/>
    <w:rsid w:val="62ECC26F"/>
    <w:rsid w:val="62EDEE68"/>
    <w:rsid w:val="62F7A6A9"/>
    <w:rsid w:val="62FF27FE"/>
    <w:rsid w:val="62FF9B17"/>
    <w:rsid w:val="631EE6B5"/>
    <w:rsid w:val="636E0B7E"/>
    <w:rsid w:val="637587B6"/>
    <w:rsid w:val="637EFF0A"/>
    <w:rsid w:val="637F3F60"/>
    <w:rsid w:val="63B5F00A"/>
    <w:rsid w:val="63BC66BE"/>
    <w:rsid w:val="63CFCEA9"/>
    <w:rsid w:val="63D76ECF"/>
    <w:rsid w:val="63D7AA0C"/>
    <w:rsid w:val="63DE5E99"/>
    <w:rsid w:val="63E3E297"/>
    <w:rsid w:val="63EC7AFB"/>
    <w:rsid w:val="63ED821F"/>
    <w:rsid w:val="63F30403"/>
    <w:rsid w:val="63F59C36"/>
    <w:rsid w:val="63F9F8B2"/>
    <w:rsid w:val="63F9FBDF"/>
    <w:rsid w:val="63FD0215"/>
    <w:rsid w:val="63FF96D8"/>
    <w:rsid w:val="63FF9792"/>
    <w:rsid w:val="63FFD542"/>
    <w:rsid w:val="63FFD642"/>
    <w:rsid w:val="64AFD987"/>
    <w:rsid w:val="64C27A90"/>
    <w:rsid w:val="64DDA7F4"/>
    <w:rsid w:val="64DEA090"/>
    <w:rsid w:val="64DFC61B"/>
    <w:rsid w:val="64EF4AF8"/>
    <w:rsid w:val="64FD018C"/>
    <w:rsid w:val="64FF0119"/>
    <w:rsid w:val="651DC769"/>
    <w:rsid w:val="657721DC"/>
    <w:rsid w:val="657726FE"/>
    <w:rsid w:val="657D3251"/>
    <w:rsid w:val="657FECAC"/>
    <w:rsid w:val="65A7EC70"/>
    <w:rsid w:val="65BE5706"/>
    <w:rsid w:val="65D53474"/>
    <w:rsid w:val="65D774E8"/>
    <w:rsid w:val="65EDCABB"/>
    <w:rsid w:val="65EFA641"/>
    <w:rsid w:val="65FB6C73"/>
    <w:rsid w:val="65FB7AE4"/>
    <w:rsid w:val="65FBC2D6"/>
    <w:rsid w:val="65FF09F3"/>
    <w:rsid w:val="65FF47EE"/>
    <w:rsid w:val="65FF751C"/>
    <w:rsid w:val="661C6491"/>
    <w:rsid w:val="665DC598"/>
    <w:rsid w:val="665E4459"/>
    <w:rsid w:val="665FA5B9"/>
    <w:rsid w:val="6677014A"/>
    <w:rsid w:val="668F0E88"/>
    <w:rsid w:val="66925C79"/>
    <w:rsid w:val="669DE2CF"/>
    <w:rsid w:val="669EC1EB"/>
    <w:rsid w:val="66B0CF27"/>
    <w:rsid w:val="66BB9A10"/>
    <w:rsid w:val="66BF971E"/>
    <w:rsid w:val="66BFFD4A"/>
    <w:rsid w:val="66D54A88"/>
    <w:rsid w:val="66DE672D"/>
    <w:rsid w:val="66DE97FC"/>
    <w:rsid w:val="66DEB5C2"/>
    <w:rsid w:val="66DF832C"/>
    <w:rsid w:val="66EB6564"/>
    <w:rsid w:val="66EB6959"/>
    <w:rsid w:val="66F211F0"/>
    <w:rsid w:val="66F92021"/>
    <w:rsid w:val="66F9AF07"/>
    <w:rsid w:val="66FB34D9"/>
    <w:rsid w:val="66FCB37F"/>
    <w:rsid w:val="66FE727D"/>
    <w:rsid w:val="66FF06F8"/>
    <w:rsid w:val="66FF4C2A"/>
    <w:rsid w:val="66FF8CAF"/>
    <w:rsid w:val="66FFA348"/>
    <w:rsid w:val="671E07C6"/>
    <w:rsid w:val="671FFB1A"/>
    <w:rsid w:val="672BC7DE"/>
    <w:rsid w:val="6735B988"/>
    <w:rsid w:val="6756893A"/>
    <w:rsid w:val="6759B211"/>
    <w:rsid w:val="675E4243"/>
    <w:rsid w:val="675F77A3"/>
    <w:rsid w:val="6776F49A"/>
    <w:rsid w:val="6777E487"/>
    <w:rsid w:val="677B346D"/>
    <w:rsid w:val="677B7775"/>
    <w:rsid w:val="677D9CBF"/>
    <w:rsid w:val="677E9412"/>
    <w:rsid w:val="677FD10F"/>
    <w:rsid w:val="678FF05E"/>
    <w:rsid w:val="679732FD"/>
    <w:rsid w:val="679DB697"/>
    <w:rsid w:val="679F9D51"/>
    <w:rsid w:val="67A8C122"/>
    <w:rsid w:val="67AB90B3"/>
    <w:rsid w:val="67AC634A"/>
    <w:rsid w:val="67AF8102"/>
    <w:rsid w:val="67B75C6B"/>
    <w:rsid w:val="67BA84C0"/>
    <w:rsid w:val="67BDA96E"/>
    <w:rsid w:val="67BFF1DC"/>
    <w:rsid w:val="67CBA97E"/>
    <w:rsid w:val="67CEDF26"/>
    <w:rsid w:val="67D342AD"/>
    <w:rsid w:val="67D79328"/>
    <w:rsid w:val="67D9B3E0"/>
    <w:rsid w:val="67DE3BA7"/>
    <w:rsid w:val="67DF6BC5"/>
    <w:rsid w:val="67DF88B6"/>
    <w:rsid w:val="67DF8E77"/>
    <w:rsid w:val="67E1CD49"/>
    <w:rsid w:val="67E61A9B"/>
    <w:rsid w:val="67E7B8D3"/>
    <w:rsid w:val="67E7BCB0"/>
    <w:rsid w:val="67EB636E"/>
    <w:rsid w:val="67EF3B91"/>
    <w:rsid w:val="67EFB2C0"/>
    <w:rsid w:val="67F73772"/>
    <w:rsid w:val="67F7A9F7"/>
    <w:rsid w:val="67F93EF2"/>
    <w:rsid w:val="67FB39BC"/>
    <w:rsid w:val="67FB967E"/>
    <w:rsid w:val="67FC0D10"/>
    <w:rsid w:val="67FDBC1C"/>
    <w:rsid w:val="67FDC27C"/>
    <w:rsid w:val="67FE1DB5"/>
    <w:rsid w:val="67FE429E"/>
    <w:rsid w:val="67FE7855"/>
    <w:rsid w:val="67FF2DCF"/>
    <w:rsid w:val="67FF2FEA"/>
    <w:rsid w:val="67FF5765"/>
    <w:rsid w:val="67FF7E77"/>
    <w:rsid w:val="67FF8534"/>
    <w:rsid w:val="67FFBCE2"/>
    <w:rsid w:val="67FFDE9B"/>
    <w:rsid w:val="67FFDFDE"/>
    <w:rsid w:val="67FFE9AA"/>
    <w:rsid w:val="685F306A"/>
    <w:rsid w:val="68BF47B7"/>
    <w:rsid w:val="68DFCFEC"/>
    <w:rsid w:val="68E75824"/>
    <w:rsid w:val="68F72008"/>
    <w:rsid w:val="68F725D1"/>
    <w:rsid w:val="68FE2328"/>
    <w:rsid w:val="68FF26BD"/>
    <w:rsid w:val="68FF29BD"/>
    <w:rsid w:val="693C06DD"/>
    <w:rsid w:val="693EE823"/>
    <w:rsid w:val="697AFA2C"/>
    <w:rsid w:val="697E492E"/>
    <w:rsid w:val="697F514E"/>
    <w:rsid w:val="69AB9422"/>
    <w:rsid w:val="69B5DEF9"/>
    <w:rsid w:val="69BF7C87"/>
    <w:rsid w:val="69CF52CF"/>
    <w:rsid w:val="69DA3BCE"/>
    <w:rsid w:val="69DBD43A"/>
    <w:rsid w:val="69DF28A5"/>
    <w:rsid w:val="69DF635C"/>
    <w:rsid w:val="69E7CFDB"/>
    <w:rsid w:val="69EE5C42"/>
    <w:rsid w:val="69F51F1F"/>
    <w:rsid w:val="69F7F146"/>
    <w:rsid w:val="69FDEAD5"/>
    <w:rsid w:val="69FF304D"/>
    <w:rsid w:val="69FFB393"/>
    <w:rsid w:val="69FFB804"/>
    <w:rsid w:val="6A5D02F9"/>
    <w:rsid w:val="6A7F920E"/>
    <w:rsid w:val="6A97D680"/>
    <w:rsid w:val="6A9F2316"/>
    <w:rsid w:val="6AA44BEC"/>
    <w:rsid w:val="6AB243A5"/>
    <w:rsid w:val="6ABB83C9"/>
    <w:rsid w:val="6ABF2DB6"/>
    <w:rsid w:val="6ABFC348"/>
    <w:rsid w:val="6ACB7A82"/>
    <w:rsid w:val="6AD72F5C"/>
    <w:rsid w:val="6ADA9703"/>
    <w:rsid w:val="6ADE8CFB"/>
    <w:rsid w:val="6AE1B9F4"/>
    <w:rsid w:val="6AE7A35F"/>
    <w:rsid w:val="6AEB9202"/>
    <w:rsid w:val="6AEF9C9F"/>
    <w:rsid w:val="6AF2183A"/>
    <w:rsid w:val="6AF6029E"/>
    <w:rsid w:val="6AFF324D"/>
    <w:rsid w:val="6AFF4C35"/>
    <w:rsid w:val="6AFF62AB"/>
    <w:rsid w:val="6AFFC09C"/>
    <w:rsid w:val="6B0F29C4"/>
    <w:rsid w:val="6B2980D1"/>
    <w:rsid w:val="6B4D2F96"/>
    <w:rsid w:val="6B583E79"/>
    <w:rsid w:val="6B5E2809"/>
    <w:rsid w:val="6B751EBA"/>
    <w:rsid w:val="6B75EB5E"/>
    <w:rsid w:val="6B77D5B9"/>
    <w:rsid w:val="6B795511"/>
    <w:rsid w:val="6B7B72F7"/>
    <w:rsid w:val="6B7B89DB"/>
    <w:rsid w:val="6B7DA577"/>
    <w:rsid w:val="6B7EFAD4"/>
    <w:rsid w:val="6B7F153B"/>
    <w:rsid w:val="6B7FA7D6"/>
    <w:rsid w:val="6B7FD1FE"/>
    <w:rsid w:val="6BA7F650"/>
    <w:rsid w:val="6BAF0EB6"/>
    <w:rsid w:val="6BB7EC8E"/>
    <w:rsid w:val="6BBB1ECE"/>
    <w:rsid w:val="6BBF0F10"/>
    <w:rsid w:val="6BBF881D"/>
    <w:rsid w:val="6BBFFA6B"/>
    <w:rsid w:val="6BCEEA1F"/>
    <w:rsid w:val="6BD9C6C7"/>
    <w:rsid w:val="6BDA723C"/>
    <w:rsid w:val="6BDFEF7B"/>
    <w:rsid w:val="6BE74CEA"/>
    <w:rsid w:val="6BE974B3"/>
    <w:rsid w:val="6BEEBCD6"/>
    <w:rsid w:val="6BEF7BA3"/>
    <w:rsid w:val="6BF1AF60"/>
    <w:rsid w:val="6BF5770E"/>
    <w:rsid w:val="6BF7C83F"/>
    <w:rsid w:val="6BF7D24E"/>
    <w:rsid w:val="6BF7DB8E"/>
    <w:rsid w:val="6BF95C6B"/>
    <w:rsid w:val="6BFA407B"/>
    <w:rsid w:val="6BFB218A"/>
    <w:rsid w:val="6BFB410F"/>
    <w:rsid w:val="6BFB5AB6"/>
    <w:rsid w:val="6BFB8DE9"/>
    <w:rsid w:val="6BFBA1BE"/>
    <w:rsid w:val="6BFC782B"/>
    <w:rsid w:val="6BFCE69A"/>
    <w:rsid w:val="6BFDA833"/>
    <w:rsid w:val="6BFDF2DA"/>
    <w:rsid w:val="6BFE0C21"/>
    <w:rsid w:val="6BFF1365"/>
    <w:rsid w:val="6BFF2D0D"/>
    <w:rsid w:val="6BFF535B"/>
    <w:rsid w:val="6BFF69AD"/>
    <w:rsid w:val="6BFF763E"/>
    <w:rsid w:val="6BFFB127"/>
    <w:rsid w:val="6BFFD95A"/>
    <w:rsid w:val="6BFFE987"/>
    <w:rsid w:val="6C3F5916"/>
    <w:rsid w:val="6C59F351"/>
    <w:rsid w:val="6C6FC6AF"/>
    <w:rsid w:val="6C7B0B59"/>
    <w:rsid w:val="6C7B11A6"/>
    <w:rsid w:val="6C7DA5C6"/>
    <w:rsid w:val="6C7E3B99"/>
    <w:rsid w:val="6C7F123B"/>
    <w:rsid w:val="6C9979F5"/>
    <w:rsid w:val="6CABBA49"/>
    <w:rsid w:val="6CB44434"/>
    <w:rsid w:val="6CB9B1B4"/>
    <w:rsid w:val="6CD75C20"/>
    <w:rsid w:val="6CD9D50F"/>
    <w:rsid w:val="6CDB9092"/>
    <w:rsid w:val="6CDFF354"/>
    <w:rsid w:val="6CE7A9E3"/>
    <w:rsid w:val="6CEFC426"/>
    <w:rsid w:val="6CEFFCDD"/>
    <w:rsid w:val="6CF1D4D8"/>
    <w:rsid w:val="6CF55F01"/>
    <w:rsid w:val="6CFE6335"/>
    <w:rsid w:val="6CFFC4B4"/>
    <w:rsid w:val="6D0FD24F"/>
    <w:rsid w:val="6D3043AB"/>
    <w:rsid w:val="6D3D574B"/>
    <w:rsid w:val="6D5B0F51"/>
    <w:rsid w:val="6D6C2289"/>
    <w:rsid w:val="6D735125"/>
    <w:rsid w:val="6D7687BB"/>
    <w:rsid w:val="6D772E7B"/>
    <w:rsid w:val="6D78A82C"/>
    <w:rsid w:val="6D7A60F3"/>
    <w:rsid w:val="6D7D2AC7"/>
    <w:rsid w:val="6D7E952C"/>
    <w:rsid w:val="6D7EA73C"/>
    <w:rsid w:val="6D7F8892"/>
    <w:rsid w:val="6D7F8ADE"/>
    <w:rsid w:val="6D7FCD1A"/>
    <w:rsid w:val="6D8E4679"/>
    <w:rsid w:val="6D971C46"/>
    <w:rsid w:val="6D9A421E"/>
    <w:rsid w:val="6D9F5C9A"/>
    <w:rsid w:val="6DA8F24D"/>
    <w:rsid w:val="6DAD296B"/>
    <w:rsid w:val="6DAD562E"/>
    <w:rsid w:val="6DB10B2B"/>
    <w:rsid w:val="6DB56671"/>
    <w:rsid w:val="6DBC8818"/>
    <w:rsid w:val="6DBE9F8D"/>
    <w:rsid w:val="6DBF0C1F"/>
    <w:rsid w:val="6DBFE62D"/>
    <w:rsid w:val="6DBFEFDA"/>
    <w:rsid w:val="6DD45BAF"/>
    <w:rsid w:val="6DDA5A97"/>
    <w:rsid w:val="6DDB0578"/>
    <w:rsid w:val="6DDD5653"/>
    <w:rsid w:val="6DDDA7AC"/>
    <w:rsid w:val="6DDDAB5C"/>
    <w:rsid w:val="6DDDF394"/>
    <w:rsid w:val="6DDE28FA"/>
    <w:rsid w:val="6DDF5B08"/>
    <w:rsid w:val="6DDF9827"/>
    <w:rsid w:val="6DE74EA3"/>
    <w:rsid w:val="6DEE6588"/>
    <w:rsid w:val="6DEEB5A7"/>
    <w:rsid w:val="6DEFACF2"/>
    <w:rsid w:val="6DEFEE83"/>
    <w:rsid w:val="6DF1FBAB"/>
    <w:rsid w:val="6DF41F16"/>
    <w:rsid w:val="6DF70646"/>
    <w:rsid w:val="6DF75238"/>
    <w:rsid w:val="6DF791E5"/>
    <w:rsid w:val="6DF7C95D"/>
    <w:rsid w:val="6DFA1CA7"/>
    <w:rsid w:val="6DFA6B3E"/>
    <w:rsid w:val="6DFB7A43"/>
    <w:rsid w:val="6DFBA0D8"/>
    <w:rsid w:val="6DFCA842"/>
    <w:rsid w:val="6DFD1EBC"/>
    <w:rsid w:val="6DFD471F"/>
    <w:rsid w:val="6DFE1AD0"/>
    <w:rsid w:val="6DFE29CC"/>
    <w:rsid w:val="6DFE670F"/>
    <w:rsid w:val="6DFED146"/>
    <w:rsid w:val="6DFF2A6D"/>
    <w:rsid w:val="6DFF3672"/>
    <w:rsid w:val="6DFF4603"/>
    <w:rsid w:val="6DFF5439"/>
    <w:rsid w:val="6DFF8296"/>
    <w:rsid w:val="6DFFBC6B"/>
    <w:rsid w:val="6DFFBF03"/>
    <w:rsid w:val="6E0FB99C"/>
    <w:rsid w:val="6E2EA0D2"/>
    <w:rsid w:val="6E37A407"/>
    <w:rsid w:val="6E51BE76"/>
    <w:rsid w:val="6E6650A1"/>
    <w:rsid w:val="6E6A7DEB"/>
    <w:rsid w:val="6E6F3C2A"/>
    <w:rsid w:val="6E7211A9"/>
    <w:rsid w:val="6E7531B1"/>
    <w:rsid w:val="6E7868B4"/>
    <w:rsid w:val="6E7F0E8B"/>
    <w:rsid w:val="6E7F8FAE"/>
    <w:rsid w:val="6E7F9BE5"/>
    <w:rsid w:val="6E971B8F"/>
    <w:rsid w:val="6EA6F15B"/>
    <w:rsid w:val="6EAAE603"/>
    <w:rsid w:val="6EAB9D66"/>
    <w:rsid w:val="6EAD5AFB"/>
    <w:rsid w:val="6EAF70B3"/>
    <w:rsid w:val="6EAF96EE"/>
    <w:rsid w:val="6EAFC622"/>
    <w:rsid w:val="6EB948C8"/>
    <w:rsid w:val="6EBB0678"/>
    <w:rsid w:val="6EBBC091"/>
    <w:rsid w:val="6EBD3A84"/>
    <w:rsid w:val="6EBDF6C1"/>
    <w:rsid w:val="6EBF4F95"/>
    <w:rsid w:val="6EBF89C5"/>
    <w:rsid w:val="6EBFD65E"/>
    <w:rsid w:val="6EC7BF7A"/>
    <w:rsid w:val="6ECB1DDF"/>
    <w:rsid w:val="6ECE949C"/>
    <w:rsid w:val="6ECF5D97"/>
    <w:rsid w:val="6ED68AB2"/>
    <w:rsid w:val="6EDA15E7"/>
    <w:rsid w:val="6EDB44BA"/>
    <w:rsid w:val="6EDEFBE7"/>
    <w:rsid w:val="6EDF09EB"/>
    <w:rsid w:val="6EDF7190"/>
    <w:rsid w:val="6EE50FF1"/>
    <w:rsid w:val="6EE61500"/>
    <w:rsid w:val="6EE99D73"/>
    <w:rsid w:val="6EE9CD18"/>
    <w:rsid w:val="6EED3FE2"/>
    <w:rsid w:val="6EED97D0"/>
    <w:rsid w:val="6EEF4AF0"/>
    <w:rsid w:val="6EEFD3D6"/>
    <w:rsid w:val="6EF0A778"/>
    <w:rsid w:val="6EF62A71"/>
    <w:rsid w:val="6EF6412C"/>
    <w:rsid w:val="6EF711C7"/>
    <w:rsid w:val="6EF71CC6"/>
    <w:rsid w:val="6EF72083"/>
    <w:rsid w:val="6EF7E6CD"/>
    <w:rsid w:val="6EF914E9"/>
    <w:rsid w:val="6EFA88C3"/>
    <w:rsid w:val="6EFA9D3F"/>
    <w:rsid w:val="6EFAB11F"/>
    <w:rsid w:val="6EFB4C22"/>
    <w:rsid w:val="6EFBDA80"/>
    <w:rsid w:val="6EFDEE90"/>
    <w:rsid w:val="6EFE0046"/>
    <w:rsid w:val="6EFEABCA"/>
    <w:rsid w:val="6EFEEAD2"/>
    <w:rsid w:val="6EFF267A"/>
    <w:rsid w:val="6EFF2B0E"/>
    <w:rsid w:val="6EFF411E"/>
    <w:rsid w:val="6EFF46CA"/>
    <w:rsid w:val="6EFF886B"/>
    <w:rsid w:val="6EFF9EEA"/>
    <w:rsid w:val="6EFFB9EA"/>
    <w:rsid w:val="6EFFF378"/>
    <w:rsid w:val="6F0F3AF5"/>
    <w:rsid w:val="6F144C48"/>
    <w:rsid w:val="6F1BF049"/>
    <w:rsid w:val="6F1EAA46"/>
    <w:rsid w:val="6F1F7790"/>
    <w:rsid w:val="6F2AEE19"/>
    <w:rsid w:val="6F2D37F6"/>
    <w:rsid w:val="6F358560"/>
    <w:rsid w:val="6F3B9728"/>
    <w:rsid w:val="6F3DDA3A"/>
    <w:rsid w:val="6F3F3426"/>
    <w:rsid w:val="6F3F3453"/>
    <w:rsid w:val="6F3F8FA8"/>
    <w:rsid w:val="6F3FDFC6"/>
    <w:rsid w:val="6F3FE518"/>
    <w:rsid w:val="6F3FE55A"/>
    <w:rsid w:val="6F549075"/>
    <w:rsid w:val="6F582509"/>
    <w:rsid w:val="6F5D44BF"/>
    <w:rsid w:val="6F5FB207"/>
    <w:rsid w:val="6F5FDC36"/>
    <w:rsid w:val="6F613521"/>
    <w:rsid w:val="6F664392"/>
    <w:rsid w:val="6F6A1719"/>
    <w:rsid w:val="6F6B77D1"/>
    <w:rsid w:val="6F6CB08E"/>
    <w:rsid w:val="6F6D5DC9"/>
    <w:rsid w:val="6F6F8380"/>
    <w:rsid w:val="6F6FCF2D"/>
    <w:rsid w:val="6F75D48A"/>
    <w:rsid w:val="6F763A8C"/>
    <w:rsid w:val="6F773A6C"/>
    <w:rsid w:val="6F774317"/>
    <w:rsid w:val="6F77EA73"/>
    <w:rsid w:val="6F78A938"/>
    <w:rsid w:val="6F791DFE"/>
    <w:rsid w:val="6F7B6A66"/>
    <w:rsid w:val="6F7B7101"/>
    <w:rsid w:val="6F7B7BFF"/>
    <w:rsid w:val="6F7B8F15"/>
    <w:rsid w:val="6F7BD8CC"/>
    <w:rsid w:val="6F7DC384"/>
    <w:rsid w:val="6F7DE2EF"/>
    <w:rsid w:val="6F7E3B41"/>
    <w:rsid w:val="6F7EC214"/>
    <w:rsid w:val="6F7F0DCC"/>
    <w:rsid w:val="6F7F56E2"/>
    <w:rsid w:val="6F7F6273"/>
    <w:rsid w:val="6F7F66F0"/>
    <w:rsid w:val="6F7F6ABC"/>
    <w:rsid w:val="6F7F7C42"/>
    <w:rsid w:val="6F7F8C16"/>
    <w:rsid w:val="6F7F941E"/>
    <w:rsid w:val="6F7FA8F6"/>
    <w:rsid w:val="6F7FBB45"/>
    <w:rsid w:val="6F7FD015"/>
    <w:rsid w:val="6F7FD482"/>
    <w:rsid w:val="6F7FE0AA"/>
    <w:rsid w:val="6F8A464F"/>
    <w:rsid w:val="6F8FDC83"/>
    <w:rsid w:val="6F906187"/>
    <w:rsid w:val="6F971BE8"/>
    <w:rsid w:val="6F9B324C"/>
    <w:rsid w:val="6F9C115A"/>
    <w:rsid w:val="6F9DBFBE"/>
    <w:rsid w:val="6F9FC2E1"/>
    <w:rsid w:val="6FA62FC8"/>
    <w:rsid w:val="6FAD6776"/>
    <w:rsid w:val="6FAF7662"/>
    <w:rsid w:val="6FAFFC7D"/>
    <w:rsid w:val="6FB10601"/>
    <w:rsid w:val="6FB59B8C"/>
    <w:rsid w:val="6FB6420C"/>
    <w:rsid w:val="6FB734CE"/>
    <w:rsid w:val="6FB78571"/>
    <w:rsid w:val="6FB78D05"/>
    <w:rsid w:val="6FB91607"/>
    <w:rsid w:val="6FBA5385"/>
    <w:rsid w:val="6FBA63F8"/>
    <w:rsid w:val="6FBB28B0"/>
    <w:rsid w:val="6FBB37F5"/>
    <w:rsid w:val="6FBB5D74"/>
    <w:rsid w:val="6FBD5672"/>
    <w:rsid w:val="6FBD97CC"/>
    <w:rsid w:val="6FBF0572"/>
    <w:rsid w:val="6FBF11F5"/>
    <w:rsid w:val="6FBF4C9C"/>
    <w:rsid w:val="6FBF610B"/>
    <w:rsid w:val="6FBF8E76"/>
    <w:rsid w:val="6FC332D2"/>
    <w:rsid w:val="6FC3A4A1"/>
    <w:rsid w:val="6FC5D3D8"/>
    <w:rsid w:val="6FCD3C70"/>
    <w:rsid w:val="6FCE118F"/>
    <w:rsid w:val="6FCF0385"/>
    <w:rsid w:val="6FCF3C48"/>
    <w:rsid w:val="6FCF8709"/>
    <w:rsid w:val="6FCFCC36"/>
    <w:rsid w:val="6FD3CC1E"/>
    <w:rsid w:val="6FD452BF"/>
    <w:rsid w:val="6FD52369"/>
    <w:rsid w:val="6FD55AA7"/>
    <w:rsid w:val="6FD58C62"/>
    <w:rsid w:val="6FD72DB4"/>
    <w:rsid w:val="6FDCEB68"/>
    <w:rsid w:val="6FDD6261"/>
    <w:rsid w:val="6FDD7E1A"/>
    <w:rsid w:val="6FDDAFC6"/>
    <w:rsid w:val="6FDDB03E"/>
    <w:rsid w:val="6FDE0696"/>
    <w:rsid w:val="6FDFEF1E"/>
    <w:rsid w:val="6FDFF9C3"/>
    <w:rsid w:val="6FE50378"/>
    <w:rsid w:val="6FE71D71"/>
    <w:rsid w:val="6FE7641B"/>
    <w:rsid w:val="6FE7C5B8"/>
    <w:rsid w:val="6FE7DB23"/>
    <w:rsid w:val="6FE7E097"/>
    <w:rsid w:val="6FE877C2"/>
    <w:rsid w:val="6FE959D9"/>
    <w:rsid w:val="6FEA2B1C"/>
    <w:rsid w:val="6FEACA02"/>
    <w:rsid w:val="6FEB8B54"/>
    <w:rsid w:val="6FEBCB18"/>
    <w:rsid w:val="6FED57A3"/>
    <w:rsid w:val="6FEDC1A5"/>
    <w:rsid w:val="6FEE364F"/>
    <w:rsid w:val="6FEE3B0A"/>
    <w:rsid w:val="6FEEF262"/>
    <w:rsid w:val="6FEF2F50"/>
    <w:rsid w:val="6FEF5E79"/>
    <w:rsid w:val="6FEF8773"/>
    <w:rsid w:val="6FEF952A"/>
    <w:rsid w:val="6FEFDFA7"/>
    <w:rsid w:val="6FF13076"/>
    <w:rsid w:val="6FF22DD3"/>
    <w:rsid w:val="6FF574CD"/>
    <w:rsid w:val="6FF69718"/>
    <w:rsid w:val="6FF6B778"/>
    <w:rsid w:val="6FF70B4C"/>
    <w:rsid w:val="6FF772F4"/>
    <w:rsid w:val="6FF79C8D"/>
    <w:rsid w:val="6FF7C651"/>
    <w:rsid w:val="6FF7C836"/>
    <w:rsid w:val="6FF7D217"/>
    <w:rsid w:val="6FF90249"/>
    <w:rsid w:val="6FF95E7C"/>
    <w:rsid w:val="6FF96E37"/>
    <w:rsid w:val="6FF9BAB7"/>
    <w:rsid w:val="6FF9DD64"/>
    <w:rsid w:val="6FFA33E3"/>
    <w:rsid w:val="6FFAD2B1"/>
    <w:rsid w:val="6FFADFC5"/>
    <w:rsid w:val="6FFAE58A"/>
    <w:rsid w:val="6FFB1F2A"/>
    <w:rsid w:val="6FFB225D"/>
    <w:rsid w:val="6FFB24A7"/>
    <w:rsid w:val="6FFB3A26"/>
    <w:rsid w:val="6FFB506F"/>
    <w:rsid w:val="6FFC551A"/>
    <w:rsid w:val="6FFCE1B1"/>
    <w:rsid w:val="6FFCFF4C"/>
    <w:rsid w:val="6FFD0113"/>
    <w:rsid w:val="6FFD9075"/>
    <w:rsid w:val="6FFD98A1"/>
    <w:rsid w:val="6FFDBD30"/>
    <w:rsid w:val="6FFE2FE5"/>
    <w:rsid w:val="6FFE8838"/>
    <w:rsid w:val="6FFE9655"/>
    <w:rsid w:val="6FFEA4EB"/>
    <w:rsid w:val="6FFEB06E"/>
    <w:rsid w:val="6FFF04AC"/>
    <w:rsid w:val="6FFF14A2"/>
    <w:rsid w:val="6FFF335C"/>
    <w:rsid w:val="6FFF38EA"/>
    <w:rsid w:val="6FFF433B"/>
    <w:rsid w:val="6FFF44D2"/>
    <w:rsid w:val="6FFF6EFD"/>
    <w:rsid w:val="6FFF7873"/>
    <w:rsid w:val="6FFF7D55"/>
    <w:rsid w:val="6FFF8090"/>
    <w:rsid w:val="6FFF8A97"/>
    <w:rsid w:val="6FFF905D"/>
    <w:rsid w:val="6FFFA652"/>
    <w:rsid w:val="6FFFA93E"/>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1FC3F9"/>
    <w:rsid w:val="713E0564"/>
    <w:rsid w:val="717D653B"/>
    <w:rsid w:val="717FF6C5"/>
    <w:rsid w:val="71BED634"/>
    <w:rsid w:val="71BFEFEF"/>
    <w:rsid w:val="71C74404"/>
    <w:rsid w:val="71CF380A"/>
    <w:rsid w:val="71DE9ECC"/>
    <w:rsid w:val="71DFD79E"/>
    <w:rsid w:val="71E7BF98"/>
    <w:rsid w:val="71EBEE82"/>
    <w:rsid w:val="71EDD13A"/>
    <w:rsid w:val="71EF1567"/>
    <w:rsid w:val="71F89274"/>
    <w:rsid w:val="71FB9046"/>
    <w:rsid w:val="71FD40F6"/>
    <w:rsid w:val="71FD8A46"/>
    <w:rsid w:val="71FE073D"/>
    <w:rsid w:val="71FE6B76"/>
    <w:rsid w:val="71FFEDDA"/>
    <w:rsid w:val="71FFF635"/>
    <w:rsid w:val="72276E07"/>
    <w:rsid w:val="725D0A47"/>
    <w:rsid w:val="726A5E35"/>
    <w:rsid w:val="726F1F1B"/>
    <w:rsid w:val="7277DEFD"/>
    <w:rsid w:val="727E262E"/>
    <w:rsid w:val="729B2210"/>
    <w:rsid w:val="729EB1D8"/>
    <w:rsid w:val="72AB0DB3"/>
    <w:rsid w:val="72B9EF18"/>
    <w:rsid w:val="72BBD8F5"/>
    <w:rsid w:val="72BE8B4D"/>
    <w:rsid w:val="72BEB33F"/>
    <w:rsid w:val="72BEE0F3"/>
    <w:rsid w:val="72C32A03"/>
    <w:rsid w:val="72DCA5BD"/>
    <w:rsid w:val="72DD59D8"/>
    <w:rsid w:val="72DE7C7C"/>
    <w:rsid w:val="72DFE41F"/>
    <w:rsid w:val="72E51962"/>
    <w:rsid w:val="72E977E8"/>
    <w:rsid w:val="72EB79EC"/>
    <w:rsid w:val="72F621A9"/>
    <w:rsid w:val="72F720C6"/>
    <w:rsid w:val="72F791C0"/>
    <w:rsid w:val="72FB547A"/>
    <w:rsid w:val="72FB692B"/>
    <w:rsid w:val="72FB69FE"/>
    <w:rsid w:val="72FDCD77"/>
    <w:rsid w:val="72FF3D5B"/>
    <w:rsid w:val="72FF717F"/>
    <w:rsid w:val="732BD8AE"/>
    <w:rsid w:val="7339053E"/>
    <w:rsid w:val="7353D339"/>
    <w:rsid w:val="735857D1"/>
    <w:rsid w:val="735C14BC"/>
    <w:rsid w:val="735F55C1"/>
    <w:rsid w:val="735F7878"/>
    <w:rsid w:val="736B0907"/>
    <w:rsid w:val="736BCD19"/>
    <w:rsid w:val="736FD769"/>
    <w:rsid w:val="7377194E"/>
    <w:rsid w:val="73776320"/>
    <w:rsid w:val="737D8DC2"/>
    <w:rsid w:val="737E3A35"/>
    <w:rsid w:val="737F8761"/>
    <w:rsid w:val="737F8D27"/>
    <w:rsid w:val="737FF274"/>
    <w:rsid w:val="73814BD8"/>
    <w:rsid w:val="739D635E"/>
    <w:rsid w:val="739F9B77"/>
    <w:rsid w:val="73A76CCE"/>
    <w:rsid w:val="73AD1335"/>
    <w:rsid w:val="73AE7AA7"/>
    <w:rsid w:val="73AF95C4"/>
    <w:rsid w:val="73AFE840"/>
    <w:rsid w:val="73B029E7"/>
    <w:rsid w:val="73B47347"/>
    <w:rsid w:val="73B54024"/>
    <w:rsid w:val="73B71A14"/>
    <w:rsid w:val="73BAB80A"/>
    <w:rsid w:val="73BD3EF0"/>
    <w:rsid w:val="73BF7FA3"/>
    <w:rsid w:val="73BF9476"/>
    <w:rsid w:val="73BFB4CA"/>
    <w:rsid w:val="73C68543"/>
    <w:rsid w:val="73CB0BC6"/>
    <w:rsid w:val="73DDB687"/>
    <w:rsid w:val="73DFB56C"/>
    <w:rsid w:val="73E70F73"/>
    <w:rsid w:val="73EBAEFA"/>
    <w:rsid w:val="73EFBB17"/>
    <w:rsid w:val="73F33C94"/>
    <w:rsid w:val="73F421A4"/>
    <w:rsid w:val="73F72AC7"/>
    <w:rsid w:val="73F789D4"/>
    <w:rsid w:val="73F7BCD4"/>
    <w:rsid w:val="73F91E32"/>
    <w:rsid w:val="73FB965C"/>
    <w:rsid w:val="73FC93FB"/>
    <w:rsid w:val="73FD077C"/>
    <w:rsid w:val="73FD2329"/>
    <w:rsid w:val="73FDBAF5"/>
    <w:rsid w:val="73FDD58C"/>
    <w:rsid w:val="73FDDE9A"/>
    <w:rsid w:val="73FE8BE0"/>
    <w:rsid w:val="73FF3BEE"/>
    <w:rsid w:val="73FF6BD0"/>
    <w:rsid w:val="73FF8C88"/>
    <w:rsid w:val="73FFB2C3"/>
    <w:rsid w:val="741C71D0"/>
    <w:rsid w:val="742BF64D"/>
    <w:rsid w:val="74769122"/>
    <w:rsid w:val="747E91D4"/>
    <w:rsid w:val="74AF8D69"/>
    <w:rsid w:val="74D9A4A5"/>
    <w:rsid w:val="74DE6F06"/>
    <w:rsid w:val="74DFA12E"/>
    <w:rsid w:val="74ED2F28"/>
    <w:rsid w:val="74EEA683"/>
    <w:rsid w:val="74F3C83F"/>
    <w:rsid w:val="74F69AB7"/>
    <w:rsid w:val="74F6C783"/>
    <w:rsid w:val="74F708AC"/>
    <w:rsid w:val="74F906E4"/>
    <w:rsid w:val="74F95382"/>
    <w:rsid w:val="74FB6B78"/>
    <w:rsid w:val="74FF1626"/>
    <w:rsid w:val="74FF2697"/>
    <w:rsid w:val="74FF4E37"/>
    <w:rsid w:val="74FFCD2B"/>
    <w:rsid w:val="750401FE"/>
    <w:rsid w:val="751F73DC"/>
    <w:rsid w:val="752F4101"/>
    <w:rsid w:val="75374B02"/>
    <w:rsid w:val="753F4DB4"/>
    <w:rsid w:val="753F75C9"/>
    <w:rsid w:val="754FE499"/>
    <w:rsid w:val="755F73A8"/>
    <w:rsid w:val="755FB446"/>
    <w:rsid w:val="7567B81E"/>
    <w:rsid w:val="7577F163"/>
    <w:rsid w:val="757ABB22"/>
    <w:rsid w:val="757EBC47"/>
    <w:rsid w:val="757F6817"/>
    <w:rsid w:val="758F2A0A"/>
    <w:rsid w:val="75966E6E"/>
    <w:rsid w:val="75976646"/>
    <w:rsid w:val="7599DC08"/>
    <w:rsid w:val="759D1B6D"/>
    <w:rsid w:val="75A7A60F"/>
    <w:rsid w:val="75BFC33D"/>
    <w:rsid w:val="75C356A8"/>
    <w:rsid w:val="75CE150A"/>
    <w:rsid w:val="75CFC98E"/>
    <w:rsid w:val="75D38399"/>
    <w:rsid w:val="75D532BC"/>
    <w:rsid w:val="75DB0CAB"/>
    <w:rsid w:val="75DF3DE6"/>
    <w:rsid w:val="75DF52A6"/>
    <w:rsid w:val="75DF7FCB"/>
    <w:rsid w:val="75DFCA16"/>
    <w:rsid w:val="75E76051"/>
    <w:rsid w:val="75E7629E"/>
    <w:rsid w:val="75E9B05D"/>
    <w:rsid w:val="75EAD1E3"/>
    <w:rsid w:val="75EBBB97"/>
    <w:rsid w:val="75ED2487"/>
    <w:rsid w:val="75EFF8C8"/>
    <w:rsid w:val="75F13596"/>
    <w:rsid w:val="75F567AD"/>
    <w:rsid w:val="75F6529B"/>
    <w:rsid w:val="75F693E2"/>
    <w:rsid w:val="75F7AD81"/>
    <w:rsid w:val="75F91AB1"/>
    <w:rsid w:val="75FB41CC"/>
    <w:rsid w:val="75FBFA58"/>
    <w:rsid w:val="75FCE570"/>
    <w:rsid w:val="75FD1658"/>
    <w:rsid w:val="75FD80FB"/>
    <w:rsid w:val="75FEC602"/>
    <w:rsid w:val="75FEF7AA"/>
    <w:rsid w:val="75FF0DA4"/>
    <w:rsid w:val="75FF1544"/>
    <w:rsid w:val="75FF2A8C"/>
    <w:rsid w:val="75FF474C"/>
    <w:rsid w:val="75FF65D2"/>
    <w:rsid w:val="75FFCD18"/>
    <w:rsid w:val="761B8088"/>
    <w:rsid w:val="7636D591"/>
    <w:rsid w:val="763F4FDE"/>
    <w:rsid w:val="76573518"/>
    <w:rsid w:val="76672481"/>
    <w:rsid w:val="766DB90D"/>
    <w:rsid w:val="767266E4"/>
    <w:rsid w:val="7673373B"/>
    <w:rsid w:val="7674F15A"/>
    <w:rsid w:val="7677BB82"/>
    <w:rsid w:val="7677D2C3"/>
    <w:rsid w:val="767B1CA3"/>
    <w:rsid w:val="767E6B9F"/>
    <w:rsid w:val="767E6F69"/>
    <w:rsid w:val="767E80A3"/>
    <w:rsid w:val="767FD4D9"/>
    <w:rsid w:val="769B7D5D"/>
    <w:rsid w:val="76A741CE"/>
    <w:rsid w:val="76A96DEB"/>
    <w:rsid w:val="76AEC29A"/>
    <w:rsid w:val="76AEF64C"/>
    <w:rsid w:val="76B37A46"/>
    <w:rsid w:val="76B78E7E"/>
    <w:rsid w:val="76BB3DFF"/>
    <w:rsid w:val="76BCBD66"/>
    <w:rsid w:val="76BF12D1"/>
    <w:rsid w:val="76BF7C89"/>
    <w:rsid w:val="76BF9416"/>
    <w:rsid w:val="76CD5A45"/>
    <w:rsid w:val="76DA569A"/>
    <w:rsid w:val="76DB6455"/>
    <w:rsid w:val="76DE3DA8"/>
    <w:rsid w:val="76DF3127"/>
    <w:rsid w:val="76E6EC68"/>
    <w:rsid w:val="76EDF2F8"/>
    <w:rsid w:val="76EEAD7D"/>
    <w:rsid w:val="76EF2898"/>
    <w:rsid w:val="76EF669B"/>
    <w:rsid w:val="76EFC931"/>
    <w:rsid w:val="76EFE228"/>
    <w:rsid w:val="76F14D0C"/>
    <w:rsid w:val="76F7094A"/>
    <w:rsid w:val="76F797F0"/>
    <w:rsid w:val="76F8736C"/>
    <w:rsid w:val="76FA3993"/>
    <w:rsid w:val="76FACCCD"/>
    <w:rsid w:val="76FB32B6"/>
    <w:rsid w:val="76FBD936"/>
    <w:rsid w:val="76FD31FC"/>
    <w:rsid w:val="76FDF24F"/>
    <w:rsid w:val="76FEA557"/>
    <w:rsid w:val="76FEDE63"/>
    <w:rsid w:val="76FF0BA2"/>
    <w:rsid w:val="76FF15C6"/>
    <w:rsid w:val="76FF3158"/>
    <w:rsid w:val="76FF363C"/>
    <w:rsid w:val="76FF5867"/>
    <w:rsid w:val="76FF67AD"/>
    <w:rsid w:val="76FF6F9D"/>
    <w:rsid w:val="76FF80DD"/>
    <w:rsid w:val="76FFB217"/>
    <w:rsid w:val="76FFB66E"/>
    <w:rsid w:val="76FFDA79"/>
    <w:rsid w:val="770FBF80"/>
    <w:rsid w:val="7713959D"/>
    <w:rsid w:val="7715C702"/>
    <w:rsid w:val="771F884F"/>
    <w:rsid w:val="771FB105"/>
    <w:rsid w:val="77259D52"/>
    <w:rsid w:val="7731A343"/>
    <w:rsid w:val="77331958"/>
    <w:rsid w:val="77333756"/>
    <w:rsid w:val="773AA91C"/>
    <w:rsid w:val="773CF679"/>
    <w:rsid w:val="773DCEE7"/>
    <w:rsid w:val="773F311C"/>
    <w:rsid w:val="773F6A54"/>
    <w:rsid w:val="77432CB6"/>
    <w:rsid w:val="77473F16"/>
    <w:rsid w:val="774783A5"/>
    <w:rsid w:val="774B8D15"/>
    <w:rsid w:val="774D4C0E"/>
    <w:rsid w:val="775191DE"/>
    <w:rsid w:val="77530B0F"/>
    <w:rsid w:val="775325B0"/>
    <w:rsid w:val="77572D4F"/>
    <w:rsid w:val="775A9385"/>
    <w:rsid w:val="775C90E7"/>
    <w:rsid w:val="775DFB20"/>
    <w:rsid w:val="775F8356"/>
    <w:rsid w:val="7761BC2F"/>
    <w:rsid w:val="77667545"/>
    <w:rsid w:val="7767ECFD"/>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9DFF7"/>
    <w:rsid w:val="777B31AD"/>
    <w:rsid w:val="777BFE4F"/>
    <w:rsid w:val="777E0F94"/>
    <w:rsid w:val="777F264E"/>
    <w:rsid w:val="777F540A"/>
    <w:rsid w:val="777F90A8"/>
    <w:rsid w:val="777FBA7A"/>
    <w:rsid w:val="777FEE6B"/>
    <w:rsid w:val="777FEF23"/>
    <w:rsid w:val="7794CD77"/>
    <w:rsid w:val="7797B93A"/>
    <w:rsid w:val="7797BC33"/>
    <w:rsid w:val="779B7A0B"/>
    <w:rsid w:val="779BE2AF"/>
    <w:rsid w:val="779EF408"/>
    <w:rsid w:val="779F6405"/>
    <w:rsid w:val="779FC721"/>
    <w:rsid w:val="779FE757"/>
    <w:rsid w:val="77A7F24F"/>
    <w:rsid w:val="77A93FC6"/>
    <w:rsid w:val="77AC3988"/>
    <w:rsid w:val="77B2B1B0"/>
    <w:rsid w:val="77B34A8F"/>
    <w:rsid w:val="77B585F3"/>
    <w:rsid w:val="77B73AAD"/>
    <w:rsid w:val="77B919C0"/>
    <w:rsid w:val="77B98503"/>
    <w:rsid w:val="77BA820C"/>
    <w:rsid w:val="77BB78B8"/>
    <w:rsid w:val="77BCFD72"/>
    <w:rsid w:val="77BE14C4"/>
    <w:rsid w:val="77BE9873"/>
    <w:rsid w:val="77BF1609"/>
    <w:rsid w:val="77BF797E"/>
    <w:rsid w:val="77BF8F98"/>
    <w:rsid w:val="77BF917E"/>
    <w:rsid w:val="77BFB138"/>
    <w:rsid w:val="77BFBEC6"/>
    <w:rsid w:val="77BFCDA6"/>
    <w:rsid w:val="77BFE1E1"/>
    <w:rsid w:val="77C97CD5"/>
    <w:rsid w:val="77CBBAEC"/>
    <w:rsid w:val="77CD4338"/>
    <w:rsid w:val="77CDB37E"/>
    <w:rsid w:val="77CF2D3D"/>
    <w:rsid w:val="77D1952F"/>
    <w:rsid w:val="77D2419E"/>
    <w:rsid w:val="77D74762"/>
    <w:rsid w:val="77D75408"/>
    <w:rsid w:val="77D7942A"/>
    <w:rsid w:val="77D7CD2C"/>
    <w:rsid w:val="77DA71E6"/>
    <w:rsid w:val="77DB41DA"/>
    <w:rsid w:val="77DB8CD3"/>
    <w:rsid w:val="77DBB4FA"/>
    <w:rsid w:val="77DD22FC"/>
    <w:rsid w:val="77DD74BE"/>
    <w:rsid w:val="77DDEF73"/>
    <w:rsid w:val="77DE0DA5"/>
    <w:rsid w:val="77DEE08A"/>
    <w:rsid w:val="77DF7ADB"/>
    <w:rsid w:val="77DF81AA"/>
    <w:rsid w:val="77DFA9A4"/>
    <w:rsid w:val="77DFB070"/>
    <w:rsid w:val="77DFD41F"/>
    <w:rsid w:val="77E3952E"/>
    <w:rsid w:val="77E513B2"/>
    <w:rsid w:val="77E58D3E"/>
    <w:rsid w:val="77E72F1C"/>
    <w:rsid w:val="77E75BBF"/>
    <w:rsid w:val="77E760CF"/>
    <w:rsid w:val="77E9D92D"/>
    <w:rsid w:val="77EAA536"/>
    <w:rsid w:val="77EAFF03"/>
    <w:rsid w:val="77EB1966"/>
    <w:rsid w:val="77EB2732"/>
    <w:rsid w:val="77ED484D"/>
    <w:rsid w:val="77ED87D6"/>
    <w:rsid w:val="77EDD75B"/>
    <w:rsid w:val="77EE37CB"/>
    <w:rsid w:val="77EE70D5"/>
    <w:rsid w:val="77EE7597"/>
    <w:rsid w:val="77EEE304"/>
    <w:rsid w:val="77EF0E03"/>
    <w:rsid w:val="77EF2CC1"/>
    <w:rsid w:val="77EF3D1C"/>
    <w:rsid w:val="77EF4634"/>
    <w:rsid w:val="77EF884C"/>
    <w:rsid w:val="77F1D656"/>
    <w:rsid w:val="77F302E0"/>
    <w:rsid w:val="77F3C92D"/>
    <w:rsid w:val="77F3F094"/>
    <w:rsid w:val="77F3F78D"/>
    <w:rsid w:val="77F4F5FB"/>
    <w:rsid w:val="77F55532"/>
    <w:rsid w:val="77F61F0F"/>
    <w:rsid w:val="77F66482"/>
    <w:rsid w:val="77F6B355"/>
    <w:rsid w:val="77F71892"/>
    <w:rsid w:val="77F77B88"/>
    <w:rsid w:val="77F79BB4"/>
    <w:rsid w:val="77F7C6B8"/>
    <w:rsid w:val="77F7F5F5"/>
    <w:rsid w:val="77F7F994"/>
    <w:rsid w:val="77F80B50"/>
    <w:rsid w:val="77F86A8F"/>
    <w:rsid w:val="77F9E1E2"/>
    <w:rsid w:val="77FA3E54"/>
    <w:rsid w:val="77FB24BA"/>
    <w:rsid w:val="77FB454D"/>
    <w:rsid w:val="77FB7C58"/>
    <w:rsid w:val="77FB84A4"/>
    <w:rsid w:val="77FB9041"/>
    <w:rsid w:val="77FBCB61"/>
    <w:rsid w:val="77FBDE08"/>
    <w:rsid w:val="77FBFB20"/>
    <w:rsid w:val="77FCD3AC"/>
    <w:rsid w:val="77FD2319"/>
    <w:rsid w:val="77FD2BE8"/>
    <w:rsid w:val="77FD7EB9"/>
    <w:rsid w:val="77FD85ED"/>
    <w:rsid w:val="77FD97C0"/>
    <w:rsid w:val="77FD98A2"/>
    <w:rsid w:val="77FDB961"/>
    <w:rsid w:val="77FE1697"/>
    <w:rsid w:val="77FE4260"/>
    <w:rsid w:val="77FE6093"/>
    <w:rsid w:val="77FEAEDF"/>
    <w:rsid w:val="77FED36B"/>
    <w:rsid w:val="77FEEA5B"/>
    <w:rsid w:val="77FF2375"/>
    <w:rsid w:val="77FF4779"/>
    <w:rsid w:val="77FF49B2"/>
    <w:rsid w:val="77FF728A"/>
    <w:rsid w:val="77FF7E65"/>
    <w:rsid w:val="77FF826E"/>
    <w:rsid w:val="77FF8386"/>
    <w:rsid w:val="77FF896A"/>
    <w:rsid w:val="77FFA6BB"/>
    <w:rsid w:val="77FFBBDB"/>
    <w:rsid w:val="77FFBC7D"/>
    <w:rsid w:val="77FFC80C"/>
    <w:rsid w:val="77FFC8AB"/>
    <w:rsid w:val="77FFCD0B"/>
    <w:rsid w:val="77FFDA48"/>
    <w:rsid w:val="77FFE52B"/>
    <w:rsid w:val="77FFE9A5"/>
    <w:rsid w:val="77FFFD3C"/>
    <w:rsid w:val="77FFFFD2"/>
    <w:rsid w:val="785BC70A"/>
    <w:rsid w:val="785E9663"/>
    <w:rsid w:val="789F5114"/>
    <w:rsid w:val="78B77AED"/>
    <w:rsid w:val="78BD3CD6"/>
    <w:rsid w:val="78DBE738"/>
    <w:rsid w:val="78EB4AA8"/>
    <w:rsid w:val="78FBC239"/>
    <w:rsid w:val="78FC5F85"/>
    <w:rsid w:val="78FF6AF8"/>
    <w:rsid w:val="78FF8E67"/>
    <w:rsid w:val="7907A028"/>
    <w:rsid w:val="792BA4F8"/>
    <w:rsid w:val="793DA7B9"/>
    <w:rsid w:val="794FFA11"/>
    <w:rsid w:val="79562C95"/>
    <w:rsid w:val="795D3428"/>
    <w:rsid w:val="795D87D6"/>
    <w:rsid w:val="795F2F6E"/>
    <w:rsid w:val="7961C33A"/>
    <w:rsid w:val="79674B86"/>
    <w:rsid w:val="796A255A"/>
    <w:rsid w:val="796D53CB"/>
    <w:rsid w:val="796D9761"/>
    <w:rsid w:val="7971C437"/>
    <w:rsid w:val="7975E8EE"/>
    <w:rsid w:val="797F7673"/>
    <w:rsid w:val="79875092"/>
    <w:rsid w:val="798FB903"/>
    <w:rsid w:val="799FD048"/>
    <w:rsid w:val="79AB8D85"/>
    <w:rsid w:val="79B69313"/>
    <w:rsid w:val="79B6CC2E"/>
    <w:rsid w:val="79B74F49"/>
    <w:rsid w:val="79B94117"/>
    <w:rsid w:val="79BB79B3"/>
    <w:rsid w:val="79BDD727"/>
    <w:rsid w:val="79BF046D"/>
    <w:rsid w:val="79BF51D3"/>
    <w:rsid w:val="79BF856A"/>
    <w:rsid w:val="79BF92FE"/>
    <w:rsid w:val="79BFA807"/>
    <w:rsid w:val="79CD366E"/>
    <w:rsid w:val="79CF288D"/>
    <w:rsid w:val="79D71BA0"/>
    <w:rsid w:val="79DB4FC6"/>
    <w:rsid w:val="79DD4CA4"/>
    <w:rsid w:val="79DE72DA"/>
    <w:rsid w:val="79DFCD1A"/>
    <w:rsid w:val="79E6D354"/>
    <w:rsid w:val="79E70026"/>
    <w:rsid w:val="79EE3614"/>
    <w:rsid w:val="79EFBD28"/>
    <w:rsid w:val="79EFFEAD"/>
    <w:rsid w:val="79F3DAAA"/>
    <w:rsid w:val="79F5970C"/>
    <w:rsid w:val="79F6E90C"/>
    <w:rsid w:val="79FBFA56"/>
    <w:rsid w:val="79FC0928"/>
    <w:rsid w:val="79FD8245"/>
    <w:rsid w:val="79FDF2C0"/>
    <w:rsid w:val="79FE6093"/>
    <w:rsid w:val="79FE9C36"/>
    <w:rsid w:val="79FF722D"/>
    <w:rsid w:val="79FF8A4F"/>
    <w:rsid w:val="79FF8F92"/>
    <w:rsid w:val="79FFD111"/>
    <w:rsid w:val="79FFD851"/>
    <w:rsid w:val="7A0BBBB0"/>
    <w:rsid w:val="7A16554E"/>
    <w:rsid w:val="7A1BB712"/>
    <w:rsid w:val="7A2F9D30"/>
    <w:rsid w:val="7A3354E3"/>
    <w:rsid w:val="7A3F1A21"/>
    <w:rsid w:val="7A5A365C"/>
    <w:rsid w:val="7A5DB1B9"/>
    <w:rsid w:val="7A5EE6D3"/>
    <w:rsid w:val="7A6ACB29"/>
    <w:rsid w:val="7A76650D"/>
    <w:rsid w:val="7A775236"/>
    <w:rsid w:val="7A7BEB0D"/>
    <w:rsid w:val="7A7D20C8"/>
    <w:rsid w:val="7A7D333F"/>
    <w:rsid w:val="7A7E3C5B"/>
    <w:rsid w:val="7A7F6F74"/>
    <w:rsid w:val="7A7FB6CE"/>
    <w:rsid w:val="7A7FE7A7"/>
    <w:rsid w:val="7A8DAD7C"/>
    <w:rsid w:val="7A9F226C"/>
    <w:rsid w:val="7A9F338F"/>
    <w:rsid w:val="7AB48FBB"/>
    <w:rsid w:val="7AB68350"/>
    <w:rsid w:val="7AB9B352"/>
    <w:rsid w:val="7ABD1CF2"/>
    <w:rsid w:val="7ABF6211"/>
    <w:rsid w:val="7ABF941D"/>
    <w:rsid w:val="7AC7490A"/>
    <w:rsid w:val="7ACB4644"/>
    <w:rsid w:val="7ADB6637"/>
    <w:rsid w:val="7ADBE899"/>
    <w:rsid w:val="7AE5CCB6"/>
    <w:rsid w:val="7AE707B5"/>
    <w:rsid w:val="7AED1829"/>
    <w:rsid w:val="7AEF8459"/>
    <w:rsid w:val="7AEFC0D0"/>
    <w:rsid w:val="7AEFF5CD"/>
    <w:rsid w:val="7AF59107"/>
    <w:rsid w:val="7AF696E0"/>
    <w:rsid w:val="7AF72CA2"/>
    <w:rsid w:val="7AF73B71"/>
    <w:rsid w:val="7AF874CB"/>
    <w:rsid w:val="7AFBBE88"/>
    <w:rsid w:val="7AFC834C"/>
    <w:rsid w:val="7AFD13B2"/>
    <w:rsid w:val="7AFD7030"/>
    <w:rsid w:val="7AFF28DD"/>
    <w:rsid w:val="7AFF2B74"/>
    <w:rsid w:val="7AFF4E8E"/>
    <w:rsid w:val="7AFFA0D1"/>
    <w:rsid w:val="7AFFA5E8"/>
    <w:rsid w:val="7AFFDDCB"/>
    <w:rsid w:val="7B0F651D"/>
    <w:rsid w:val="7B1D9A5F"/>
    <w:rsid w:val="7B1DC155"/>
    <w:rsid w:val="7B1FB519"/>
    <w:rsid w:val="7B2F69E5"/>
    <w:rsid w:val="7B3435F7"/>
    <w:rsid w:val="7B35D7B8"/>
    <w:rsid w:val="7B3706F4"/>
    <w:rsid w:val="7B39E6AA"/>
    <w:rsid w:val="7B3DEAEB"/>
    <w:rsid w:val="7B4FD66E"/>
    <w:rsid w:val="7B5721F9"/>
    <w:rsid w:val="7B57D780"/>
    <w:rsid w:val="7B599D1A"/>
    <w:rsid w:val="7B5BA299"/>
    <w:rsid w:val="7B5BFD21"/>
    <w:rsid w:val="7B5F1273"/>
    <w:rsid w:val="7B5F1FB5"/>
    <w:rsid w:val="7B5F923B"/>
    <w:rsid w:val="7B5FD0AE"/>
    <w:rsid w:val="7B678B4D"/>
    <w:rsid w:val="7B679063"/>
    <w:rsid w:val="7B6A1DD6"/>
    <w:rsid w:val="7B6B7AB5"/>
    <w:rsid w:val="7B6E427C"/>
    <w:rsid w:val="7B6F3694"/>
    <w:rsid w:val="7B6F5E2E"/>
    <w:rsid w:val="7B6FEB4E"/>
    <w:rsid w:val="7B736368"/>
    <w:rsid w:val="7B7621E0"/>
    <w:rsid w:val="7B76222A"/>
    <w:rsid w:val="7B76A57A"/>
    <w:rsid w:val="7B76DAD5"/>
    <w:rsid w:val="7B76FB02"/>
    <w:rsid w:val="7B771082"/>
    <w:rsid w:val="7B771FAB"/>
    <w:rsid w:val="7B7B3B49"/>
    <w:rsid w:val="7B7B726D"/>
    <w:rsid w:val="7B7B9036"/>
    <w:rsid w:val="7B7BCBFF"/>
    <w:rsid w:val="7B7BF8D3"/>
    <w:rsid w:val="7B7D04C6"/>
    <w:rsid w:val="7B7D49B5"/>
    <w:rsid w:val="7B7D5C79"/>
    <w:rsid w:val="7B7EB0A2"/>
    <w:rsid w:val="7B7ECA1A"/>
    <w:rsid w:val="7B7EE9C8"/>
    <w:rsid w:val="7B7F0E78"/>
    <w:rsid w:val="7B7F153B"/>
    <w:rsid w:val="7B7F3623"/>
    <w:rsid w:val="7B7F497C"/>
    <w:rsid w:val="7B7F67ED"/>
    <w:rsid w:val="7B7F68B5"/>
    <w:rsid w:val="7B7FC793"/>
    <w:rsid w:val="7B7FD7A4"/>
    <w:rsid w:val="7B7FD81A"/>
    <w:rsid w:val="7B7FF9C9"/>
    <w:rsid w:val="7B81D03A"/>
    <w:rsid w:val="7B8EB74E"/>
    <w:rsid w:val="7B933497"/>
    <w:rsid w:val="7B97C734"/>
    <w:rsid w:val="7B9BCB06"/>
    <w:rsid w:val="7B9D6024"/>
    <w:rsid w:val="7B9D926A"/>
    <w:rsid w:val="7B9F1CFC"/>
    <w:rsid w:val="7BA311C3"/>
    <w:rsid w:val="7BAD5824"/>
    <w:rsid w:val="7BAF259D"/>
    <w:rsid w:val="7BAF308D"/>
    <w:rsid w:val="7BAF843F"/>
    <w:rsid w:val="7BAFF07F"/>
    <w:rsid w:val="7BB349D8"/>
    <w:rsid w:val="7BB63396"/>
    <w:rsid w:val="7BB79D59"/>
    <w:rsid w:val="7BBC5625"/>
    <w:rsid w:val="7BBC6676"/>
    <w:rsid w:val="7BBCBA1D"/>
    <w:rsid w:val="7BBD3EFD"/>
    <w:rsid w:val="7BBD6471"/>
    <w:rsid w:val="7BBF5F1E"/>
    <w:rsid w:val="7BBFC851"/>
    <w:rsid w:val="7BBFE13D"/>
    <w:rsid w:val="7BC24BA7"/>
    <w:rsid w:val="7BCBAE71"/>
    <w:rsid w:val="7BCD4B8F"/>
    <w:rsid w:val="7BCF3E24"/>
    <w:rsid w:val="7BCF4057"/>
    <w:rsid w:val="7BCF491F"/>
    <w:rsid w:val="7BCFF08D"/>
    <w:rsid w:val="7BD9F18E"/>
    <w:rsid w:val="7BDB02DF"/>
    <w:rsid w:val="7BDB633D"/>
    <w:rsid w:val="7BDBC80D"/>
    <w:rsid w:val="7BDC41E3"/>
    <w:rsid w:val="7BDD1140"/>
    <w:rsid w:val="7BDD38F3"/>
    <w:rsid w:val="7BDD6673"/>
    <w:rsid w:val="7BDDFC1A"/>
    <w:rsid w:val="7BDE2756"/>
    <w:rsid w:val="7BDE5A33"/>
    <w:rsid w:val="7BDE979C"/>
    <w:rsid w:val="7BDF1E73"/>
    <w:rsid w:val="7BDF24AB"/>
    <w:rsid w:val="7BDFCB67"/>
    <w:rsid w:val="7BDFDAE4"/>
    <w:rsid w:val="7BDFF282"/>
    <w:rsid w:val="7BDFF5BD"/>
    <w:rsid w:val="7BDFFBA9"/>
    <w:rsid w:val="7BE14FDD"/>
    <w:rsid w:val="7BE3C825"/>
    <w:rsid w:val="7BE59E36"/>
    <w:rsid w:val="7BE76383"/>
    <w:rsid w:val="7BE7CE5F"/>
    <w:rsid w:val="7BE7E877"/>
    <w:rsid w:val="7BE7FFAA"/>
    <w:rsid w:val="7BE8E9CE"/>
    <w:rsid w:val="7BE9125C"/>
    <w:rsid w:val="7BEA9A0F"/>
    <w:rsid w:val="7BEBBD76"/>
    <w:rsid w:val="7BEC9C3E"/>
    <w:rsid w:val="7BED449D"/>
    <w:rsid w:val="7BED9412"/>
    <w:rsid w:val="7BEEBA68"/>
    <w:rsid w:val="7BEF2E47"/>
    <w:rsid w:val="7BEF3FF8"/>
    <w:rsid w:val="7BEF5EA8"/>
    <w:rsid w:val="7BEF7AED"/>
    <w:rsid w:val="7BF14406"/>
    <w:rsid w:val="7BF18387"/>
    <w:rsid w:val="7BF1C52B"/>
    <w:rsid w:val="7BF1D398"/>
    <w:rsid w:val="7BF1F6B7"/>
    <w:rsid w:val="7BF31E4B"/>
    <w:rsid w:val="7BF4DB2B"/>
    <w:rsid w:val="7BF56844"/>
    <w:rsid w:val="7BF60CB7"/>
    <w:rsid w:val="7BF68948"/>
    <w:rsid w:val="7BF6BBC6"/>
    <w:rsid w:val="7BF707AB"/>
    <w:rsid w:val="7BF71803"/>
    <w:rsid w:val="7BF75A6D"/>
    <w:rsid w:val="7BF7C1B6"/>
    <w:rsid w:val="7BF93D85"/>
    <w:rsid w:val="7BFB1886"/>
    <w:rsid w:val="7BFB3167"/>
    <w:rsid w:val="7BFB3C3C"/>
    <w:rsid w:val="7BFB81F9"/>
    <w:rsid w:val="7BFB97EC"/>
    <w:rsid w:val="7BFB9B29"/>
    <w:rsid w:val="7BFBB50E"/>
    <w:rsid w:val="7BFBDF63"/>
    <w:rsid w:val="7BFBE40D"/>
    <w:rsid w:val="7BFC7644"/>
    <w:rsid w:val="7BFCE4BE"/>
    <w:rsid w:val="7BFD0959"/>
    <w:rsid w:val="7BFD206A"/>
    <w:rsid w:val="7BFD644F"/>
    <w:rsid w:val="7BFDB3DA"/>
    <w:rsid w:val="7BFDBCA9"/>
    <w:rsid w:val="7BFDC295"/>
    <w:rsid w:val="7BFDFDB9"/>
    <w:rsid w:val="7BFE15C0"/>
    <w:rsid w:val="7BFE75DA"/>
    <w:rsid w:val="7BFE8B57"/>
    <w:rsid w:val="7BFEE29D"/>
    <w:rsid w:val="7BFF1137"/>
    <w:rsid w:val="7BFF30B0"/>
    <w:rsid w:val="7BFF323D"/>
    <w:rsid w:val="7BFF37F4"/>
    <w:rsid w:val="7BFF3AD8"/>
    <w:rsid w:val="7BFF4776"/>
    <w:rsid w:val="7BFF504C"/>
    <w:rsid w:val="7BFF65FF"/>
    <w:rsid w:val="7BFF7494"/>
    <w:rsid w:val="7BFF769A"/>
    <w:rsid w:val="7BFF81A2"/>
    <w:rsid w:val="7BFF8D7E"/>
    <w:rsid w:val="7BFF9D98"/>
    <w:rsid w:val="7BFF9FB6"/>
    <w:rsid w:val="7BFFB73E"/>
    <w:rsid w:val="7BFFDC54"/>
    <w:rsid w:val="7BFFDD44"/>
    <w:rsid w:val="7BFFEE22"/>
    <w:rsid w:val="7BFFEF45"/>
    <w:rsid w:val="7BFFF1C3"/>
    <w:rsid w:val="7BFFF797"/>
    <w:rsid w:val="7BFFF94B"/>
    <w:rsid w:val="7C1B4F7B"/>
    <w:rsid w:val="7C3D6EF1"/>
    <w:rsid w:val="7C3F4EFF"/>
    <w:rsid w:val="7C5F2296"/>
    <w:rsid w:val="7C5F68C8"/>
    <w:rsid w:val="7C5F95B9"/>
    <w:rsid w:val="7C5FB085"/>
    <w:rsid w:val="7C6DD368"/>
    <w:rsid w:val="7C6F05E7"/>
    <w:rsid w:val="7C6F33C5"/>
    <w:rsid w:val="7C73A9C6"/>
    <w:rsid w:val="7C770520"/>
    <w:rsid w:val="7C79DBB3"/>
    <w:rsid w:val="7C7F07A6"/>
    <w:rsid w:val="7C7F8373"/>
    <w:rsid w:val="7C7FCA65"/>
    <w:rsid w:val="7C8F3AFB"/>
    <w:rsid w:val="7C9F4076"/>
    <w:rsid w:val="7CAAFAA2"/>
    <w:rsid w:val="7CAD0AA9"/>
    <w:rsid w:val="7CAFCDC7"/>
    <w:rsid w:val="7CB5B2AE"/>
    <w:rsid w:val="7CB72101"/>
    <w:rsid w:val="7CB7E2D2"/>
    <w:rsid w:val="7CB81BEA"/>
    <w:rsid w:val="7CBB5BC0"/>
    <w:rsid w:val="7CBD4CFD"/>
    <w:rsid w:val="7CBD63AF"/>
    <w:rsid w:val="7CBF004E"/>
    <w:rsid w:val="7CBF4CD1"/>
    <w:rsid w:val="7CBF996B"/>
    <w:rsid w:val="7CC856B5"/>
    <w:rsid w:val="7CCF2732"/>
    <w:rsid w:val="7CCF853A"/>
    <w:rsid w:val="7CD742CC"/>
    <w:rsid w:val="7CDDFC8A"/>
    <w:rsid w:val="7CDF246D"/>
    <w:rsid w:val="7CDF845E"/>
    <w:rsid w:val="7CDFC603"/>
    <w:rsid w:val="7CE5EF58"/>
    <w:rsid w:val="7CEA70EB"/>
    <w:rsid w:val="7CEC2458"/>
    <w:rsid w:val="7CED2DD1"/>
    <w:rsid w:val="7CEF9D39"/>
    <w:rsid w:val="7CF09CA3"/>
    <w:rsid w:val="7CF3377A"/>
    <w:rsid w:val="7CF3A417"/>
    <w:rsid w:val="7CF61736"/>
    <w:rsid w:val="7CF67276"/>
    <w:rsid w:val="7CF70238"/>
    <w:rsid w:val="7CF73FC6"/>
    <w:rsid w:val="7CF7B021"/>
    <w:rsid w:val="7CF7BB1E"/>
    <w:rsid w:val="7CF7E8C4"/>
    <w:rsid w:val="7CFA8EE3"/>
    <w:rsid w:val="7CFA9599"/>
    <w:rsid w:val="7CFD5ABB"/>
    <w:rsid w:val="7CFDE9A1"/>
    <w:rsid w:val="7CFE0658"/>
    <w:rsid w:val="7CFE1F87"/>
    <w:rsid w:val="7CFEBA5B"/>
    <w:rsid w:val="7CFF149D"/>
    <w:rsid w:val="7CFF7979"/>
    <w:rsid w:val="7CFF9725"/>
    <w:rsid w:val="7CFF9CCA"/>
    <w:rsid w:val="7CFFB819"/>
    <w:rsid w:val="7CFFCE2C"/>
    <w:rsid w:val="7CFFD419"/>
    <w:rsid w:val="7CFFF28B"/>
    <w:rsid w:val="7CFFF4BA"/>
    <w:rsid w:val="7D1FF354"/>
    <w:rsid w:val="7D26CD1C"/>
    <w:rsid w:val="7D273F49"/>
    <w:rsid w:val="7D2B0541"/>
    <w:rsid w:val="7D2CE648"/>
    <w:rsid w:val="7D2FF889"/>
    <w:rsid w:val="7D325752"/>
    <w:rsid w:val="7D389A27"/>
    <w:rsid w:val="7D3B94D8"/>
    <w:rsid w:val="7D3D8DFD"/>
    <w:rsid w:val="7D3DAF94"/>
    <w:rsid w:val="7D3FBDF3"/>
    <w:rsid w:val="7D41C91C"/>
    <w:rsid w:val="7D43528E"/>
    <w:rsid w:val="7D4DF47B"/>
    <w:rsid w:val="7D4F2DCE"/>
    <w:rsid w:val="7D539BFC"/>
    <w:rsid w:val="7D56C109"/>
    <w:rsid w:val="7D577BA6"/>
    <w:rsid w:val="7D5880B2"/>
    <w:rsid w:val="7D5D0AFA"/>
    <w:rsid w:val="7D5DD302"/>
    <w:rsid w:val="7D5E69F7"/>
    <w:rsid w:val="7D5F89DD"/>
    <w:rsid w:val="7D6232BB"/>
    <w:rsid w:val="7D6651D8"/>
    <w:rsid w:val="7D679CBD"/>
    <w:rsid w:val="7D69EA5B"/>
    <w:rsid w:val="7D6DE8F2"/>
    <w:rsid w:val="7D6E023D"/>
    <w:rsid w:val="7D6F740A"/>
    <w:rsid w:val="7D6F99AB"/>
    <w:rsid w:val="7D73E49A"/>
    <w:rsid w:val="7D752DE2"/>
    <w:rsid w:val="7D75CB87"/>
    <w:rsid w:val="7D773D1E"/>
    <w:rsid w:val="7D778027"/>
    <w:rsid w:val="7D779653"/>
    <w:rsid w:val="7D783C01"/>
    <w:rsid w:val="7D7D67FD"/>
    <w:rsid w:val="7D7D6DE9"/>
    <w:rsid w:val="7D7DCAA7"/>
    <w:rsid w:val="7D7E5F31"/>
    <w:rsid w:val="7D7EC9E3"/>
    <w:rsid w:val="7D7ECA8F"/>
    <w:rsid w:val="7D7EE81A"/>
    <w:rsid w:val="7D7EF904"/>
    <w:rsid w:val="7D7F005E"/>
    <w:rsid w:val="7D7F0F5E"/>
    <w:rsid w:val="7D7F6463"/>
    <w:rsid w:val="7D7F8D96"/>
    <w:rsid w:val="7D8DC9E5"/>
    <w:rsid w:val="7D95BAF8"/>
    <w:rsid w:val="7D98BF06"/>
    <w:rsid w:val="7D9B9328"/>
    <w:rsid w:val="7D9BB0A3"/>
    <w:rsid w:val="7D9D9EE1"/>
    <w:rsid w:val="7D9F43CB"/>
    <w:rsid w:val="7D9FB14E"/>
    <w:rsid w:val="7D9FD3DB"/>
    <w:rsid w:val="7DA74A5C"/>
    <w:rsid w:val="7DAF6489"/>
    <w:rsid w:val="7DAFB93B"/>
    <w:rsid w:val="7DB0B027"/>
    <w:rsid w:val="7DB1E987"/>
    <w:rsid w:val="7DB6DC9D"/>
    <w:rsid w:val="7DBB9537"/>
    <w:rsid w:val="7DBD6D28"/>
    <w:rsid w:val="7DBF49EF"/>
    <w:rsid w:val="7DBF5C14"/>
    <w:rsid w:val="7DBF7048"/>
    <w:rsid w:val="7DBFF1E8"/>
    <w:rsid w:val="7DC9B896"/>
    <w:rsid w:val="7DCD88B6"/>
    <w:rsid w:val="7DCEF14A"/>
    <w:rsid w:val="7DCF315C"/>
    <w:rsid w:val="7DCFFAD0"/>
    <w:rsid w:val="7DD1B3F7"/>
    <w:rsid w:val="7DD32A16"/>
    <w:rsid w:val="7DD32C31"/>
    <w:rsid w:val="7DD360AF"/>
    <w:rsid w:val="7DD643DB"/>
    <w:rsid w:val="7DD71705"/>
    <w:rsid w:val="7DD73DA9"/>
    <w:rsid w:val="7DD7ABEA"/>
    <w:rsid w:val="7DD97FD9"/>
    <w:rsid w:val="7DDB6E62"/>
    <w:rsid w:val="7DDC006E"/>
    <w:rsid w:val="7DDC2379"/>
    <w:rsid w:val="7DDC2B33"/>
    <w:rsid w:val="7DDDD0C0"/>
    <w:rsid w:val="7DDDD62D"/>
    <w:rsid w:val="7DDEDADB"/>
    <w:rsid w:val="7DDF5EA9"/>
    <w:rsid w:val="7DDF6056"/>
    <w:rsid w:val="7DDF8EED"/>
    <w:rsid w:val="7DDF9455"/>
    <w:rsid w:val="7DDFDB72"/>
    <w:rsid w:val="7DDFE92B"/>
    <w:rsid w:val="7DE1D29F"/>
    <w:rsid w:val="7DE3B8A7"/>
    <w:rsid w:val="7DE70BB2"/>
    <w:rsid w:val="7DEB2E78"/>
    <w:rsid w:val="7DEB31E7"/>
    <w:rsid w:val="7DEB54C1"/>
    <w:rsid w:val="7DED65DE"/>
    <w:rsid w:val="7DEDEFEF"/>
    <w:rsid w:val="7DEF58A3"/>
    <w:rsid w:val="7DEF71BE"/>
    <w:rsid w:val="7DEF9359"/>
    <w:rsid w:val="7DEF993A"/>
    <w:rsid w:val="7DEFB055"/>
    <w:rsid w:val="7DEFF649"/>
    <w:rsid w:val="7DF25715"/>
    <w:rsid w:val="7DF3712D"/>
    <w:rsid w:val="7DF3BB22"/>
    <w:rsid w:val="7DF3FDB1"/>
    <w:rsid w:val="7DF4541B"/>
    <w:rsid w:val="7DF4BA22"/>
    <w:rsid w:val="7DF555BB"/>
    <w:rsid w:val="7DF5B65C"/>
    <w:rsid w:val="7DF61BA3"/>
    <w:rsid w:val="7DF6DA4A"/>
    <w:rsid w:val="7DF6E8CA"/>
    <w:rsid w:val="7DF7029E"/>
    <w:rsid w:val="7DF71253"/>
    <w:rsid w:val="7DF7A915"/>
    <w:rsid w:val="7DF7B472"/>
    <w:rsid w:val="7DF7C3CC"/>
    <w:rsid w:val="7DF87FF7"/>
    <w:rsid w:val="7DF90A9C"/>
    <w:rsid w:val="7DF960F6"/>
    <w:rsid w:val="7DF9AFB4"/>
    <w:rsid w:val="7DFA2523"/>
    <w:rsid w:val="7DFA2B19"/>
    <w:rsid w:val="7DFAC112"/>
    <w:rsid w:val="7DFADC75"/>
    <w:rsid w:val="7DFB5C59"/>
    <w:rsid w:val="7DFB6F7D"/>
    <w:rsid w:val="7DFB824E"/>
    <w:rsid w:val="7DFBB526"/>
    <w:rsid w:val="7DFBF221"/>
    <w:rsid w:val="7DFD0A74"/>
    <w:rsid w:val="7DFD1671"/>
    <w:rsid w:val="7DFD2115"/>
    <w:rsid w:val="7DFD4102"/>
    <w:rsid w:val="7DFD47ED"/>
    <w:rsid w:val="7DFD5C09"/>
    <w:rsid w:val="7DFD624B"/>
    <w:rsid w:val="7DFD7730"/>
    <w:rsid w:val="7DFD92E5"/>
    <w:rsid w:val="7DFDF307"/>
    <w:rsid w:val="7DFE68EF"/>
    <w:rsid w:val="7DFE8C1C"/>
    <w:rsid w:val="7DFF1A9E"/>
    <w:rsid w:val="7DFF1C5B"/>
    <w:rsid w:val="7DFF3E1C"/>
    <w:rsid w:val="7DFF46F2"/>
    <w:rsid w:val="7DFF4C43"/>
    <w:rsid w:val="7DFF813A"/>
    <w:rsid w:val="7DFF88C4"/>
    <w:rsid w:val="7DFF8D21"/>
    <w:rsid w:val="7DFF9D26"/>
    <w:rsid w:val="7DFFA04D"/>
    <w:rsid w:val="7DFFBBB1"/>
    <w:rsid w:val="7DFFCDA6"/>
    <w:rsid w:val="7DFFD3F3"/>
    <w:rsid w:val="7DFFD626"/>
    <w:rsid w:val="7DFFDC9B"/>
    <w:rsid w:val="7DFFE5E5"/>
    <w:rsid w:val="7E0A2AB9"/>
    <w:rsid w:val="7E181082"/>
    <w:rsid w:val="7E18A8D5"/>
    <w:rsid w:val="7E1EC4B3"/>
    <w:rsid w:val="7E1FD464"/>
    <w:rsid w:val="7E2C4D56"/>
    <w:rsid w:val="7E2D0680"/>
    <w:rsid w:val="7E374E3B"/>
    <w:rsid w:val="7E3B1BE2"/>
    <w:rsid w:val="7E3F1E64"/>
    <w:rsid w:val="7E3F3C14"/>
    <w:rsid w:val="7E3F8C52"/>
    <w:rsid w:val="7E3F9B52"/>
    <w:rsid w:val="7E3FCB73"/>
    <w:rsid w:val="7E3FEBA3"/>
    <w:rsid w:val="7E47B190"/>
    <w:rsid w:val="7E4E077B"/>
    <w:rsid w:val="7E4E98D0"/>
    <w:rsid w:val="7E52013A"/>
    <w:rsid w:val="7E5354EB"/>
    <w:rsid w:val="7E53A3F0"/>
    <w:rsid w:val="7E5B1127"/>
    <w:rsid w:val="7E5C8526"/>
    <w:rsid w:val="7E5D08A6"/>
    <w:rsid w:val="7E5F24C2"/>
    <w:rsid w:val="7E667E58"/>
    <w:rsid w:val="7E6700E6"/>
    <w:rsid w:val="7E6708A4"/>
    <w:rsid w:val="7E6B5609"/>
    <w:rsid w:val="7E6B7F53"/>
    <w:rsid w:val="7E6DC77A"/>
    <w:rsid w:val="7E6F3D75"/>
    <w:rsid w:val="7E6F9378"/>
    <w:rsid w:val="7E6FFB1C"/>
    <w:rsid w:val="7E737A6C"/>
    <w:rsid w:val="7E756BCE"/>
    <w:rsid w:val="7E75C947"/>
    <w:rsid w:val="7E768C44"/>
    <w:rsid w:val="7E774375"/>
    <w:rsid w:val="7E775379"/>
    <w:rsid w:val="7E77FF89"/>
    <w:rsid w:val="7E784B3D"/>
    <w:rsid w:val="7E7874BC"/>
    <w:rsid w:val="7E787ED9"/>
    <w:rsid w:val="7E7B1E0D"/>
    <w:rsid w:val="7E7BF0C0"/>
    <w:rsid w:val="7E7D26FE"/>
    <w:rsid w:val="7E7D3029"/>
    <w:rsid w:val="7E7D531B"/>
    <w:rsid w:val="7E7D5D66"/>
    <w:rsid w:val="7E7DC474"/>
    <w:rsid w:val="7E7DEF57"/>
    <w:rsid w:val="7E7E5F41"/>
    <w:rsid w:val="7E7EB0C8"/>
    <w:rsid w:val="7E7F3D95"/>
    <w:rsid w:val="7E7F5835"/>
    <w:rsid w:val="7E7F6C63"/>
    <w:rsid w:val="7E7F8309"/>
    <w:rsid w:val="7E7FA32A"/>
    <w:rsid w:val="7E7FC899"/>
    <w:rsid w:val="7E7FED6A"/>
    <w:rsid w:val="7E8F9734"/>
    <w:rsid w:val="7E8FBCF2"/>
    <w:rsid w:val="7E9BEB5B"/>
    <w:rsid w:val="7E9DEC7E"/>
    <w:rsid w:val="7E9E54CE"/>
    <w:rsid w:val="7E9F164B"/>
    <w:rsid w:val="7E9F379A"/>
    <w:rsid w:val="7E9FB62E"/>
    <w:rsid w:val="7E9FB7F2"/>
    <w:rsid w:val="7EA3D2B8"/>
    <w:rsid w:val="7EA3E2E7"/>
    <w:rsid w:val="7EAA0B1D"/>
    <w:rsid w:val="7EAA4B7F"/>
    <w:rsid w:val="7EAAFF17"/>
    <w:rsid w:val="7EAD0143"/>
    <w:rsid w:val="7EAD5965"/>
    <w:rsid w:val="7EAECADF"/>
    <w:rsid w:val="7EAF2E0D"/>
    <w:rsid w:val="7EAF737A"/>
    <w:rsid w:val="7EB3933C"/>
    <w:rsid w:val="7EB53136"/>
    <w:rsid w:val="7EB70997"/>
    <w:rsid w:val="7EB77810"/>
    <w:rsid w:val="7EBB7A6E"/>
    <w:rsid w:val="7EBD0848"/>
    <w:rsid w:val="7EBEC1C5"/>
    <w:rsid w:val="7EBF0589"/>
    <w:rsid w:val="7EBF099D"/>
    <w:rsid w:val="7EBF13C9"/>
    <w:rsid w:val="7EBFC0CF"/>
    <w:rsid w:val="7EBFE140"/>
    <w:rsid w:val="7EC38D65"/>
    <w:rsid w:val="7EC56638"/>
    <w:rsid w:val="7EC58651"/>
    <w:rsid w:val="7EC5B932"/>
    <w:rsid w:val="7ECDAC26"/>
    <w:rsid w:val="7ECE3AA6"/>
    <w:rsid w:val="7ECF9A25"/>
    <w:rsid w:val="7ECFAEF4"/>
    <w:rsid w:val="7ED3884F"/>
    <w:rsid w:val="7ED45EFB"/>
    <w:rsid w:val="7ED5D12B"/>
    <w:rsid w:val="7ED5E55E"/>
    <w:rsid w:val="7ED78311"/>
    <w:rsid w:val="7ED7A976"/>
    <w:rsid w:val="7EDA03F4"/>
    <w:rsid w:val="7EDD4DF2"/>
    <w:rsid w:val="7EDE0091"/>
    <w:rsid w:val="7EDE0196"/>
    <w:rsid w:val="7EDEB64C"/>
    <w:rsid w:val="7EDEF5E3"/>
    <w:rsid w:val="7EDF5E54"/>
    <w:rsid w:val="7EDF6BB1"/>
    <w:rsid w:val="7EDF7DBA"/>
    <w:rsid w:val="7EDFF996"/>
    <w:rsid w:val="7EE3EFAF"/>
    <w:rsid w:val="7EE5761D"/>
    <w:rsid w:val="7EE77232"/>
    <w:rsid w:val="7EE7774E"/>
    <w:rsid w:val="7EE7D13C"/>
    <w:rsid w:val="7EEB6DD3"/>
    <w:rsid w:val="7EEB9F6E"/>
    <w:rsid w:val="7EEBD690"/>
    <w:rsid w:val="7EEBDB77"/>
    <w:rsid w:val="7EEBFA47"/>
    <w:rsid w:val="7EEC38FD"/>
    <w:rsid w:val="7EED1358"/>
    <w:rsid w:val="7EEE1DBD"/>
    <w:rsid w:val="7EEE2FF0"/>
    <w:rsid w:val="7EEE534E"/>
    <w:rsid w:val="7EEF05C1"/>
    <w:rsid w:val="7EEF356D"/>
    <w:rsid w:val="7EEF722A"/>
    <w:rsid w:val="7EEF7EF0"/>
    <w:rsid w:val="7EEF8F69"/>
    <w:rsid w:val="7EEFB019"/>
    <w:rsid w:val="7EEFE9B7"/>
    <w:rsid w:val="7EF258B4"/>
    <w:rsid w:val="7EF2D24D"/>
    <w:rsid w:val="7EF2DD46"/>
    <w:rsid w:val="7EF32245"/>
    <w:rsid w:val="7EF32654"/>
    <w:rsid w:val="7EF3B432"/>
    <w:rsid w:val="7EF4F102"/>
    <w:rsid w:val="7EF5414A"/>
    <w:rsid w:val="7EF5AA91"/>
    <w:rsid w:val="7EF61F9D"/>
    <w:rsid w:val="7EF646AC"/>
    <w:rsid w:val="7EF6FE32"/>
    <w:rsid w:val="7EF715A7"/>
    <w:rsid w:val="7EF77D08"/>
    <w:rsid w:val="7EF7AF88"/>
    <w:rsid w:val="7EF7B653"/>
    <w:rsid w:val="7EF7E623"/>
    <w:rsid w:val="7EF7E776"/>
    <w:rsid w:val="7EF87FD6"/>
    <w:rsid w:val="7EF98DBA"/>
    <w:rsid w:val="7EFA5049"/>
    <w:rsid w:val="7EFA8717"/>
    <w:rsid w:val="7EFAACFD"/>
    <w:rsid w:val="7EFAD5A5"/>
    <w:rsid w:val="7EFAE669"/>
    <w:rsid w:val="7EFB2FB6"/>
    <w:rsid w:val="7EFB838F"/>
    <w:rsid w:val="7EFB8BCF"/>
    <w:rsid w:val="7EFBF2D1"/>
    <w:rsid w:val="7EFC21A6"/>
    <w:rsid w:val="7EFC6066"/>
    <w:rsid w:val="7EFD31B6"/>
    <w:rsid w:val="7EFD5297"/>
    <w:rsid w:val="7EFD6E6A"/>
    <w:rsid w:val="7EFD8027"/>
    <w:rsid w:val="7EFD968B"/>
    <w:rsid w:val="7EFDC3B6"/>
    <w:rsid w:val="7EFDE05E"/>
    <w:rsid w:val="7EFE0B00"/>
    <w:rsid w:val="7EFE3E3D"/>
    <w:rsid w:val="7EFE4C12"/>
    <w:rsid w:val="7EFE5630"/>
    <w:rsid w:val="7EFE8068"/>
    <w:rsid w:val="7EFEB237"/>
    <w:rsid w:val="7EFEB6DA"/>
    <w:rsid w:val="7EFEDA51"/>
    <w:rsid w:val="7EFF064B"/>
    <w:rsid w:val="7EFF13B9"/>
    <w:rsid w:val="7EFF26EC"/>
    <w:rsid w:val="7EFF2B2E"/>
    <w:rsid w:val="7EFF57EA"/>
    <w:rsid w:val="7EFF611C"/>
    <w:rsid w:val="7EFF6860"/>
    <w:rsid w:val="7EFF6CAA"/>
    <w:rsid w:val="7EFF7490"/>
    <w:rsid w:val="7EFF96DF"/>
    <w:rsid w:val="7EFFAB7F"/>
    <w:rsid w:val="7EFFB945"/>
    <w:rsid w:val="7EFFC712"/>
    <w:rsid w:val="7EFFD0EB"/>
    <w:rsid w:val="7EFFD183"/>
    <w:rsid w:val="7EFFD666"/>
    <w:rsid w:val="7F07ECB2"/>
    <w:rsid w:val="7F0B51A9"/>
    <w:rsid w:val="7F0B75D9"/>
    <w:rsid w:val="7F0D0425"/>
    <w:rsid w:val="7F0D9AEC"/>
    <w:rsid w:val="7F0EF512"/>
    <w:rsid w:val="7F17335B"/>
    <w:rsid w:val="7F19E539"/>
    <w:rsid w:val="7F1C9C2B"/>
    <w:rsid w:val="7F1D312E"/>
    <w:rsid w:val="7F1DCA30"/>
    <w:rsid w:val="7F1EA968"/>
    <w:rsid w:val="7F1FEFED"/>
    <w:rsid w:val="7F252EC6"/>
    <w:rsid w:val="7F2577CA"/>
    <w:rsid w:val="7F2D9A56"/>
    <w:rsid w:val="7F2F0BDD"/>
    <w:rsid w:val="7F2F2689"/>
    <w:rsid w:val="7F2F4C07"/>
    <w:rsid w:val="7F2FE8EA"/>
    <w:rsid w:val="7F338245"/>
    <w:rsid w:val="7F372081"/>
    <w:rsid w:val="7F373B37"/>
    <w:rsid w:val="7F37821A"/>
    <w:rsid w:val="7F37A8ED"/>
    <w:rsid w:val="7F37D9E8"/>
    <w:rsid w:val="7F3C8684"/>
    <w:rsid w:val="7F3CA7C5"/>
    <w:rsid w:val="7F3CED13"/>
    <w:rsid w:val="7F3D1DD4"/>
    <w:rsid w:val="7F3E0132"/>
    <w:rsid w:val="7F3E0727"/>
    <w:rsid w:val="7F3E0D25"/>
    <w:rsid w:val="7F3E5C39"/>
    <w:rsid w:val="7F3E5C89"/>
    <w:rsid w:val="7F3F0138"/>
    <w:rsid w:val="7F3F019D"/>
    <w:rsid w:val="7F3F19C0"/>
    <w:rsid w:val="7F3F1DAD"/>
    <w:rsid w:val="7F3F4D05"/>
    <w:rsid w:val="7F3F649D"/>
    <w:rsid w:val="7F3FA221"/>
    <w:rsid w:val="7F448DD3"/>
    <w:rsid w:val="7F4B5CD1"/>
    <w:rsid w:val="7F4D9B50"/>
    <w:rsid w:val="7F4F12C3"/>
    <w:rsid w:val="7F4F45C9"/>
    <w:rsid w:val="7F4F6BC9"/>
    <w:rsid w:val="7F4FC2AB"/>
    <w:rsid w:val="7F4FEB1F"/>
    <w:rsid w:val="7F522AE2"/>
    <w:rsid w:val="7F53ED10"/>
    <w:rsid w:val="7F53F24C"/>
    <w:rsid w:val="7F5553C9"/>
    <w:rsid w:val="7F55A260"/>
    <w:rsid w:val="7F55E06F"/>
    <w:rsid w:val="7F57060F"/>
    <w:rsid w:val="7F574E6F"/>
    <w:rsid w:val="7F57BA2C"/>
    <w:rsid w:val="7F586D72"/>
    <w:rsid w:val="7F5B5029"/>
    <w:rsid w:val="7F5BA870"/>
    <w:rsid w:val="7F5BC9A7"/>
    <w:rsid w:val="7F5BCFFF"/>
    <w:rsid w:val="7F5BD7CD"/>
    <w:rsid w:val="7F5D0561"/>
    <w:rsid w:val="7F5D4EC9"/>
    <w:rsid w:val="7F5DC486"/>
    <w:rsid w:val="7F5DE745"/>
    <w:rsid w:val="7F5E6372"/>
    <w:rsid w:val="7F5E65A5"/>
    <w:rsid w:val="7F5E816B"/>
    <w:rsid w:val="7F5F14A2"/>
    <w:rsid w:val="7F5F159D"/>
    <w:rsid w:val="7F5F31A7"/>
    <w:rsid w:val="7F5F406E"/>
    <w:rsid w:val="7F5F4474"/>
    <w:rsid w:val="7F5F6A4C"/>
    <w:rsid w:val="7F5F89C9"/>
    <w:rsid w:val="7F5F9975"/>
    <w:rsid w:val="7F5F9EA8"/>
    <w:rsid w:val="7F5FDA10"/>
    <w:rsid w:val="7F5FFE32"/>
    <w:rsid w:val="7F63771A"/>
    <w:rsid w:val="7F63B9D7"/>
    <w:rsid w:val="7F662856"/>
    <w:rsid w:val="7F664051"/>
    <w:rsid w:val="7F66AAA2"/>
    <w:rsid w:val="7F6B507D"/>
    <w:rsid w:val="7F6BC374"/>
    <w:rsid w:val="7F6D2D48"/>
    <w:rsid w:val="7F6D6939"/>
    <w:rsid w:val="7F6DCFB8"/>
    <w:rsid w:val="7F6E3068"/>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76EE5"/>
    <w:rsid w:val="7F7977C1"/>
    <w:rsid w:val="7F79992F"/>
    <w:rsid w:val="7F79C7BB"/>
    <w:rsid w:val="7F79F3B0"/>
    <w:rsid w:val="7F7A3EAD"/>
    <w:rsid w:val="7F7A57A4"/>
    <w:rsid w:val="7F7B0258"/>
    <w:rsid w:val="7F7B0307"/>
    <w:rsid w:val="7F7B7170"/>
    <w:rsid w:val="7F7B7C40"/>
    <w:rsid w:val="7F7B8C09"/>
    <w:rsid w:val="7F7BAE0C"/>
    <w:rsid w:val="7F7BDE64"/>
    <w:rsid w:val="7F7BE06C"/>
    <w:rsid w:val="7F7BFBEB"/>
    <w:rsid w:val="7F7C38DB"/>
    <w:rsid w:val="7F7C8153"/>
    <w:rsid w:val="7F7C89CB"/>
    <w:rsid w:val="7F7D09EC"/>
    <w:rsid w:val="7F7D56D7"/>
    <w:rsid w:val="7F7D579B"/>
    <w:rsid w:val="7F7D63CC"/>
    <w:rsid w:val="7F7DDE50"/>
    <w:rsid w:val="7F7DF857"/>
    <w:rsid w:val="7F7E2BEA"/>
    <w:rsid w:val="7F7E2FDF"/>
    <w:rsid w:val="7F7E3873"/>
    <w:rsid w:val="7F7E4CB1"/>
    <w:rsid w:val="7F7E5171"/>
    <w:rsid w:val="7F7EA243"/>
    <w:rsid w:val="7F7EC07D"/>
    <w:rsid w:val="7F7EE1B3"/>
    <w:rsid w:val="7F7F2574"/>
    <w:rsid w:val="7F7F2BDB"/>
    <w:rsid w:val="7F7F3586"/>
    <w:rsid w:val="7F7F3B15"/>
    <w:rsid w:val="7F7F3B64"/>
    <w:rsid w:val="7F7F3F3F"/>
    <w:rsid w:val="7F7F48EB"/>
    <w:rsid w:val="7F7F5162"/>
    <w:rsid w:val="7F7F54BC"/>
    <w:rsid w:val="7F7F6D0B"/>
    <w:rsid w:val="7F7F7003"/>
    <w:rsid w:val="7F7F8BFA"/>
    <w:rsid w:val="7F7F941E"/>
    <w:rsid w:val="7F7FD072"/>
    <w:rsid w:val="7F7FE4A2"/>
    <w:rsid w:val="7F7FEEE5"/>
    <w:rsid w:val="7F7FEEF1"/>
    <w:rsid w:val="7F7FFA95"/>
    <w:rsid w:val="7F83CFEC"/>
    <w:rsid w:val="7F87A69F"/>
    <w:rsid w:val="7F8C45BD"/>
    <w:rsid w:val="7F8D7DB3"/>
    <w:rsid w:val="7F8DA21E"/>
    <w:rsid w:val="7F8F11DA"/>
    <w:rsid w:val="7F8FA773"/>
    <w:rsid w:val="7F91167C"/>
    <w:rsid w:val="7F954560"/>
    <w:rsid w:val="7F95FB72"/>
    <w:rsid w:val="7F974691"/>
    <w:rsid w:val="7F974EF8"/>
    <w:rsid w:val="7F97F2E0"/>
    <w:rsid w:val="7F9B2358"/>
    <w:rsid w:val="7F9B82BF"/>
    <w:rsid w:val="7F9D1E86"/>
    <w:rsid w:val="7F9F0272"/>
    <w:rsid w:val="7F9F0882"/>
    <w:rsid w:val="7F9F12F9"/>
    <w:rsid w:val="7F9F1B03"/>
    <w:rsid w:val="7F9F6F86"/>
    <w:rsid w:val="7F9FB448"/>
    <w:rsid w:val="7F9FC7A2"/>
    <w:rsid w:val="7FA42F64"/>
    <w:rsid w:val="7FA62704"/>
    <w:rsid w:val="7FA73AE7"/>
    <w:rsid w:val="7FA9EE85"/>
    <w:rsid w:val="7FAB645A"/>
    <w:rsid w:val="7FABF31C"/>
    <w:rsid w:val="7FAC6CF3"/>
    <w:rsid w:val="7FAD2B6B"/>
    <w:rsid w:val="7FAD5E34"/>
    <w:rsid w:val="7FAD893B"/>
    <w:rsid w:val="7FAE30D7"/>
    <w:rsid w:val="7FAE4596"/>
    <w:rsid w:val="7FAF61E0"/>
    <w:rsid w:val="7FAF7966"/>
    <w:rsid w:val="7FAFA128"/>
    <w:rsid w:val="7FAFB783"/>
    <w:rsid w:val="7FAFDB7C"/>
    <w:rsid w:val="7FAFE13F"/>
    <w:rsid w:val="7FAFE38E"/>
    <w:rsid w:val="7FAFE6A6"/>
    <w:rsid w:val="7FAFE787"/>
    <w:rsid w:val="7FAFF714"/>
    <w:rsid w:val="7FB19E9B"/>
    <w:rsid w:val="7FB313A7"/>
    <w:rsid w:val="7FB32AAD"/>
    <w:rsid w:val="7FB38CFB"/>
    <w:rsid w:val="7FB490DC"/>
    <w:rsid w:val="7FB5B4E5"/>
    <w:rsid w:val="7FB6AB98"/>
    <w:rsid w:val="7FB6B1C1"/>
    <w:rsid w:val="7FB6D939"/>
    <w:rsid w:val="7FB6DE95"/>
    <w:rsid w:val="7FB72339"/>
    <w:rsid w:val="7FB726ED"/>
    <w:rsid w:val="7FB75654"/>
    <w:rsid w:val="7FB7D040"/>
    <w:rsid w:val="7FB7EFB1"/>
    <w:rsid w:val="7FB7F8E3"/>
    <w:rsid w:val="7FB7FC58"/>
    <w:rsid w:val="7FB97CAB"/>
    <w:rsid w:val="7FB9C107"/>
    <w:rsid w:val="7FB9E0CF"/>
    <w:rsid w:val="7FBAD452"/>
    <w:rsid w:val="7FBAD9E7"/>
    <w:rsid w:val="7FBB357B"/>
    <w:rsid w:val="7FBB5354"/>
    <w:rsid w:val="7FBB9AA7"/>
    <w:rsid w:val="7FBB9FA1"/>
    <w:rsid w:val="7FBBA218"/>
    <w:rsid w:val="7FBBBC3E"/>
    <w:rsid w:val="7FBBBD18"/>
    <w:rsid w:val="7FBBCB8A"/>
    <w:rsid w:val="7FBBEF25"/>
    <w:rsid w:val="7FBCAC94"/>
    <w:rsid w:val="7FBCB180"/>
    <w:rsid w:val="7FBCF791"/>
    <w:rsid w:val="7FBD1007"/>
    <w:rsid w:val="7FBD1127"/>
    <w:rsid w:val="7FBD2CE6"/>
    <w:rsid w:val="7FBD85B3"/>
    <w:rsid w:val="7FBDF5D0"/>
    <w:rsid w:val="7FBDFA52"/>
    <w:rsid w:val="7FBE0EC1"/>
    <w:rsid w:val="7FBE3282"/>
    <w:rsid w:val="7FBE404C"/>
    <w:rsid w:val="7FBE4DE3"/>
    <w:rsid w:val="7FBE5515"/>
    <w:rsid w:val="7FBE6102"/>
    <w:rsid w:val="7FBE6254"/>
    <w:rsid w:val="7FBE6E61"/>
    <w:rsid w:val="7FBE899F"/>
    <w:rsid w:val="7FBEEAFA"/>
    <w:rsid w:val="7FBF0FEA"/>
    <w:rsid w:val="7FBF1016"/>
    <w:rsid w:val="7FBF1B10"/>
    <w:rsid w:val="7FBF242D"/>
    <w:rsid w:val="7FBF250D"/>
    <w:rsid w:val="7FBF2694"/>
    <w:rsid w:val="7FBF33A1"/>
    <w:rsid w:val="7FBF4E5C"/>
    <w:rsid w:val="7FBF4F44"/>
    <w:rsid w:val="7FBF4FA4"/>
    <w:rsid w:val="7FBF531C"/>
    <w:rsid w:val="7FBF6031"/>
    <w:rsid w:val="7FBF62BC"/>
    <w:rsid w:val="7FBF7124"/>
    <w:rsid w:val="7FBF889E"/>
    <w:rsid w:val="7FBFA8E2"/>
    <w:rsid w:val="7FBFAACE"/>
    <w:rsid w:val="7FBFE4C4"/>
    <w:rsid w:val="7FBFED68"/>
    <w:rsid w:val="7FBFF1F1"/>
    <w:rsid w:val="7FBFFDDE"/>
    <w:rsid w:val="7FC58090"/>
    <w:rsid w:val="7FC704DE"/>
    <w:rsid w:val="7FC735E3"/>
    <w:rsid w:val="7FC73CAA"/>
    <w:rsid w:val="7FC74362"/>
    <w:rsid w:val="7FC77AA1"/>
    <w:rsid w:val="7FC9DC48"/>
    <w:rsid w:val="7FCA09D9"/>
    <w:rsid w:val="7FCA4C62"/>
    <w:rsid w:val="7FCC0960"/>
    <w:rsid w:val="7FCD4827"/>
    <w:rsid w:val="7FCD8E59"/>
    <w:rsid w:val="7FCD91A3"/>
    <w:rsid w:val="7FCDA1DD"/>
    <w:rsid w:val="7FCDAEC8"/>
    <w:rsid w:val="7FCE0892"/>
    <w:rsid w:val="7FCE103B"/>
    <w:rsid w:val="7FCE345B"/>
    <w:rsid w:val="7FCE43B0"/>
    <w:rsid w:val="7FCE6F2B"/>
    <w:rsid w:val="7FCEFA95"/>
    <w:rsid w:val="7FCF1151"/>
    <w:rsid w:val="7FCF4751"/>
    <w:rsid w:val="7FCF8EC9"/>
    <w:rsid w:val="7FD1F410"/>
    <w:rsid w:val="7FD3A291"/>
    <w:rsid w:val="7FD56801"/>
    <w:rsid w:val="7FD6548F"/>
    <w:rsid w:val="7FD66C31"/>
    <w:rsid w:val="7FD73EFF"/>
    <w:rsid w:val="7FD75C49"/>
    <w:rsid w:val="7FD77451"/>
    <w:rsid w:val="7FD7A965"/>
    <w:rsid w:val="7FD81E49"/>
    <w:rsid w:val="7FD8FA6F"/>
    <w:rsid w:val="7FD91913"/>
    <w:rsid w:val="7FD9539E"/>
    <w:rsid w:val="7FD977DE"/>
    <w:rsid w:val="7FD9CCDD"/>
    <w:rsid w:val="7FD9D85F"/>
    <w:rsid w:val="7FDA2806"/>
    <w:rsid w:val="7FDA9A7A"/>
    <w:rsid w:val="7FDAD795"/>
    <w:rsid w:val="7FDBA7E3"/>
    <w:rsid w:val="7FDC3F64"/>
    <w:rsid w:val="7FDC8036"/>
    <w:rsid w:val="7FDCDF2C"/>
    <w:rsid w:val="7FDD4362"/>
    <w:rsid w:val="7FDD4D78"/>
    <w:rsid w:val="7FDD5042"/>
    <w:rsid w:val="7FDD6473"/>
    <w:rsid w:val="7FDDC0B8"/>
    <w:rsid w:val="7FDE6E1F"/>
    <w:rsid w:val="7FDEA8CC"/>
    <w:rsid w:val="7FDEAB46"/>
    <w:rsid w:val="7FDEE7DC"/>
    <w:rsid w:val="7FDEF96D"/>
    <w:rsid w:val="7FDF00FE"/>
    <w:rsid w:val="7FDF10DC"/>
    <w:rsid w:val="7FDF1548"/>
    <w:rsid w:val="7FDF2877"/>
    <w:rsid w:val="7FDF3161"/>
    <w:rsid w:val="7FDF3567"/>
    <w:rsid w:val="7FDF5DF5"/>
    <w:rsid w:val="7FDF5F99"/>
    <w:rsid w:val="7FDF6690"/>
    <w:rsid w:val="7FDF72F7"/>
    <w:rsid w:val="7FDF84F5"/>
    <w:rsid w:val="7FDF9DDD"/>
    <w:rsid w:val="7FDFA41E"/>
    <w:rsid w:val="7FDFA71D"/>
    <w:rsid w:val="7FDFC6E4"/>
    <w:rsid w:val="7FDFD266"/>
    <w:rsid w:val="7FDFE5DD"/>
    <w:rsid w:val="7FDFEA75"/>
    <w:rsid w:val="7FE16658"/>
    <w:rsid w:val="7FE27AE0"/>
    <w:rsid w:val="7FE301A2"/>
    <w:rsid w:val="7FE3DB3B"/>
    <w:rsid w:val="7FE55E8F"/>
    <w:rsid w:val="7FE6DC2E"/>
    <w:rsid w:val="7FE70EE7"/>
    <w:rsid w:val="7FE7298F"/>
    <w:rsid w:val="7FE731DD"/>
    <w:rsid w:val="7FE73B55"/>
    <w:rsid w:val="7FE786CF"/>
    <w:rsid w:val="7FE79B76"/>
    <w:rsid w:val="7FE7A510"/>
    <w:rsid w:val="7FE7B562"/>
    <w:rsid w:val="7FE7FB26"/>
    <w:rsid w:val="7FE9A26A"/>
    <w:rsid w:val="7FE9D1C2"/>
    <w:rsid w:val="7FEA44B4"/>
    <w:rsid w:val="7FEAA352"/>
    <w:rsid w:val="7FEB504D"/>
    <w:rsid w:val="7FEB9195"/>
    <w:rsid w:val="7FEBB048"/>
    <w:rsid w:val="7FEBD08E"/>
    <w:rsid w:val="7FEBDCAA"/>
    <w:rsid w:val="7FEBE18F"/>
    <w:rsid w:val="7FECAE65"/>
    <w:rsid w:val="7FED0130"/>
    <w:rsid w:val="7FED1A4C"/>
    <w:rsid w:val="7FED47DF"/>
    <w:rsid w:val="7FED80A3"/>
    <w:rsid w:val="7FED9C2D"/>
    <w:rsid w:val="7FEDAADB"/>
    <w:rsid w:val="7FEDBCA7"/>
    <w:rsid w:val="7FEDD4EB"/>
    <w:rsid w:val="7FEDE7DF"/>
    <w:rsid w:val="7FEE67B0"/>
    <w:rsid w:val="7FEE721E"/>
    <w:rsid w:val="7FEEE6E5"/>
    <w:rsid w:val="7FEEF86C"/>
    <w:rsid w:val="7FEF2501"/>
    <w:rsid w:val="7FEF2881"/>
    <w:rsid w:val="7FEF3514"/>
    <w:rsid w:val="7FEF4507"/>
    <w:rsid w:val="7FEF4995"/>
    <w:rsid w:val="7FEF4AF6"/>
    <w:rsid w:val="7FEF563F"/>
    <w:rsid w:val="7FEF6AD1"/>
    <w:rsid w:val="7FEF8BE7"/>
    <w:rsid w:val="7FEF8E34"/>
    <w:rsid w:val="7FEFAC09"/>
    <w:rsid w:val="7FEFB2EE"/>
    <w:rsid w:val="7FEFB33E"/>
    <w:rsid w:val="7FEFB57A"/>
    <w:rsid w:val="7FEFC83D"/>
    <w:rsid w:val="7FEFCCD1"/>
    <w:rsid w:val="7FEFD557"/>
    <w:rsid w:val="7FEFDFA8"/>
    <w:rsid w:val="7FEFE620"/>
    <w:rsid w:val="7FEFF24B"/>
    <w:rsid w:val="7FEFFBB5"/>
    <w:rsid w:val="7FF0030C"/>
    <w:rsid w:val="7FF0D115"/>
    <w:rsid w:val="7FF16D7C"/>
    <w:rsid w:val="7FF1D56F"/>
    <w:rsid w:val="7FF1E3A4"/>
    <w:rsid w:val="7FF2EDDC"/>
    <w:rsid w:val="7FF30AF7"/>
    <w:rsid w:val="7FF3163F"/>
    <w:rsid w:val="7FF38D9A"/>
    <w:rsid w:val="7FF3BE07"/>
    <w:rsid w:val="7FF3D969"/>
    <w:rsid w:val="7FF457BD"/>
    <w:rsid w:val="7FF4D89E"/>
    <w:rsid w:val="7FF4FF25"/>
    <w:rsid w:val="7FF50385"/>
    <w:rsid w:val="7FF57C66"/>
    <w:rsid w:val="7FF591AA"/>
    <w:rsid w:val="7FF5B39F"/>
    <w:rsid w:val="7FF60345"/>
    <w:rsid w:val="7FF63B8A"/>
    <w:rsid w:val="7FF63ECB"/>
    <w:rsid w:val="7FF6661B"/>
    <w:rsid w:val="7FF69F0C"/>
    <w:rsid w:val="7FF6B0F1"/>
    <w:rsid w:val="7FF6CAD8"/>
    <w:rsid w:val="7FF719DD"/>
    <w:rsid w:val="7FF72EC1"/>
    <w:rsid w:val="7FF73DFA"/>
    <w:rsid w:val="7FF75FC0"/>
    <w:rsid w:val="7FF766FA"/>
    <w:rsid w:val="7FF76E91"/>
    <w:rsid w:val="7FF77FD2"/>
    <w:rsid w:val="7FF78C32"/>
    <w:rsid w:val="7FF7955B"/>
    <w:rsid w:val="7FF796F0"/>
    <w:rsid w:val="7FF79B1E"/>
    <w:rsid w:val="7FF7B301"/>
    <w:rsid w:val="7FF7B8DA"/>
    <w:rsid w:val="7FF7C52D"/>
    <w:rsid w:val="7FF7CE61"/>
    <w:rsid w:val="7FF7D285"/>
    <w:rsid w:val="7FF7D8AC"/>
    <w:rsid w:val="7FF7DD7E"/>
    <w:rsid w:val="7FF81C22"/>
    <w:rsid w:val="7FF81D38"/>
    <w:rsid w:val="7FF8366E"/>
    <w:rsid w:val="7FF85DE3"/>
    <w:rsid w:val="7FF903E3"/>
    <w:rsid w:val="7FF9622C"/>
    <w:rsid w:val="7FF9944E"/>
    <w:rsid w:val="7FF9F246"/>
    <w:rsid w:val="7FFA63DF"/>
    <w:rsid w:val="7FFA8C38"/>
    <w:rsid w:val="7FFAA73A"/>
    <w:rsid w:val="7FFABD09"/>
    <w:rsid w:val="7FFAE182"/>
    <w:rsid w:val="7FFAF42A"/>
    <w:rsid w:val="7FFB07E9"/>
    <w:rsid w:val="7FFB1103"/>
    <w:rsid w:val="7FFB11D2"/>
    <w:rsid w:val="7FFB14F5"/>
    <w:rsid w:val="7FFB20FC"/>
    <w:rsid w:val="7FFB21D6"/>
    <w:rsid w:val="7FFB3079"/>
    <w:rsid w:val="7FFB3296"/>
    <w:rsid w:val="7FFB35B4"/>
    <w:rsid w:val="7FFB3807"/>
    <w:rsid w:val="7FFB5752"/>
    <w:rsid w:val="7FFB5EAC"/>
    <w:rsid w:val="7FFB6344"/>
    <w:rsid w:val="7FFB8590"/>
    <w:rsid w:val="7FFB9621"/>
    <w:rsid w:val="7FFBB879"/>
    <w:rsid w:val="7FFBDEDC"/>
    <w:rsid w:val="7FFBE380"/>
    <w:rsid w:val="7FFBFB50"/>
    <w:rsid w:val="7FFC062E"/>
    <w:rsid w:val="7FFC1243"/>
    <w:rsid w:val="7FFC164E"/>
    <w:rsid w:val="7FFC36D8"/>
    <w:rsid w:val="7FFC4598"/>
    <w:rsid w:val="7FFC8141"/>
    <w:rsid w:val="7FFC8BD0"/>
    <w:rsid w:val="7FFC8C09"/>
    <w:rsid w:val="7FFC8F7F"/>
    <w:rsid w:val="7FFCAA64"/>
    <w:rsid w:val="7FFCBCF2"/>
    <w:rsid w:val="7FFCD1F2"/>
    <w:rsid w:val="7FFCDBD5"/>
    <w:rsid w:val="7FFCDF6E"/>
    <w:rsid w:val="7FFD00EF"/>
    <w:rsid w:val="7FFD1A42"/>
    <w:rsid w:val="7FFD1DCE"/>
    <w:rsid w:val="7FFD1E1C"/>
    <w:rsid w:val="7FFD2824"/>
    <w:rsid w:val="7FFD3562"/>
    <w:rsid w:val="7FFD3767"/>
    <w:rsid w:val="7FFD4C4F"/>
    <w:rsid w:val="7FFD5677"/>
    <w:rsid w:val="7FFD6753"/>
    <w:rsid w:val="7FFD67D9"/>
    <w:rsid w:val="7FFD74E6"/>
    <w:rsid w:val="7FFD97D0"/>
    <w:rsid w:val="7FFD98E2"/>
    <w:rsid w:val="7FFD9BDB"/>
    <w:rsid w:val="7FFD9F5D"/>
    <w:rsid w:val="7FFDB240"/>
    <w:rsid w:val="7FFDB9BD"/>
    <w:rsid w:val="7FFDBD57"/>
    <w:rsid w:val="7FFDC161"/>
    <w:rsid w:val="7FFDC192"/>
    <w:rsid w:val="7FFDC584"/>
    <w:rsid w:val="7FFDE1FD"/>
    <w:rsid w:val="7FFDE560"/>
    <w:rsid w:val="7FFDF74B"/>
    <w:rsid w:val="7FFE0313"/>
    <w:rsid w:val="7FFE0548"/>
    <w:rsid w:val="7FFE0F38"/>
    <w:rsid w:val="7FFE128E"/>
    <w:rsid w:val="7FFE15E4"/>
    <w:rsid w:val="7FFE183E"/>
    <w:rsid w:val="7FFE2B51"/>
    <w:rsid w:val="7FFE4899"/>
    <w:rsid w:val="7FFE4CCD"/>
    <w:rsid w:val="7FFE50E7"/>
    <w:rsid w:val="7FFE510B"/>
    <w:rsid w:val="7FFE8437"/>
    <w:rsid w:val="7FFE8516"/>
    <w:rsid w:val="7FFE86D1"/>
    <w:rsid w:val="7FFE88E7"/>
    <w:rsid w:val="7FFEB194"/>
    <w:rsid w:val="7FFEBFDB"/>
    <w:rsid w:val="7FFEC105"/>
    <w:rsid w:val="7FFEC849"/>
    <w:rsid w:val="7FFEDD37"/>
    <w:rsid w:val="7FFF015C"/>
    <w:rsid w:val="7FFF01D2"/>
    <w:rsid w:val="7FFF0423"/>
    <w:rsid w:val="7FFF0BC3"/>
    <w:rsid w:val="7FFF0D9E"/>
    <w:rsid w:val="7FFF0DEA"/>
    <w:rsid w:val="7FFF0FAB"/>
    <w:rsid w:val="7FFF1037"/>
    <w:rsid w:val="7FFF1A10"/>
    <w:rsid w:val="7FFF256E"/>
    <w:rsid w:val="7FFF26D6"/>
    <w:rsid w:val="7FFF2880"/>
    <w:rsid w:val="7FFF2FC9"/>
    <w:rsid w:val="7FFF3131"/>
    <w:rsid w:val="7FFF3371"/>
    <w:rsid w:val="7FFF3376"/>
    <w:rsid w:val="7FFF3527"/>
    <w:rsid w:val="7FFF390C"/>
    <w:rsid w:val="7FFF3DFE"/>
    <w:rsid w:val="7FFF3EF7"/>
    <w:rsid w:val="7FFF420D"/>
    <w:rsid w:val="7FFF4778"/>
    <w:rsid w:val="7FFF4922"/>
    <w:rsid w:val="7FFF4947"/>
    <w:rsid w:val="7FFF51AF"/>
    <w:rsid w:val="7FFF5753"/>
    <w:rsid w:val="7FFF5824"/>
    <w:rsid w:val="7FFF5941"/>
    <w:rsid w:val="7FFF636C"/>
    <w:rsid w:val="7FFF63B3"/>
    <w:rsid w:val="7FFF6EC7"/>
    <w:rsid w:val="7FFF807A"/>
    <w:rsid w:val="7FFF8376"/>
    <w:rsid w:val="7FFF8602"/>
    <w:rsid w:val="7FFF8968"/>
    <w:rsid w:val="7FFF8B17"/>
    <w:rsid w:val="7FFF8F98"/>
    <w:rsid w:val="7FFF9504"/>
    <w:rsid w:val="7FFF9776"/>
    <w:rsid w:val="7FFF9873"/>
    <w:rsid w:val="7FFF98B9"/>
    <w:rsid w:val="7FFF9D09"/>
    <w:rsid w:val="7FFFA098"/>
    <w:rsid w:val="7FFFA6C2"/>
    <w:rsid w:val="7FFFB15C"/>
    <w:rsid w:val="7FFFB215"/>
    <w:rsid w:val="7FFFBE5B"/>
    <w:rsid w:val="7FFFC03A"/>
    <w:rsid w:val="7FFFC1B9"/>
    <w:rsid w:val="7FFFC443"/>
    <w:rsid w:val="7FFFCA0D"/>
    <w:rsid w:val="7FFFCF0E"/>
    <w:rsid w:val="7FFFD176"/>
    <w:rsid w:val="7FFFD3BE"/>
    <w:rsid w:val="7FFFD7B3"/>
    <w:rsid w:val="7FFFD8FB"/>
    <w:rsid w:val="7FFFDBA9"/>
    <w:rsid w:val="7FFFDC65"/>
    <w:rsid w:val="7FFFDF3F"/>
    <w:rsid w:val="7FFFE031"/>
    <w:rsid w:val="7FFFE3F3"/>
    <w:rsid w:val="7FFFE8EE"/>
    <w:rsid w:val="7FFFF69A"/>
    <w:rsid w:val="7FFFF7CF"/>
    <w:rsid w:val="7FFFFAD3"/>
    <w:rsid w:val="8190BB3B"/>
    <w:rsid w:val="81EDDC44"/>
    <w:rsid w:val="82FF6DB4"/>
    <w:rsid w:val="82FFDF1F"/>
    <w:rsid w:val="83195603"/>
    <w:rsid w:val="83B30FEE"/>
    <w:rsid w:val="83F59275"/>
    <w:rsid w:val="84EF2273"/>
    <w:rsid w:val="8577EFFB"/>
    <w:rsid w:val="85AF1E0A"/>
    <w:rsid w:val="85BB7111"/>
    <w:rsid w:val="85F9C0A7"/>
    <w:rsid w:val="85FC6997"/>
    <w:rsid w:val="86FD517F"/>
    <w:rsid w:val="87473CD2"/>
    <w:rsid w:val="876E0BAC"/>
    <w:rsid w:val="877F5FD7"/>
    <w:rsid w:val="87BF9A32"/>
    <w:rsid w:val="87EE855D"/>
    <w:rsid w:val="87FD7503"/>
    <w:rsid w:val="87FEA753"/>
    <w:rsid w:val="87FF7034"/>
    <w:rsid w:val="87FFB3BF"/>
    <w:rsid w:val="89AF56A1"/>
    <w:rsid w:val="89E2967A"/>
    <w:rsid w:val="8AFD7693"/>
    <w:rsid w:val="8AFF93DC"/>
    <w:rsid w:val="8AFFAB69"/>
    <w:rsid w:val="8B76E432"/>
    <w:rsid w:val="8B7FE26F"/>
    <w:rsid w:val="8BAFDA89"/>
    <w:rsid w:val="8BDF0AFD"/>
    <w:rsid w:val="8BEC9BF7"/>
    <w:rsid w:val="8BEEA620"/>
    <w:rsid w:val="8BEF7547"/>
    <w:rsid w:val="8BFF47B9"/>
    <w:rsid w:val="8C3D538C"/>
    <w:rsid w:val="8C50DA26"/>
    <w:rsid w:val="8CCBF08A"/>
    <w:rsid w:val="8CE3016F"/>
    <w:rsid w:val="8CEB0984"/>
    <w:rsid w:val="8D777134"/>
    <w:rsid w:val="8DDF25A3"/>
    <w:rsid w:val="8DDF2B9C"/>
    <w:rsid w:val="8DEFDA7D"/>
    <w:rsid w:val="8DFDE4DC"/>
    <w:rsid w:val="8DFE5F4C"/>
    <w:rsid w:val="8DFFFBD3"/>
    <w:rsid w:val="8E7E77DE"/>
    <w:rsid w:val="8EB12914"/>
    <w:rsid w:val="8ED7B2A4"/>
    <w:rsid w:val="8ED7C174"/>
    <w:rsid w:val="8EEA15E4"/>
    <w:rsid w:val="8EF35BBE"/>
    <w:rsid w:val="8F2F74C1"/>
    <w:rsid w:val="8F3F68B1"/>
    <w:rsid w:val="8F5E8180"/>
    <w:rsid w:val="8F5EAA1B"/>
    <w:rsid w:val="8F7E2A01"/>
    <w:rsid w:val="8F7F4EEA"/>
    <w:rsid w:val="8F87B9B4"/>
    <w:rsid w:val="8F9F18B3"/>
    <w:rsid w:val="8FBD08A8"/>
    <w:rsid w:val="8FCB2A32"/>
    <w:rsid w:val="8FD1D47C"/>
    <w:rsid w:val="8FE7E533"/>
    <w:rsid w:val="8FEA7C16"/>
    <w:rsid w:val="8FEE5A80"/>
    <w:rsid w:val="8FEED8D7"/>
    <w:rsid w:val="8FF3CA00"/>
    <w:rsid w:val="8FF4291C"/>
    <w:rsid w:val="8FFD3335"/>
    <w:rsid w:val="8FFE4457"/>
    <w:rsid w:val="8FFE4FD1"/>
    <w:rsid w:val="913F100C"/>
    <w:rsid w:val="91BAFEC6"/>
    <w:rsid w:val="91FFFCD2"/>
    <w:rsid w:val="92E3DA80"/>
    <w:rsid w:val="92FFBD22"/>
    <w:rsid w:val="92FFD602"/>
    <w:rsid w:val="930E3F18"/>
    <w:rsid w:val="93E60C7B"/>
    <w:rsid w:val="93F98FE1"/>
    <w:rsid w:val="93FD09A4"/>
    <w:rsid w:val="93FE99F9"/>
    <w:rsid w:val="93FFA74C"/>
    <w:rsid w:val="941ECC38"/>
    <w:rsid w:val="94F91EA3"/>
    <w:rsid w:val="95BE35E1"/>
    <w:rsid w:val="95BE7A39"/>
    <w:rsid w:val="95BFE485"/>
    <w:rsid w:val="95D598FB"/>
    <w:rsid w:val="95DB2446"/>
    <w:rsid w:val="95EE4746"/>
    <w:rsid w:val="95FF8751"/>
    <w:rsid w:val="967DF8A2"/>
    <w:rsid w:val="96BD1294"/>
    <w:rsid w:val="96D5F58F"/>
    <w:rsid w:val="96DD8D30"/>
    <w:rsid w:val="96EFBFA1"/>
    <w:rsid w:val="96F3AA2B"/>
    <w:rsid w:val="96FCD273"/>
    <w:rsid w:val="96FD55AC"/>
    <w:rsid w:val="97565AF8"/>
    <w:rsid w:val="975DC8C6"/>
    <w:rsid w:val="9773F66D"/>
    <w:rsid w:val="97769FE8"/>
    <w:rsid w:val="977F3513"/>
    <w:rsid w:val="979FD54E"/>
    <w:rsid w:val="97A6BB80"/>
    <w:rsid w:val="97A94EA2"/>
    <w:rsid w:val="97AA0FAC"/>
    <w:rsid w:val="97AF57D2"/>
    <w:rsid w:val="97D286C3"/>
    <w:rsid w:val="97DE72A7"/>
    <w:rsid w:val="97E531D1"/>
    <w:rsid w:val="97EBF741"/>
    <w:rsid w:val="97F6EE36"/>
    <w:rsid w:val="97FD178E"/>
    <w:rsid w:val="97FD24BA"/>
    <w:rsid w:val="97FF0651"/>
    <w:rsid w:val="97FF9223"/>
    <w:rsid w:val="97FFEEA1"/>
    <w:rsid w:val="98756DEF"/>
    <w:rsid w:val="987ED559"/>
    <w:rsid w:val="98EF4334"/>
    <w:rsid w:val="994F2281"/>
    <w:rsid w:val="996F8364"/>
    <w:rsid w:val="997EDDAD"/>
    <w:rsid w:val="99DEC3D1"/>
    <w:rsid w:val="99FD66BE"/>
    <w:rsid w:val="9A3E173D"/>
    <w:rsid w:val="9A6DF233"/>
    <w:rsid w:val="9A7AAFFE"/>
    <w:rsid w:val="9A7B8462"/>
    <w:rsid w:val="9A7F708E"/>
    <w:rsid w:val="9ADB2026"/>
    <w:rsid w:val="9ADE5176"/>
    <w:rsid w:val="9AE7D5BC"/>
    <w:rsid w:val="9AF3C8EC"/>
    <w:rsid w:val="9AF9664C"/>
    <w:rsid w:val="9B672816"/>
    <w:rsid w:val="9B6D575E"/>
    <w:rsid w:val="9B6F5235"/>
    <w:rsid w:val="9B7631E5"/>
    <w:rsid w:val="9B7F0E2D"/>
    <w:rsid w:val="9B9E8870"/>
    <w:rsid w:val="9BB78DAA"/>
    <w:rsid w:val="9BCD8CEC"/>
    <w:rsid w:val="9BCEA41E"/>
    <w:rsid w:val="9BCFEA6C"/>
    <w:rsid w:val="9BDDFAAD"/>
    <w:rsid w:val="9BE761C3"/>
    <w:rsid w:val="9BEF3B46"/>
    <w:rsid w:val="9BEF89E6"/>
    <w:rsid w:val="9BEFE259"/>
    <w:rsid w:val="9BF82C4D"/>
    <w:rsid w:val="9BFB987D"/>
    <w:rsid w:val="9BFBF423"/>
    <w:rsid w:val="9BFDF299"/>
    <w:rsid w:val="9C8FFF87"/>
    <w:rsid w:val="9CB06F20"/>
    <w:rsid w:val="9CBFAF9C"/>
    <w:rsid w:val="9CCED388"/>
    <w:rsid w:val="9CDF802B"/>
    <w:rsid w:val="9CEB6810"/>
    <w:rsid w:val="9D2B924E"/>
    <w:rsid w:val="9D3F04B6"/>
    <w:rsid w:val="9D3FA3CE"/>
    <w:rsid w:val="9D755A4E"/>
    <w:rsid w:val="9D755CB9"/>
    <w:rsid w:val="9D7D5440"/>
    <w:rsid w:val="9D7DEE46"/>
    <w:rsid w:val="9D9EDFDD"/>
    <w:rsid w:val="9DB58879"/>
    <w:rsid w:val="9DB658F0"/>
    <w:rsid w:val="9DB968B4"/>
    <w:rsid w:val="9DBECBCA"/>
    <w:rsid w:val="9DBF04F6"/>
    <w:rsid w:val="9DBF4F05"/>
    <w:rsid w:val="9DDC2D6D"/>
    <w:rsid w:val="9DDFA84D"/>
    <w:rsid w:val="9DEE8242"/>
    <w:rsid w:val="9DF5355C"/>
    <w:rsid w:val="9DF5A27A"/>
    <w:rsid w:val="9DFD5DAE"/>
    <w:rsid w:val="9DFEE64D"/>
    <w:rsid w:val="9DFF67CD"/>
    <w:rsid w:val="9E36A473"/>
    <w:rsid w:val="9E57E557"/>
    <w:rsid w:val="9E5FA872"/>
    <w:rsid w:val="9E67FC11"/>
    <w:rsid w:val="9E735093"/>
    <w:rsid w:val="9E73C36E"/>
    <w:rsid w:val="9E7B934F"/>
    <w:rsid w:val="9E7C6CC4"/>
    <w:rsid w:val="9E9EFAC0"/>
    <w:rsid w:val="9EB589E0"/>
    <w:rsid w:val="9EB76EA5"/>
    <w:rsid w:val="9EBFF316"/>
    <w:rsid w:val="9ECFF2F8"/>
    <w:rsid w:val="9ED3ACED"/>
    <w:rsid w:val="9ED74D58"/>
    <w:rsid w:val="9ED7D663"/>
    <w:rsid w:val="9EDBF60A"/>
    <w:rsid w:val="9EDF409F"/>
    <w:rsid w:val="9EDFCE05"/>
    <w:rsid w:val="9EE7A0BE"/>
    <w:rsid w:val="9EECA3CE"/>
    <w:rsid w:val="9EEEB3D2"/>
    <w:rsid w:val="9EF7FDD2"/>
    <w:rsid w:val="9EFBEF85"/>
    <w:rsid w:val="9EFD4E15"/>
    <w:rsid w:val="9EFE6636"/>
    <w:rsid w:val="9EFF3625"/>
    <w:rsid w:val="9EFF39D6"/>
    <w:rsid w:val="9EFFCB36"/>
    <w:rsid w:val="9F2F857F"/>
    <w:rsid w:val="9F37BE8C"/>
    <w:rsid w:val="9F3F0E6D"/>
    <w:rsid w:val="9F3F5398"/>
    <w:rsid w:val="9F3F88B9"/>
    <w:rsid w:val="9F6F4CE8"/>
    <w:rsid w:val="9F75EE28"/>
    <w:rsid w:val="9F7715DE"/>
    <w:rsid w:val="9F7C54BF"/>
    <w:rsid w:val="9F7D43FF"/>
    <w:rsid w:val="9F7F1998"/>
    <w:rsid w:val="9F94F77A"/>
    <w:rsid w:val="9F95A89A"/>
    <w:rsid w:val="9F975F4C"/>
    <w:rsid w:val="9F9A4BEE"/>
    <w:rsid w:val="9F9C7C90"/>
    <w:rsid w:val="9F9F1EE6"/>
    <w:rsid w:val="9FA73A95"/>
    <w:rsid w:val="9FAF19B8"/>
    <w:rsid w:val="9FAF6F45"/>
    <w:rsid w:val="9FB55E92"/>
    <w:rsid w:val="9FB7F21E"/>
    <w:rsid w:val="9FBD3F2E"/>
    <w:rsid w:val="9FBE3491"/>
    <w:rsid w:val="9FBEE3B7"/>
    <w:rsid w:val="9FBFB698"/>
    <w:rsid w:val="9FBFD7C4"/>
    <w:rsid w:val="9FCE0857"/>
    <w:rsid w:val="9FD37A2C"/>
    <w:rsid w:val="9FD3CC7D"/>
    <w:rsid w:val="9FDCA81F"/>
    <w:rsid w:val="9FDD3AFA"/>
    <w:rsid w:val="9FDDDB95"/>
    <w:rsid w:val="9FDF9B74"/>
    <w:rsid w:val="9FE2E3BF"/>
    <w:rsid w:val="9FE67574"/>
    <w:rsid w:val="9FE76BC0"/>
    <w:rsid w:val="9FE917FC"/>
    <w:rsid w:val="9FE9ACD0"/>
    <w:rsid w:val="9FEBAFE4"/>
    <w:rsid w:val="9FED79B6"/>
    <w:rsid w:val="9FEDB3D6"/>
    <w:rsid w:val="9FEF1494"/>
    <w:rsid w:val="9FF2DE8B"/>
    <w:rsid w:val="9FF3FC3B"/>
    <w:rsid w:val="9FF70E75"/>
    <w:rsid w:val="9FF745DE"/>
    <w:rsid w:val="9FF750A9"/>
    <w:rsid w:val="9FF79A1A"/>
    <w:rsid w:val="9FF85FCF"/>
    <w:rsid w:val="9FF97D4E"/>
    <w:rsid w:val="9FFB589A"/>
    <w:rsid w:val="9FFB8FF8"/>
    <w:rsid w:val="9FFB9045"/>
    <w:rsid w:val="9FFB9BBA"/>
    <w:rsid w:val="9FFBAA79"/>
    <w:rsid w:val="9FFCD638"/>
    <w:rsid w:val="9FFD1173"/>
    <w:rsid w:val="9FFD2079"/>
    <w:rsid w:val="9FFD5D9F"/>
    <w:rsid w:val="9FFDBE0C"/>
    <w:rsid w:val="9FFDFA34"/>
    <w:rsid w:val="9FFEB1C1"/>
    <w:rsid w:val="9FFF1BCC"/>
    <w:rsid w:val="9FFF2C08"/>
    <w:rsid w:val="9FFFCECF"/>
    <w:rsid w:val="9FFFF999"/>
    <w:rsid w:val="A25F3A8C"/>
    <w:rsid w:val="A27B86DB"/>
    <w:rsid w:val="A2FB989B"/>
    <w:rsid w:val="A35FCBAA"/>
    <w:rsid w:val="A375CA8D"/>
    <w:rsid w:val="A39FB7A1"/>
    <w:rsid w:val="A3D7392B"/>
    <w:rsid w:val="A3FB64E2"/>
    <w:rsid w:val="A3FE90D2"/>
    <w:rsid w:val="A40D6A84"/>
    <w:rsid w:val="A413B98E"/>
    <w:rsid w:val="A49FEB97"/>
    <w:rsid w:val="A4BAD937"/>
    <w:rsid w:val="A4EF1F79"/>
    <w:rsid w:val="A4FE2FA3"/>
    <w:rsid w:val="A56F2366"/>
    <w:rsid w:val="A5CF67F8"/>
    <w:rsid w:val="A5EF68A4"/>
    <w:rsid w:val="A5F58BDB"/>
    <w:rsid w:val="A5F6A002"/>
    <w:rsid w:val="A5FB8B95"/>
    <w:rsid w:val="A5FC5F66"/>
    <w:rsid w:val="A5FF07B1"/>
    <w:rsid w:val="A5FF2F88"/>
    <w:rsid w:val="A5FFE962"/>
    <w:rsid w:val="A6474FAB"/>
    <w:rsid w:val="A64DCFB4"/>
    <w:rsid w:val="A6784688"/>
    <w:rsid w:val="A6BAFAE1"/>
    <w:rsid w:val="A6D4CA43"/>
    <w:rsid w:val="A6FE1E45"/>
    <w:rsid w:val="A726B9C1"/>
    <w:rsid w:val="A73B27EA"/>
    <w:rsid w:val="A75CAE69"/>
    <w:rsid w:val="A779A089"/>
    <w:rsid w:val="A77B7E38"/>
    <w:rsid w:val="A77C333B"/>
    <w:rsid w:val="A77F3908"/>
    <w:rsid w:val="A79B9D1C"/>
    <w:rsid w:val="A79FD97B"/>
    <w:rsid w:val="A7AF6AAD"/>
    <w:rsid w:val="A7B73FBF"/>
    <w:rsid w:val="A7B8247A"/>
    <w:rsid w:val="A7BB8913"/>
    <w:rsid w:val="A7DFCC3D"/>
    <w:rsid w:val="A7EF1B72"/>
    <w:rsid w:val="A7F54EDC"/>
    <w:rsid w:val="A7F9E98E"/>
    <w:rsid w:val="A7FB70B1"/>
    <w:rsid w:val="A7FBB160"/>
    <w:rsid w:val="A7FE6AC9"/>
    <w:rsid w:val="A7FF244D"/>
    <w:rsid w:val="A7FF7619"/>
    <w:rsid w:val="A7FF9E3F"/>
    <w:rsid w:val="A83B01F4"/>
    <w:rsid w:val="A96129F6"/>
    <w:rsid w:val="A971F837"/>
    <w:rsid w:val="A9EA0345"/>
    <w:rsid w:val="A9EB051E"/>
    <w:rsid w:val="A9FBE2D0"/>
    <w:rsid w:val="A9FD222C"/>
    <w:rsid w:val="A9FED374"/>
    <w:rsid w:val="AA4FFCFD"/>
    <w:rsid w:val="AA7BA82E"/>
    <w:rsid w:val="AA8F5D3E"/>
    <w:rsid w:val="AA9F7F11"/>
    <w:rsid w:val="AAD4D6DD"/>
    <w:rsid w:val="AAE7810B"/>
    <w:rsid w:val="AAEF2AC6"/>
    <w:rsid w:val="AAF31503"/>
    <w:rsid w:val="AAFF9214"/>
    <w:rsid w:val="AB1F3A49"/>
    <w:rsid w:val="AB2F57B4"/>
    <w:rsid w:val="AB37FA0E"/>
    <w:rsid w:val="AB4DD59F"/>
    <w:rsid w:val="AB6B60BE"/>
    <w:rsid w:val="AB7BC78C"/>
    <w:rsid w:val="AB7DB67E"/>
    <w:rsid w:val="AB7E1413"/>
    <w:rsid w:val="AB7FD9EC"/>
    <w:rsid w:val="AB8EA2F9"/>
    <w:rsid w:val="AB9AD7EF"/>
    <w:rsid w:val="ABB383B6"/>
    <w:rsid w:val="ABBCA0E2"/>
    <w:rsid w:val="ABBF4598"/>
    <w:rsid w:val="ABC6DEE0"/>
    <w:rsid w:val="ABD7364B"/>
    <w:rsid w:val="ABDDA9EB"/>
    <w:rsid w:val="ABDF00A9"/>
    <w:rsid w:val="ABEC1C37"/>
    <w:rsid w:val="ABEFD56B"/>
    <w:rsid w:val="ABFDFB36"/>
    <w:rsid w:val="ABFF634F"/>
    <w:rsid w:val="ABFFBC9E"/>
    <w:rsid w:val="AC9E1495"/>
    <w:rsid w:val="ACDFA40F"/>
    <w:rsid w:val="ACEB5E33"/>
    <w:rsid w:val="ACEEAA1B"/>
    <w:rsid w:val="ACF8C137"/>
    <w:rsid w:val="ACFD81A5"/>
    <w:rsid w:val="ACFEAE6F"/>
    <w:rsid w:val="ACFF5EF8"/>
    <w:rsid w:val="AD3FE441"/>
    <w:rsid w:val="AD47C61A"/>
    <w:rsid w:val="AD5FFC5B"/>
    <w:rsid w:val="AD73F4AB"/>
    <w:rsid w:val="AD766F24"/>
    <w:rsid w:val="AD7C6011"/>
    <w:rsid w:val="AD7FB3BB"/>
    <w:rsid w:val="AD7FF50E"/>
    <w:rsid w:val="AD94FEB2"/>
    <w:rsid w:val="ADBEA72C"/>
    <w:rsid w:val="ADD18C5B"/>
    <w:rsid w:val="ADDBF20C"/>
    <w:rsid w:val="ADDD2D92"/>
    <w:rsid w:val="ADE7FCF1"/>
    <w:rsid w:val="ADE8E02E"/>
    <w:rsid w:val="ADEEFFCC"/>
    <w:rsid w:val="ADF5B47F"/>
    <w:rsid w:val="ADF72650"/>
    <w:rsid w:val="ADFECD12"/>
    <w:rsid w:val="ADFF1E88"/>
    <w:rsid w:val="ADFF2F12"/>
    <w:rsid w:val="ADFF8E8C"/>
    <w:rsid w:val="ADFFAB2B"/>
    <w:rsid w:val="ADFFC5C3"/>
    <w:rsid w:val="AE2FDFB9"/>
    <w:rsid w:val="AE3FBD37"/>
    <w:rsid w:val="AE772663"/>
    <w:rsid w:val="AE7D0BF3"/>
    <w:rsid w:val="AE7FABDD"/>
    <w:rsid w:val="AE7FD41C"/>
    <w:rsid w:val="AEB70D34"/>
    <w:rsid w:val="AEBB8DC1"/>
    <w:rsid w:val="AECBE5B9"/>
    <w:rsid w:val="AED14DC9"/>
    <w:rsid w:val="AED6E386"/>
    <w:rsid w:val="AED94247"/>
    <w:rsid w:val="AEDF368E"/>
    <w:rsid w:val="AEDFF8EA"/>
    <w:rsid w:val="AEEE382B"/>
    <w:rsid w:val="AEEF6989"/>
    <w:rsid w:val="AEF576E4"/>
    <w:rsid w:val="AEFEFABF"/>
    <w:rsid w:val="AEFF3B68"/>
    <w:rsid w:val="AEFF598B"/>
    <w:rsid w:val="AF2FC03C"/>
    <w:rsid w:val="AF4DA142"/>
    <w:rsid w:val="AF5DEF6A"/>
    <w:rsid w:val="AF5DF02C"/>
    <w:rsid w:val="AF6E5C18"/>
    <w:rsid w:val="AF6FFBF3"/>
    <w:rsid w:val="AF732DBE"/>
    <w:rsid w:val="AF7774BE"/>
    <w:rsid w:val="AF7E662C"/>
    <w:rsid w:val="AF7F0512"/>
    <w:rsid w:val="AF7F4FEE"/>
    <w:rsid w:val="AF7F7042"/>
    <w:rsid w:val="AF7FB0F5"/>
    <w:rsid w:val="AF7FED65"/>
    <w:rsid w:val="AF9BD306"/>
    <w:rsid w:val="AF9BDCBC"/>
    <w:rsid w:val="AF9E2EC9"/>
    <w:rsid w:val="AF9FF3BA"/>
    <w:rsid w:val="AFA3BD5B"/>
    <w:rsid w:val="AFAF8D2A"/>
    <w:rsid w:val="AFAF9197"/>
    <w:rsid w:val="AFB5B217"/>
    <w:rsid w:val="AFB9DB62"/>
    <w:rsid w:val="AFBD25A5"/>
    <w:rsid w:val="AFBFAE55"/>
    <w:rsid w:val="AFC74353"/>
    <w:rsid w:val="AFCF4895"/>
    <w:rsid w:val="AFD3958F"/>
    <w:rsid w:val="AFD4AAC6"/>
    <w:rsid w:val="AFD5544B"/>
    <w:rsid w:val="AFD55868"/>
    <w:rsid w:val="AFD62563"/>
    <w:rsid w:val="AFD6E9EF"/>
    <w:rsid w:val="AFD78312"/>
    <w:rsid w:val="AFDC56C5"/>
    <w:rsid w:val="AFDE7EBD"/>
    <w:rsid w:val="AFDEA0A5"/>
    <w:rsid w:val="AFDFABB0"/>
    <w:rsid w:val="AFE70317"/>
    <w:rsid w:val="AFE74053"/>
    <w:rsid w:val="AFEC69C5"/>
    <w:rsid w:val="AFEEE034"/>
    <w:rsid w:val="AFEF4C7E"/>
    <w:rsid w:val="AFEFC7E2"/>
    <w:rsid w:val="AFEFFC79"/>
    <w:rsid w:val="AFF6122A"/>
    <w:rsid w:val="AFF61ADB"/>
    <w:rsid w:val="AFF65583"/>
    <w:rsid w:val="AFF73E2F"/>
    <w:rsid w:val="AFF742A5"/>
    <w:rsid w:val="AFF78BDE"/>
    <w:rsid w:val="AFF7CD1E"/>
    <w:rsid w:val="AFF9DDC0"/>
    <w:rsid w:val="AFFB48E6"/>
    <w:rsid w:val="AFFB5F31"/>
    <w:rsid w:val="AFFB9103"/>
    <w:rsid w:val="AFFC09C3"/>
    <w:rsid w:val="AFFD1E4F"/>
    <w:rsid w:val="AFFDAC40"/>
    <w:rsid w:val="AFFF3129"/>
    <w:rsid w:val="AFFF6170"/>
    <w:rsid w:val="AFFF688E"/>
    <w:rsid w:val="AFFF7B57"/>
    <w:rsid w:val="AFFF9DF6"/>
    <w:rsid w:val="AFFFC8CA"/>
    <w:rsid w:val="AFFFECD0"/>
    <w:rsid w:val="AFFFFEEA"/>
    <w:rsid w:val="B0DC67EB"/>
    <w:rsid w:val="B1748DC2"/>
    <w:rsid w:val="B1D9DDE8"/>
    <w:rsid w:val="B1DF424F"/>
    <w:rsid w:val="B1EB9CC7"/>
    <w:rsid w:val="B1EFCF65"/>
    <w:rsid w:val="B1F3F43B"/>
    <w:rsid w:val="B1FF2768"/>
    <w:rsid w:val="B2373564"/>
    <w:rsid w:val="B26F4B60"/>
    <w:rsid w:val="B29F3CFF"/>
    <w:rsid w:val="B2C703CC"/>
    <w:rsid w:val="B2CE113D"/>
    <w:rsid w:val="B2DDA545"/>
    <w:rsid w:val="B2DFA216"/>
    <w:rsid w:val="B309CD6D"/>
    <w:rsid w:val="B32B1DE5"/>
    <w:rsid w:val="B34EFF6A"/>
    <w:rsid w:val="B36B4D4D"/>
    <w:rsid w:val="B39F8014"/>
    <w:rsid w:val="B39FDBA6"/>
    <w:rsid w:val="B3BE443A"/>
    <w:rsid w:val="B3DBCB76"/>
    <w:rsid w:val="B3DF021F"/>
    <w:rsid w:val="B3E3691B"/>
    <w:rsid w:val="B3F7D39F"/>
    <w:rsid w:val="B3FAA48C"/>
    <w:rsid w:val="B3FD734E"/>
    <w:rsid w:val="B3FE5D7A"/>
    <w:rsid w:val="B3FF0B21"/>
    <w:rsid w:val="B3FF204F"/>
    <w:rsid w:val="B3FFF7F8"/>
    <w:rsid w:val="B47E0DAA"/>
    <w:rsid w:val="B47F718E"/>
    <w:rsid w:val="B49ED9F4"/>
    <w:rsid w:val="B4AFAA19"/>
    <w:rsid w:val="B4BB13A2"/>
    <w:rsid w:val="B4EBAFE1"/>
    <w:rsid w:val="B4FF992B"/>
    <w:rsid w:val="B4FFAEAC"/>
    <w:rsid w:val="B517EF6F"/>
    <w:rsid w:val="B54BC13E"/>
    <w:rsid w:val="B54C873B"/>
    <w:rsid w:val="B54ECABB"/>
    <w:rsid w:val="B54FC04E"/>
    <w:rsid w:val="B56D5CA4"/>
    <w:rsid w:val="B56FDE7E"/>
    <w:rsid w:val="B57BE1FF"/>
    <w:rsid w:val="B57F1BEC"/>
    <w:rsid w:val="B57F3490"/>
    <w:rsid w:val="B57FC4C2"/>
    <w:rsid w:val="B59563DA"/>
    <w:rsid w:val="B5BA44FD"/>
    <w:rsid w:val="B5BD99B6"/>
    <w:rsid w:val="B5BF3193"/>
    <w:rsid w:val="B5CF8759"/>
    <w:rsid w:val="B5DB313F"/>
    <w:rsid w:val="B5DDC6AC"/>
    <w:rsid w:val="B5DE9D89"/>
    <w:rsid w:val="B5DF12BC"/>
    <w:rsid w:val="B5DFC9AA"/>
    <w:rsid w:val="B5DFFB34"/>
    <w:rsid w:val="B5E727A0"/>
    <w:rsid w:val="B5E78669"/>
    <w:rsid w:val="B5F3E67F"/>
    <w:rsid w:val="B5F59667"/>
    <w:rsid w:val="B5FBA94C"/>
    <w:rsid w:val="B5FD52D9"/>
    <w:rsid w:val="B5FFCE97"/>
    <w:rsid w:val="B60C86AA"/>
    <w:rsid w:val="B63F04BF"/>
    <w:rsid w:val="B673A64A"/>
    <w:rsid w:val="B6791C82"/>
    <w:rsid w:val="B67EA7E7"/>
    <w:rsid w:val="B67F3B7E"/>
    <w:rsid w:val="B67F984B"/>
    <w:rsid w:val="B69B6E00"/>
    <w:rsid w:val="B6A7D43B"/>
    <w:rsid w:val="B6B640EC"/>
    <w:rsid w:val="B6B7B357"/>
    <w:rsid w:val="B6C74C71"/>
    <w:rsid w:val="B6DD16B9"/>
    <w:rsid w:val="B6DDC393"/>
    <w:rsid w:val="B6E61CD8"/>
    <w:rsid w:val="B6EA7312"/>
    <w:rsid w:val="B6F72A38"/>
    <w:rsid w:val="B6FB2426"/>
    <w:rsid w:val="B6FF689D"/>
    <w:rsid w:val="B70755DA"/>
    <w:rsid w:val="B727F133"/>
    <w:rsid w:val="B72DFCA7"/>
    <w:rsid w:val="B7375D20"/>
    <w:rsid w:val="B73DC683"/>
    <w:rsid w:val="B75D7311"/>
    <w:rsid w:val="B75E6F24"/>
    <w:rsid w:val="B763D10A"/>
    <w:rsid w:val="B76D1973"/>
    <w:rsid w:val="B76F71ED"/>
    <w:rsid w:val="B76FBE2C"/>
    <w:rsid w:val="B7761CE1"/>
    <w:rsid w:val="B777EEFE"/>
    <w:rsid w:val="B77B48BD"/>
    <w:rsid w:val="B77D5235"/>
    <w:rsid w:val="B77DAD29"/>
    <w:rsid w:val="B77DFF85"/>
    <w:rsid w:val="B77F4BE0"/>
    <w:rsid w:val="B77FA09B"/>
    <w:rsid w:val="B77FC6C6"/>
    <w:rsid w:val="B797FB8A"/>
    <w:rsid w:val="B798BFA0"/>
    <w:rsid w:val="B7A3A898"/>
    <w:rsid w:val="B7ABFCBE"/>
    <w:rsid w:val="B7AF5EBF"/>
    <w:rsid w:val="B7B6E4B7"/>
    <w:rsid w:val="B7BD3AE3"/>
    <w:rsid w:val="B7BD7E6C"/>
    <w:rsid w:val="B7BD83AB"/>
    <w:rsid w:val="B7BDFC96"/>
    <w:rsid w:val="B7BE02C8"/>
    <w:rsid w:val="B7CEBDC6"/>
    <w:rsid w:val="B7D92B85"/>
    <w:rsid w:val="B7DD2D4A"/>
    <w:rsid w:val="B7DD883F"/>
    <w:rsid w:val="B7DE6EB6"/>
    <w:rsid w:val="B7DF6EFA"/>
    <w:rsid w:val="B7DFDFA1"/>
    <w:rsid w:val="B7E5BE1E"/>
    <w:rsid w:val="B7E95D33"/>
    <w:rsid w:val="B7EB82A9"/>
    <w:rsid w:val="B7EE698B"/>
    <w:rsid w:val="B7EEA189"/>
    <w:rsid w:val="B7EF55F8"/>
    <w:rsid w:val="B7EF8C69"/>
    <w:rsid w:val="B7EFD8EF"/>
    <w:rsid w:val="B7F54E99"/>
    <w:rsid w:val="B7F6ACBC"/>
    <w:rsid w:val="B7F7878F"/>
    <w:rsid w:val="B7F7E992"/>
    <w:rsid w:val="B7F8CB22"/>
    <w:rsid w:val="B7FB4E31"/>
    <w:rsid w:val="B7FBA5A2"/>
    <w:rsid w:val="B7FD3B3B"/>
    <w:rsid w:val="B7FD6320"/>
    <w:rsid w:val="B7FE2BF4"/>
    <w:rsid w:val="B7FEE475"/>
    <w:rsid w:val="B7FF5415"/>
    <w:rsid w:val="B7FFDCCC"/>
    <w:rsid w:val="B7FFF76A"/>
    <w:rsid w:val="B8552D9A"/>
    <w:rsid w:val="B87ECDC3"/>
    <w:rsid w:val="B89F9543"/>
    <w:rsid w:val="B8BBF511"/>
    <w:rsid w:val="B8EBF69D"/>
    <w:rsid w:val="B8EBFF69"/>
    <w:rsid w:val="B8F3ED18"/>
    <w:rsid w:val="B8F7CAF1"/>
    <w:rsid w:val="B8FFA382"/>
    <w:rsid w:val="B96AA58E"/>
    <w:rsid w:val="B9733BF5"/>
    <w:rsid w:val="B975C010"/>
    <w:rsid w:val="B9AB0B5F"/>
    <w:rsid w:val="B9ACED31"/>
    <w:rsid w:val="B9CE2A9B"/>
    <w:rsid w:val="B9E78B26"/>
    <w:rsid w:val="B9E7D5EC"/>
    <w:rsid w:val="B9EDC645"/>
    <w:rsid w:val="B9EF703A"/>
    <w:rsid w:val="B9F35A7B"/>
    <w:rsid w:val="B9F79C48"/>
    <w:rsid w:val="B9FB6758"/>
    <w:rsid w:val="B9FF82D9"/>
    <w:rsid w:val="B9FFDB18"/>
    <w:rsid w:val="BA584E63"/>
    <w:rsid w:val="BA77A588"/>
    <w:rsid w:val="BA7FCE18"/>
    <w:rsid w:val="BA97B3A1"/>
    <w:rsid w:val="BABB7028"/>
    <w:rsid w:val="BABBFE73"/>
    <w:rsid w:val="BABE65AF"/>
    <w:rsid w:val="BAD60AEC"/>
    <w:rsid w:val="BADB4025"/>
    <w:rsid w:val="BAECBA88"/>
    <w:rsid w:val="BAEF88F6"/>
    <w:rsid w:val="BAF31170"/>
    <w:rsid w:val="BAF58B58"/>
    <w:rsid w:val="BAF7238E"/>
    <w:rsid w:val="BAF7CDE4"/>
    <w:rsid w:val="BAF8F3F7"/>
    <w:rsid w:val="BAFD6C4D"/>
    <w:rsid w:val="BAFE4DFD"/>
    <w:rsid w:val="BAFFB197"/>
    <w:rsid w:val="BAFFE058"/>
    <w:rsid w:val="BAFFE5C4"/>
    <w:rsid w:val="BAFFEC32"/>
    <w:rsid w:val="BAFFEFCD"/>
    <w:rsid w:val="BB07B45E"/>
    <w:rsid w:val="BB2653CD"/>
    <w:rsid w:val="BB3728C5"/>
    <w:rsid w:val="BB3BAE1A"/>
    <w:rsid w:val="BB3FB00A"/>
    <w:rsid w:val="BB3FF695"/>
    <w:rsid w:val="BB4F197A"/>
    <w:rsid w:val="BB575B7A"/>
    <w:rsid w:val="BB5F78DC"/>
    <w:rsid w:val="BB632FCE"/>
    <w:rsid w:val="BB670CA9"/>
    <w:rsid w:val="BB67D550"/>
    <w:rsid w:val="BB6F78B6"/>
    <w:rsid w:val="BB72B825"/>
    <w:rsid w:val="BB77054E"/>
    <w:rsid w:val="BB7D4522"/>
    <w:rsid w:val="BB7F61C9"/>
    <w:rsid w:val="BB7FF212"/>
    <w:rsid w:val="BB82DA13"/>
    <w:rsid w:val="BB8D133F"/>
    <w:rsid w:val="BBA5E7AA"/>
    <w:rsid w:val="BBAF7AEB"/>
    <w:rsid w:val="BBBB4967"/>
    <w:rsid w:val="BBBB88CF"/>
    <w:rsid w:val="BBBF0405"/>
    <w:rsid w:val="BBBF3432"/>
    <w:rsid w:val="BBBFB94C"/>
    <w:rsid w:val="BBC50818"/>
    <w:rsid w:val="BBC93482"/>
    <w:rsid w:val="BBCF8556"/>
    <w:rsid w:val="BBD7C796"/>
    <w:rsid w:val="BBDBC4AD"/>
    <w:rsid w:val="BBDBE237"/>
    <w:rsid w:val="BBDBE5F6"/>
    <w:rsid w:val="BBDC8CF7"/>
    <w:rsid w:val="BBDD38F0"/>
    <w:rsid w:val="BBDED3A9"/>
    <w:rsid w:val="BBDF3F89"/>
    <w:rsid w:val="BBDF5FA8"/>
    <w:rsid w:val="BBDFCB89"/>
    <w:rsid w:val="BBE452FA"/>
    <w:rsid w:val="BBEE3FF3"/>
    <w:rsid w:val="BBF19C43"/>
    <w:rsid w:val="BBF5BEE0"/>
    <w:rsid w:val="BBF72908"/>
    <w:rsid w:val="BBF7354B"/>
    <w:rsid w:val="BBF783FF"/>
    <w:rsid w:val="BBF9A1A3"/>
    <w:rsid w:val="BBFB52E3"/>
    <w:rsid w:val="BBFB75B1"/>
    <w:rsid w:val="BBFC9569"/>
    <w:rsid w:val="BBFD74F2"/>
    <w:rsid w:val="BBFE7CC2"/>
    <w:rsid w:val="BBFEC895"/>
    <w:rsid w:val="BBFF1679"/>
    <w:rsid w:val="BBFF6201"/>
    <w:rsid w:val="BBFF7073"/>
    <w:rsid w:val="BBFFAE15"/>
    <w:rsid w:val="BBFFC688"/>
    <w:rsid w:val="BBFFCDAC"/>
    <w:rsid w:val="BBFFD3B4"/>
    <w:rsid w:val="BBFFF385"/>
    <w:rsid w:val="BBFFF7C4"/>
    <w:rsid w:val="BC0F6027"/>
    <w:rsid w:val="BC3DFB7A"/>
    <w:rsid w:val="BC4EB490"/>
    <w:rsid w:val="BC5B5E45"/>
    <w:rsid w:val="BC5BB13C"/>
    <w:rsid w:val="BC6B7EBD"/>
    <w:rsid w:val="BC6E61B4"/>
    <w:rsid w:val="BC73023F"/>
    <w:rsid w:val="BC771BE3"/>
    <w:rsid w:val="BC77B32A"/>
    <w:rsid w:val="BC7F723B"/>
    <w:rsid w:val="BC7FEEC7"/>
    <w:rsid w:val="BC7FFD29"/>
    <w:rsid w:val="BCB06DC4"/>
    <w:rsid w:val="BCCC30A1"/>
    <w:rsid w:val="BCD97DD7"/>
    <w:rsid w:val="BCDDF620"/>
    <w:rsid w:val="BCDE9636"/>
    <w:rsid w:val="BCEBDA61"/>
    <w:rsid w:val="BCED17F9"/>
    <w:rsid w:val="BCED4824"/>
    <w:rsid w:val="BCF641CD"/>
    <w:rsid w:val="BCFA960E"/>
    <w:rsid w:val="BCFB8B1D"/>
    <w:rsid w:val="BCFBE48F"/>
    <w:rsid w:val="BCFD4764"/>
    <w:rsid w:val="BCFEF410"/>
    <w:rsid w:val="BCFF78D9"/>
    <w:rsid w:val="BD258B7C"/>
    <w:rsid w:val="BD26B8FC"/>
    <w:rsid w:val="BD437B89"/>
    <w:rsid w:val="BD43E577"/>
    <w:rsid w:val="BD4905CF"/>
    <w:rsid w:val="BD4D283C"/>
    <w:rsid w:val="BD53D24E"/>
    <w:rsid w:val="BD5F08EC"/>
    <w:rsid w:val="BD6D6DF4"/>
    <w:rsid w:val="BD6E9AAC"/>
    <w:rsid w:val="BD725606"/>
    <w:rsid w:val="BD771DE9"/>
    <w:rsid w:val="BD7BEC4C"/>
    <w:rsid w:val="BD7D9CDE"/>
    <w:rsid w:val="BD7F4985"/>
    <w:rsid w:val="BD7FE305"/>
    <w:rsid w:val="BD97B0CC"/>
    <w:rsid w:val="BDA16748"/>
    <w:rsid w:val="BDA69226"/>
    <w:rsid w:val="BDADF224"/>
    <w:rsid w:val="BDAFA029"/>
    <w:rsid w:val="BDB1A554"/>
    <w:rsid w:val="BDB3277F"/>
    <w:rsid w:val="BDBDCAB8"/>
    <w:rsid w:val="BDBF19CF"/>
    <w:rsid w:val="BDBF4BAA"/>
    <w:rsid w:val="BDBF525E"/>
    <w:rsid w:val="BDBF6277"/>
    <w:rsid w:val="BDBF82C3"/>
    <w:rsid w:val="BDBF8532"/>
    <w:rsid w:val="BDBF9A54"/>
    <w:rsid w:val="BDBFF390"/>
    <w:rsid w:val="BDBFFC01"/>
    <w:rsid w:val="BDCCA1C0"/>
    <w:rsid w:val="BDCDF8F6"/>
    <w:rsid w:val="BDDBCBDF"/>
    <w:rsid w:val="BDDD2670"/>
    <w:rsid w:val="BDDF1968"/>
    <w:rsid w:val="BDDF54AA"/>
    <w:rsid w:val="BDEA40B1"/>
    <w:rsid w:val="BDEDA554"/>
    <w:rsid w:val="BDEE4819"/>
    <w:rsid w:val="BDEE4AFD"/>
    <w:rsid w:val="BDEFD8BF"/>
    <w:rsid w:val="BDF11B18"/>
    <w:rsid w:val="BDF37E73"/>
    <w:rsid w:val="BDF389EA"/>
    <w:rsid w:val="BDF40BAD"/>
    <w:rsid w:val="BDF5E446"/>
    <w:rsid w:val="BDF729E4"/>
    <w:rsid w:val="BDF7CD6D"/>
    <w:rsid w:val="BDFA3490"/>
    <w:rsid w:val="BDFD52C5"/>
    <w:rsid w:val="BDFD55C5"/>
    <w:rsid w:val="BDFD7AA2"/>
    <w:rsid w:val="BDFEA00A"/>
    <w:rsid w:val="BDFEBEEE"/>
    <w:rsid w:val="BDFECF14"/>
    <w:rsid w:val="BDFF71BD"/>
    <w:rsid w:val="BDFF7E9F"/>
    <w:rsid w:val="BDFF7FB1"/>
    <w:rsid w:val="BDFF8752"/>
    <w:rsid w:val="BDFFA680"/>
    <w:rsid w:val="BDFFB941"/>
    <w:rsid w:val="BDFFCC4C"/>
    <w:rsid w:val="BDFFDD63"/>
    <w:rsid w:val="BE0F99D4"/>
    <w:rsid w:val="BE311C3F"/>
    <w:rsid w:val="BE3364A2"/>
    <w:rsid w:val="BE3C9C68"/>
    <w:rsid w:val="BE3D2D83"/>
    <w:rsid w:val="BE3F0941"/>
    <w:rsid w:val="BE3F3BBF"/>
    <w:rsid w:val="BE3F696B"/>
    <w:rsid w:val="BE5ADD6E"/>
    <w:rsid w:val="BE5ED51D"/>
    <w:rsid w:val="BE5F2394"/>
    <w:rsid w:val="BE6B9448"/>
    <w:rsid w:val="BE6E0CDD"/>
    <w:rsid w:val="BE6F1834"/>
    <w:rsid w:val="BE713F2E"/>
    <w:rsid w:val="BE714F6C"/>
    <w:rsid w:val="BE770B6E"/>
    <w:rsid w:val="BE77A721"/>
    <w:rsid w:val="BE7BEE0E"/>
    <w:rsid w:val="BE7E47BA"/>
    <w:rsid w:val="BE7E5B9D"/>
    <w:rsid w:val="BE7EEDE8"/>
    <w:rsid w:val="BE7F0BE2"/>
    <w:rsid w:val="BE7F11D3"/>
    <w:rsid w:val="BE8E7C31"/>
    <w:rsid w:val="BE9EA2D5"/>
    <w:rsid w:val="BE9F229B"/>
    <w:rsid w:val="BE9FBA1F"/>
    <w:rsid w:val="BEA7F3DD"/>
    <w:rsid w:val="BEAE0975"/>
    <w:rsid w:val="BEB5629D"/>
    <w:rsid w:val="BEBD30B9"/>
    <w:rsid w:val="BEBE2CE9"/>
    <w:rsid w:val="BEBF2149"/>
    <w:rsid w:val="BEBF3A44"/>
    <w:rsid w:val="BECF5555"/>
    <w:rsid w:val="BECF9E6E"/>
    <w:rsid w:val="BECFDA74"/>
    <w:rsid w:val="BEDB6887"/>
    <w:rsid w:val="BEDCECE5"/>
    <w:rsid w:val="BEDE9F63"/>
    <w:rsid w:val="BEDF12F7"/>
    <w:rsid w:val="BEDF3A51"/>
    <w:rsid w:val="BEDF6C11"/>
    <w:rsid w:val="BEDF9A0C"/>
    <w:rsid w:val="BEE61456"/>
    <w:rsid w:val="BEEA5D82"/>
    <w:rsid w:val="BEEB43B7"/>
    <w:rsid w:val="BEEBD645"/>
    <w:rsid w:val="BEEE6DB2"/>
    <w:rsid w:val="BEEE84F4"/>
    <w:rsid w:val="BEEF9E62"/>
    <w:rsid w:val="BEEFED53"/>
    <w:rsid w:val="BEF197F5"/>
    <w:rsid w:val="BEF1A919"/>
    <w:rsid w:val="BEF56701"/>
    <w:rsid w:val="BEF57067"/>
    <w:rsid w:val="BEF6B9F7"/>
    <w:rsid w:val="BEF7123A"/>
    <w:rsid w:val="BEF76AF0"/>
    <w:rsid w:val="BEF78889"/>
    <w:rsid w:val="BEF7BD2C"/>
    <w:rsid w:val="BEF9989D"/>
    <w:rsid w:val="BEFB9AC4"/>
    <w:rsid w:val="BEFBD3A8"/>
    <w:rsid w:val="BEFCBC0A"/>
    <w:rsid w:val="BEFD5F2C"/>
    <w:rsid w:val="BEFF0040"/>
    <w:rsid w:val="BEFF0536"/>
    <w:rsid w:val="BEFF13C7"/>
    <w:rsid w:val="BEFF681B"/>
    <w:rsid w:val="BEFF882D"/>
    <w:rsid w:val="BEFF8950"/>
    <w:rsid w:val="BEFFF0F3"/>
    <w:rsid w:val="BF1D3AD4"/>
    <w:rsid w:val="BF1EED25"/>
    <w:rsid w:val="BF2DF8BD"/>
    <w:rsid w:val="BF2FBFAF"/>
    <w:rsid w:val="BF3D19B4"/>
    <w:rsid w:val="BF3D4944"/>
    <w:rsid w:val="BF3D9320"/>
    <w:rsid w:val="BF3E1993"/>
    <w:rsid w:val="BF3EE9BB"/>
    <w:rsid w:val="BF57067F"/>
    <w:rsid w:val="BF5736C8"/>
    <w:rsid w:val="BF5976C2"/>
    <w:rsid w:val="BF5B4FD4"/>
    <w:rsid w:val="BF5F19B5"/>
    <w:rsid w:val="BF5F2B6D"/>
    <w:rsid w:val="BF5F93F1"/>
    <w:rsid w:val="BF5FD04D"/>
    <w:rsid w:val="BF5FF7F2"/>
    <w:rsid w:val="BF64AC7F"/>
    <w:rsid w:val="BF66B129"/>
    <w:rsid w:val="BF67F5C7"/>
    <w:rsid w:val="BF6CBF5A"/>
    <w:rsid w:val="BF6D3663"/>
    <w:rsid w:val="BF6DF682"/>
    <w:rsid w:val="BF6E3887"/>
    <w:rsid w:val="BF6F4BA8"/>
    <w:rsid w:val="BF6F610A"/>
    <w:rsid w:val="BF6F657C"/>
    <w:rsid w:val="BF6F71F0"/>
    <w:rsid w:val="BF6F9742"/>
    <w:rsid w:val="BF75AC9A"/>
    <w:rsid w:val="BF7633A6"/>
    <w:rsid w:val="BF778F62"/>
    <w:rsid w:val="BF7834E0"/>
    <w:rsid w:val="BF79B637"/>
    <w:rsid w:val="BF79F6AD"/>
    <w:rsid w:val="BF7B1BFB"/>
    <w:rsid w:val="BF7B34E8"/>
    <w:rsid w:val="BF7B65C7"/>
    <w:rsid w:val="BF7BC91E"/>
    <w:rsid w:val="BF7BEBBB"/>
    <w:rsid w:val="BF7D46B3"/>
    <w:rsid w:val="BF7D7F53"/>
    <w:rsid w:val="BF7DDECA"/>
    <w:rsid w:val="BF7DF2D7"/>
    <w:rsid w:val="BF7E5AFD"/>
    <w:rsid w:val="BF7E95F7"/>
    <w:rsid w:val="BF7EB160"/>
    <w:rsid w:val="BF7ECF2D"/>
    <w:rsid w:val="BF7ED73D"/>
    <w:rsid w:val="BF7F7F53"/>
    <w:rsid w:val="BF7FFD7B"/>
    <w:rsid w:val="BF9798E4"/>
    <w:rsid w:val="BF979DFE"/>
    <w:rsid w:val="BF9BE726"/>
    <w:rsid w:val="BF9DF4E2"/>
    <w:rsid w:val="BF9F0294"/>
    <w:rsid w:val="BFA514DD"/>
    <w:rsid w:val="BFA5A707"/>
    <w:rsid w:val="BFA9C6C3"/>
    <w:rsid w:val="BFAE2A6B"/>
    <w:rsid w:val="BFAECFDF"/>
    <w:rsid w:val="BFAF3D3E"/>
    <w:rsid w:val="BFAF71D3"/>
    <w:rsid w:val="BFAF7AC5"/>
    <w:rsid w:val="BFAFC876"/>
    <w:rsid w:val="BFB1F667"/>
    <w:rsid w:val="BFB400A0"/>
    <w:rsid w:val="BFB50015"/>
    <w:rsid w:val="BFB67B4A"/>
    <w:rsid w:val="BFB6BA9E"/>
    <w:rsid w:val="BFB6BED8"/>
    <w:rsid w:val="BFB779F4"/>
    <w:rsid w:val="BFB7BB64"/>
    <w:rsid w:val="BFB995E5"/>
    <w:rsid w:val="BFBB2A78"/>
    <w:rsid w:val="BFBBA88D"/>
    <w:rsid w:val="BFBBBF17"/>
    <w:rsid w:val="BFBBCC9F"/>
    <w:rsid w:val="BFBD13D1"/>
    <w:rsid w:val="BFBD8327"/>
    <w:rsid w:val="BFBDF329"/>
    <w:rsid w:val="BFBE4E66"/>
    <w:rsid w:val="BFBECA49"/>
    <w:rsid w:val="BFBECA7A"/>
    <w:rsid w:val="BFBEE02C"/>
    <w:rsid w:val="BFBF1761"/>
    <w:rsid w:val="BFBF4C7A"/>
    <w:rsid w:val="BFBF4CB1"/>
    <w:rsid w:val="BFBF62B2"/>
    <w:rsid w:val="BFBF73D9"/>
    <w:rsid w:val="BFBF965E"/>
    <w:rsid w:val="BFBFA7BE"/>
    <w:rsid w:val="BFBFC8EE"/>
    <w:rsid w:val="BFBFD32F"/>
    <w:rsid w:val="BFC481AC"/>
    <w:rsid w:val="BFCAB982"/>
    <w:rsid w:val="BFCBCA33"/>
    <w:rsid w:val="BFCD1860"/>
    <w:rsid w:val="BFCF37D0"/>
    <w:rsid w:val="BFCF4011"/>
    <w:rsid w:val="BFCF82A8"/>
    <w:rsid w:val="BFCF9A3A"/>
    <w:rsid w:val="BFCFD53E"/>
    <w:rsid w:val="BFD73A91"/>
    <w:rsid w:val="BFD7A92A"/>
    <w:rsid w:val="BFD7EF1B"/>
    <w:rsid w:val="BFD9D551"/>
    <w:rsid w:val="BFDA570F"/>
    <w:rsid w:val="BFDA8048"/>
    <w:rsid w:val="BFDB76E5"/>
    <w:rsid w:val="BFDB9AD7"/>
    <w:rsid w:val="BFDBA1C8"/>
    <w:rsid w:val="BFDBADB5"/>
    <w:rsid w:val="BFDC3FD3"/>
    <w:rsid w:val="BFDC46C4"/>
    <w:rsid w:val="BFDCB470"/>
    <w:rsid w:val="BFDCDB8B"/>
    <w:rsid w:val="BFDDC69F"/>
    <w:rsid w:val="BFDEF02A"/>
    <w:rsid w:val="BFDF23BB"/>
    <w:rsid w:val="BFDF9284"/>
    <w:rsid w:val="BFDFA717"/>
    <w:rsid w:val="BFDFA8A6"/>
    <w:rsid w:val="BFDFAC15"/>
    <w:rsid w:val="BFE14131"/>
    <w:rsid w:val="BFE2F9A3"/>
    <w:rsid w:val="BFE455E6"/>
    <w:rsid w:val="BFE47578"/>
    <w:rsid w:val="BFE7473D"/>
    <w:rsid w:val="BFE77355"/>
    <w:rsid w:val="BFE77B7C"/>
    <w:rsid w:val="BFE7A46E"/>
    <w:rsid w:val="BFEAB04B"/>
    <w:rsid w:val="BFED2A24"/>
    <w:rsid w:val="BFED78B0"/>
    <w:rsid w:val="BFEDEA01"/>
    <w:rsid w:val="BFEF2CD4"/>
    <w:rsid w:val="BFEF6B7C"/>
    <w:rsid w:val="BFEF6E87"/>
    <w:rsid w:val="BFEF7E23"/>
    <w:rsid w:val="BFEFD025"/>
    <w:rsid w:val="BFEFED53"/>
    <w:rsid w:val="BFF127AF"/>
    <w:rsid w:val="BFF29187"/>
    <w:rsid w:val="BFF30081"/>
    <w:rsid w:val="BFF30BEA"/>
    <w:rsid w:val="BFF32039"/>
    <w:rsid w:val="BFF337CA"/>
    <w:rsid w:val="BFF38C3E"/>
    <w:rsid w:val="BFF47F80"/>
    <w:rsid w:val="BFF5065E"/>
    <w:rsid w:val="BFF5232C"/>
    <w:rsid w:val="BFF5903B"/>
    <w:rsid w:val="BFF5942C"/>
    <w:rsid w:val="BFF5E077"/>
    <w:rsid w:val="BFF6E720"/>
    <w:rsid w:val="BFF72A98"/>
    <w:rsid w:val="BFF77B93"/>
    <w:rsid w:val="BFF7B023"/>
    <w:rsid w:val="BFF7E9F7"/>
    <w:rsid w:val="BFF803AB"/>
    <w:rsid w:val="BFF81CE9"/>
    <w:rsid w:val="BFF83214"/>
    <w:rsid w:val="BFF9337A"/>
    <w:rsid w:val="BFF93AF9"/>
    <w:rsid w:val="BFFA0BB7"/>
    <w:rsid w:val="BFFA5671"/>
    <w:rsid w:val="BFFB375B"/>
    <w:rsid w:val="BFFB5AE4"/>
    <w:rsid w:val="BFFB791B"/>
    <w:rsid w:val="BFFB7DD9"/>
    <w:rsid w:val="BFFB9689"/>
    <w:rsid w:val="BFFBD21D"/>
    <w:rsid w:val="BFFBEB10"/>
    <w:rsid w:val="BFFBF82D"/>
    <w:rsid w:val="BFFBFBAF"/>
    <w:rsid w:val="BFFC7303"/>
    <w:rsid w:val="BFFCFAFF"/>
    <w:rsid w:val="BFFD5B3D"/>
    <w:rsid w:val="BFFD6605"/>
    <w:rsid w:val="BFFD9A05"/>
    <w:rsid w:val="BFFDDF91"/>
    <w:rsid w:val="BFFDF412"/>
    <w:rsid w:val="BFFDFEBA"/>
    <w:rsid w:val="BFFE1CD4"/>
    <w:rsid w:val="BFFE28DE"/>
    <w:rsid w:val="BFFE409B"/>
    <w:rsid w:val="BFFE44EA"/>
    <w:rsid w:val="BFFE4D88"/>
    <w:rsid w:val="BFFE55EA"/>
    <w:rsid w:val="BFFE6174"/>
    <w:rsid w:val="BFFEFCD8"/>
    <w:rsid w:val="BFFF1F69"/>
    <w:rsid w:val="BFFF22D4"/>
    <w:rsid w:val="BFFF2B4F"/>
    <w:rsid w:val="BFFF5275"/>
    <w:rsid w:val="BFFF5BB3"/>
    <w:rsid w:val="BFFF7337"/>
    <w:rsid w:val="BFFF7CA3"/>
    <w:rsid w:val="BFFF81C0"/>
    <w:rsid w:val="BFFF8496"/>
    <w:rsid w:val="BFFF8ED0"/>
    <w:rsid w:val="BFFF9ECC"/>
    <w:rsid w:val="BFFFB149"/>
    <w:rsid w:val="BFFFB430"/>
    <w:rsid w:val="BFFFEE24"/>
    <w:rsid w:val="BFFFF336"/>
    <w:rsid w:val="BFFFFF36"/>
    <w:rsid w:val="C02F0175"/>
    <w:rsid w:val="C10BD06F"/>
    <w:rsid w:val="C1B1F46E"/>
    <w:rsid w:val="C1FEC953"/>
    <w:rsid w:val="C2F70165"/>
    <w:rsid w:val="C3630C81"/>
    <w:rsid w:val="C37BE8AF"/>
    <w:rsid w:val="C3E310B0"/>
    <w:rsid w:val="C3EAE5F5"/>
    <w:rsid w:val="C4F76440"/>
    <w:rsid w:val="C4F7BCDF"/>
    <w:rsid w:val="C55F46F5"/>
    <w:rsid w:val="C59FB7C6"/>
    <w:rsid w:val="C5BFF4EC"/>
    <w:rsid w:val="C5D9BE1E"/>
    <w:rsid w:val="C5DD76E6"/>
    <w:rsid w:val="C5DF9D74"/>
    <w:rsid w:val="C5FA865F"/>
    <w:rsid w:val="C5FF748A"/>
    <w:rsid w:val="C5FF76CD"/>
    <w:rsid w:val="C67A06B1"/>
    <w:rsid w:val="C67F303A"/>
    <w:rsid w:val="C686971E"/>
    <w:rsid w:val="C6D457FB"/>
    <w:rsid w:val="C6D5B3CF"/>
    <w:rsid w:val="C6D7AF91"/>
    <w:rsid w:val="C6F9CAD6"/>
    <w:rsid w:val="C6FB67B8"/>
    <w:rsid w:val="C6FF6E22"/>
    <w:rsid w:val="C6FFFD33"/>
    <w:rsid w:val="C76FE634"/>
    <w:rsid w:val="C77CD656"/>
    <w:rsid w:val="C7BFE75B"/>
    <w:rsid w:val="C7EF4CA4"/>
    <w:rsid w:val="C7F73E14"/>
    <w:rsid w:val="C7FC22C4"/>
    <w:rsid w:val="C7FD9ADD"/>
    <w:rsid w:val="C7FDDAA8"/>
    <w:rsid w:val="C7FFA75C"/>
    <w:rsid w:val="C86FFBAF"/>
    <w:rsid w:val="C8B7352F"/>
    <w:rsid w:val="C91D20AF"/>
    <w:rsid w:val="C95776D1"/>
    <w:rsid w:val="C97D37B1"/>
    <w:rsid w:val="C9D7D236"/>
    <w:rsid w:val="C9FD46C0"/>
    <w:rsid w:val="CA9ECC30"/>
    <w:rsid w:val="CAB6482E"/>
    <w:rsid w:val="CAFBBC43"/>
    <w:rsid w:val="CB3B5F55"/>
    <w:rsid w:val="CB7F5533"/>
    <w:rsid w:val="CB7FA30C"/>
    <w:rsid w:val="CB9BAFDA"/>
    <w:rsid w:val="CBBE877D"/>
    <w:rsid w:val="CBBF0692"/>
    <w:rsid w:val="CBC9FF2D"/>
    <w:rsid w:val="CBCFCD61"/>
    <w:rsid w:val="CBD6FE69"/>
    <w:rsid w:val="CBDC0C65"/>
    <w:rsid w:val="CBDFC585"/>
    <w:rsid w:val="CBF22052"/>
    <w:rsid w:val="CBF91D25"/>
    <w:rsid w:val="CBFED115"/>
    <w:rsid w:val="CBFF6E74"/>
    <w:rsid w:val="CBFF92FE"/>
    <w:rsid w:val="CBFFD5A4"/>
    <w:rsid w:val="CC5F1CD4"/>
    <w:rsid w:val="CC7E1E15"/>
    <w:rsid w:val="CCBF0C7E"/>
    <w:rsid w:val="CCBFC867"/>
    <w:rsid w:val="CCEA800A"/>
    <w:rsid w:val="CD192621"/>
    <w:rsid w:val="CD2F6350"/>
    <w:rsid w:val="CD3F65CC"/>
    <w:rsid w:val="CD471DA3"/>
    <w:rsid w:val="CD570585"/>
    <w:rsid w:val="CD5E05B5"/>
    <w:rsid w:val="CD66AC03"/>
    <w:rsid w:val="CD6D01CF"/>
    <w:rsid w:val="CD6FD715"/>
    <w:rsid w:val="CD7FB751"/>
    <w:rsid w:val="CD8F04E2"/>
    <w:rsid w:val="CD9D018D"/>
    <w:rsid w:val="CD9DEB94"/>
    <w:rsid w:val="CDCC1C84"/>
    <w:rsid w:val="CDD7C12F"/>
    <w:rsid w:val="CDDF52B2"/>
    <w:rsid w:val="CDEC8D5D"/>
    <w:rsid w:val="CDEDDCE9"/>
    <w:rsid w:val="CDEEB478"/>
    <w:rsid w:val="CDEF5C1C"/>
    <w:rsid w:val="CDEFC259"/>
    <w:rsid w:val="CDF3F463"/>
    <w:rsid w:val="CDF43093"/>
    <w:rsid w:val="CDFC0817"/>
    <w:rsid w:val="CDFE4E8B"/>
    <w:rsid w:val="CDFF1DA0"/>
    <w:rsid w:val="CDFFD9FF"/>
    <w:rsid w:val="CE57DD18"/>
    <w:rsid w:val="CE74BCBF"/>
    <w:rsid w:val="CE7921E2"/>
    <w:rsid w:val="CE79C381"/>
    <w:rsid w:val="CE7D450A"/>
    <w:rsid w:val="CE7F920A"/>
    <w:rsid w:val="CE8B42AB"/>
    <w:rsid w:val="CE9ADA4B"/>
    <w:rsid w:val="CE9F5A91"/>
    <w:rsid w:val="CEA5984A"/>
    <w:rsid w:val="CEA9D5F7"/>
    <w:rsid w:val="CEC7BBD6"/>
    <w:rsid w:val="CEC9075D"/>
    <w:rsid w:val="CECFB04B"/>
    <w:rsid w:val="CEDF9AA8"/>
    <w:rsid w:val="CEDFB7E8"/>
    <w:rsid w:val="CEEF0F57"/>
    <w:rsid w:val="CEF4B5EB"/>
    <w:rsid w:val="CEF5E5A6"/>
    <w:rsid w:val="CEFBAA87"/>
    <w:rsid w:val="CEFF54F5"/>
    <w:rsid w:val="CF0DAE01"/>
    <w:rsid w:val="CF3E6284"/>
    <w:rsid w:val="CF3F07BA"/>
    <w:rsid w:val="CF3F4EDE"/>
    <w:rsid w:val="CF55EE0B"/>
    <w:rsid w:val="CF677E5A"/>
    <w:rsid w:val="CF6E00E5"/>
    <w:rsid w:val="CF734113"/>
    <w:rsid w:val="CF7796D1"/>
    <w:rsid w:val="CF7BD331"/>
    <w:rsid w:val="CF7DEE3D"/>
    <w:rsid w:val="CF7EF005"/>
    <w:rsid w:val="CF7F0E5B"/>
    <w:rsid w:val="CF7F1E6C"/>
    <w:rsid w:val="CF7F55FB"/>
    <w:rsid w:val="CF7F86AD"/>
    <w:rsid w:val="CF7FE3CC"/>
    <w:rsid w:val="CF97DDCD"/>
    <w:rsid w:val="CF9A7226"/>
    <w:rsid w:val="CF9D25CE"/>
    <w:rsid w:val="CF9E59F2"/>
    <w:rsid w:val="CFA910DB"/>
    <w:rsid w:val="CFAA79AF"/>
    <w:rsid w:val="CFADFEAB"/>
    <w:rsid w:val="CFB70686"/>
    <w:rsid w:val="CFB75374"/>
    <w:rsid w:val="CFB76867"/>
    <w:rsid w:val="CFB768C3"/>
    <w:rsid w:val="CFB7E56A"/>
    <w:rsid w:val="CFBBDA5D"/>
    <w:rsid w:val="CFBE9511"/>
    <w:rsid w:val="CFBF6928"/>
    <w:rsid w:val="CFBF7D7E"/>
    <w:rsid w:val="CFBF861F"/>
    <w:rsid w:val="CFBF909B"/>
    <w:rsid w:val="CFC62C60"/>
    <w:rsid w:val="CFC76B8A"/>
    <w:rsid w:val="CFCB140C"/>
    <w:rsid w:val="CFCF5546"/>
    <w:rsid w:val="CFD345EE"/>
    <w:rsid w:val="CFDA38AB"/>
    <w:rsid w:val="CFDB6EC3"/>
    <w:rsid w:val="CFDF1119"/>
    <w:rsid w:val="CFDF11D6"/>
    <w:rsid w:val="CFDF6D22"/>
    <w:rsid w:val="CFDFD3A2"/>
    <w:rsid w:val="CFE9373E"/>
    <w:rsid w:val="CFEE0DCE"/>
    <w:rsid w:val="CFEE9FAA"/>
    <w:rsid w:val="CFF19888"/>
    <w:rsid w:val="CFF4A5FF"/>
    <w:rsid w:val="CFF522C9"/>
    <w:rsid w:val="CFF66026"/>
    <w:rsid w:val="CFF67AA1"/>
    <w:rsid w:val="CFF732F8"/>
    <w:rsid w:val="CFF7F266"/>
    <w:rsid w:val="CFFAB925"/>
    <w:rsid w:val="CFFB20B1"/>
    <w:rsid w:val="CFFB9381"/>
    <w:rsid w:val="CFFC719F"/>
    <w:rsid w:val="CFFCAE96"/>
    <w:rsid w:val="CFFCE388"/>
    <w:rsid w:val="CFFD8642"/>
    <w:rsid w:val="CFFDFADC"/>
    <w:rsid w:val="CFFE10E2"/>
    <w:rsid w:val="CFFE18D8"/>
    <w:rsid w:val="CFFE2DEB"/>
    <w:rsid w:val="CFFE479C"/>
    <w:rsid w:val="CFFE83E5"/>
    <w:rsid w:val="D02F7188"/>
    <w:rsid w:val="D0337D27"/>
    <w:rsid w:val="D06D0B63"/>
    <w:rsid w:val="D0FBA2F6"/>
    <w:rsid w:val="D0FD4032"/>
    <w:rsid w:val="D13B2E7D"/>
    <w:rsid w:val="D17DEDEE"/>
    <w:rsid w:val="D1B65C4D"/>
    <w:rsid w:val="D1BD6EC1"/>
    <w:rsid w:val="D1BDE000"/>
    <w:rsid w:val="D1D8DEED"/>
    <w:rsid w:val="D1FF93C8"/>
    <w:rsid w:val="D1FFCB36"/>
    <w:rsid w:val="D216E272"/>
    <w:rsid w:val="D22F3F62"/>
    <w:rsid w:val="D23E612C"/>
    <w:rsid w:val="D25B7BE8"/>
    <w:rsid w:val="D27FDDA6"/>
    <w:rsid w:val="D2980CFE"/>
    <w:rsid w:val="D29CCC5D"/>
    <w:rsid w:val="D2DB9DAA"/>
    <w:rsid w:val="D2FF731F"/>
    <w:rsid w:val="D2FFF980"/>
    <w:rsid w:val="D3362F64"/>
    <w:rsid w:val="D33F4834"/>
    <w:rsid w:val="D33F7CFD"/>
    <w:rsid w:val="D35FD613"/>
    <w:rsid w:val="D3797399"/>
    <w:rsid w:val="D37B2F73"/>
    <w:rsid w:val="D39FE36D"/>
    <w:rsid w:val="D3ABF851"/>
    <w:rsid w:val="D3AF53C5"/>
    <w:rsid w:val="D3AF7DFF"/>
    <w:rsid w:val="D3B71260"/>
    <w:rsid w:val="D3B7D58A"/>
    <w:rsid w:val="D3BD3D21"/>
    <w:rsid w:val="D3C7F930"/>
    <w:rsid w:val="D3D78F45"/>
    <w:rsid w:val="D3DBE4F0"/>
    <w:rsid w:val="D3DEEE02"/>
    <w:rsid w:val="D3DF508E"/>
    <w:rsid w:val="D3DFEA4B"/>
    <w:rsid w:val="D3F27AA6"/>
    <w:rsid w:val="D3FB5B2C"/>
    <w:rsid w:val="D3FB7CE7"/>
    <w:rsid w:val="D3FF2976"/>
    <w:rsid w:val="D43F4F60"/>
    <w:rsid w:val="D476A44E"/>
    <w:rsid w:val="D4BBA32C"/>
    <w:rsid w:val="D4BD757C"/>
    <w:rsid w:val="D4EFD78D"/>
    <w:rsid w:val="D4F7C319"/>
    <w:rsid w:val="D4FB5EA9"/>
    <w:rsid w:val="D4FFFA03"/>
    <w:rsid w:val="D51F76E9"/>
    <w:rsid w:val="D53B6DED"/>
    <w:rsid w:val="D53F5D4F"/>
    <w:rsid w:val="D55AD529"/>
    <w:rsid w:val="D55E5CB0"/>
    <w:rsid w:val="D56F40AD"/>
    <w:rsid w:val="D56FF14B"/>
    <w:rsid w:val="D577AB30"/>
    <w:rsid w:val="D57B44F0"/>
    <w:rsid w:val="D57EBF7D"/>
    <w:rsid w:val="D57F8543"/>
    <w:rsid w:val="D57F8D60"/>
    <w:rsid w:val="D5989D71"/>
    <w:rsid w:val="D59ADABB"/>
    <w:rsid w:val="D59FE581"/>
    <w:rsid w:val="D5CE1220"/>
    <w:rsid w:val="D5CF2AA6"/>
    <w:rsid w:val="D5DBE83D"/>
    <w:rsid w:val="D5DD5B18"/>
    <w:rsid w:val="D5E2D4CF"/>
    <w:rsid w:val="D5ED7A5F"/>
    <w:rsid w:val="D5EF34D7"/>
    <w:rsid w:val="D5EFAA24"/>
    <w:rsid w:val="D5FB55A2"/>
    <w:rsid w:val="D5FE2253"/>
    <w:rsid w:val="D5FECE3C"/>
    <w:rsid w:val="D5FF3C76"/>
    <w:rsid w:val="D5FF6815"/>
    <w:rsid w:val="D5FFA5EE"/>
    <w:rsid w:val="D5FFC5F6"/>
    <w:rsid w:val="D61F8D6B"/>
    <w:rsid w:val="D63F01F9"/>
    <w:rsid w:val="D65FF1C0"/>
    <w:rsid w:val="D67717FA"/>
    <w:rsid w:val="D691B10C"/>
    <w:rsid w:val="D6938953"/>
    <w:rsid w:val="D6A7F47E"/>
    <w:rsid w:val="D6BF7B2E"/>
    <w:rsid w:val="D6CF4C49"/>
    <w:rsid w:val="D6D41254"/>
    <w:rsid w:val="D6D799E8"/>
    <w:rsid w:val="D6E3C566"/>
    <w:rsid w:val="D6E7FB22"/>
    <w:rsid w:val="D6EBF82A"/>
    <w:rsid w:val="D6EE1152"/>
    <w:rsid w:val="D6EF16DE"/>
    <w:rsid w:val="D6F5148A"/>
    <w:rsid w:val="D6F5CB75"/>
    <w:rsid w:val="D6FA29EB"/>
    <w:rsid w:val="D6FBB6D8"/>
    <w:rsid w:val="D6FC6D3B"/>
    <w:rsid w:val="D6FE72CE"/>
    <w:rsid w:val="D6FFE7BC"/>
    <w:rsid w:val="D726FB28"/>
    <w:rsid w:val="D72F60FE"/>
    <w:rsid w:val="D72FBF41"/>
    <w:rsid w:val="D73BAA5F"/>
    <w:rsid w:val="D753E0ED"/>
    <w:rsid w:val="D75F996F"/>
    <w:rsid w:val="D75FF8A9"/>
    <w:rsid w:val="D7674E20"/>
    <w:rsid w:val="D76FC41B"/>
    <w:rsid w:val="D770AD97"/>
    <w:rsid w:val="D7774E4B"/>
    <w:rsid w:val="D7777B69"/>
    <w:rsid w:val="D778D66B"/>
    <w:rsid w:val="D77BF5C2"/>
    <w:rsid w:val="D77C7816"/>
    <w:rsid w:val="D77D1E16"/>
    <w:rsid w:val="D77F6CA3"/>
    <w:rsid w:val="D77FD3C0"/>
    <w:rsid w:val="D78F1029"/>
    <w:rsid w:val="D793246B"/>
    <w:rsid w:val="D79FDC8C"/>
    <w:rsid w:val="D7A30B18"/>
    <w:rsid w:val="D7AB7187"/>
    <w:rsid w:val="D7AF1AD5"/>
    <w:rsid w:val="D7AF716E"/>
    <w:rsid w:val="D7B5D0DA"/>
    <w:rsid w:val="D7BA74F6"/>
    <w:rsid w:val="D7BC0607"/>
    <w:rsid w:val="D7BFFD17"/>
    <w:rsid w:val="D7DBA518"/>
    <w:rsid w:val="D7DD33B2"/>
    <w:rsid w:val="D7DD9FAD"/>
    <w:rsid w:val="D7DFF807"/>
    <w:rsid w:val="D7E761B5"/>
    <w:rsid w:val="D7EE5806"/>
    <w:rsid w:val="D7EECEF4"/>
    <w:rsid w:val="D7EF239B"/>
    <w:rsid w:val="D7EF6336"/>
    <w:rsid w:val="D7F75EC6"/>
    <w:rsid w:val="D7F790BD"/>
    <w:rsid w:val="D7F7E17C"/>
    <w:rsid w:val="D7F7F875"/>
    <w:rsid w:val="D7F8FD0F"/>
    <w:rsid w:val="D7FB5AB9"/>
    <w:rsid w:val="D7FD79D8"/>
    <w:rsid w:val="D7FDA197"/>
    <w:rsid w:val="D7FDC3FB"/>
    <w:rsid w:val="D7FDCA3B"/>
    <w:rsid w:val="D7FDDE7E"/>
    <w:rsid w:val="D7FEE50E"/>
    <w:rsid w:val="D7FF192A"/>
    <w:rsid w:val="D7FF3578"/>
    <w:rsid w:val="D7FF39A2"/>
    <w:rsid w:val="D7FF5DCA"/>
    <w:rsid w:val="D7FF6038"/>
    <w:rsid w:val="D7FF64B4"/>
    <w:rsid w:val="D7FFA8C5"/>
    <w:rsid w:val="D7FFAD45"/>
    <w:rsid w:val="D85FC84D"/>
    <w:rsid w:val="D8B1B1AE"/>
    <w:rsid w:val="D8B8BF75"/>
    <w:rsid w:val="D8E9AE8B"/>
    <w:rsid w:val="D8EEDDF7"/>
    <w:rsid w:val="D8EF9BFE"/>
    <w:rsid w:val="D8F65B8D"/>
    <w:rsid w:val="D8F788DF"/>
    <w:rsid w:val="D8F91B3D"/>
    <w:rsid w:val="D93F0FAA"/>
    <w:rsid w:val="D95BBF7E"/>
    <w:rsid w:val="D95D0AE9"/>
    <w:rsid w:val="D95FD779"/>
    <w:rsid w:val="D97F6CAA"/>
    <w:rsid w:val="D98B2484"/>
    <w:rsid w:val="D98D0AB1"/>
    <w:rsid w:val="D9BC343E"/>
    <w:rsid w:val="D9BC37E4"/>
    <w:rsid w:val="D9CE20B7"/>
    <w:rsid w:val="D9DD9DE2"/>
    <w:rsid w:val="D9DE9862"/>
    <w:rsid w:val="D9E54AA9"/>
    <w:rsid w:val="D9EDD99B"/>
    <w:rsid w:val="D9EEEE31"/>
    <w:rsid w:val="D9F51B9C"/>
    <w:rsid w:val="D9F7746D"/>
    <w:rsid w:val="D9FB8E23"/>
    <w:rsid w:val="D9FBD09F"/>
    <w:rsid w:val="D9FCD102"/>
    <w:rsid w:val="D9FD32E5"/>
    <w:rsid w:val="D9FF1F99"/>
    <w:rsid w:val="D9FF6E4D"/>
    <w:rsid w:val="DA3ED0FB"/>
    <w:rsid w:val="DA3F5ECF"/>
    <w:rsid w:val="DA3FE22B"/>
    <w:rsid w:val="DA6FD180"/>
    <w:rsid w:val="DA7C3BF4"/>
    <w:rsid w:val="DA8FAAA6"/>
    <w:rsid w:val="DAD23C37"/>
    <w:rsid w:val="DADF99ED"/>
    <w:rsid w:val="DAED57F7"/>
    <w:rsid w:val="DAED6031"/>
    <w:rsid w:val="DAF3702E"/>
    <w:rsid w:val="DAF75171"/>
    <w:rsid w:val="DAFB18EC"/>
    <w:rsid w:val="DAFC71F8"/>
    <w:rsid w:val="DAFD6D5C"/>
    <w:rsid w:val="DAFE5591"/>
    <w:rsid w:val="DAFF98D5"/>
    <w:rsid w:val="DAFFA103"/>
    <w:rsid w:val="DB1D0607"/>
    <w:rsid w:val="DB1D724C"/>
    <w:rsid w:val="DB1E20BF"/>
    <w:rsid w:val="DB2787DC"/>
    <w:rsid w:val="DB2B478F"/>
    <w:rsid w:val="DB3B1A0A"/>
    <w:rsid w:val="DB4FAE5E"/>
    <w:rsid w:val="DB53E8FE"/>
    <w:rsid w:val="DB5B63B7"/>
    <w:rsid w:val="DB5BDEDF"/>
    <w:rsid w:val="DB5F6D3A"/>
    <w:rsid w:val="DB5F8631"/>
    <w:rsid w:val="DB5FBFD1"/>
    <w:rsid w:val="DB6F0211"/>
    <w:rsid w:val="DB714EC7"/>
    <w:rsid w:val="DB73E068"/>
    <w:rsid w:val="DB756D9B"/>
    <w:rsid w:val="DB7B5B65"/>
    <w:rsid w:val="DB7DBF63"/>
    <w:rsid w:val="DB7DF343"/>
    <w:rsid w:val="DB7E2DED"/>
    <w:rsid w:val="DB7FACFA"/>
    <w:rsid w:val="DB89903D"/>
    <w:rsid w:val="DB8C46AB"/>
    <w:rsid w:val="DB943212"/>
    <w:rsid w:val="DB9BCB9B"/>
    <w:rsid w:val="DB9F373C"/>
    <w:rsid w:val="DB9FA849"/>
    <w:rsid w:val="DBAD1AD1"/>
    <w:rsid w:val="DBAE891C"/>
    <w:rsid w:val="DBAF9CDD"/>
    <w:rsid w:val="DBB349A9"/>
    <w:rsid w:val="DBBDA0A1"/>
    <w:rsid w:val="DBBF0B8F"/>
    <w:rsid w:val="DBBF2F26"/>
    <w:rsid w:val="DBBF57E5"/>
    <w:rsid w:val="DBBF6305"/>
    <w:rsid w:val="DBBFC868"/>
    <w:rsid w:val="DBBFCE54"/>
    <w:rsid w:val="DBCDB439"/>
    <w:rsid w:val="DBD64C3C"/>
    <w:rsid w:val="DBD6A276"/>
    <w:rsid w:val="DBDBB460"/>
    <w:rsid w:val="DBDBBFD3"/>
    <w:rsid w:val="DBDD7665"/>
    <w:rsid w:val="DBDFF810"/>
    <w:rsid w:val="DBE6654D"/>
    <w:rsid w:val="DBE7D619"/>
    <w:rsid w:val="DBEF396F"/>
    <w:rsid w:val="DBEFC3A0"/>
    <w:rsid w:val="DBEFE355"/>
    <w:rsid w:val="DBEFF5C4"/>
    <w:rsid w:val="DBF27445"/>
    <w:rsid w:val="DBF44F41"/>
    <w:rsid w:val="DBF6281A"/>
    <w:rsid w:val="DBF6BA33"/>
    <w:rsid w:val="DBF755D0"/>
    <w:rsid w:val="DBF7A9B3"/>
    <w:rsid w:val="DBF7E49E"/>
    <w:rsid w:val="DBF9B71F"/>
    <w:rsid w:val="DBF9D0C4"/>
    <w:rsid w:val="DBFADC09"/>
    <w:rsid w:val="DBFC0F51"/>
    <w:rsid w:val="DBFC84C4"/>
    <w:rsid w:val="DBFCD682"/>
    <w:rsid w:val="DBFD2BD1"/>
    <w:rsid w:val="DBFD5297"/>
    <w:rsid w:val="DBFD54FE"/>
    <w:rsid w:val="DBFD610F"/>
    <w:rsid w:val="DBFDC19A"/>
    <w:rsid w:val="DBFE14BE"/>
    <w:rsid w:val="DBFE30B2"/>
    <w:rsid w:val="DBFE33E6"/>
    <w:rsid w:val="DBFE6B6B"/>
    <w:rsid w:val="DBFF4B21"/>
    <w:rsid w:val="DBFF6D4F"/>
    <w:rsid w:val="DBFFB9A3"/>
    <w:rsid w:val="DBFFCE0A"/>
    <w:rsid w:val="DBFFD893"/>
    <w:rsid w:val="DC4B6B19"/>
    <w:rsid w:val="DC4BE6DB"/>
    <w:rsid w:val="DC6D8742"/>
    <w:rsid w:val="DC8D302A"/>
    <w:rsid w:val="DCBE03E9"/>
    <w:rsid w:val="DCBFC5EB"/>
    <w:rsid w:val="DCCF481F"/>
    <w:rsid w:val="DCDF7FAB"/>
    <w:rsid w:val="DCDFBE72"/>
    <w:rsid w:val="DCEAB82E"/>
    <w:rsid w:val="DCEB942F"/>
    <w:rsid w:val="DCEFF267"/>
    <w:rsid w:val="DCFC8480"/>
    <w:rsid w:val="DCFCB2E0"/>
    <w:rsid w:val="DCFEBF5A"/>
    <w:rsid w:val="DCFF0D77"/>
    <w:rsid w:val="DCFF7400"/>
    <w:rsid w:val="DCFF7568"/>
    <w:rsid w:val="DD13D76D"/>
    <w:rsid w:val="DD2316DA"/>
    <w:rsid w:val="DD374271"/>
    <w:rsid w:val="DD375867"/>
    <w:rsid w:val="DD3BEC3A"/>
    <w:rsid w:val="DD411008"/>
    <w:rsid w:val="DD6FE587"/>
    <w:rsid w:val="DD6FFAFC"/>
    <w:rsid w:val="DD749511"/>
    <w:rsid w:val="DD77604A"/>
    <w:rsid w:val="DD7B0ACC"/>
    <w:rsid w:val="DD7B8BFF"/>
    <w:rsid w:val="DD7D7A6F"/>
    <w:rsid w:val="DD7F4351"/>
    <w:rsid w:val="DD7FD896"/>
    <w:rsid w:val="DD8F9C03"/>
    <w:rsid w:val="DD97244E"/>
    <w:rsid w:val="DD9DB160"/>
    <w:rsid w:val="DD9FB4D1"/>
    <w:rsid w:val="DDB46720"/>
    <w:rsid w:val="DDB780BA"/>
    <w:rsid w:val="DDBB17A7"/>
    <w:rsid w:val="DDBDB7DA"/>
    <w:rsid w:val="DDBDEEB4"/>
    <w:rsid w:val="DDBE7498"/>
    <w:rsid w:val="DDBF8EA8"/>
    <w:rsid w:val="DDC52FC5"/>
    <w:rsid w:val="DDCC3EE3"/>
    <w:rsid w:val="DDCD702D"/>
    <w:rsid w:val="DDCF0782"/>
    <w:rsid w:val="DDD1A0A6"/>
    <w:rsid w:val="DDD576A7"/>
    <w:rsid w:val="DDD71D89"/>
    <w:rsid w:val="DDD91C37"/>
    <w:rsid w:val="DDD97D47"/>
    <w:rsid w:val="DDDB2BE2"/>
    <w:rsid w:val="DDDB6245"/>
    <w:rsid w:val="DDDCB932"/>
    <w:rsid w:val="DDDF421C"/>
    <w:rsid w:val="DDDF6FA6"/>
    <w:rsid w:val="DDDF9067"/>
    <w:rsid w:val="DDDF957F"/>
    <w:rsid w:val="DDDFAC71"/>
    <w:rsid w:val="DDDFDB1B"/>
    <w:rsid w:val="DDEA583E"/>
    <w:rsid w:val="DDECFA98"/>
    <w:rsid w:val="DDEE9930"/>
    <w:rsid w:val="DDEF08D1"/>
    <w:rsid w:val="DDEFBFD7"/>
    <w:rsid w:val="DDEFE3CB"/>
    <w:rsid w:val="DDF23D78"/>
    <w:rsid w:val="DDF27059"/>
    <w:rsid w:val="DDF5F78F"/>
    <w:rsid w:val="DDF63C90"/>
    <w:rsid w:val="DDF6A174"/>
    <w:rsid w:val="DDF6AA86"/>
    <w:rsid w:val="DDF70CE5"/>
    <w:rsid w:val="DDF72EFD"/>
    <w:rsid w:val="DDFB67B8"/>
    <w:rsid w:val="DDFBFA20"/>
    <w:rsid w:val="DDFE2286"/>
    <w:rsid w:val="DDFEC0B7"/>
    <w:rsid w:val="DDFF1504"/>
    <w:rsid w:val="DDFF6EBC"/>
    <w:rsid w:val="DDFF7B84"/>
    <w:rsid w:val="DDFF8D32"/>
    <w:rsid w:val="DDFFCA08"/>
    <w:rsid w:val="DDFFDFA0"/>
    <w:rsid w:val="DDFFE57C"/>
    <w:rsid w:val="DDFFF261"/>
    <w:rsid w:val="DE4B5852"/>
    <w:rsid w:val="DE5DD05A"/>
    <w:rsid w:val="DE6F6CB8"/>
    <w:rsid w:val="DE6F760C"/>
    <w:rsid w:val="DE778C50"/>
    <w:rsid w:val="DE77E5E0"/>
    <w:rsid w:val="DE79EB8D"/>
    <w:rsid w:val="DE7A078E"/>
    <w:rsid w:val="DE7A5506"/>
    <w:rsid w:val="DE7A8843"/>
    <w:rsid w:val="DE7E7E6F"/>
    <w:rsid w:val="DE7E939C"/>
    <w:rsid w:val="DE7EDBB5"/>
    <w:rsid w:val="DE7F1C4D"/>
    <w:rsid w:val="DE7F8D37"/>
    <w:rsid w:val="DE7F9F5C"/>
    <w:rsid w:val="DE7FAB55"/>
    <w:rsid w:val="DE7FBB19"/>
    <w:rsid w:val="DE9D5096"/>
    <w:rsid w:val="DE9EFCDA"/>
    <w:rsid w:val="DEADEFEA"/>
    <w:rsid w:val="DEBAD68C"/>
    <w:rsid w:val="DEBE6FFE"/>
    <w:rsid w:val="DEBF9EB4"/>
    <w:rsid w:val="DEC3BC08"/>
    <w:rsid w:val="DEC5D32A"/>
    <w:rsid w:val="DECF6DC1"/>
    <w:rsid w:val="DECF76D3"/>
    <w:rsid w:val="DECF9ECE"/>
    <w:rsid w:val="DECFBCB1"/>
    <w:rsid w:val="DED75902"/>
    <w:rsid w:val="DEDCD2F8"/>
    <w:rsid w:val="DEDE2DD1"/>
    <w:rsid w:val="DEDF76B3"/>
    <w:rsid w:val="DEDFCB7D"/>
    <w:rsid w:val="DEE96783"/>
    <w:rsid w:val="DEEA4EC6"/>
    <w:rsid w:val="DEEB01FF"/>
    <w:rsid w:val="DEED5FD9"/>
    <w:rsid w:val="DEEDA51C"/>
    <w:rsid w:val="DEEDD89A"/>
    <w:rsid w:val="DEEE2A94"/>
    <w:rsid w:val="DEEF7415"/>
    <w:rsid w:val="DEEF9A89"/>
    <w:rsid w:val="DEF2E845"/>
    <w:rsid w:val="DEF5A9A5"/>
    <w:rsid w:val="DEF5B1CA"/>
    <w:rsid w:val="DEF5E2EC"/>
    <w:rsid w:val="DEF6A860"/>
    <w:rsid w:val="DEF6B558"/>
    <w:rsid w:val="DEF6E48B"/>
    <w:rsid w:val="DEF713FF"/>
    <w:rsid w:val="DEFC9442"/>
    <w:rsid w:val="DEFDD6BA"/>
    <w:rsid w:val="DEFDEC7D"/>
    <w:rsid w:val="DEFE150A"/>
    <w:rsid w:val="DEFE83D0"/>
    <w:rsid w:val="DEFEE078"/>
    <w:rsid w:val="DEFF282B"/>
    <w:rsid w:val="DEFF4CD0"/>
    <w:rsid w:val="DEFF9ACB"/>
    <w:rsid w:val="DEFFA46A"/>
    <w:rsid w:val="DEFFB413"/>
    <w:rsid w:val="DEFFBDD2"/>
    <w:rsid w:val="DEFFCDDA"/>
    <w:rsid w:val="DEFFD55C"/>
    <w:rsid w:val="DEFFDFFD"/>
    <w:rsid w:val="DEFFF153"/>
    <w:rsid w:val="DF0D2247"/>
    <w:rsid w:val="DF0E85FA"/>
    <w:rsid w:val="DF0FA695"/>
    <w:rsid w:val="DF1C9ADE"/>
    <w:rsid w:val="DF1DA47F"/>
    <w:rsid w:val="DF1FC36A"/>
    <w:rsid w:val="DF2E12B1"/>
    <w:rsid w:val="DF3601D6"/>
    <w:rsid w:val="DF36B0BB"/>
    <w:rsid w:val="DF3A3950"/>
    <w:rsid w:val="DF3AD3EF"/>
    <w:rsid w:val="DF3DF91B"/>
    <w:rsid w:val="DF3E6909"/>
    <w:rsid w:val="DF3F04E1"/>
    <w:rsid w:val="DF3F499F"/>
    <w:rsid w:val="DF3F755D"/>
    <w:rsid w:val="DF3FC8E6"/>
    <w:rsid w:val="DF3FD27F"/>
    <w:rsid w:val="DF47990E"/>
    <w:rsid w:val="DF56BF0D"/>
    <w:rsid w:val="DF57042D"/>
    <w:rsid w:val="DF5D8AF9"/>
    <w:rsid w:val="DF5D9152"/>
    <w:rsid w:val="DF5DE996"/>
    <w:rsid w:val="DF5E7B5E"/>
    <w:rsid w:val="DF5F893D"/>
    <w:rsid w:val="DF66E2D3"/>
    <w:rsid w:val="DF672CE6"/>
    <w:rsid w:val="DF6E7D15"/>
    <w:rsid w:val="DF6E90CD"/>
    <w:rsid w:val="DF6EE6F1"/>
    <w:rsid w:val="DF6F0856"/>
    <w:rsid w:val="DF6FA494"/>
    <w:rsid w:val="DF75BBFF"/>
    <w:rsid w:val="DF765147"/>
    <w:rsid w:val="DF7B0C94"/>
    <w:rsid w:val="DF7B73B3"/>
    <w:rsid w:val="DF7D4CA5"/>
    <w:rsid w:val="DF7E13ED"/>
    <w:rsid w:val="DF7F4E9D"/>
    <w:rsid w:val="DF7F6033"/>
    <w:rsid w:val="DF7F62D2"/>
    <w:rsid w:val="DF88503F"/>
    <w:rsid w:val="DF8B5F2F"/>
    <w:rsid w:val="DF8DC03C"/>
    <w:rsid w:val="DF8EB52B"/>
    <w:rsid w:val="DF8ECBC8"/>
    <w:rsid w:val="DF9607FE"/>
    <w:rsid w:val="DF9B04A6"/>
    <w:rsid w:val="DF9B6EBD"/>
    <w:rsid w:val="DF9C6E53"/>
    <w:rsid w:val="DF9E69D0"/>
    <w:rsid w:val="DF9F7EC2"/>
    <w:rsid w:val="DF9FF0DB"/>
    <w:rsid w:val="DFA521A4"/>
    <w:rsid w:val="DFA7F9BA"/>
    <w:rsid w:val="DFAB2953"/>
    <w:rsid w:val="DFAB405E"/>
    <w:rsid w:val="DFAD9E7F"/>
    <w:rsid w:val="DFB33359"/>
    <w:rsid w:val="DFB528D9"/>
    <w:rsid w:val="DFB5616C"/>
    <w:rsid w:val="DFB5B4B8"/>
    <w:rsid w:val="DFB6013A"/>
    <w:rsid w:val="DFB70376"/>
    <w:rsid w:val="DFBD1389"/>
    <w:rsid w:val="DFBD4909"/>
    <w:rsid w:val="DFBF37A3"/>
    <w:rsid w:val="DFBF7596"/>
    <w:rsid w:val="DFBF75B1"/>
    <w:rsid w:val="DFBFCF3F"/>
    <w:rsid w:val="DFBFF4C8"/>
    <w:rsid w:val="DFC18DB3"/>
    <w:rsid w:val="DFCBFD26"/>
    <w:rsid w:val="DFCDBE56"/>
    <w:rsid w:val="DFD4436C"/>
    <w:rsid w:val="DFD57417"/>
    <w:rsid w:val="DFD68C87"/>
    <w:rsid w:val="DFD6FC28"/>
    <w:rsid w:val="DFD776C8"/>
    <w:rsid w:val="DFD88C7F"/>
    <w:rsid w:val="DFDAB294"/>
    <w:rsid w:val="DFDB5B4D"/>
    <w:rsid w:val="DFDCD337"/>
    <w:rsid w:val="DFDF262C"/>
    <w:rsid w:val="DFDF55AE"/>
    <w:rsid w:val="DFDF74CD"/>
    <w:rsid w:val="DFDF7AE8"/>
    <w:rsid w:val="DFDFBC66"/>
    <w:rsid w:val="DFDFDEAC"/>
    <w:rsid w:val="DFE3058B"/>
    <w:rsid w:val="DFE5536A"/>
    <w:rsid w:val="DFE6EDFB"/>
    <w:rsid w:val="DFE7854A"/>
    <w:rsid w:val="DFEA5E0F"/>
    <w:rsid w:val="DFEA7B14"/>
    <w:rsid w:val="DFEBA41F"/>
    <w:rsid w:val="DFEBBAB2"/>
    <w:rsid w:val="DFEC5C16"/>
    <w:rsid w:val="DFED0661"/>
    <w:rsid w:val="DFEDE08B"/>
    <w:rsid w:val="DFEE1DA8"/>
    <w:rsid w:val="DFEE6B47"/>
    <w:rsid w:val="DFEE9995"/>
    <w:rsid w:val="DFEEF67D"/>
    <w:rsid w:val="DFEF5073"/>
    <w:rsid w:val="DFEF85E2"/>
    <w:rsid w:val="DFEFF51A"/>
    <w:rsid w:val="DFF3EFFF"/>
    <w:rsid w:val="DFF401F2"/>
    <w:rsid w:val="DFF4945E"/>
    <w:rsid w:val="DFF533AE"/>
    <w:rsid w:val="DFF654FE"/>
    <w:rsid w:val="DFF7029D"/>
    <w:rsid w:val="DFF730B3"/>
    <w:rsid w:val="DFF77841"/>
    <w:rsid w:val="DFF7AFF3"/>
    <w:rsid w:val="DFF7DE24"/>
    <w:rsid w:val="DFF93225"/>
    <w:rsid w:val="DFF9FAE2"/>
    <w:rsid w:val="DFFA5321"/>
    <w:rsid w:val="DFFB07B6"/>
    <w:rsid w:val="DFFB0A41"/>
    <w:rsid w:val="DFFB1552"/>
    <w:rsid w:val="DFFB1A6A"/>
    <w:rsid w:val="DFFB51D3"/>
    <w:rsid w:val="DFFB79F8"/>
    <w:rsid w:val="DFFBEA15"/>
    <w:rsid w:val="DFFBFF7F"/>
    <w:rsid w:val="DFFC6A38"/>
    <w:rsid w:val="DFFD0ED3"/>
    <w:rsid w:val="DFFD5ABF"/>
    <w:rsid w:val="DFFD868E"/>
    <w:rsid w:val="DFFD8DB2"/>
    <w:rsid w:val="DFFDC60A"/>
    <w:rsid w:val="DFFDCE3A"/>
    <w:rsid w:val="DFFE18F1"/>
    <w:rsid w:val="DFFE5547"/>
    <w:rsid w:val="DFFE5A72"/>
    <w:rsid w:val="DFFE7888"/>
    <w:rsid w:val="DFFE98EC"/>
    <w:rsid w:val="DFFEEA23"/>
    <w:rsid w:val="DFFF1316"/>
    <w:rsid w:val="DFFF15F0"/>
    <w:rsid w:val="DFFF1E23"/>
    <w:rsid w:val="DFFF23D3"/>
    <w:rsid w:val="DFFF330E"/>
    <w:rsid w:val="DFFF3CB6"/>
    <w:rsid w:val="DFFF458D"/>
    <w:rsid w:val="DFFF45F8"/>
    <w:rsid w:val="DFFF4749"/>
    <w:rsid w:val="DFFF4A82"/>
    <w:rsid w:val="DFFF531C"/>
    <w:rsid w:val="DFFF5FE8"/>
    <w:rsid w:val="DFFF75D6"/>
    <w:rsid w:val="DFFF90FD"/>
    <w:rsid w:val="DFFF971C"/>
    <w:rsid w:val="DFFF9D49"/>
    <w:rsid w:val="DFFFA1ED"/>
    <w:rsid w:val="DFFFA86D"/>
    <w:rsid w:val="DFFFB3C9"/>
    <w:rsid w:val="DFFFB453"/>
    <w:rsid w:val="E06F9658"/>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2FBF059"/>
    <w:rsid w:val="E3358174"/>
    <w:rsid w:val="E354FCAC"/>
    <w:rsid w:val="E3581FDE"/>
    <w:rsid w:val="E3675681"/>
    <w:rsid w:val="E36778F6"/>
    <w:rsid w:val="E37E3A2C"/>
    <w:rsid w:val="E39E2857"/>
    <w:rsid w:val="E3AA4D68"/>
    <w:rsid w:val="E3C784E1"/>
    <w:rsid w:val="E3D649C5"/>
    <w:rsid w:val="E3D92E23"/>
    <w:rsid w:val="E3DB2BA9"/>
    <w:rsid w:val="E3DD34D9"/>
    <w:rsid w:val="E3DF6ADE"/>
    <w:rsid w:val="E3DF7655"/>
    <w:rsid w:val="E3DF8C83"/>
    <w:rsid w:val="E3E3E990"/>
    <w:rsid w:val="E3E7C396"/>
    <w:rsid w:val="E3EFB1F7"/>
    <w:rsid w:val="E3F694BB"/>
    <w:rsid w:val="E3FD3BB2"/>
    <w:rsid w:val="E3FE0665"/>
    <w:rsid w:val="E3FEB2EC"/>
    <w:rsid w:val="E46D5A4C"/>
    <w:rsid w:val="E47D3BB7"/>
    <w:rsid w:val="E48BC604"/>
    <w:rsid w:val="E4AD977B"/>
    <w:rsid w:val="E4E446FC"/>
    <w:rsid w:val="E4FFF652"/>
    <w:rsid w:val="E5275283"/>
    <w:rsid w:val="E535E3C7"/>
    <w:rsid w:val="E56EA290"/>
    <w:rsid w:val="E5760C70"/>
    <w:rsid w:val="E57DB5C7"/>
    <w:rsid w:val="E57FF58C"/>
    <w:rsid w:val="E5B7EABA"/>
    <w:rsid w:val="E5B943AE"/>
    <w:rsid w:val="E5BDEC9F"/>
    <w:rsid w:val="E5BFA28E"/>
    <w:rsid w:val="E5D55A8A"/>
    <w:rsid w:val="E5DE1637"/>
    <w:rsid w:val="E5DF15E1"/>
    <w:rsid w:val="E5E7CD01"/>
    <w:rsid w:val="E5EFD4F3"/>
    <w:rsid w:val="E5FED880"/>
    <w:rsid w:val="E5FF5BC6"/>
    <w:rsid w:val="E647750D"/>
    <w:rsid w:val="E6751E47"/>
    <w:rsid w:val="E677161F"/>
    <w:rsid w:val="E67F7A72"/>
    <w:rsid w:val="E6BB2E87"/>
    <w:rsid w:val="E6BC0C20"/>
    <w:rsid w:val="E6BE8A89"/>
    <w:rsid w:val="E6BFD60A"/>
    <w:rsid w:val="E6DFAE90"/>
    <w:rsid w:val="E6EA7CAA"/>
    <w:rsid w:val="E6EBC329"/>
    <w:rsid w:val="E6EEE3D5"/>
    <w:rsid w:val="E6F093AA"/>
    <w:rsid w:val="E6F3CA8B"/>
    <w:rsid w:val="E6F7EE84"/>
    <w:rsid w:val="E6FEF56D"/>
    <w:rsid w:val="E6FF19C7"/>
    <w:rsid w:val="E6FFE129"/>
    <w:rsid w:val="E6FFFA61"/>
    <w:rsid w:val="E7184CFD"/>
    <w:rsid w:val="E71C5798"/>
    <w:rsid w:val="E7230A02"/>
    <w:rsid w:val="E731BAF0"/>
    <w:rsid w:val="E73B5E9E"/>
    <w:rsid w:val="E73B74EE"/>
    <w:rsid w:val="E73F5A04"/>
    <w:rsid w:val="E73F7F03"/>
    <w:rsid w:val="E74F9615"/>
    <w:rsid w:val="E7539353"/>
    <w:rsid w:val="E75F1DE3"/>
    <w:rsid w:val="E75F9016"/>
    <w:rsid w:val="E76727D7"/>
    <w:rsid w:val="E76793F1"/>
    <w:rsid w:val="E77BE3BD"/>
    <w:rsid w:val="E77E39FC"/>
    <w:rsid w:val="E77F52BE"/>
    <w:rsid w:val="E79BD75F"/>
    <w:rsid w:val="E79F14A5"/>
    <w:rsid w:val="E7B3D91B"/>
    <w:rsid w:val="E7BBB7E5"/>
    <w:rsid w:val="E7BF08E8"/>
    <w:rsid w:val="E7BFDECD"/>
    <w:rsid w:val="E7C3F76C"/>
    <w:rsid w:val="E7C4B1BD"/>
    <w:rsid w:val="E7C661E1"/>
    <w:rsid w:val="E7CD0C19"/>
    <w:rsid w:val="E7CFD6A9"/>
    <w:rsid w:val="E7D765AA"/>
    <w:rsid w:val="E7DC250F"/>
    <w:rsid w:val="E7DC3B49"/>
    <w:rsid w:val="E7DE1DFD"/>
    <w:rsid w:val="E7DFC56D"/>
    <w:rsid w:val="E7DFE4E9"/>
    <w:rsid w:val="E7EBF5ED"/>
    <w:rsid w:val="E7EEABEC"/>
    <w:rsid w:val="E7EEBDCA"/>
    <w:rsid w:val="E7F3F9CF"/>
    <w:rsid w:val="E7F72C72"/>
    <w:rsid w:val="E7F76420"/>
    <w:rsid w:val="E7F7B1F6"/>
    <w:rsid w:val="E7F7D359"/>
    <w:rsid w:val="E7F92EAC"/>
    <w:rsid w:val="E7F94153"/>
    <w:rsid w:val="E7F9C177"/>
    <w:rsid w:val="E7FB4F1F"/>
    <w:rsid w:val="E7FB55E9"/>
    <w:rsid w:val="E7FB758C"/>
    <w:rsid w:val="E7FB8538"/>
    <w:rsid w:val="E7FBC1C1"/>
    <w:rsid w:val="E7FD1DCF"/>
    <w:rsid w:val="E7FDC708"/>
    <w:rsid w:val="E7FDF6E5"/>
    <w:rsid w:val="E7FEAF0B"/>
    <w:rsid w:val="E7FFF1C5"/>
    <w:rsid w:val="E87FA7C8"/>
    <w:rsid w:val="E8A7829A"/>
    <w:rsid w:val="E8B5AC96"/>
    <w:rsid w:val="E8CD61A7"/>
    <w:rsid w:val="E8CD6BEE"/>
    <w:rsid w:val="E8D90211"/>
    <w:rsid w:val="E8E8F9E3"/>
    <w:rsid w:val="E8F597CB"/>
    <w:rsid w:val="E8FF393E"/>
    <w:rsid w:val="E91FF7EC"/>
    <w:rsid w:val="E96732ED"/>
    <w:rsid w:val="E96F30B4"/>
    <w:rsid w:val="E97F1FE2"/>
    <w:rsid w:val="E992A902"/>
    <w:rsid w:val="E993ECBB"/>
    <w:rsid w:val="E994B541"/>
    <w:rsid w:val="E99FB853"/>
    <w:rsid w:val="E9AD960A"/>
    <w:rsid w:val="E9B61F7B"/>
    <w:rsid w:val="E9E5A5DC"/>
    <w:rsid w:val="E9E7F3E5"/>
    <w:rsid w:val="E9EB9823"/>
    <w:rsid w:val="E9EBEB8E"/>
    <w:rsid w:val="E9EE87C1"/>
    <w:rsid w:val="E9F6C10E"/>
    <w:rsid w:val="E9F7AA8A"/>
    <w:rsid w:val="E9F7F760"/>
    <w:rsid w:val="E9FB2F63"/>
    <w:rsid w:val="E9FD62C2"/>
    <w:rsid w:val="E9FD6515"/>
    <w:rsid w:val="E9FE229A"/>
    <w:rsid w:val="E9FFA3E9"/>
    <w:rsid w:val="EA3ED9A4"/>
    <w:rsid w:val="EA77B82A"/>
    <w:rsid w:val="EA7BE923"/>
    <w:rsid w:val="EA7D1E59"/>
    <w:rsid w:val="EA995D75"/>
    <w:rsid w:val="EAA549C8"/>
    <w:rsid w:val="EAAFC770"/>
    <w:rsid w:val="EABB6A7E"/>
    <w:rsid w:val="EABBB62D"/>
    <w:rsid w:val="EABC4EBA"/>
    <w:rsid w:val="EABF14FF"/>
    <w:rsid w:val="EAD9CE66"/>
    <w:rsid w:val="EADF44BA"/>
    <w:rsid w:val="EADF6761"/>
    <w:rsid w:val="EAEEDFD2"/>
    <w:rsid w:val="EAEFA5C9"/>
    <w:rsid w:val="EAFA6E78"/>
    <w:rsid w:val="EAFB5B06"/>
    <w:rsid w:val="EAFBD180"/>
    <w:rsid w:val="EAFBFD80"/>
    <w:rsid w:val="EAFD76F9"/>
    <w:rsid w:val="EAFF0AAE"/>
    <w:rsid w:val="EAFF87E5"/>
    <w:rsid w:val="EB07FD33"/>
    <w:rsid w:val="EB278D68"/>
    <w:rsid w:val="EB3D61E7"/>
    <w:rsid w:val="EB660BA5"/>
    <w:rsid w:val="EB6ACC0D"/>
    <w:rsid w:val="EB6EC00B"/>
    <w:rsid w:val="EB79C6A0"/>
    <w:rsid w:val="EB7C2AA2"/>
    <w:rsid w:val="EB7FFD89"/>
    <w:rsid w:val="EB8DB437"/>
    <w:rsid w:val="EB959DEA"/>
    <w:rsid w:val="EBAA5E9A"/>
    <w:rsid w:val="EBAFC9C9"/>
    <w:rsid w:val="EBB3F05D"/>
    <w:rsid w:val="EBB91274"/>
    <w:rsid w:val="EBBF75D4"/>
    <w:rsid w:val="EBBFF315"/>
    <w:rsid w:val="EBCBFFC1"/>
    <w:rsid w:val="EBCE1803"/>
    <w:rsid w:val="EBCF09E0"/>
    <w:rsid w:val="EBD4D928"/>
    <w:rsid w:val="EBD5E566"/>
    <w:rsid w:val="EBDB6C03"/>
    <w:rsid w:val="EBDDB9CF"/>
    <w:rsid w:val="EBDE0951"/>
    <w:rsid w:val="EBDF6AEE"/>
    <w:rsid w:val="EBE61F32"/>
    <w:rsid w:val="EBE6AED1"/>
    <w:rsid w:val="EBE73392"/>
    <w:rsid w:val="EBE745FB"/>
    <w:rsid w:val="EBE7E567"/>
    <w:rsid w:val="EBEFC872"/>
    <w:rsid w:val="EBEFCF23"/>
    <w:rsid w:val="EBEFF2CD"/>
    <w:rsid w:val="EBF47B9A"/>
    <w:rsid w:val="EBF6A9D5"/>
    <w:rsid w:val="EBF70A8C"/>
    <w:rsid w:val="EBF735F1"/>
    <w:rsid w:val="EBF77679"/>
    <w:rsid w:val="EBF77B8A"/>
    <w:rsid w:val="EBF7A34B"/>
    <w:rsid w:val="EBF7E073"/>
    <w:rsid w:val="EBF9679A"/>
    <w:rsid w:val="EBF987C8"/>
    <w:rsid w:val="EBF989F1"/>
    <w:rsid w:val="EBFB3454"/>
    <w:rsid w:val="EBFB5157"/>
    <w:rsid w:val="EBFBBDB4"/>
    <w:rsid w:val="EBFD146F"/>
    <w:rsid w:val="EBFDD389"/>
    <w:rsid w:val="EBFE1CB5"/>
    <w:rsid w:val="EBFEAD06"/>
    <w:rsid w:val="EBFEB8FE"/>
    <w:rsid w:val="EBFED9BE"/>
    <w:rsid w:val="EBFF1146"/>
    <w:rsid w:val="EBFF3459"/>
    <w:rsid w:val="EBFF3C3D"/>
    <w:rsid w:val="EBFF3F25"/>
    <w:rsid w:val="EBFF5BD9"/>
    <w:rsid w:val="EBFF7070"/>
    <w:rsid w:val="EBFF872A"/>
    <w:rsid w:val="EBFF98F4"/>
    <w:rsid w:val="EBFF9A8E"/>
    <w:rsid w:val="EBFFAB02"/>
    <w:rsid w:val="EBFFEF0C"/>
    <w:rsid w:val="EC2F069A"/>
    <w:rsid w:val="EC2F13AA"/>
    <w:rsid w:val="EC5F681D"/>
    <w:rsid w:val="EC67B12E"/>
    <w:rsid w:val="EC6AEA59"/>
    <w:rsid w:val="EC6DF51C"/>
    <w:rsid w:val="EC7E8CFB"/>
    <w:rsid w:val="EC8D10D6"/>
    <w:rsid w:val="ECA32EC6"/>
    <w:rsid w:val="ECCBDD6F"/>
    <w:rsid w:val="ECDF0E69"/>
    <w:rsid w:val="ECEFF545"/>
    <w:rsid w:val="ECF398F1"/>
    <w:rsid w:val="ECF54021"/>
    <w:rsid w:val="ECFBA1D2"/>
    <w:rsid w:val="ECFEB36D"/>
    <w:rsid w:val="ECFF884E"/>
    <w:rsid w:val="ED14C19F"/>
    <w:rsid w:val="ED1D000E"/>
    <w:rsid w:val="ED2EA787"/>
    <w:rsid w:val="ED59626B"/>
    <w:rsid w:val="ED5CC072"/>
    <w:rsid w:val="ED65A176"/>
    <w:rsid w:val="ED6F0F33"/>
    <w:rsid w:val="ED6FA6C4"/>
    <w:rsid w:val="ED7386C0"/>
    <w:rsid w:val="ED7D5B0C"/>
    <w:rsid w:val="ED7D8B3F"/>
    <w:rsid w:val="ED7F546D"/>
    <w:rsid w:val="ED7F6548"/>
    <w:rsid w:val="ED93B4AF"/>
    <w:rsid w:val="ED9AB52E"/>
    <w:rsid w:val="EDA7C0FF"/>
    <w:rsid w:val="EDB67D2B"/>
    <w:rsid w:val="EDB765E2"/>
    <w:rsid w:val="EDBACE01"/>
    <w:rsid w:val="EDBC8876"/>
    <w:rsid w:val="EDBE201A"/>
    <w:rsid w:val="EDBE767A"/>
    <w:rsid w:val="EDBFE972"/>
    <w:rsid w:val="EDBFFD10"/>
    <w:rsid w:val="EDC58DA9"/>
    <w:rsid w:val="EDC6A149"/>
    <w:rsid w:val="EDD5AE2E"/>
    <w:rsid w:val="EDD5E73D"/>
    <w:rsid w:val="EDDB20D1"/>
    <w:rsid w:val="EDDBE4B7"/>
    <w:rsid w:val="EDDF1E5C"/>
    <w:rsid w:val="EDDF3BF9"/>
    <w:rsid w:val="EDDF9793"/>
    <w:rsid w:val="EDE65DC6"/>
    <w:rsid w:val="EDEB44B5"/>
    <w:rsid w:val="EDEB85BD"/>
    <w:rsid w:val="EDEBF258"/>
    <w:rsid w:val="EDEDE029"/>
    <w:rsid w:val="EDEF177D"/>
    <w:rsid w:val="EDF232EC"/>
    <w:rsid w:val="EDF3AB86"/>
    <w:rsid w:val="EDF47D0E"/>
    <w:rsid w:val="EDF54023"/>
    <w:rsid w:val="EDF59D97"/>
    <w:rsid w:val="EDF7ED49"/>
    <w:rsid w:val="EDF82C0F"/>
    <w:rsid w:val="EDF83D85"/>
    <w:rsid w:val="EDF8DCF2"/>
    <w:rsid w:val="EDFB9CD3"/>
    <w:rsid w:val="EDFBE562"/>
    <w:rsid w:val="EDFE0B21"/>
    <w:rsid w:val="EDFE9F7D"/>
    <w:rsid w:val="EDFEAB40"/>
    <w:rsid w:val="EDFF0BAD"/>
    <w:rsid w:val="EDFF0C2F"/>
    <w:rsid w:val="EDFF28DE"/>
    <w:rsid w:val="EDFF307D"/>
    <w:rsid w:val="EDFF57AF"/>
    <w:rsid w:val="EDFF8EAC"/>
    <w:rsid w:val="EE0E1F0A"/>
    <w:rsid w:val="EE332411"/>
    <w:rsid w:val="EE3FBCD8"/>
    <w:rsid w:val="EE579AF8"/>
    <w:rsid w:val="EE5A9B35"/>
    <w:rsid w:val="EE5F694D"/>
    <w:rsid w:val="EE67ED09"/>
    <w:rsid w:val="EE6DF44B"/>
    <w:rsid w:val="EE753FC3"/>
    <w:rsid w:val="EE77956C"/>
    <w:rsid w:val="EE7EE0D3"/>
    <w:rsid w:val="EE7F6E24"/>
    <w:rsid w:val="EE7F70E4"/>
    <w:rsid w:val="EE7FD6A6"/>
    <w:rsid w:val="EE8BD783"/>
    <w:rsid w:val="EE9721D5"/>
    <w:rsid w:val="EE9D52B1"/>
    <w:rsid w:val="EE9F86DA"/>
    <w:rsid w:val="EE9FBAF4"/>
    <w:rsid w:val="EEA76983"/>
    <w:rsid w:val="EEA775FE"/>
    <w:rsid w:val="EEAFE34E"/>
    <w:rsid w:val="EEB1994A"/>
    <w:rsid w:val="EEB4A803"/>
    <w:rsid w:val="EEB51B86"/>
    <w:rsid w:val="EEB562AD"/>
    <w:rsid w:val="EEB5CAA2"/>
    <w:rsid w:val="EEB7D151"/>
    <w:rsid w:val="EEBB6E88"/>
    <w:rsid w:val="EEBC04C5"/>
    <w:rsid w:val="EEBE0DBE"/>
    <w:rsid w:val="EEBF078B"/>
    <w:rsid w:val="EEBF5A52"/>
    <w:rsid w:val="EEBF7B26"/>
    <w:rsid w:val="EEBFA3D4"/>
    <w:rsid w:val="EEBFB546"/>
    <w:rsid w:val="EEBFEEAE"/>
    <w:rsid w:val="EECE3CE1"/>
    <w:rsid w:val="EED3539E"/>
    <w:rsid w:val="EED9DFF1"/>
    <w:rsid w:val="EEDBAB65"/>
    <w:rsid w:val="EEDF6B91"/>
    <w:rsid w:val="EEDFE70D"/>
    <w:rsid w:val="EEED3768"/>
    <w:rsid w:val="EEF4C21D"/>
    <w:rsid w:val="EEF5B533"/>
    <w:rsid w:val="EEF6DF70"/>
    <w:rsid w:val="EEF726F0"/>
    <w:rsid w:val="EEF776AD"/>
    <w:rsid w:val="EEF7974A"/>
    <w:rsid w:val="EEF7FC34"/>
    <w:rsid w:val="EEFA06F2"/>
    <w:rsid w:val="EEFB605E"/>
    <w:rsid w:val="EEFB66D9"/>
    <w:rsid w:val="EEFB9134"/>
    <w:rsid w:val="EEFBC807"/>
    <w:rsid w:val="EEFDF3AA"/>
    <w:rsid w:val="EEFE2658"/>
    <w:rsid w:val="EEFEA7BA"/>
    <w:rsid w:val="EEFEF05F"/>
    <w:rsid w:val="EEFF017F"/>
    <w:rsid w:val="EEFF0ACB"/>
    <w:rsid w:val="EEFF194A"/>
    <w:rsid w:val="EEFF19A8"/>
    <w:rsid w:val="EEFF67D4"/>
    <w:rsid w:val="EF18227B"/>
    <w:rsid w:val="EF1B7187"/>
    <w:rsid w:val="EF1E865A"/>
    <w:rsid w:val="EF2B4BFD"/>
    <w:rsid w:val="EF2BD9DF"/>
    <w:rsid w:val="EF2F9484"/>
    <w:rsid w:val="EF393702"/>
    <w:rsid w:val="EF3BF775"/>
    <w:rsid w:val="EF3F5119"/>
    <w:rsid w:val="EF3F8015"/>
    <w:rsid w:val="EF3FCF17"/>
    <w:rsid w:val="EF3FF256"/>
    <w:rsid w:val="EF4BD8FE"/>
    <w:rsid w:val="EF4F4A07"/>
    <w:rsid w:val="EF4F552A"/>
    <w:rsid w:val="EF4FBB64"/>
    <w:rsid w:val="EF57D06E"/>
    <w:rsid w:val="EF57E34C"/>
    <w:rsid w:val="EF5AD5D4"/>
    <w:rsid w:val="EF5D2D37"/>
    <w:rsid w:val="EF5E7CAD"/>
    <w:rsid w:val="EF5F117A"/>
    <w:rsid w:val="EF5F89AA"/>
    <w:rsid w:val="EF5FC8FF"/>
    <w:rsid w:val="EF5FD83F"/>
    <w:rsid w:val="EF65D762"/>
    <w:rsid w:val="EF68E615"/>
    <w:rsid w:val="EF692E99"/>
    <w:rsid w:val="EF6F4718"/>
    <w:rsid w:val="EF6F4955"/>
    <w:rsid w:val="EF72362B"/>
    <w:rsid w:val="EF76D8AB"/>
    <w:rsid w:val="EF776BEE"/>
    <w:rsid w:val="EF7A7FED"/>
    <w:rsid w:val="EF7AB2A7"/>
    <w:rsid w:val="EF7B1D26"/>
    <w:rsid w:val="EF7B3B3B"/>
    <w:rsid w:val="EF7B7259"/>
    <w:rsid w:val="EF7BAA88"/>
    <w:rsid w:val="EF7BACDB"/>
    <w:rsid w:val="EF7BD7C9"/>
    <w:rsid w:val="EF7C4804"/>
    <w:rsid w:val="EF7C603C"/>
    <w:rsid w:val="EF7DFC97"/>
    <w:rsid w:val="EF7E52B6"/>
    <w:rsid w:val="EF7EE807"/>
    <w:rsid w:val="EF7F0BDE"/>
    <w:rsid w:val="EF7F22C0"/>
    <w:rsid w:val="EF7F2751"/>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B2945"/>
    <w:rsid w:val="EFABE9F7"/>
    <w:rsid w:val="EFADB4EF"/>
    <w:rsid w:val="EFAFAF83"/>
    <w:rsid w:val="EFB2F95A"/>
    <w:rsid w:val="EFB307AB"/>
    <w:rsid w:val="EFB5FF2C"/>
    <w:rsid w:val="EFB63FCB"/>
    <w:rsid w:val="EFB71245"/>
    <w:rsid w:val="EFB7DB53"/>
    <w:rsid w:val="EFB7DCA2"/>
    <w:rsid w:val="EFB85A54"/>
    <w:rsid w:val="EFBA30CD"/>
    <w:rsid w:val="EFBD480B"/>
    <w:rsid w:val="EFBD5E86"/>
    <w:rsid w:val="EFBDBDBF"/>
    <w:rsid w:val="EFBE4151"/>
    <w:rsid w:val="EFBE8302"/>
    <w:rsid w:val="EFBECFA9"/>
    <w:rsid w:val="EFBF0C4F"/>
    <w:rsid w:val="EFBF0F33"/>
    <w:rsid w:val="EFBF5139"/>
    <w:rsid w:val="EFBF5254"/>
    <w:rsid w:val="EFBF6DCD"/>
    <w:rsid w:val="EFBF7373"/>
    <w:rsid w:val="EFBFCB96"/>
    <w:rsid w:val="EFBFE89D"/>
    <w:rsid w:val="EFBFF9FB"/>
    <w:rsid w:val="EFC7579C"/>
    <w:rsid w:val="EFC99990"/>
    <w:rsid w:val="EFCA530E"/>
    <w:rsid w:val="EFCD374F"/>
    <w:rsid w:val="EFCDDA9F"/>
    <w:rsid w:val="EFCF69BE"/>
    <w:rsid w:val="EFCF8B30"/>
    <w:rsid w:val="EFD13937"/>
    <w:rsid w:val="EFD55D46"/>
    <w:rsid w:val="EFD58D89"/>
    <w:rsid w:val="EFD616D4"/>
    <w:rsid w:val="EFD71D28"/>
    <w:rsid w:val="EFD78719"/>
    <w:rsid w:val="EFD7AAE3"/>
    <w:rsid w:val="EFD904BE"/>
    <w:rsid w:val="EFD9FF1E"/>
    <w:rsid w:val="EFDAD1EA"/>
    <w:rsid w:val="EFDD1B33"/>
    <w:rsid w:val="EFDD6F86"/>
    <w:rsid w:val="EFDD9128"/>
    <w:rsid w:val="EFDDCE51"/>
    <w:rsid w:val="EFDE1202"/>
    <w:rsid w:val="EFDE1996"/>
    <w:rsid w:val="EFDE3ED3"/>
    <w:rsid w:val="EFDE6324"/>
    <w:rsid w:val="EFDEFAB2"/>
    <w:rsid w:val="EFDF653F"/>
    <w:rsid w:val="EFDF7652"/>
    <w:rsid w:val="EFDF91CB"/>
    <w:rsid w:val="EFDF9652"/>
    <w:rsid w:val="EFDFC3DF"/>
    <w:rsid w:val="EFDFC624"/>
    <w:rsid w:val="EFDFD5A0"/>
    <w:rsid w:val="EFDFDEE4"/>
    <w:rsid w:val="EFE2ABFB"/>
    <w:rsid w:val="EFE3DD83"/>
    <w:rsid w:val="EFE5FA8E"/>
    <w:rsid w:val="EFE70272"/>
    <w:rsid w:val="EFE7296B"/>
    <w:rsid w:val="EFE74E06"/>
    <w:rsid w:val="EFE7CC8C"/>
    <w:rsid w:val="EFE7D7BF"/>
    <w:rsid w:val="EFEB289A"/>
    <w:rsid w:val="EFEBA003"/>
    <w:rsid w:val="EFEBAF90"/>
    <w:rsid w:val="EFED8730"/>
    <w:rsid w:val="EFEDD741"/>
    <w:rsid w:val="EFEE6768"/>
    <w:rsid w:val="EFEF6E5A"/>
    <w:rsid w:val="EFEF7DB7"/>
    <w:rsid w:val="EFEF9A17"/>
    <w:rsid w:val="EFEFB5E0"/>
    <w:rsid w:val="EFEFB678"/>
    <w:rsid w:val="EFEFDE8F"/>
    <w:rsid w:val="EFEFE2CB"/>
    <w:rsid w:val="EFF2BB91"/>
    <w:rsid w:val="EFF37F63"/>
    <w:rsid w:val="EFF3C00A"/>
    <w:rsid w:val="EFF41E51"/>
    <w:rsid w:val="EFF62BAF"/>
    <w:rsid w:val="EFF6465D"/>
    <w:rsid w:val="EFF71220"/>
    <w:rsid w:val="EFF729EF"/>
    <w:rsid w:val="EFF76BFD"/>
    <w:rsid w:val="EFF785F9"/>
    <w:rsid w:val="EFF79273"/>
    <w:rsid w:val="EFF7BC2D"/>
    <w:rsid w:val="EFF7C36B"/>
    <w:rsid w:val="EFF94728"/>
    <w:rsid w:val="EFF963BF"/>
    <w:rsid w:val="EFF9B07A"/>
    <w:rsid w:val="EFFA1DE0"/>
    <w:rsid w:val="EFFA3663"/>
    <w:rsid w:val="EFFB2D0C"/>
    <w:rsid w:val="EFFB2E9D"/>
    <w:rsid w:val="EFFB48A6"/>
    <w:rsid w:val="EFFB5CCE"/>
    <w:rsid w:val="EFFB698B"/>
    <w:rsid w:val="EFFB9E85"/>
    <w:rsid w:val="EFFBAC0B"/>
    <w:rsid w:val="EFFBC3F8"/>
    <w:rsid w:val="EFFBCC34"/>
    <w:rsid w:val="EFFBD318"/>
    <w:rsid w:val="EFFBF800"/>
    <w:rsid w:val="EFFC4AC8"/>
    <w:rsid w:val="EFFC7C1C"/>
    <w:rsid w:val="EFFCD949"/>
    <w:rsid w:val="EFFD1AD7"/>
    <w:rsid w:val="EFFD5C80"/>
    <w:rsid w:val="EFFD5F3B"/>
    <w:rsid w:val="EFFD7305"/>
    <w:rsid w:val="EFFD8183"/>
    <w:rsid w:val="EFFDB995"/>
    <w:rsid w:val="EFFE25B2"/>
    <w:rsid w:val="EFFE4801"/>
    <w:rsid w:val="EFFE5223"/>
    <w:rsid w:val="EFFE5406"/>
    <w:rsid w:val="EFFE5FB7"/>
    <w:rsid w:val="EFFE6173"/>
    <w:rsid w:val="EFFEA4DD"/>
    <w:rsid w:val="EFFEAA04"/>
    <w:rsid w:val="EFFECC6D"/>
    <w:rsid w:val="EFFED799"/>
    <w:rsid w:val="EFFF01BA"/>
    <w:rsid w:val="EFFF49BF"/>
    <w:rsid w:val="EFFF53CA"/>
    <w:rsid w:val="EFFF5495"/>
    <w:rsid w:val="EFFF6AC0"/>
    <w:rsid w:val="EFFF7489"/>
    <w:rsid w:val="EFFF8378"/>
    <w:rsid w:val="EFFF9DFC"/>
    <w:rsid w:val="EFFFAA32"/>
    <w:rsid w:val="EFFFC175"/>
    <w:rsid w:val="EFFFEC92"/>
    <w:rsid w:val="F03EB222"/>
    <w:rsid w:val="F04F7B91"/>
    <w:rsid w:val="F05BBBB1"/>
    <w:rsid w:val="F05FD89D"/>
    <w:rsid w:val="F06FF7D5"/>
    <w:rsid w:val="F07D46CB"/>
    <w:rsid w:val="F0BFE8BB"/>
    <w:rsid w:val="F0EC838E"/>
    <w:rsid w:val="F0ED1C26"/>
    <w:rsid w:val="F0FF8A7E"/>
    <w:rsid w:val="F0FFF19E"/>
    <w:rsid w:val="F13764DF"/>
    <w:rsid w:val="F137ADC6"/>
    <w:rsid w:val="F13F11E5"/>
    <w:rsid w:val="F15F068B"/>
    <w:rsid w:val="F15F58E7"/>
    <w:rsid w:val="F165DF8A"/>
    <w:rsid w:val="F1734E39"/>
    <w:rsid w:val="F1774222"/>
    <w:rsid w:val="F17E1306"/>
    <w:rsid w:val="F17F33BD"/>
    <w:rsid w:val="F17F717A"/>
    <w:rsid w:val="F1914A8E"/>
    <w:rsid w:val="F1AF121C"/>
    <w:rsid w:val="F1B69294"/>
    <w:rsid w:val="F1BFFA1F"/>
    <w:rsid w:val="F1DB9218"/>
    <w:rsid w:val="F1DF7E02"/>
    <w:rsid w:val="F1F67A68"/>
    <w:rsid w:val="F1FD6F68"/>
    <w:rsid w:val="F1FFDFF5"/>
    <w:rsid w:val="F237E3F5"/>
    <w:rsid w:val="F23FEBAB"/>
    <w:rsid w:val="F25EF248"/>
    <w:rsid w:val="F277C386"/>
    <w:rsid w:val="F2B6A891"/>
    <w:rsid w:val="F2BB5B62"/>
    <w:rsid w:val="F2BEBCE2"/>
    <w:rsid w:val="F2C300C3"/>
    <w:rsid w:val="F2CDB325"/>
    <w:rsid w:val="F2DF8A60"/>
    <w:rsid w:val="F2ECAE3F"/>
    <w:rsid w:val="F2EFF769"/>
    <w:rsid w:val="F2F41ECE"/>
    <w:rsid w:val="F2F785F6"/>
    <w:rsid w:val="F2FD57E1"/>
    <w:rsid w:val="F2FD8B3A"/>
    <w:rsid w:val="F2FF2483"/>
    <w:rsid w:val="F2FF336E"/>
    <w:rsid w:val="F2FF5FC1"/>
    <w:rsid w:val="F2FFA7A7"/>
    <w:rsid w:val="F306F825"/>
    <w:rsid w:val="F31C0348"/>
    <w:rsid w:val="F32ADDD4"/>
    <w:rsid w:val="F32E6D4E"/>
    <w:rsid w:val="F33D7DA4"/>
    <w:rsid w:val="F33FE584"/>
    <w:rsid w:val="F3575F0E"/>
    <w:rsid w:val="F35D4295"/>
    <w:rsid w:val="F35DA57C"/>
    <w:rsid w:val="F35E2DE4"/>
    <w:rsid w:val="F35FC2C5"/>
    <w:rsid w:val="F36614AB"/>
    <w:rsid w:val="F379713A"/>
    <w:rsid w:val="F37B6835"/>
    <w:rsid w:val="F37B905B"/>
    <w:rsid w:val="F37FA37D"/>
    <w:rsid w:val="F37FDE4C"/>
    <w:rsid w:val="F38BA218"/>
    <w:rsid w:val="F38BED6D"/>
    <w:rsid w:val="F38D895D"/>
    <w:rsid w:val="F39F529A"/>
    <w:rsid w:val="F3A949E7"/>
    <w:rsid w:val="F3BB6A12"/>
    <w:rsid w:val="F3BCAEE0"/>
    <w:rsid w:val="F3BD840C"/>
    <w:rsid w:val="F3BF2511"/>
    <w:rsid w:val="F3BFD48E"/>
    <w:rsid w:val="F3C344DD"/>
    <w:rsid w:val="F3C6996D"/>
    <w:rsid w:val="F3CF5644"/>
    <w:rsid w:val="F3D37A5A"/>
    <w:rsid w:val="F3D3B2F7"/>
    <w:rsid w:val="F3D48C6E"/>
    <w:rsid w:val="F3D7D893"/>
    <w:rsid w:val="F3DA4D7C"/>
    <w:rsid w:val="F3DB35D3"/>
    <w:rsid w:val="F3DD7193"/>
    <w:rsid w:val="F3DF22D9"/>
    <w:rsid w:val="F3E1680D"/>
    <w:rsid w:val="F3E2AF98"/>
    <w:rsid w:val="F3E70B84"/>
    <w:rsid w:val="F3E738E4"/>
    <w:rsid w:val="F3E7DDB3"/>
    <w:rsid w:val="F3EE18E3"/>
    <w:rsid w:val="F3EE2759"/>
    <w:rsid w:val="F3EF2C95"/>
    <w:rsid w:val="F3EF3E5F"/>
    <w:rsid w:val="F3F20352"/>
    <w:rsid w:val="F3F337D9"/>
    <w:rsid w:val="F3F4986F"/>
    <w:rsid w:val="F3F6E607"/>
    <w:rsid w:val="F3F723C2"/>
    <w:rsid w:val="F3F76494"/>
    <w:rsid w:val="F3F7C461"/>
    <w:rsid w:val="F3F9B768"/>
    <w:rsid w:val="F3FB3D7C"/>
    <w:rsid w:val="F3FB540A"/>
    <w:rsid w:val="F3FC53B4"/>
    <w:rsid w:val="F3FCA0E7"/>
    <w:rsid w:val="F3FD4716"/>
    <w:rsid w:val="F3FD5213"/>
    <w:rsid w:val="F3FE6038"/>
    <w:rsid w:val="F3FF1E18"/>
    <w:rsid w:val="F3FF83AC"/>
    <w:rsid w:val="F3FF8E70"/>
    <w:rsid w:val="F3FFF4CB"/>
    <w:rsid w:val="F433158D"/>
    <w:rsid w:val="F43EA2A7"/>
    <w:rsid w:val="F43EA9D1"/>
    <w:rsid w:val="F45C8226"/>
    <w:rsid w:val="F46FF4AE"/>
    <w:rsid w:val="F48FAEB8"/>
    <w:rsid w:val="F4CA260A"/>
    <w:rsid w:val="F4EF4B48"/>
    <w:rsid w:val="F4EFA606"/>
    <w:rsid w:val="F4FB1332"/>
    <w:rsid w:val="F4FB9BDA"/>
    <w:rsid w:val="F4FBEA56"/>
    <w:rsid w:val="F4FC5DD7"/>
    <w:rsid w:val="F4FE3280"/>
    <w:rsid w:val="F4FEF2EF"/>
    <w:rsid w:val="F4FFB3AE"/>
    <w:rsid w:val="F4FFF018"/>
    <w:rsid w:val="F4FFF8A5"/>
    <w:rsid w:val="F51D47EC"/>
    <w:rsid w:val="F5276F7F"/>
    <w:rsid w:val="F52848C2"/>
    <w:rsid w:val="F5373F77"/>
    <w:rsid w:val="F53F0C04"/>
    <w:rsid w:val="F53F60A8"/>
    <w:rsid w:val="F53F7E7F"/>
    <w:rsid w:val="F54F3788"/>
    <w:rsid w:val="F55F0C0F"/>
    <w:rsid w:val="F55F3336"/>
    <w:rsid w:val="F55F62A9"/>
    <w:rsid w:val="F5621B8C"/>
    <w:rsid w:val="F56E241C"/>
    <w:rsid w:val="F56F67FE"/>
    <w:rsid w:val="F57987E9"/>
    <w:rsid w:val="F57B27DA"/>
    <w:rsid w:val="F57D8F78"/>
    <w:rsid w:val="F57F5951"/>
    <w:rsid w:val="F58DD532"/>
    <w:rsid w:val="F596D25D"/>
    <w:rsid w:val="F59736A3"/>
    <w:rsid w:val="F59B9697"/>
    <w:rsid w:val="F59FD0BD"/>
    <w:rsid w:val="F5B648CE"/>
    <w:rsid w:val="F5B7EB89"/>
    <w:rsid w:val="F5B97FBC"/>
    <w:rsid w:val="F5BE57E6"/>
    <w:rsid w:val="F5BF0BF0"/>
    <w:rsid w:val="F5BF62CF"/>
    <w:rsid w:val="F5BFCDF0"/>
    <w:rsid w:val="F5C99238"/>
    <w:rsid w:val="F5CAA8E3"/>
    <w:rsid w:val="F5CD029B"/>
    <w:rsid w:val="F5CF7A0D"/>
    <w:rsid w:val="F5CFFB87"/>
    <w:rsid w:val="F5DD77CF"/>
    <w:rsid w:val="F5DD7F73"/>
    <w:rsid w:val="F5DDF9E7"/>
    <w:rsid w:val="F5DE1F8F"/>
    <w:rsid w:val="F5DF67F0"/>
    <w:rsid w:val="F5E5839A"/>
    <w:rsid w:val="F5EC43F6"/>
    <w:rsid w:val="F5EDA9B9"/>
    <w:rsid w:val="F5EE74FB"/>
    <w:rsid w:val="F5EF3F64"/>
    <w:rsid w:val="F5EF813F"/>
    <w:rsid w:val="F5EFB87B"/>
    <w:rsid w:val="F5F113D3"/>
    <w:rsid w:val="F5F13942"/>
    <w:rsid w:val="F5F2B033"/>
    <w:rsid w:val="F5F3BA51"/>
    <w:rsid w:val="F5F3CAFA"/>
    <w:rsid w:val="F5F55FDA"/>
    <w:rsid w:val="F5F618C5"/>
    <w:rsid w:val="F5F75689"/>
    <w:rsid w:val="F5F779AD"/>
    <w:rsid w:val="F5F7B456"/>
    <w:rsid w:val="F5FBB501"/>
    <w:rsid w:val="F5FBBB80"/>
    <w:rsid w:val="F5FE07E7"/>
    <w:rsid w:val="F5FE314C"/>
    <w:rsid w:val="F5FEA60A"/>
    <w:rsid w:val="F5FF5058"/>
    <w:rsid w:val="F5FF7818"/>
    <w:rsid w:val="F5FF8206"/>
    <w:rsid w:val="F5FFD792"/>
    <w:rsid w:val="F63E7BCC"/>
    <w:rsid w:val="F64FAE85"/>
    <w:rsid w:val="F668BAA3"/>
    <w:rsid w:val="F66E02E7"/>
    <w:rsid w:val="F6733572"/>
    <w:rsid w:val="F6738EE5"/>
    <w:rsid w:val="F67CCAC7"/>
    <w:rsid w:val="F67DE0D7"/>
    <w:rsid w:val="F67EC78C"/>
    <w:rsid w:val="F67F1E10"/>
    <w:rsid w:val="F69D56AB"/>
    <w:rsid w:val="F69F0D24"/>
    <w:rsid w:val="F69FC10A"/>
    <w:rsid w:val="F6A46425"/>
    <w:rsid w:val="F6AC6CB1"/>
    <w:rsid w:val="F6AF518D"/>
    <w:rsid w:val="F6BA35B9"/>
    <w:rsid w:val="F6BB1A50"/>
    <w:rsid w:val="F6BBAE25"/>
    <w:rsid w:val="F6BC59ED"/>
    <w:rsid w:val="F6BE8525"/>
    <w:rsid w:val="F6BF5906"/>
    <w:rsid w:val="F6BFAB1D"/>
    <w:rsid w:val="F6C1A200"/>
    <w:rsid w:val="F6CA952F"/>
    <w:rsid w:val="F6CBDB74"/>
    <w:rsid w:val="F6D4FC2C"/>
    <w:rsid w:val="F6D6A38A"/>
    <w:rsid w:val="F6D6EA66"/>
    <w:rsid w:val="F6DB96BE"/>
    <w:rsid w:val="F6E42C96"/>
    <w:rsid w:val="F6E6AE10"/>
    <w:rsid w:val="F6E754FA"/>
    <w:rsid w:val="F6EB39A3"/>
    <w:rsid w:val="F6ED0C2A"/>
    <w:rsid w:val="F6ED49AD"/>
    <w:rsid w:val="F6EDD245"/>
    <w:rsid w:val="F6EEF547"/>
    <w:rsid w:val="F6EFCB2D"/>
    <w:rsid w:val="F6EFFAD5"/>
    <w:rsid w:val="F6F39D44"/>
    <w:rsid w:val="F6F3CBD5"/>
    <w:rsid w:val="F6F6A987"/>
    <w:rsid w:val="F6F6BB76"/>
    <w:rsid w:val="F6F7013B"/>
    <w:rsid w:val="F6FB2951"/>
    <w:rsid w:val="F6FD0E4C"/>
    <w:rsid w:val="F6FD7168"/>
    <w:rsid w:val="F6FD73F1"/>
    <w:rsid w:val="F6FD7842"/>
    <w:rsid w:val="F6FDAA2A"/>
    <w:rsid w:val="F6FE3C36"/>
    <w:rsid w:val="F6FE743A"/>
    <w:rsid w:val="F6FF07DC"/>
    <w:rsid w:val="F6FF0DA8"/>
    <w:rsid w:val="F6FF378B"/>
    <w:rsid w:val="F6FF5F5C"/>
    <w:rsid w:val="F6FF6610"/>
    <w:rsid w:val="F6FF9BD4"/>
    <w:rsid w:val="F6FFC747"/>
    <w:rsid w:val="F6FFDC14"/>
    <w:rsid w:val="F6FFEC69"/>
    <w:rsid w:val="F70EB59C"/>
    <w:rsid w:val="F70FEE18"/>
    <w:rsid w:val="F72B7D17"/>
    <w:rsid w:val="F72BFFF8"/>
    <w:rsid w:val="F72C4A8C"/>
    <w:rsid w:val="F72C9A62"/>
    <w:rsid w:val="F72ED69A"/>
    <w:rsid w:val="F7316175"/>
    <w:rsid w:val="F737BE6D"/>
    <w:rsid w:val="F73ADA79"/>
    <w:rsid w:val="F73BA1CE"/>
    <w:rsid w:val="F73E9884"/>
    <w:rsid w:val="F73EBFD7"/>
    <w:rsid w:val="F74FCAD5"/>
    <w:rsid w:val="F7542059"/>
    <w:rsid w:val="F7558D24"/>
    <w:rsid w:val="F755AC37"/>
    <w:rsid w:val="F756F719"/>
    <w:rsid w:val="F75708F4"/>
    <w:rsid w:val="F75726F7"/>
    <w:rsid w:val="F75786DE"/>
    <w:rsid w:val="F75B58FD"/>
    <w:rsid w:val="F75C193D"/>
    <w:rsid w:val="F75D65C2"/>
    <w:rsid w:val="F75F2021"/>
    <w:rsid w:val="F76818F0"/>
    <w:rsid w:val="F769E351"/>
    <w:rsid w:val="F76B5CEB"/>
    <w:rsid w:val="F76E2071"/>
    <w:rsid w:val="F76F00D9"/>
    <w:rsid w:val="F76F0E88"/>
    <w:rsid w:val="F76F60A9"/>
    <w:rsid w:val="F76F6677"/>
    <w:rsid w:val="F76FDB12"/>
    <w:rsid w:val="F773E091"/>
    <w:rsid w:val="F7743698"/>
    <w:rsid w:val="F7772522"/>
    <w:rsid w:val="F7775EFF"/>
    <w:rsid w:val="F7775FA0"/>
    <w:rsid w:val="F7776A4A"/>
    <w:rsid w:val="F777CF30"/>
    <w:rsid w:val="F77AD023"/>
    <w:rsid w:val="F77BA77F"/>
    <w:rsid w:val="F77BB294"/>
    <w:rsid w:val="F77BD1A2"/>
    <w:rsid w:val="F77BF63D"/>
    <w:rsid w:val="F77CFB1E"/>
    <w:rsid w:val="F77D1E66"/>
    <w:rsid w:val="F77DA15F"/>
    <w:rsid w:val="F77DCFF7"/>
    <w:rsid w:val="F77DDFA7"/>
    <w:rsid w:val="F77E4433"/>
    <w:rsid w:val="F77E59D0"/>
    <w:rsid w:val="F77EA6A9"/>
    <w:rsid w:val="F77F111A"/>
    <w:rsid w:val="F77F95D7"/>
    <w:rsid w:val="F77FCBB0"/>
    <w:rsid w:val="F77FDD26"/>
    <w:rsid w:val="F77FFB2D"/>
    <w:rsid w:val="F78FBD5F"/>
    <w:rsid w:val="F792C172"/>
    <w:rsid w:val="F797AC10"/>
    <w:rsid w:val="F79CDF7F"/>
    <w:rsid w:val="F79D078F"/>
    <w:rsid w:val="F79F3837"/>
    <w:rsid w:val="F79FB02C"/>
    <w:rsid w:val="F79FEFAC"/>
    <w:rsid w:val="F79FFA57"/>
    <w:rsid w:val="F7A0F156"/>
    <w:rsid w:val="F7ABF724"/>
    <w:rsid w:val="F7AD1DA3"/>
    <w:rsid w:val="F7AD9376"/>
    <w:rsid w:val="F7AE2728"/>
    <w:rsid w:val="F7B064F2"/>
    <w:rsid w:val="F7B28E61"/>
    <w:rsid w:val="F7B4FFEC"/>
    <w:rsid w:val="F7B6A053"/>
    <w:rsid w:val="F7B6E1AB"/>
    <w:rsid w:val="F7B7617B"/>
    <w:rsid w:val="F7B77868"/>
    <w:rsid w:val="F7BBB10A"/>
    <w:rsid w:val="F7BC8D1F"/>
    <w:rsid w:val="F7BC902D"/>
    <w:rsid w:val="F7BCA3B9"/>
    <w:rsid w:val="F7BD2252"/>
    <w:rsid w:val="F7BD52B7"/>
    <w:rsid w:val="F7BD6D35"/>
    <w:rsid w:val="F7BD71B8"/>
    <w:rsid w:val="F7BD71F4"/>
    <w:rsid w:val="F7BD78C3"/>
    <w:rsid w:val="F7BE302A"/>
    <w:rsid w:val="F7BE898A"/>
    <w:rsid w:val="F7BEB902"/>
    <w:rsid w:val="F7BED660"/>
    <w:rsid w:val="F7BEEA6C"/>
    <w:rsid w:val="F7BF290D"/>
    <w:rsid w:val="F7BF52CC"/>
    <w:rsid w:val="F7BF5B1C"/>
    <w:rsid w:val="F7BF6011"/>
    <w:rsid w:val="F7BF6668"/>
    <w:rsid w:val="F7BF83EB"/>
    <w:rsid w:val="F7BFB2BF"/>
    <w:rsid w:val="F7BFB400"/>
    <w:rsid w:val="F7BFF157"/>
    <w:rsid w:val="F7C703C8"/>
    <w:rsid w:val="F7C74635"/>
    <w:rsid w:val="F7C7B9E9"/>
    <w:rsid w:val="F7CB93AC"/>
    <w:rsid w:val="F7CBA496"/>
    <w:rsid w:val="F7CC2D98"/>
    <w:rsid w:val="F7CC556F"/>
    <w:rsid w:val="F7CD8C4A"/>
    <w:rsid w:val="F7CE30B9"/>
    <w:rsid w:val="F7CF7F1A"/>
    <w:rsid w:val="F7D3DE9B"/>
    <w:rsid w:val="F7D561EC"/>
    <w:rsid w:val="F7D72E09"/>
    <w:rsid w:val="F7DA09F1"/>
    <w:rsid w:val="F7DA323B"/>
    <w:rsid w:val="F7DAB848"/>
    <w:rsid w:val="F7DB1358"/>
    <w:rsid w:val="F7DB6D17"/>
    <w:rsid w:val="F7DB7B30"/>
    <w:rsid w:val="F7DBB7E4"/>
    <w:rsid w:val="F7DBCF88"/>
    <w:rsid w:val="F7DBDBAE"/>
    <w:rsid w:val="F7DE25A3"/>
    <w:rsid w:val="F7DE3F62"/>
    <w:rsid w:val="F7DE856B"/>
    <w:rsid w:val="F7DEF430"/>
    <w:rsid w:val="F7DEFC29"/>
    <w:rsid w:val="F7DF2009"/>
    <w:rsid w:val="F7DF4806"/>
    <w:rsid w:val="F7DF85C9"/>
    <w:rsid w:val="F7DF8B4D"/>
    <w:rsid w:val="F7DFA482"/>
    <w:rsid w:val="F7DFC8F9"/>
    <w:rsid w:val="F7DFCA71"/>
    <w:rsid w:val="F7DFDE7F"/>
    <w:rsid w:val="F7E38C37"/>
    <w:rsid w:val="F7E51B6E"/>
    <w:rsid w:val="F7E6946F"/>
    <w:rsid w:val="F7E7AA15"/>
    <w:rsid w:val="F7E841E6"/>
    <w:rsid w:val="F7EB0F39"/>
    <w:rsid w:val="F7ECA368"/>
    <w:rsid w:val="F7ECA3A3"/>
    <w:rsid w:val="F7ED5922"/>
    <w:rsid w:val="F7EE4D42"/>
    <w:rsid w:val="F7EE560D"/>
    <w:rsid w:val="F7EEC2C1"/>
    <w:rsid w:val="F7EEE81D"/>
    <w:rsid w:val="F7EF589F"/>
    <w:rsid w:val="F7EF8603"/>
    <w:rsid w:val="F7EF8D59"/>
    <w:rsid w:val="F7EF9D7E"/>
    <w:rsid w:val="F7EFC18E"/>
    <w:rsid w:val="F7F36D0D"/>
    <w:rsid w:val="F7F3E058"/>
    <w:rsid w:val="F7F47FC3"/>
    <w:rsid w:val="F7F50F22"/>
    <w:rsid w:val="F7F55443"/>
    <w:rsid w:val="F7F57560"/>
    <w:rsid w:val="F7F59DC2"/>
    <w:rsid w:val="F7F68665"/>
    <w:rsid w:val="F7F6B579"/>
    <w:rsid w:val="F7F6E091"/>
    <w:rsid w:val="F7F6E97F"/>
    <w:rsid w:val="F7F755A6"/>
    <w:rsid w:val="F7F75E98"/>
    <w:rsid w:val="F7F766B7"/>
    <w:rsid w:val="F7F7BB22"/>
    <w:rsid w:val="F7F7BF99"/>
    <w:rsid w:val="F7F7E0B7"/>
    <w:rsid w:val="F7F85347"/>
    <w:rsid w:val="F7F95A1E"/>
    <w:rsid w:val="F7FA7B3B"/>
    <w:rsid w:val="F7FAE610"/>
    <w:rsid w:val="F7FB2401"/>
    <w:rsid w:val="F7FB55E9"/>
    <w:rsid w:val="F7FB7E85"/>
    <w:rsid w:val="F7FBD22E"/>
    <w:rsid w:val="F7FBD9C3"/>
    <w:rsid w:val="F7FBF1B4"/>
    <w:rsid w:val="F7FBF4D4"/>
    <w:rsid w:val="F7FBFD68"/>
    <w:rsid w:val="F7FCC8EB"/>
    <w:rsid w:val="F7FCE2DB"/>
    <w:rsid w:val="F7FCF496"/>
    <w:rsid w:val="F7FD012C"/>
    <w:rsid w:val="F7FD1493"/>
    <w:rsid w:val="F7FD3C34"/>
    <w:rsid w:val="F7FD9EFE"/>
    <w:rsid w:val="F7FDA435"/>
    <w:rsid w:val="F7FDD237"/>
    <w:rsid w:val="F7FDE5F1"/>
    <w:rsid w:val="F7FDE97E"/>
    <w:rsid w:val="F7FE0124"/>
    <w:rsid w:val="F7FE173C"/>
    <w:rsid w:val="F7FE33E9"/>
    <w:rsid w:val="F7FE5050"/>
    <w:rsid w:val="F7FE8BA5"/>
    <w:rsid w:val="F7FEE9FA"/>
    <w:rsid w:val="F7FF1193"/>
    <w:rsid w:val="F7FF2EC1"/>
    <w:rsid w:val="F7FF30CB"/>
    <w:rsid w:val="F7FF35EB"/>
    <w:rsid w:val="F7FF6136"/>
    <w:rsid w:val="F7FF6584"/>
    <w:rsid w:val="F7FF688F"/>
    <w:rsid w:val="F7FF8ADC"/>
    <w:rsid w:val="F7FFB55A"/>
    <w:rsid w:val="F7FFCC37"/>
    <w:rsid w:val="F7FFD717"/>
    <w:rsid w:val="F7FFD9C6"/>
    <w:rsid w:val="F7FFF0BD"/>
    <w:rsid w:val="F7FFF2B9"/>
    <w:rsid w:val="F7FFF9C7"/>
    <w:rsid w:val="F8072A49"/>
    <w:rsid w:val="F85E2B44"/>
    <w:rsid w:val="F89410DA"/>
    <w:rsid w:val="F897CF69"/>
    <w:rsid w:val="F89EFC6A"/>
    <w:rsid w:val="F8AF5F24"/>
    <w:rsid w:val="F8BA1637"/>
    <w:rsid w:val="F8BEF9D7"/>
    <w:rsid w:val="F8CD8F69"/>
    <w:rsid w:val="F8D743EF"/>
    <w:rsid w:val="F8D7C19F"/>
    <w:rsid w:val="F8DC8F60"/>
    <w:rsid w:val="F8DE07BF"/>
    <w:rsid w:val="F8DFD606"/>
    <w:rsid w:val="F8EF2606"/>
    <w:rsid w:val="F8EFF235"/>
    <w:rsid w:val="F8F4F56E"/>
    <w:rsid w:val="F8F57171"/>
    <w:rsid w:val="F8F986A1"/>
    <w:rsid w:val="F8F9CEBE"/>
    <w:rsid w:val="F8FB81A8"/>
    <w:rsid w:val="F8FF1404"/>
    <w:rsid w:val="F8FF9557"/>
    <w:rsid w:val="F926AAD2"/>
    <w:rsid w:val="F92F49F0"/>
    <w:rsid w:val="F93CAB9E"/>
    <w:rsid w:val="F93F1882"/>
    <w:rsid w:val="F93FA8A5"/>
    <w:rsid w:val="F95F0FA6"/>
    <w:rsid w:val="F95FC777"/>
    <w:rsid w:val="F9651CAD"/>
    <w:rsid w:val="F975286A"/>
    <w:rsid w:val="F975D25D"/>
    <w:rsid w:val="F97703C3"/>
    <w:rsid w:val="F97B9BDE"/>
    <w:rsid w:val="F97C41BE"/>
    <w:rsid w:val="F97D5F31"/>
    <w:rsid w:val="F97F0B14"/>
    <w:rsid w:val="F97FAB5C"/>
    <w:rsid w:val="F99732D6"/>
    <w:rsid w:val="F9977785"/>
    <w:rsid w:val="F9998C62"/>
    <w:rsid w:val="F9A5D86D"/>
    <w:rsid w:val="F9AFC9B3"/>
    <w:rsid w:val="F9B93740"/>
    <w:rsid w:val="F9BB2175"/>
    <w:rsid w:val="F9BC8E6C"/>
    <w:rsid w:val="F9BD7169"/>
    <w:rsid w:val="F9BEE102"/>
    <w:rsid w:val="F9BF6A57"/>
    <w:rsid w:val="F9C5CBB4"/>
    <w:rsid w:val="F9C7C701"/>
    <w:rsid w:val="F9CB2BFD"/>
    <w:rsid w:val="F9CF7B51"/>
    <w:rsid w:val="F9CFB2C1"/>
    <w:rsid w:val="F9DB08FC"/>
    <w:rsid w:val="F9DB5CA7"/>
    <w:rsid w:val="F9DD5861"/>
    <w:rsid w:val="F9DFA1E8"/>
    <w:rsid w:val="F9DFF355"/>
    <w:rsid w:val="F9E5028F"/>
    <w:rsid w:val="F9E7BB98"/>
    <w:rsid w:val="F9EC8719"/>
    <w:rsid w:val="F9EF6468"/>
    <w:rsid w:val="F9EF6A57"/>
    <w:rsid w:val="F9EFDD00"/>
    <w:rsid w:val="F9F12BFC"/>
    <w:rsid w:val="F9F51A5C"/>
    <w:rsid w:val="F9F58FFF"/>
    <w:rsid w:val="F9F5FD1F"/>
    <w:rsid w:val="F9F70691"/>
    <w:rsid w:val="F9F736EA"/>
    <w:rsid w:val="F9F76FF8"/>
    <w:rsid w:val="F9F78E8B"/>
    <w:rsid w:val="F9F7EBF8"/>
    <w:rsid w:val="F9F9944A"/>
    <w:rsid w:val="F9FAA15B"/>
    <w:rsid w:val="F9FB2242"/>
    <w:rsid w:val="F9FCB256"/>
    <w:rsid w:val="F9FCC5DB"/>
    <w:rsid w:val="F9FD3519"/>
    <w:rsid w:val="F9FDC3E4"/>
    <w:rsid w:val="F9FDDE75"/>
    <w:rsid w:val="F9FDFDB3"/>
    <w:rsid w:val="F9FF238E"/>
    <w:rsid w:val="F9FF23E6"/>
    <w:rsid w:val="F9FF3884"/>
    <w:rsid w:val="F9FFA69C"/>
    <w:rsid w:val="F9FFDA0A"/>
    <w:rsid w:val="FA1B9607"/>
    <w:rsid w:val="FA293B1B"/>
    <w:rsid w:val="FA303964"/>
    <w:rsid w:val="FA35A57E"/>
    <w:rsid w:val="FA37E13E"/>
    <w:rsid w:val="FA3BDF22"/>
    <w:rsid w:val="FA5DA317"/>
    <w:rsid w:val="FA5FF798"/>
    <w:rsid w:val="FA671D44"/>
    <w:rsid w:val="FA6B3E97"/>
    <w:rsid w:val="FA6E0FD7"/>
    <w:rsid w:val="FA7542BA"/>
    <w:rsid w:val="FA760364"/>
    <w:rsid w:val="FA7B88AA"/>
    <w:rsid w:val="FA7BA736"/>
    <w:rsid w:val="FA7D626C"/>
    <w:rsid w:val="FA7E2F1A"/>
    <w:rsid w:val="FA7FB41C"/>
    <w:rsid w:val="FA7FB4AA"/>
    <w:rsid w:val="FA8B8FC7"/>
    <w:rsid w:val="FA978A19"/>
    <w:rsid w:val="FA9F5E28"/>
    <w:rsid w:val="FA9F717E"/>
    <w:rsid w:val="FA9FCA7E"/>
    <w:rsid w:val="FAA53495"/>
    <w:rsid w:val="FAAE59D6"/>
    <w:rsid w:val="FAB60EC4"/>
    <w:rsid w:val="FAB71DE3"/>
    <w:rsid w:val="FABA640B"/>
    <w:rsid w:val="FABBC52B"/>
    <w:rsid w:val="FABFE664"/>
    <w:rsid w:val="FABFFEAE"/>
    <w:rsid w:val="FACA2A3F"/>
    <w:rsid w:val="FACE5E23"/>
    <w:rsid w:val="FACE9B4E"/>
    <w:rsid w:val="FACF48BF"/>
    <w:rsid w:val="FACFA0E0"/>
    <w:rsid w:val="FAD36EDF"/>
    <w:rsid w:val="FAD7C3C2"/>
    <w:rsid w:val="FADB62AE"/>
    <w:rsid w:val="FADC08FE"/>
    <w:rsid w:val="FADEB65A"/>
    <w:rsid w:val="FAE314FA"/>
    <w:rsid w:val="FAE4A300"/>
    <w:rsid w:val="FAE59AFD"/>
    <w:rsid w:val="FAEB9D10"/>
    <w:rsid w:val="FAEBC14F"/>
    <w:rsid w:val="FAEBE9C1"/>
    <w:rsid w:val="FAEE559E"/>
    <w:rsid w:val="FAEF3095"/>
    <w:rsid w:val="FAEF6773"/>
    <w:rsid w:val="FAEF8937"/>
    <w:rsid w:val="FAEF9F6C"/>
    <w:rsid w:val="FAF2FBED"/>
    <w:rsid w:val="FAF37672"/>
    <w:rsid w:val="FAF5530B"/>
    <w:rsid w:val="FAF5A41F"/>
    <w:rsid w:val="FAF71B27"/>
    <w:rsid w:val="FAF73890"/>
    <w:rsid w:val="FAF7AF25"/>
    <w:rsid w:val="FAF7BFCF"/>
    <w:rsid w:val="FAFA34E9"/>
    <w:rsid w:val="FAFB22A9"/>
    <w:rsid w:val="FAFB74F8"/>
    <w:rsid w:val="FAFB927C"/>
    <w:rsid w:val="FAFBA406"/>
    <w:rsid w:val="FAFBBC9F"/>
    <w:rsid w:val="FAFC7C22"/>
    <w:rsid w:val="FAFD2E1F"/>
    <w:rsid w:val="FAFD9DAF"/>
    <w:rsid w:val="FAFDA1AC"/>
    <w:rsid w:val="FAFDB430"/>
    <w:rsid w:val="FAFDD79C"/>
    <w:rsid w:val="FAFDEA29"/>
    <w:rsid w:val="FAFF1741"/>
    <w:rsid w:val="FAFF294B"/>
    <w:rsid w:val="FAFF3941"/>
    <w:rsid w:val="FAFF45A1"/>
    <w:rsid w:val="FAFF4B4B"/>
    <w:rsid w:val="FAFF5B8D"/>
    <w:rsid w:val="FAFFA590"/>
    <w:rsid w:val="FB351A80"/>
    <w:rsid w:val="FB3794DF"/>
    <w:rsid w:val="FB3A052D"/>
    <w:rsid w:val="FB3C05BC"/>
    <w:rsid w:val="FB3F5C9E"/>
    <w:rsid w:val="FB3FBE15"/>
    <w:rsid w:val="FB3FE5EA"/>
    <w:rsid w:val="FB3FF6FA"/>
    <w:rsid w:val="FB4730B0"/>
    <w:rsid w:val="FB5526FD"/>
    <w:rsid w:val="FB565ACC"/>
    <w:rsid w:val="FB574973"/>
    <w:rsid w:val="FB5C09A5"/>
    <w:rsid w:val="FB5F8B9B"/>
    <w:rsid w:val="FB61E9F6"/>
    <w:rsid w:val="FB678B8D"/>
    <w:rsid w:val="FB6B38A3"/>
    <w:rsid w:val="FB6E014E"/>
    <w:rsid w:val="FB6F5B96"/>
    <w:rsid w:val="FB6F9666"/>
    <w:rsid w:val="FB6F9C7C"/>
    <w:rsid w:val="FB784692"/>
    <w:rsid w:val="FB7989D2"/>
    <w:rsid w:val="FB799B9C"/>
    <w:rsid w:val="FB79C374"/>
    <w:rsid w:val="FB7AABD4"/>
    <w:rsid w:val="FB7B0E17"/>
    <w:rsid w:val="FB7C7DBF"/>
    <w:rsid w:val="FB7D1078"/>
    <w:rsid w:val="FB7DB8B5"/>
    <w:rsid w:val="FB7DE706"/>
    <w:rsid w:val="FB7EA775"/>
    <w:rsid w:val="FB7EB71E"/>
    <w:rsid w:val="FB7EC8C7"/>
    <w:rsid w:val="FB7F3825"/>
    <w:rsid w:val="FB7F44E6"/>
    <w:rsid w:val="FB7F546F"/>
    <w:rsid w:val="FB7F6AD3"/>
    <w:rsid w:val="FB7F7AE5"/>
    <w:rsid w:val="FB7FD59C"/>
    <w:rsid w:val="FB7FEAA7"/>
    <w:rsid w:val="FB85AF0D"/>
    <w:rsid w:val="FB8B605F"/>
    <w:rsid w:val="FB8CC1F8"/>
    <w:rsid w:val="FB8EEDF2"/>
    <w:rsid w:val="FB8F9AD6"/>
    <w:rsid w:val="FB927DC4"/>
    <w:rsid w:val="FB93FA85"/>
    <w:rsid w:val="FB97DACA"/>
    <w:rsid w:val="FB99E50A"/>
    <w:rsid w:val="FB9DF1EC"/>
    <w:rsid w:val="FB9F6FE7"/>
    <w:rsid w:val="FBA542EB"/>
    <w:rsid w:val="FBA63C60"/>
    <w:rsid w:val="FBA7DADA"/>
    <w:rsid w:val="FBAA9B6D"/>
    <w:rsid w:val="FBB045D3"/>
    <w:rsid w:val="FBB7B519"/>
    <w:rsid w:val="FBB7BF69"/>
    <w:rsid w:val="FBB7F60B"/>
    <w:rsid w:val="FBB847FC"/>
    <w:rsid w:val="FBB8A5F2"/>
    <w:rsid w:val="FBBB160A"/>
    <w:rsid w:val="FBBB7CB8"/>
    <w:rsid w:val="FBBB9DC7"/>
    <w:rsid w:val="FBBBE56F"/>
    <w:rsid w:val="FBBBE575"/>
    <w:rsid w:val="FBBD122F"/>
    <w:rsid w:val="FBBE3E04"/>
    <w:rsid w:val="FBBEC9B4"/>
    <w:rsid w:val="FBBEE968"/>
    <w:rsid w:val="FBBF02F5"/>
    <w:rsid w:val="FBBF4190"/>
    <w:rsid w:val="FBBF4FF7"/>
    <w:rsid w:val="FBBF6588"/>
    <w:rsid w:val="FBBF6DA3"/>
    <w:rsid w:val="FBBFA7BC"/>
    <w:rsid w:val="FBBFD75C"/>
    <w:rsid w:val="FBC6A191"/>
    <w:rsid w:val="FBD4E7C8"/>
    <w:rsid w:val="FBD5AB89"/>
    <w:rsid w:val="FBD75FE9"/>
    <w:rsid w:val="FBD9437B"/>
    <w:rsid w:val="FBD97001"/>
    <w:rsid w:val="FBDA66ED"/>
    <w:rsid w:val="FBDC43D8"/>
    <w:rsid w:val="FBDC87A0"/>
    <w:rsid w:val="FBDF0162"/>
    <w:rsid w:val="FBDF1238"/>
    <w:rsid w:val="FBDF348D"/>
    <w:rsid w:val="FBDF4799"/>
    <w:rsid w:val="FBDF4EEB"/>
    <w:rsid w:val="FBDF5963"/>
    <w:rsid w:val="FBDFCAB6"/>
    <w:rsid w:val="FBDFCF4A"/>
    <w:rsid w:val="FBDFDE4D"/>
    <w:rsid w:val="FBE12252"/>
    <w:rsid w:val="FBE662F5"/>
    <w:rsid w:val="FBE72B79"/>
    <w:rsid w:val="FBE7967C"/>
    <w:rsid w:val="FBE7A3AF"/>
    <w:rsid w:val="FBE7EB00"/>
    <w:rsid w:val="FBEA41C8"/>
    <w:rsid w:val="FBEA9CCD"/>
    <w:rsid w:val="FBEB6FB6"/>
    <w:rsid w:val="FBEB9FA2"/>
    <w:rsid w:val="FBEDFB50"/>
    <w:rsid w:val="FBEE0FB7"/>
    <w:rsid w:val="FBEE1170"/>
    <w:rsid w:val="FBEE2C92"/>
    <w:rsid w:val="FBEEE770"/>
    <w:rsid w:val="FBEEFF1B"/>
    <w:rsid w:val="FBEF1305"/>
    <w:rsid w:val="FBEF5FBC"/>
    <w:rsid w:val="FBEF6027"/>
    <w:rsid w:val="FBEF8E67"/>
    <w:rsid w:val="FBEF9E15"/>
    <w:rsid w:val="FBEFA3BB"/>
    <w:rsid w:val="FBF5199C"/>
    <w:rsid w:val="FBF51BCD"/>
    <w:rsid w:val="FBF5E38D"/>
    <w:rsid w:val="FBF6722B"/>
    <w:rsid w:val="FBF68A92"/>
    <w:rsid w:val="FBF6E8D9"/>
    <w:rsid w:val="FBF707D6"/>
    <w:rsid w:val="FBF7DAB5"/>
    <w:rsid w:val="FBF7EE99"/>
    <w:rsid w:val="FBF902B4"/>
    <w:rsid w:val="FBF9680A"/>
    <w:rsid w:val="FBF9D1C1"/>
    <w:rsid w:val="FBFA5F88"/>
    <w:rsid w:val="FBFA6B8C"/>
    <w:rsid w:val="FBFAFDDD"/>
    <w:rsid w:val="FBFB0ACF"/>
    <w:rsid w:val="FBFB14B9"/>
    <w:rsid w:val="FBFB38CE"/>
    <w:rsid w:val="FBFB3AD0"/>
    <w:rsid w:val="FBFB97EB"/>
    <w:rsid w:val="FBFBAD16"/>
    <w:rsid w:val="FBFBC486"/>
    <w:rsid w:val="FBFBFDA4"/>
    <w:rsid w:val="FBFCC8B5"/>
    <w:rsid w:val="FBFD28C7"/>
    <w:rsid w:val="FBFD30C2"/>
    <w:rsid w:val="FBFD3B79"/>
    <w:rsid w:val="FBFD4DB6"/>
    <w:rsid w:val="FBFD67B8"/>
    <w:rsid w:val="FBFD7592"/>
    <w:rsid w:val="FBFD7C9E"/>
    <w:rsid w:val="FBFD8355"/>
    <w:rsid w:val="FBFD9E5B"/>
    <w:rsid w:val="FBFDB5F7"/>
    <w:rsid w:val="FBFDD4D8"/>
    <w:rsid w:val="FBFDD985"/>
    <w:rsid w:val="FBFE104F"/>
    <w:rsid w:val="FBFE5D4C"/>
    <w:rsid w:val="FBFE702F"/>
    <w:rsid w:val="FBFE7616"/>
    <w:rsid w:val="FBFED408"/>
    <w:rsid w:val="FBFED53B"/>
    <w:rsid w:val="FBFF0B12"/>
    <w:rsid w:val="FBFF12C3"/>
    <w:rsid w:val="FBFF1DAA"/>
    <w:rsid w:val="FBFF1EA0"/>
    <w:rsid w:val="FBFF4E9D"/>
    <w:rsid w:val="FBFF72D2"/>
    <w:rsid w:val="FBFF8CBE"/>
    <w:rsid w:val="FBFF8D6F"/>
    <w:rsid w:val="FBFFB4F7"/>
    <w:rsid w:val="FBFFC543"/>
    <w:rsid w:val="FBFFDE74"/>
    <w:rsid w:val="FBFFE500"/>
    <w:rsid w:val="FBFFF06E"/>
    <w:rsid w:val="FBFFFEA0"/>
    <w:rsid w:val="FC2DFB03"/>
    <w:rsid w:val="FC2F4CF9"/>
    <w:rsid w:val="FC3B2107"/>
    <w:rsid w:val="FC5A611E"/>
    <w:rsid w:val="FC5D5238"/>
    <w:rsid w:val="FC5F0FA0"/>
    <w:rsid w:val="FC5F558C"/>
    <w:rsid w:val="FC6B2FF7"/>
    <w:rsid w:val="FC6B78CA"/>
    <w:rsid w:val="FC6D8398"/>
    <w:rsid w:val="FC737A5B"/>
    <w:rsid w:val="FC73A196"/>
    <w:rsid w:val="FC77D1EA"/>
    <w:rsid w:val="FC7B4ED6"/>
    <w:rsid w:val="FC7D128A"/>
    <w:rsid w:val="FC7F0F64"/>
    <w:rsid w:val="FC7F571E"/>
    <w:rsid w:val="FC7FFA53"/>
    <w:rsid w:val="FC9BA962"/>
    <w:rsid w:val="FC9E1424"/>
    <w:rsid w:val="FC9E635E"/>
    <w:rsid w:val="FC9F93BC"/>
    <w:rsid w:val="FCA59118"/>
    <w:rsid w:val="FCA7A021"/>
    <w:rsid w:val="FCB53D74"/>
    <w:rsid w:val="FCB74BFC"/>
    <w:rsid w:val="FCBC514B"/>
    <w:rsid w:val="FCBD7E72"/>
    <w:rsid w:val="FCBE640A"/>
    <w:rsid w:val="FCBEEEB4"/>
    <w:rsid w:val="FCCB0AAC"/>
    <w:rsid w:val="FCD504A5"/>
    <w:rsid w:val="FCD54D73"/>
    <w:rsid w:val="FCD99478"/>
    <w:rsid w:val="FCDB50BC"/>
    <w:rsid w:val="FCDB6FBE"/>
    <w:rsid w:val="FCDDCA27"/>
    <w:rsid w:val="FCDDFE5E"/>
    <w:rsid w:val="FCDF3935"/>
    <w:rsid w:val="FCDF4A6C"/>
    <w:rsid w:val="FCDFB775"/>
    <w:rsid w:val="FCDFEE41"/>
    <w:rsid w:val="FCE50AC4"/>
    <w:rsid w:val="FCE785C1"/>
    <w:rsid w:val="FCE7D44B"/>
    <w:rsid w:val="FCE85B19"/>
    <w:rsid w:val="FCEBB950"/>
    <w:rsid w:val="FCEDA1B3"/>
    <w:rsid w:val="FCEF2B40"/>
    <w:rsid w:val="FCEF52C0"/>
    <w:rsid w:val="FCEF7001"/>
    <w:rsid w:val="FCEFDD11"/>
    <w:rsid w:val="FCF32824"/>
    <w:rsid w:val="FCF5262C"/>
    <w:rsid w:val="FCF5D5F1"/>
    <w:rsid w:val="FCF5D695"/>
    <w:rsid w:val="FCF60222"/>
    <w:rsid w:val="FCF74088"/>
    <w:rsid w:val="FCF77703"/>
    <w:rsid w:val="FCF8A019"/>
    <w:rsid w:val="FCF9A77D"/>
    <w:rsid w:val="FCF9B575"/>
    <w:rsid w:val="FCFA1EC3"/>
    <w:rsid w:val="FCFA467C"/>
    <w:rsid w:val="FCFA5694"/>
    <w:rsid w:val="FCFB1C94"/>
    <w:rsid w:val="FCFDF0BA"/>
    <w:rsid w:val="FCFECF0E"/>
    <w:rsid w:val="FCFEF01D"/>
    <w:rsid w:val="FCFEF3E0"/>
    <w:rsid w:val="FCFF1EB1"/>
    <w:rsid w:val="FCFFD5E7"/>
    <w:rsid w:val="FCFFEBB5"/>
    <w:rsid w:val="FD1BD5B2"/>
    <w:rsid w:val="FD1E19E2"/>
    <w:rsid w:val="FD1F28CD"/>
    <w:rsid w:val="FD2E7D92"/>
    <w:rsid w:val="FD317619"/>
    <w:rsid w:val="FD3711F4"/>
    <w:rsid w:val="FD3735E8"/>
    <w:rsid w:val="FD37A5A5"/>
    <w:rsid w:val="FD3818F9"/>
    <w:rsid w:val="FD3DB227"/>
    <w:rsid w:val="FD3DE2CF"/>
    <w:rsid w:val="FD3FB548"/>
    <w:rsid w:val="FD4778CB"/>
    <w:rsid w:val="FD4C6A00"/>
    <w:rsid w:val="FD538060"/>
    <w:rsid w:val="FD582BB0"/>
    <w:rsid w:val="FD5BA8A2"/>
    <w:rsid w:val="FD5DB854"/>
    <w:rsid w:val="FD5FB7BD"/>
    <w:rsid w:val="FD617593"/>
    <w:rsid w:val="FD62ACB8"/>
    <w:rsid w:val="FD63FB66"/>
    <w:rsid w:val="FD670C6D"/>
    <w:rsid w:val="FD6BE1E9"/>
    <w:rsid w:val="FD6C7968"/>
    <w:rsid w:val="FD6DB147"/>
    <w:rsid w:val="FD6F0FA7"/>
    <w:rsid w:val="FD7503F7"/>
    <w:rsid w:val="FD775969"/>
    <w:rsid w:val="FD77887A"/>
    <w:rsid w:val="FD7796FD"/>
    <w:rsid w:val="FD77F365"/>
    <w:rsid w:val="FD79CB0B"/>
    <w:rsid w:val="FD7A1926"/>
    <w:rsid w:val="FD7B45FC"/>
    <w:rsid w:val="FD7BD712"/>
    <w:rsid w:val="FD7DEB5E"/>
    <w:rsid w:val="FD7E3235"/>
    <w:rsid w:val="FD7E7DA9"/>
    <w:rsid w:val="FD7EFFCB"/>
    <w:rsid w:val="FD7F46D7"/>
    <w:rsid w:val="FD7F5786"/>
    <w:rsid w:val="FD7F6D6E"/>
    <w:rsid w:val="FD7F6E50"/>
    <w:rsid w:val="FD7FA7A6"/>
    <w:rsid w:val="FD7FE425"/>
    <w:rsid w:val="FD88F5E7"/>
    <w:rsid w:val="FD8BDDAD"/>
    <w:rsid w:val="FD8ECE19"/>
    <w:rsid w:val="FD8F008B"/>
    <w:rsid w:val="FD8FD876"/>
    <w:rsid w:val="FD971F46"/>
    <w:rsid w:val="FDA33CC5"/>
    <w:rsid w:val="FDA72F7C"/>
    <w:rsid w:val="FDAD4A8F"/>
    <w:rsid w:val="FDADBCE7"/>
    <w:rsid w:val="FDB738A7"/>
    <w:rsid w:val="FDB7C5CB"/>
    <w:rsid w:val="FDB9876B"/>
    <w:rsid w:val="FDB99751"/>
    <w:rsid w:val="FDBA5E20"/>
    <w:rsid w:val="FDBAD23D"/>
    <w:rsid w:val="FDBB27B4"/>
    <w:rsid w:val="FDBB4EE5"/>
    <w:rsid w:val="FDBBB1FD"/>
    <w:rsid w:val="FDBBD410"/>
    <w:rsid w:val="FDBBF0C7"/>
    <w:rsid w:val="FDBCDA98"/>
    <w:rsid w:val="FDBD16F4"/>
    <w:rsid w:val="FDBEE451"/>
    <w:rsid w:val="FDBF0DB0"/>
    <w:rsid w:val="FDBF1B2E"/>
    <w:rsid w:val="FDBFD5CE"/>
    <w:rsid w:val="FDBFD9F0"/>
    <w:rsid w:val="FDBFE253"/>
    <w:rsid w:val="FDBFF269"/>
    <w:rsid w:val="FDBFF5A5"/>
    <w:rsid w:val="FDBFF6B8"/>
    <w:rsid w:val="FDC53E0B"/>
    <w:rsid w:val="FDC714F7"/>
    <w:rsid w:val="FDC7D5DC"/>
    <w:rsid w:val="FDCEC7A8"/>
    <w:rsid w:val="FDCF1F28"/>
    <w:rsid w:val="FDCFC860"/>
    <w:rsid w:val="FDCFF43A"/>
    <w:rsid w:val="FDD308DD"/>
    <w:rsid w:val="FDD6221D"/>
    <w:rsid w:val="FDD6D6CC"/>
    <w:rsid w:val="FDD705C9"/>
    <w:rsid w:val="FDD74016"/>
    <w:rsid w:val="FDD7A80E"/>
    <w:rsid w:val="FDDA4FD1"/>
    <w:rsid w:val="FDDA7588"/>
    <w:rsid w:val="FDDBB0B4"/>
    <w:rsid w:val="FDDBB1B6"/>
    <w:rsid w:val="FDDBD421"/>
    <w:rsid w:val="FDDC03EA"/>
    <w:rsid w:val="FDDEB7D5"/>
    <w:rsid w:val="FDDEF667"/>
    <w:rsid w:val="FDDF16F6"/>
    <w:rsid w:val="FDDF356B"/>
    <w:rsid w:val="FDDF46A1"/>
    <w:rsid w:val="FDDF6C0A"/>
    <w:rsid w:val="FDDF7410"/>
    <w:rsid w:val="FDDFE7F7"/>
    <w:rsid w:val="FDE315AF"/>
    <w:rsid w:val="FDE55546"/>
    <w:rsid w:val="FDE7A02E"/>
    <w:rsid w:val="FDE99D5B"/>
    <w:rsid w:val="FDEA67D4"/>
    <w:rsid w:val="FDEABA4F"/>
    <w:rsid w:val="FDEC6EFA"/>
    <w:rsid w:val="FDEC7B2C"/>
    <w:rsid w:val="FDED9200"/>
    <w:rsid w:val="FDED9D80"/>
    <w:rsid w:val="FDEDB229"/>
    <w:rsid w:val="FDEE08A0"/>
    <w:rsid w:val="FDEE636F"/>
    <w:rsid w:val="FDEED6CD"/>
    <w:rsid w:val="FDEEEB83"/>
    <w:rsid w:val="FDEF0465"/>
    <w:rsid w:val="FDEF065F"/>
    <w:rsid w:val="FDEF3928"/>
    <w:rsid w:val="FDEF7773"/>
    <w:rsid w:val="FDEF785C"/>
    <w:rsid w:val="FDEF7AC7"/>
    <w:rsid w:val="FDEFB3CC"/>
    <w:rsid w:val="FDF00389"/>
    <w:rsid w:val="FDF356E2"/>
    <w:rsid w:val="FDF36113"/>
    <w:rsid w:val="FDF3DED3"/>
    <w:rsid w:val="FDF400B5"/>
    <w:rsid w:val="FDF4871E"/>
    <w:rsid w:val="FDF5CD17"/>
    <w:rsid w:val="FDF5CD56"/>
    <w:rsid w:val="FDF5E993"/>
    <w:rsid w:val="FDF69186"/>
    <w:rsid w:val="FDF69BB8"/>
    <w:rsid w:val="FDF7187D"/>
    <w:rsid w:val="FDF72D3D"/>
    <w:rsid w:val="FDF752B2"/>
    <w:rsid w:val="FDF764A7"/>
    <w:rsid w:val="FDF7705A"/>
    <w:rsid w:val="FDF7B468"/>
    <w:rsid w:val="FDF7CEFB"/>
    <w:rsid w:val="FDF9009F"/>
    <w:rsid w:val="FDF9A26B"/>
    <w:rsid w:val="FDF9C3D4"/>
    <w:rsid w:val="FDFAA111"/>
    <w:rsid w:val="FDFB006A"/>
    <w:rsid w:val="FDFB5B4A"/>
    <w:rsid w:val="FDFB5D6E"/>
    <w:rsid w:val="FDFBBB34"/>
    <w:rsid w:val="FDFBF2F6"/>
    <w:rsid w:val="FDFBFE2D"/>
    <w:rsid w:val="FDFC32D6"/>
    <w:rsid w:val="FDFD0A21"/>
    <w:rsid w:val="FDFD1548"/>
    <w:rsid w:val="FDFD5244"/>
    <w:rsid w:val="FDFD53B4"/>
    <w:rsid w:val="FDFD730E"/>
    <w:rsid w:val="FDFD9369"/>
    <w:rsid w:val="FDFDE940"/>
    <w:rsid w:val="FDFDEDAB"/>
    <w:rsid w:val="FDFE4006"/>
    <w:rsid w:val="FDFE5348"/>
    <w:rsid w:val="FDFE593A"/>
    <w:rsid w:val="FDFE6B12"/>
    <w:rsid w:val="FDFEEBA7"/>
    <w:rsid w:val="FDFF0CAB"/>
    <w:rsid w:val="FDFF1178"/>
    <w:rsid w:val="FDFF1202"/>
    <w:rsid w:val="FDFF1B32"/>
    <w:rsid w:val="FDFF24D8"/>
    <w:rsid w:val="FDFF2638"/>
    <w:rsid w:val="FDFF379F"/>
    <w:rsid w:val="FDFF4338"/>
    <w:rsid w:val="FDFF60B5"/>
    <w:rsid w:val="FDFF60C3"/>
    <w:rsid w:val="FDFF63AB"/>
    <w:rsid w:val="FDFF6615"/>
    <w:rsid w:val="FDFF7DEB"/>
    <w:rsid w:val="FDFF8AD1"/>
    <w:rsid w:val="FDFF8BD4"/>
    <w:rsid w:val="FDFF993D"/>
    <w:rsid w:val="FDFFA0E4"/>
    <w:rsid w:val="FDFFA8FF"/>
    <w:rsid w:val="FDFFAA10"/>
    <w:rsid w:val="FDFFC6D3"/>
    <w:rsid w:val="FDFFC9C6"/>
    <w:rsid w:val="FDFFCB55"/>
    <w:rsid w:val="FDFFDF46"/>
    <w:rsid w:val="FDFFE215"/>
    <w:rsid w:val="FDFFFA7C"/>
    <w:rsid w:val="FE1D6BA2"/>
    <w:rsid w:val="FE1F110C"/>
    <w:rsid w:val="FE39E310"/>
    <w:rsid w:val="FE3DC376"/>
    <w:rsid w:val="FE3FE1D3"/>
    <w:rsid w:val="FE47AA54"/>
    <w:rsid w:val="FE4A2523"/>
    <w:rsid w:val="FE4DACAD"/>
    <w:rsid w:val="FE59C8CA"/>
    <w:rsid w:val="FE5B2996"/>
    <w:rsid w:val="FE5DBFBE"/>
    <w:rsid w:val="FE5F0255"/>
    <w:rsid w:val="FE5F06A9"/>
    <w:rsid w:val="FE5F15B6"/>
    <w:rsid w:val="FE6954BD"/>
    <w:rsid w:val="FE69889C"/>
    <w:rsid w:val="FE6B6E14"/>
    <w:rsid w:val="FE6F0348"/>
    <w:rsid w:val="FE6FA81B"/>
    <w:rsid w:val="FE734CDE"/>
    <w:rsid w:val="FE795FBF"/>
    <w:rsid w:val="FE7AFCAE"/>
    <w:rsid w:val="FE7B10C0"/>
    <w:rsid w:val="FE7BE47F"/>
    <w:rsid w:val="FE7BEA99"/>
    <w:rsid w:val="FE7C37C7"/>
    <w:rsid w:val="FE7D08D4"/>
    <w:rsid w:val="FE7D8FCE"/>
    <w:rsid w:val="FE7F52DD"/>
    <w:rsid w:val="FE7FD3BD"/>
    <w:rsid w:val="FE7FE69C"/>
    <w:rsid w:val="FE8ECF00"/>
    <w:rsid w:val="FE92DCAD"/>
    <w:rsid w:val="FE9514EA"/>
    <w:rsid w:val="FE9571AC"/>
    <w:rsid w:val="FE994D04"/>
    <w:rsid w:val="FE9D2500"/>
    <w:rsid w:val="FE9D2876"/>
    <w:rsid w:val="FE9F1CBE"/>
    <w:rsid w:val="FE9F28D4"/>
    <w:rsid w:val="FE9F3411"/>
    <w:rsid w:val="FE9F44FB"/>
    <w:rsid w:val="FEA3852E"/>
    <w:rsid w:val="FEA570A9"/>
    <w:rsid w:val="FEA8295A"/>
    <w:rsid w:val="FEA872D1"/>
    <w:rsid w:val="FEAB178A"/>
    <w:rsid w:val="FEAFB955"/>
    <w:rsid w:val="FEAFC579"/>
    <w:rsid w:val="FEAFDF82"/>
    <w:rsid w:val="FEB050E8"/>
    <w:rsid w:val="FEB55854"/>
    <w:rsid w:val="FEB55FFF"/>
    <w:rsid w:val="FEB56C44"/>
    <w:rsid w:val="FEB7872C"/>
    <w:rsid w:val="FEB7C17B"/>
    <w:rsid w:val="FEB7DA29"/>
    <w:rsid w:val="FEBA9329"/>
    <w:rsid w:val="FEBA9356"/>
    <w:rsid w:val="FEBAFC7A"/>
    <w:rsid w:val="FEBB0D4D"/>
    <w:rsid w:val="FEBB15D4"/>
    <w:rsid w:val="FEBB38D9"/>
    <w:rsid w:val="FEBB404F"/>
    <w:rsid w:val="FEBB5255"/>
    <w:rsid w:val="FEBC8020"/>
    <w:rsid w:val="FEBD11EC"/>
    <w:rsid w:val="FEBD56CD"/>
    <w:rsid w:val="FEBD7691"/>
    <w:rsid w:val="FEBD79DE"/>
    <w:rsid w:val="FEBEA23D"/>
    <w:rsid w:val="FEBF12D2"/>
    <w:rsid w:val="FEBF3639"/>
    <w:rsid w:val="FEBF4DDD"/>
    <w:rsid w:val="FEBF6EED"/>
    <w:rsid w:val="FEBF76BD"/>
    <w:rsid w:val="FEBF7C21"/>
    <w:rsid w:val="FEBF8713"/>
    <w:rsid w:val="FEBFF697"/>
    <w:rsid w:val="FEC7E54C"/>
    <w:rsid w:val="FECDE341"/>
    <w:rsid w:val="FECE1C29"/>
    <w:rsid w:val="FECF4640"/>
    <w:rsid w:val="FECFF700"/>
    <w:rsid w:val="FED027F5"/>
    <w:rsid w:val="FED36CA1"/>
    <w:rsid w:val="FED467EA"/>
    <w:rsid w:val="FED72094"/>
    <w:rsid w:val="FED738A4"/>
    <w:rsid w:val="FED75F9E"/>
    <w:rsid w:val="FED795B2"/>
    <w:rsid w:val="FEDA5189"/>
    <w:rsid w:val="FEDBB5B4"/>
    <w:rsid w:val="FEDD372A"/>
    <w:rsid w:val="FEDD9016"/>
    <w:rsid w:val="FEDDC69F"/>
    <w:rsid w:val="FEDE07D1"/>
    <w:rsid w:val="FEDE5F53"/>
    <w:rsid w:val="FEDE8F2E"/>
    <w:rsid w:val="FEDF1642"/>
    <w:rsid w:val="FEDF30C3"/>
    <w:rsid w:val="FEDF5E1C"/>
    <w:rsid w:val="FEDFBA25"/>
    <w:rsid w:val="FEE0DF80"/>
    <w:rsid w:val="FEE17BA9"/>
    <w:rsid w:val="FEE5F367"/>
    <w:rsid w:val="FEE60E8E"/>
    <w:rsid w:val="FEE78B65"/>
    <w:rsid w:val="FEE914D4"/>
    <w:rsid w:val="FEEA8C1C"/>
    <w:rsid w:val="FEEAFDE0"/>
    <w:rsid w:val="FEEB13BC"/>
    <w:rsid w:val="FEEB69C6"/>
    <w:rsid w:val="FEEB7D94"/>
    <w:rsid w:val="FEEB96C2"/>
    <w:rsid w:val="FEEBA968"/>
    <w:rsid w:val="FEED742E"/>
    <w:rsid w:val="FEEDF75A"/>
    <w:rsid w:val="FEEE0952"/>
    <w:rsid w:val="FEEEDD41"/>
    <w:rsid w:val="FEEF0443"/>
    <w:rsid w:val="FEEF1719"/>
    <w:rsid w:val="FEEF209E"/>
    <w:rsid w:val="FEEF54F6"/>
    <w:rsid w:val="FEEF6EDC"/>
    <w:rsid w:val="FEEF6FE0"/>
    <w:rsid w:val="FEEF867D"/>
    <w:rsid w:val="FEEF9806"/>
    <w:rsid w:val="FEEFE4A0"/>
    <w:rsid w:val="FEEFEA4C"/>
    <w:rsid w:val="FEF204F6"/>
    <w:rsid w:val="FEF3130B"/>
    <w:rsid w:val="FEF37CD5"/>
    <w:rsid w:val="FEF3EC0F"/>
    <w:rsid w:val="FEF4D509"/>
    <w:rsid w:val="FEF55656"/>
    <w:rsid w:val="FEF5F309"/>
    <w:rsid w:val="FEF65A7B"/>
    <w:rsid w:val="FEF6CB0D"/>
    <w:rsid w:val="FEF7C853"/>
    <w:rsid w:val="FEF7E25C"/>
    <w:rsid w:val="FEFAF859"/>
    <w:rsid w:val="FEFB2772"/>
    <w:rsid w:val="FEFB4A46"/>
    <w:rsid w:val="FEFBD2E8"/>
    <w:rsid w:val="FEFBF6AB"/>
    <w:rsid w:val="FEFC656B"/>
    <w:rsid w:val="FEFD0A32"/>
    <w:rsid w:val="FEFD1037"/>
    <w:rsid w:val="FEFD93B4"/>
    <w:rsid w:val="FEFDA7B7"/>
    <w:rsid w:val="FEFDDE5A"/>
    <w:rsid w:val="FEFDED1B"/>
    <w:rsid w:val="FEFE1864"/>
    <w:rsid w:val="FEFE31F7"/>
    <w:rsid w:val="FEFE40EE"/>
    <w:rsid w:val="FEFE5CEC"/>
    <w:rsid w:val="FEFE70A9"/>
    <w:rsid w:val="FEFE94F7"/>
    <w:rsid w:val="FEFEB509"/>
    <w:rsid w:val="FEFEDD8F"/>
    <w:rsid w:val="FEFEF079"/>
    <w:rsid w:val="FEFF0CBD"/>
    <w:rsid w:val="FEFF12FF"/>
    <w:rsid w:val="FEFF157C"/>
    <w:rsid w:val="FEFF201B"/>
    <w:rsid w:val="FEFF29C0"/>
    <w:rsid w:val="FEFF5411"/>
    <w:rsid w:val="FEFF543F"/>
    <w:rsid w:val="FEFF5B78"/>
    <w:rsid w:val="FEFF5F5A"/>
    <w:rsid w:val="FEFF76D0"/>
    <w:rsid w:val="FEFF776E"/>
    <w:rsid w:val="FEFF7D57"/>
    <w:rsid w:val="FEFF859F"/>
    <w:rsid w:val="FEFF9214"/>
    <w:rsid w:val="FEFF9F75"/>
    <w:rsid w:val="FEFFB44B"/>
    <w:rsid w:val="FEFFBA92"/>
    <w:rsid w:val="FEFFDB8D"/>
    <w:rsid w:val="FEFFDDB9"/>
    <w:rsid w:val="FEFFE001"/>
    <w:rsid w:val="FEFFE0F1"/>
    <w:rsid w:val="FEFFE41C"/>
    <w:rsid w:val="FEFFF4D9"/>
    <w:rsid w:val="FF07C8FC"/>
    <w:rsid w:val="FF0E7566"/>
    <w:rsid w:val="FF17F1E0"/>
    <w:rsid w:val="FF182BF8"/>
    <w:rsid w:val="FF1B5AC1"/>
    <w:rsid w:val="FF1EC19F"/>
    <w:rsid w:val="FF1F7DF8"/>
    <w:rsid w:val="FF27ABA5"/>
    <w:rsid w:val="FF29B648"/>
    <w:rsid w:val="FF2B5AC0"/>
    <w:rsid w:val="FF2D58B8"/>
    <w:rsid w:val="FF2D8BE1"/>
    <w:rsid w:val="FF2D8CC0"/>
    <w:rsid w:val="FF2EB481"/>
    <w:rsid w:val="FF2F64CA"/>
    <w:rsid w:val="FF2FA966"/>
    <w:rsid w:val="FF3084A9"/>
    <w:rsid w:val="FF361F16"/>
    <w:rsid w:val="FF3633B6"/>
    <w:rsid w:val="FF37A26B"/>
    <w:rsid w:val="FF39E57F"/>
    <w:rsid w:val="FF3AA9E4"/>
    <w:rsid w:val="FF3B2CFD"/>
    <w:rsid w:val="FF3B3775"/>
    <w:rsid w:val="FF3B395C"/>
    <w:rsid w:val="FF3B6D3D"/>
    <w:rsid w:val="FF3CC207"/>
    <w:rsid w:val="FF3DE7B3"/>
    <w:rsid w:val="FF3DF9AB"/>
    <w:rsid w:val="FF3E5490"/>
    <w:rsid w:val="FF3E7BBC"/>
    <w:rsid w:val="FF3E7FFE"/>
    <w:rsid w:val="FF3E8872"/>
    <w:rsid w:val="FF3F1604"/>
    <w:rsid w:val="FF3F3BCE"/>
    <w:rsid w:val="FF3F4EC7"/>
    <w:rsid w:val="FF3F4F0F"/>
    <w:rsid w:val="FF3F58F0"/>
    <w:rsid w:val="FF3F6CAB"/>
    <w:rsid w:val="FF3F9EA0"/>
    <w:rsid w:val="FF3FB8AA"/>
    <w:rsid w:val="FF3FBEA1"/>
    <w:rsid w:val="FF3FDB46"/>
    <w:rsid w:val="FF3FE2A1"/>
    <w:rsid w:val="FF4F23B0"/>
    <w:rsid w:val="FF4F8364"/>
    <w:rsid w:val="FF5340E9"/>
    <w:rsid w:val="FF573962"/>
    <w:rsid w:val="FF59BC6C"/>
    <w:rsid w:val="FF59DAF3"/>
    <w:rsid w:val="FF59FC55"/>
    <w:rsid w:val="FF5AC989"/>
    <w:rsid w:val="FF5BBA9D"/>
    <w:rsid w:val="FF5BF545"/>
    <w:rsid w:val="FF5D4A1B"/>
    <w:rsid w:val="FF5E7B56"/>
    <w:rsid w:val="FF5EC1DF"/>
    <w:rsid w:val="FF5F262B"/>
    <w:rsid w:val="FF5F84C9"/>
    <w:rsid w:val="FF5F91B5"/>
    <w:rsid w:val="FF5F9619"/>
    <w:rsid w:val="FF5FBBA7"/>
    <w:rsid w:val="FF5FDE03"/>
    <w:rsid w:val="FF5FEDB1"/>
    <w:rsid w:val="FF61E937"/>
    <w:rsid w:val="FF669F28"/>
    <w:rsid w:val="FF66A7BF"/>
    <w:rsid w:val="FF67C751"/>
    <w:rsid w:val="FF69EF09"/>
    <w:rsid w:val="FF6B20FD"/>
    <w:rsid w:val="FF6B5AFB"/>
    <w:rsid w:val="FF6CA343"/>
    <w:rsid w:val="FF6E09E3"/>
    <w:rsid w:val="FF6F90C7"/>
    <w:rsid w:val="FF6F97AA"/>
    <w:rsid w:val="FF6F9C21"/>
    <w:rsid w:val="FF6FEB4C"/>
    <w:rsid w:val="FF7013DF"/>
    <w:rsid w:val="FF71E01D"/>
    <w:rsid w:val="FF72627D"/>
    <w:rsid w:val="FF7294AD"/>
    <w:rsid w:val="FF733E38"/>
    <w:rsid w:val="FF73769B"/>
    <w:rsid w:val="FF74297B"/>
    <w:rsid w:val="FF753BC0"/>
    <w:rsid w:val="FF771011"/>
    <w:rsid w:val="FF7727A2"/>
    <w:rsid w:val="FF7744CC"/>
    <w:rsid w:val="FF7746E4"/>
    <w:rsid w:val="FF774A82"/>
    <w:rsid w:val="FF775138"/>
    <w:rsid w:val="FF775C8A"/>
    <w:rsid w:val="FF7797AD"/>
    <w:rsid w:val="FF779C0C"/>
    <w:rsid w:val="FF79CF49"/>
    <w:rsid w:val="FF79F4C4"/>
    <w:rsid w:val="FF7AC71D"/>
    <w:rsid w:val="FF7B172F"/>
    <w:rsid w:val="FF7B1F65"/>
    <w:rsid w:val="FF7B60A2"/>
    <w:rsid w:val="FF7B6E22"/>
    <w:rsid w:val="FF7B8928"/>
    <w:rsid w:val="FF7B972A"/>
    <w:rsid w:val="FF7BE516"/>
    <w:rsid w:val="FF7BF526"/>
    <w:rsid w:val="FF7C1A12"/>
    <w:rsid w:val="FF7C2D3B"/>
    <w:rsid w:val="FF7C8464"/>
    <w:rsid w:val="FF7CE020"/>
    <w:rsid w:val="FF7CEA35"/>
    <w:rsid w:val="FF7D138B"/>
    <w:rsid w:val="FF7D3A35"/>
    <w:rsid w:val="FF7D6931"/>
    <w:rsid w:val="FF7E12C6"/>
    <w:rsid w:val="FF7E2B90"/>
    <w:rsid w:val="FF7E8928"/>
    <w:rsid w:val="FF7E95F2"/>
    <w:rsid w:val="FF7F12B8"/>
    <w:rsid w:val="FF7F12FA"/>
    <w:rsid w:val="FF7F1BE8"/>
    <w:rsid w:val="FF7F3C5E"/>
    <w:rsid w:val="FF7F4D4D"/>
    <w:rsid w:val="FF7F72C5"/>
    <w:rsid w:val="FF7F74C2"/>
    <w:rsid w:val="FF7F818E"/>
    <w:rsid w:val="FF7F8E0F"/>
    <w:rsid w:val="FF7FB33B"/>
    <w:rsid w:val="FF7FE3A6"/>
    <w:rsid w:val="FF7FF660"/>
    <w:rsid w:val="FF7FF66F"/>
    <w:rsid w:val="FF873BD9"/>
    <w:rsid w:val="FF8B1EFF"/>
    <w:rsid w:val="FF8F9CFC"/>
    <w:rsid w:val="FF91B7E8"/>
    <w:rsid w:val="FF927685"/>
    <w:rsid w:val="FF92E840"/>
    <w:rsid w:val="FF9340AD"/>
    <w:rsid w:val="FF93FF65"/>
    <w:rsid w:val="FF9506EB"/>
    <w:rsid w:val="FF972B53"/>
    <w:rsid w:val="FF972BD8"/>
    <w:rsid w:val="FF97FF15"/>
    <w:rsid w:val="FF980EA5"/>
    <w:rsid w:val="FF992E22"/>
    <w:rsid w:val="FF9B4D33"/>
    <w:rsid w:val="FF9D22F6"/>
    <w:rsid w:val="FF9DA936"/>
    <w:rsid w:val="FF9DCA6B"/>
    <w:rsid w:val="FF9DDD79"/>
    <w:rsid w:val="FF9E0554"/>
    <w:rsid w:val="FF9E0A93"/>
    <w:rsid w:val="FF9E6E00"/>
    <w:rsid w:val="FF9E9F94"/>
    <w:rsid w:val="FF9EBB6B"/>
    <w:rsid w:val="FF9F0A0F"/>
    <w:rsid w:val="FF9F0FEA"/>
    <w:rsid w:val="FF9F3F62"/>
    <w:rsid w:val="FF9F7BDD"/>
    <w:rsid w:val="FF9F8BD3"/>
    <w:rsid w:val="FF9F9D03"/>
    <w:rsid w:val="FFA45841"/>
    <w:rsid w:val="FFA6F09F"/>
    <w:rsid w:val="FFA76186"/>
    <w:rsid w:val="FFA7EB86"/>
    <w:rsid w:val="FFA7FEE8"/>
    <w:rsid w:val="FFAAE236"/>
    <w:rsid w:val="FFAAF8AD"/>
    <w:rsid w:val="FFAB2997"/>
    <w:rsid w:val="FFAB9B76"/>
    <w:rsid w:val="FFABEBBA"/>
    <w:rsid w:val="FFAD4393"/>
    <w:rsid w:val="FFADD515"/>
    <w:rsid w:val="FFAE15EA"/>
    <w:rsid w:val="FFAE5D67"/>
    <w:rsid w:val="FFAEA26A"/>
    <w:rsid w:val="FFAEB885"/>
    <w:rsid w:val="FFAF1EEC"/>
    <w:rsid w:val="FFAF47CB"/>
    <w:rsid w:val="FFAFC645"/>
    <w:rsid w:val="FFB1390D"/>
    <w:rsid w:val="FFB1B432"/>
    <w:rsid w:val="FFB30CDD"/>
    <w:rsid w:val="FFB32A4B"/>
    <w:rsid w:val="FFB32CA7"/>
    <w:rsid w:val="FFB3428B"/>
    <w:rsid w:val="FFB3434D"/>
    <w:rsid w:val="FFB3F544"/>
    <w:rsid w:val="FFB56F40"/>
    <w:rsid w:val="FFB66B58"/>
    <w:rsid w:val="FFB67F44"/>
    <w:rsid w:val="FFB7254D"/>
    <w:rsid w:val="FFB790B7"/>
    <w:rsid w:val="FFB7D6B6"/>
    <w:rsid w:val="FFB7E6B9"/>
    <w:rsid w:val="FFB7EFA9"/>
    <w:rsid w:val="FFB9087C"/>
    <w:rsid w:val="FFB9726B"/>
    <w:rsid w:val="FFB9CC49"/>
    <w:rsid w:val="FFB9E412"/>
    <w:rsid w:val="FFBA2F7F"/>
    <w:rsid w:val="FFBAEBED"/>
    <w:rsid w:val="FFBB3690"/>
    <w:rsid w:val="FFBB456A"/>
    <w:rsid w:val="FFBB5D40"/>
    <w:rsid w:val="FFBB9832"/>
    <w:rsid w:val="FFBC32B3"/>
    <w:rsid w:val="FFBD00E3"/>
    <w:rsid w:val="FFBD2D94"/>
    <w:rsid w:val="FFBD34F8"/>
    <w:rsid w:val="FFBE57E8"/>
    <w:rsid w:val="FFBE8A30"/>
    <w:rsid w:val="FFBE96E9"/>
    <w:rsid w:val="FFBE9F49"/>
    <w:rsid w:val="FFBEBC58"/>
    <w:rsid w:val="FFBF0132"/>
    <w:rsid w:val="FFBF1424"/>
    <w:rsid w:val="FFBF14F3"/>
    <w:rsid w:val="FFBF1BE3"/>
    <w:rsid w:val="FFBF433D"/>
    <w:rsid w:val="FFBF5066"/>
    <w:rsid w:val="FFBF65B1"/>
    <w:rsid w:val="FFBF6638"/>
    <w:rsid w:val="FFBF76F6"/>
    <w:rsid w:val="FFBF8D61"/>
    <w:rsid w:val="FFBFA974"/>
    <w:rsid w:val="FFBFBD03"/>
    <w:rsid w:val="FFBFD5B4"/>
    <w:rsid w:val="FFBFE117"/>
    <w:rsid w:val="FFBFEA71"/>
    <w:rsid w:val="FFBFEDEA"/>
    <w:rsid w:val="FFBFFE2C"/>
    <w:rsid w:val="FFC1020D"/>
    <w:rsid w:val="FFC1F8CE"/>
    <w:rsid w:val="FFC317D5"/>
    <w:rsid w:val="FFC352D8"/>
    <w:rsid w:val="FFC71A7F"/>
    <w:rsid w:val="FFC72182"/>
    <w:rsid w:val="FFC7959B"/>
    <w:rsid w:val="FFC8E34B"/>
    <w:rsid w:val="FFCB5D9B"/>
    <w:rsid w:val="FFCB6331"/>
    <w:rsid w:val="FFCBB7C9"/>
    <w:rsid w:val="FFCBDBA4"/>
    <w:rsid w:val="FFCD15A1"/>
    <w:rsid w:val="FFCD85E7"/>
    <w:rsid w:val="FFCE4416"/>
    <w:rsid w:val="FFCE4721"/>
    <w:rsid w:val="FFCE7EF5"/>
    <w:rsid w:val="FFCE7F18"/>
    <w:rsid w:val="FFCF18AF"/>
    <w:rsid w:val="FFCF3AAC"/>
    <w:rsid w:val="FFCF7D79"/>
    <w:rsid w:val="FFCFB787"/>
    <w:rsid w:val="FFCFCA22"/>
    <w:rsid w:val="FFCFDD80"/>
    <w:rsid w:val="FFD06949"/>
    <w:rsid w:val="FFD0A6A0"/>
    <w:rsid w:val="FFD1C38F"/>
    <w:rsid w:val="FFD2A706"/>
    <w:rsid w:val="FFD3183B"/>
    <w:rsid w:val="FFD371C8"/>
    <w:rsid w:val="FFD3787B"/>
    <w:rsid w:val="FFD3B9BE"/>
    <w:rsid w:val="FFD553FE"/>
    <w:rsid w:val="FFD5B0C9"/>
    <w:rsid w:val="FFD61231"/>
    <w:rsid w:val="FFD71DC2"/>
    <w:rsid w:val="FFD7425A"/>
    <w:rsid w:val="FFD8451C"/>
    <w:rsid w:val="FFD9399F"/>
    <w:rsid w:val="FFD9B389"/>
    <w:rsid w:val="FFDA45E4"/>
    <w:rsid w:val="FFDB0B1E"/>
    <w:rsid w:val="FFDB1F26"/>
    <w:rsid w:val="FFDB468E"/>
    <w:rsid w:val="FFDB4D65"/>
    <w:rsid w:val="FFDB6605"/>
    <w:rsid w:val="FFDB6935"/>
    <w:rsid w:val="FFDBB306"/>
    <w:rsid w:val="FFDBD164"/>
    <w:rsid w:val="FFDBE7B9"/>
    <w:rsid w:val="FFDC1C1D"/>
    <w:rsid w:val="FFDC6B74"/>
    <w:rsid w:val="FFDD1217"/>
    <w:rsid w:val="FFDD2509"/>
    <w:rsid w:val="FFDD5AFA"/>
    <w:rsid w:val="FFDD5B91"/>
    <w:rsid w:val="FFDE6015"/>
    <w:rsid w:val="FFDE9CCF"/>
    <w:rsid w:val="FFDEB3E9"/>
    <w:rsid w:val="FFDEDB49"/>
    <w:rsid w:val="FFDEEF95"/>
    <w:rsid w:val="FFDF0BEF"/>
    <w:rsid w:val="FFDF0E6C"/>
    <w:rsid w:val="FFDF1739"/>
    <w:rsid w:val="FFDF17FB"/>
    <w:rsid w:val="FFDF19D2"/>
    <w:rsid w:val="FFDF19F7"/>
    <w:rsid w:val="FFDF3FF5"/>
    <w:rsid w:val="FFDF4644"/>
    <w:rsid w:val="FFDF5524"/>
    <w:rsid w:val="FFDF574C"/>
    <w:rsid w:val="FFDF5BA7"/>
    <w:rsid w:val="FFDF5F3A"/>
    <w:rsid w:val="FFDF9146"/>
    <w:rsid w:val="FFDF9B5D"/>
    <w:rsid w:val="FFDFA1AC"/>
    <w:rsid w:val="FFDFA3F5"/>
    <w:rsid w:val="FFDFB068"/>
    <w:rsid w:val="FFDFB877"/>
    <w:rsid w:val="FFDFB9F3"/>
    <w:rsid w:val="FFDFC29A"/>
    <w:rsid w:val="FFDFEBBC"/>
    <w:rsid w:val="FFDFF09E"/>
    <w:rsid w:val="FFDFFFD0"/>
    <w:rsid w:val="FFE1EF1B"/>
    <w:rsid w:val="FFE39C13"/>
    <w:rsid w:val="FFE3E40D"/>
    <w:rsid w:val="FFE5C84A"/>
    <w:rsid w:val="FFE647D1"/>
    <w:rsid w:val="FFE6E5F2"/>
    <w:rsid w:val="FFE70B8B"/>
    <w:rsid w:val="FFE72E9A"/>
    <w:rsid w:val="FFE7675E"/>
    <w:rsid w:val="FFE7A71C"/>
    <w:rsid w:val="FFE7C54A"/>
    <w:rsid w:val="FFE7C9CF"/>
    <w:rsid w:val="FFE7DEA9"/>
    <w:rsid w:val="FFE7F22E"/>
    <w:rsid w:val="FFE902B4"/>
    <w:rsid w:val="FFEA39A8"/>
    <w:rsid w:val="FFEAF203"/>
    <w:rsid w:val="FFEB3B5B"/>
    <w:rsid w:val="FFEB5976"/>
    <w:rsid w:val="FFEB79DC"/>
    <w:rsid w:val="FFEBCFD8"/>
    <w:rsid w:val="FFEBF256"/>
    <w:rsid w:val="FFEBFB8C"/>
    <w:rsid w:val="FFEC618B"/>
    <w:rsid w:val="FFEC78D3"/>
    <w:rsid w:val="FFEC9310"/>
    <w:rsid w:val="FFED4003"/>
    <w:rsid w:val="FFED4968"/>
    <w:rsid w:val="FFED7ECB"/>
    <w:rsid w:val="FFED94BC"/>
    <w:rsid w:val="FFEDA79B"/>
    <w:rsid w:val="FFEDB339"/>
    <w:rsid w:val="FFEDD0CA"/>
    <w:rsid w:val="FFEDD7A3"/>
    <w:rsid w:val="FFEE0B39"/>
    <w:rsid w:val="FFEE254F"/>
    <w:rsid w:val="FFEEA5AB"/>
    <w:rsid w:val="FFEF0183"/>
    <w:rsid w:val="FFEF582C"/>
    <w:rsid w:val="FFEF5D3E"/>
    <w:rsid w:val="FFEF73E6"/>
    <w:rsid w:val="FFEF811F"/>
    <w:rsid w:val="FFEFB56C"/>
    <w:rsid w:val="FFEFB600"/>
    <w:rsid w:val="FFEFC0DE"/>
    <w:rsid w:val="FFEFC0E3"/>
    <w:rsid w:val="FFEFC88A"/>
    <w:rsid w:val="FFEFCC2C"/>
    <w:rsid w:val="FFEFCE2B"/>
    <w:rsid w:val="FFEFF44D"/>
    <w:rsid w:val="FFEFF523"/>
    <w:rsid w:val="FFF01099"/>
    <w:rsid w:val="FFF01137"/>
    <w:rsid w:val="FFF05C51"/>
    <w:rsid w:val="FFF1200A"/>
    <w:rsid w:val="FFF14A78"/>
    <w:rsid w:val="FFF1A22E"/>
    <w:rsid w:val="FFF3182F"/>
    <w:rsid w:val="FFF34A7B"/>
    <w:rsid w:val="FFF375CD"/>
    <w:rsid w:val="FFF38E5B"/>
    <w:rsid w:val="FFF3CF9D"/>
    <w:rsid w:val="FFF3F499"/>
    <w:rsid w:val="FFF440FF"/>
    <w:rsid w:val="FFF453E4"/>
    <w:rsid w:val="FFF4CC02"/>
    <w:rsid w:val="FFF50DEB"/>
    <w:rsid w:val="FFF563B0"/>
    <w:rsid w:val="FFF5854F"/>
    <w:rsid w:val="FFF59EC9"/>
    <w:rsid w:val="FFF5BE80"/>
    <w:rsid w:val="FFF5D37C"/>
    <w:rsid w:val="FFF6FD5B"/>
    <w:rsid w:val="FFF709A3"/>
    <w:rsid w:val="FFF71098"/>
    <w:rsid w:val="FFF711E6"/>
    <w:rsid w:val="FFF736F6"/>
    <w:rsid w:val="FFF73D60"/>
    <w:rsid w:val="FFF768BB"/>
    <w:rsid w:val="FFF770B7"/>
    <w:rsid w:val="FFF781B3"/>
    <w:rsid w:val="FFF7985A"/>
    <w:rsid w:val="FFF7A3EF"/>
    <w:rsid w:val="FFF7BF04"/>
    <w:rsid w:val="FFF7C56B"/>
    <w:rsid w:val="FFF7CA04"/>
    <w:rsid w:val="FFF7CDFA"/>
    <w:rsid w:val="FFF7D440"/>
    <w:rsid w:val="FFF7D860"/>
    <w:rsid w:val="FFF7DA26"/>
    <w:rsid w:val="FFF7F7A7"/>
    <w:rsid w:val="FFF8230A"/>
    <w:rsid w:val="FFF8623E"/>
    <w:rsid w:val="FFF933B2"/>
    <w:rsid w:val="FFF93735"/>
    <w:rsid w:val="FFF956D1"/>
    <w:rsid w:val="FFF9B0E1"/>
    <w:rsid w:val="FFFA0EA7"/>
    <w:rsid w:val="FFFA4822"/>
    <w:rsid w:val="FFFA653E"/>
    <w:rsid w:val="FFFA6CF1"/>
    <w:rsid w:val="FFFA884A"/>
    <w:rsid w:val="FFFA9F54"/>
    <w:rsid w:val="FFFAA52F"/>
    <w:rsid w:val="FFFACC09"/>
    <w:rsid w:val="FFFAE42E"/>
    <w:rsid w:val="FFFB1A3D"/>
    <w:rsid w:val="FFFB22D6"/>
    <w:rsid w:val="FFFB3293"/>
    <w:rsid w:val="FFFB3448"/>
    <w:rsid w:val="FFFB3F62"/>
    <w:rsid w:val="FFFB58EC"/>
    <w:rsid w:val="FFFB5C32"/>
    <w:rsid w:val="FFFB61D6"/>
    <w:rsid w:val="FFFB655B"/>
    <w:rsid w:val="FFFB6624"/>
    <w:rsid w:val="FFFB6855"/>
    <w:rsid w:val="FFFB79E0"/>
    <w:rsid w:val="FFFB7B2B"/>
    <w:rsid w:val="FFFB9708"/>
    <w:rsid w:val="FFFB9BD5"/>
    <w:rsid w:val="FFFBA3F5"/>
    <w:rsid w:val="FFFBA7EE"/>
    <w:rsid w:val="FFFBCEB9"/>
    <w:rsid w:val="FFFBE448"/>
    <w:rsid w:val="FFFBE9E1"/>
    <w:rsid w:val="FFFBECD7"/>
    <w:rsid w:val="FFFBEFC8"/>
    <w:rsid w:val="FFFBF8EB"/>
    <w:rsid w:val="FFFBFC0B"/>
    <w:rsid w:val="FFFC1A47"/>
    <w:rsid w:val="FFFC69AE"/>
    <w:rsid w:val="FFFC7F48"/>
    <w:rsid w:val="FFFC9926"/>
    <w:rsid w:val="FFFCC548"/>
    <w:rsid w:val="FFFCD26E"/>
    <w:rsid w:val="FFFCDE91"/>
    <w:rsid w:val="FFFCE25F"/>
    <w:rsid w:val="FFFCE4BA"/>
    <w:rsid w:val="FFFCFBBE"/>
    <w:rsid w:val="FFFD14C1"/>
    <w:rsid w:val="FFFD18DB"/>
    <w:rsid w:val="FFFD18FB"/>
    <w:rsid w:val="FFFD1F70"/>
    <w:rsid w:val="FFFD334D"/>
    <w:rsid w:val="FFFD3969"/>
    <w:rsid w:val="FFFD414F"/>
    <w:rsid w:val="FFFD49B9"/>
    <w:rsid w:val="FFFD4E08"/>
    <w:rsid w:val="FFFD57AA"/>
    <w:rsid w:val="FFFD5D98"/>
    <w:rsid w:val="FFFD83FE"/>
    <w:rsid w:val="FFFD8915"/>
    <w:rsid w:val="FFFDB9B9"/>
    <w:rsid w:val="FFFDD2AC"/>
    <w:rsid w:val="FFFDDA7D"/>
    <w:rsid w:val="FFFDEFBB"/>
    <w:rsid w:val="FFFDF319"/>
    <w:rsid w:val="FFFE042A"/>
    <w:rsid w:val="FFFE0C79"/>
    <w:rsid w:val="FFFE16F3"/>
    <w:rsid w:val="FFFE1EBD"/>
    <w:rsid w:val="FFFE28C3"/>
    <w:rsid w:val="FFFE35CA"/>
    <w:rsid w:val="FFFE5443"/>
    <w:rsid w:val="FFFE748D"/>
    <w:rsid w:val="FFFE75B3"/>
    <w:rsid w:val="FFFE809E"/>
    <w:rsid w:val="FFFE91D7"/>
    <w:rsid w:val="FFFE9E2C"/>
    <w:rsid w:val="FFFEAAC5"/>
    <w:rsid w:val="FFFEAE7A"/>
    <w:rsid w:val="FFFEB261"/>
    <w:rsid w:val="FFFED165"/>
    <w:rsid w:val="FFFF02C6"/>
    <w:rsid w:val="FFFF0532"/>
    <w:rsid w:val="FFFF084F"/>
    <w:rsid w:val="FFFF1586"/>
    <w:rsid w:val="FFFF1818"/>
    <w:rsid w:val="FFFF1C2D"/>
    <w:rsid w:val="FFFF1F39"/>
    <w:rsid w:val="FFFF2731"/>
    <w:rsid w:val="FFFF298F"/>
    <w:rsid w:val="FFFF3B41"/>
    <w:rsid w:val="FFFF3C50"/>
    <w:rsid w:val="FFFF5184"/>
    <w:rsid w:val="FFFF554B"/>
    <w:rsid w:val="FFFF5E43"/>
    <w:rsid w:val="FFFF60B3"/>
    <w:rsid w:val="FFFF634B"/>
    <w:rsid w:val="FFFF689B"/>
    <w:rsid w:val="FFFF6C66"/>
    <w:rsid w:val="FFFF7655"/>
    <w:rsid w:val="FFFF77E0"/>
    <w:rsid w:val="FFFF7817"/>
    <w:rsid w:val="FFFF791C"/>
    <w:rsid w:val="FFFF79C4"/>
    <w:rsid w:val="FFFF8601"/>
    <w:rsid w:val="FFFF87A5"/>
    <w:rsid w:val="FFFF8953"/>
    <w:rsid w:val="FFFF8D3C"/>
    <w:rsid w:val="FFFF90B2"/>
    <w:rsid w:val="FFFF933D"/>
    <w:rsid w:val="FFFF9806"/>
    <w:rsid w:val="FFFF9B54"/>
    <w:rsid w:val="FFFF9CFD"/>
    <w:rsid w:val="FFFF9EF9"/>
    <w:rsid w:val="FFFF9F29"/>
    <w:rsid w:val="FFFFB111"/>
    <w:rsid w:val="FFFFB17F"/>
    <w:rsid w:val="FFFFB4B9"/>
    <w:rsid w:val="FFFFB76B"/>
    <w:rsid w:val="FFFFB834"/>
    <w:rsid w:val="FFFFD3E4"/>
    <w:rsid w:val="FFFFD674"/>
    <w:rsid w:val="FFFFD832"/>
    <w:rsid w:val="FFFFE4ED"/>
    <w:rsid w:val="FFFFE501"/>
    <w:rsid w:val="FFFFE765"/>
    <w:rsid w:val="FFFFE7DF"/>
    <w:rsid w:val="FFFFF106"/>
    <w:rsid w:val="FFFFF1DD"/>
    <w:rsid w:val="FFFFF366"/>
    <w:rsid w:val="FFFFF888"/>
    <w:rsid w:val="FFFFFA80"/>
    <w:rsid w:val="FFFFFA9E"/>
    <w:rsid w:val="FFFFFBC3"/>
    <w:rsid w:val="FFFFF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toc 3"/>
    <w:basedOn w:val="1"/>
    <w:next w:val="1"/>
    <w:uiPriority w:val="0"/>
    <w:pPr>
      <w:ind w:left="840" w:leftChars="400"/>
    </w:pPr>
  </w:style>
  <w:style w:type="character" w:styleId="9">
    <w:name w:val="FollowedHyperlink"/>
    <w:basedOn w:val="8"/>
    <w:uiPriority w:val="0"/>
    <w:rPr>
      <w:color w:val="800080"/>
      <w:u w:val="single"/>
    </w:rPr>
  </w:style>
  <w:style w:type="character" w:styleId="10">
    <w:name w:val="HTML Code"/>
    <w:basedOn w:val="8"/>
    <w:uiPriority w:val="0"/>
    <w:rPr>
      <w:rFonts w:ascii="Courier New" w:hAnsi="Courier New" w:cs="Courier New"/>
      <w:sz w:val="20"/>
      <w:szCs w:val="20"/>
    </w:rPr>
  </w:style>
  <w:style w:type="character" w:styleId="11">
    <w:name w:val="Hyperlink"/>
    <w:basedOn w:val="8"/>
    <w:uiPriority w:val="0"/>
    <w:rPr>
      <w:color w:val="0000FF"/>
      <w:u w:val="single"/>
    </w:rPr>
  </w:style>
  <w:style w:type="paragraph" w:customStyle="1" w:styleId="1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2019-04-18T22:13:00Z</dcterms:created>
  <dc:creator>taqini</dc:creator>
  <cp:lastModifiedBy>taqini</cp:lastModifiedBy>
  <dcterms:modified xsi:type="dcterms:W3CDTF">2019-05-15T00:26:22Z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