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基于二进制动态翻译的ROP攻击检测方法研究与实现</w:t>
      </w:r>
    </w:p>
    <w:p>
      <w:pPr>
        <w:jc w:val="center"/>
        <w:rPr>
          <w:rFonts w:hint="eastAsia" w:ascii="Microsoft YaHei" w:hAnsi="Microsoft YaHei" w:eastAsia="Microsoft YaHei" w:cs="Microsoft YaHei"/>
          <w:sz w:val="32"/>
          <w:szCs w:val="32"/>
        </w:rPr>
      </w:pPr>
    </w:p>
    <w:p>
      <w:pPr>
        <w:pStyle w:val="5"/>
        <w:tabs>
          <w:tab w:val="right" w:leader="dot" w:pos="8306"/>
        </w:tabs>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TOC \o "1-3" \h \u </w:instrText>
      </w:r>
      <w:r>
        <w:rPr>
          <w:rFonts w:hint="eastAsia" w:ascii="宋体" w:hAnsi="宋体" w:eastAsia="宋体" w:cs="宋体"/>
          <w:sz w:val="32"/>
          <w:szCs w:val="32"/>
        </w:rPr>
        <w:fldChar w:fldCharType="separate"/>
      </w:r>
      <w:r>
        <w:rPr>
          <w:rFonts w:hint="eastAsia" w:ascii="宋体" w:hAnsi="宋体" w:eastAsia="宋体" w:cs="宋体"/>
          <w:szCs w:val="32"/>
        </w:rPr>
        <w:fldChar w:fldCharType="begin"/>
      </w:r>
      <w:r>
        <w:rPr>
          <w:rFonts w:hint="eastAsia" w:ascii="宋体" w:hAnsi="宋体" w:eastAsia="宋体" w:cs="宋体"/>
          <w:szCs w:val="32"/>
        </w:rPr>
        <w:instrText xml:space="preserve"> HYPERLINK \l _Toc161736794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第一章 绪论</w:t>
      </w:r>
      <w:r>
        <w:rPr>
          <w:rFonts w:hint="default" w:ascii="Microsoft YaHei" w:hAnsi="Microsoft YaHei" w:eastAsia="Microsoft YaHei" w:cs="Microsoft YaHei"/>
          <w:bCs/>
          <w:szCs w:val="28"/>
        </w:rPr>
        <w:t xml:space="preserve"> 3500+</w:t>
      </w:r>
      <w:r>
        <w:tab/>
      </w:r>
      <w:r>
        <w:fldChar w:fldCharType="begin"/>
      </w:r>
      <w:r>
        <w:instrText xml:space="preserve"> PAGEREF _Toc161736794 </w:instrText>
      </w:r>
      <w:r>
        <w:fldChar w:fldCharType="separate"/>
      </w:r>
      <w:r>
        <w:t>3</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_Toc1741051407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1.1 </w:t>
      </w:r>
      <w:r>
        <w:rPr>
          <w:rFonts w:hint="eastAsia" w:ascii="Microsoft YaHei" w:hAnsi="Microsoft YaHei" w:eastAsia="Microsoft YaHei" w:cs="Microsoft YaHei"/>
          <w:szCs w:val="21"/>
        </w:rPr>
        <w:t>研究背景</w:t>
      </w:r>
      <w:r>
        <w:tab/>
      </w:r>
      <w:r>
        <w:fldChar w:fldCharType="begin"/>
      </w:r>
      <w:r>
        <w:instrText xml:space="preserve"> PAGEREF _Toc1741051407 </w:instrText>
      </w:r>
      <w:r>
        <w:fldChar w:fldCharType="separate"/>
      </w:r>
      <w:r>
        <w:t>3</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_Toc1222989815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1.2 </w:t>
      </w:r>
      <w:r>
        <w:rPr>
          <w:rFonts w:hint="eastAsia" w:ascii="Microsoft YaHei" w:hAnsi="Microsoft YaHei" w:eastAsia="Microsoft YaHei" w:cs="Microsoft YaHei"/>
          <w:szCs w:val="21"/>
        </w:rPr>
        <w:t>ROP攻击及防御发展现状</w:t>
      </w:r>
      <w:r>
        <w:tab/>
      </w:r>
      <w:r>
        <w:fldChar w:fldCharType="begin"/>
      </w:r>
      <w:r>
        <w:instrText xml:space="preserve"> PAGEREF _Toc1222989815 </w:instrText>
      </w:r>
      <w:r>
        <w:fldChar w:fldCharType="separate"/>
      </w:r>
      <w:r>
        <w:t>4</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_Toc941784397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1.2.1 ROP攻击发展现状</w:t>
      </w:r>
      <w:r>
        <w:tab/>
      </w:r>
      <w:r>
        <w:fldChar w:fldCharType="begin"/>
      </w:r>
      <w:r>
        <w:instrText xml:space="preserve"> PAGEREF _Toc941784397 </w:instrText>
      </w:r>
      <w:r>
        <w:fldChar w:fldCharType="separate"/>
      </w:r>
      <w:r>
        <w:t>4</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_Toc1780397546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1.2.2 ROP防御发展现状</w:t>
      </w:r>
      <w:r>
        <w:tab/>
      </w:r>
      <w:r>
        <w:fldChar w:fldCharType="begin"/>
      </w:r>
      <w:r>
        <w:instrText xml:space="preserve"> PAGEREF _Toc1780397546 </w:instrText>
      </w:r>
      <w:r>
        <w:fldChar w:fldCharType="separate"/>
      </w:r>
      <w:r>
        <w:t>5</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_Toc874921511 </w:instrText>
      </w:r>
      <w:r>
        <w:rPr>
          <w:rFonts w:hint="eastAsia" w:ascii="宋体" w:hAnsi="宋体" w:eastAsia="宋体" w:cs="宋体"/>
          <w:szCs w:val="32"/>
        </w:rPr>
        <w:fldChar w:fldCharType="separate"/>
      </w:r>
      <w:r>
        <w:rPr>
          <w:rFonts w:hint="default" w:ascii="Microsoft YaHei" w:hAnsi="Microsoft YaHei" w:eastAsia="Microsoft YaHei" w:cs="Microsoft YaHei"/>
          <w:szCs w:val="21"/>
          <w:lang w:val="en-US" w:eastAsia="zh-CN" w:bidi="ar-SA"/>
        </w:rPr>
        <w:t xml:space="preserve">1.3 </w:t>
      </w:r>
      <w:r>
        <w:rPr>
          <w:rFonts w:hint="eastAsia" w:ascii="Microsoft YaHei" w:hAnsi="Microsoft YaHei" w:eastAsia="Microsoft YaHei" w:cs="Microsoft YaHei"/>
          <w:szCs w:val="21"/>
        </w:rPr>
        <w:t>动态二进制插桩技术</w:t>
      </w:r>
      <w:r>
        <w:tab/>
      </w:r>
      <w:r>
        <w:fldChar w:fldCharType="begin"/>
      </w:r>
      <w:r>
        <w:instrText xml:space="preserve"> PAGEREF _Toc874921511 </w:instrText>
      </w:r>
      <w:r>
        <w:fldChar w:fldCharType="separate"/>
      </w:r>
      <w:r>
        <w:t>5</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_Toc1809830504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1.4 </w:t>
      </w:r>
      <w:r>
        <w:rPr>
          <w:rFonts w:hint="eastAsia" w:ascii="Microsoft YaHei" w:hAnsi="Microsoft YaHei" w:eastAsia="Microsoft YaHei" w:cs="Microsoft YaHei"/>
          <w:szCs w:val="21"/>
        </w:rPr>
        <w:t>本文主要研究内容</w:t>
      </w:r>
      <w:r>
        <w:tab/>
      </w:r>
      <w:r>
        <w:fldChar w:fldCharType="begin"/>
      </w:r>
      <w:r>
        <w:instrText xml:space="preserve"> PAGEREF _Toc1809830504 </w:instrText>
      </w:r>
      <w:r>
        <w:fldChar w:fldCharType="separate"/>
      </w:r>
      <w:r>
        <w:t>7</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_Toc1664260855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1.4.1 </w:t>
      </w:r>
      <w:r>
        <w:rPr>
          <w:rFonts w:hint="eastAsia" w:ascii="Microsoft YaHei" w:hAnsi="Microsoft YaHei" w:eastAsia="Microsoft YaHei" w:cs="Microsoft YaHei"/>
          <w:szCs w:val="21"/>
        </w:rPr>
        <w:t>ROP攻击动态特征的提取</w:t>
      </w:r>
      <w:r>
        <w:tab/>
      </w:r>
      <w:r>
        <w:fldChar w:fldCharType="begin"/>
      </w:r>
      <w:r>
        <w:instrText xml:space="preserve"> PAGEREF _Toc1664260855 </w:instrText>
      </w:r>
      <w:r>
        <w:fldChar w:fldCharType="separate"/>
      </w:r>
      <w:r>
        <w:t>7</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_Toc1562892083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1.4.2 </w:t>
      </w:r>
      <w:r>
        <w:rPr>
          <w:rFonts w:hint="eastAsia" w:ascii="Microsoft YaHei" w:hAnsi="Microsoft YaHei" w:eastAsia="Microsoft YaHei" w:cs="Microsoft YaHei"/>
          <w:szCs w:val="21"/>
        </w:rPr>
        <w:t>ROP攻击检测系统的实现</w:t>
      </w:r>
      <w:r>
        <w:tab/>
      </w:r>
      <w:r>
        <w:fldChar w:fldCharType="begin"/>
      </w:r>
      <w:r>
        <w:instrText xml:space="preserve"> PAGEREF _Toc1562892083 </w:instrText>
      </w:r>
      <w:r>
        <w:fldChar w:fldCharType="separate"/>
      </w:r>
      <w:r>
        <w:t>7</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_Toc675653039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1.5 </w:t>
      </w:r>
      <w:r>
        <w:rPr>
          <w:rFonts w:hint="eastAsia" w:ascii="Microsoft YaHei" w:hAnsi="Microsoft YaHei" w:eastAsia="Microsoft YaHei" w:cs="Microsoft YaHei"/>
          <w:szCs w:val="21"/>
        </w:rPr>
        <w:t>本文组织结构</w:t>
      </w:r>
      <w:r>
        <w:tab/>
      </w:r>
      <w:r>
        <w:fldChar w:fldCharType="begin"/>
      </w:r>
      <w:r>
        <w:instrText xml:space="preserve"> PAGEREF _Toc675653039 </w:instrText>
      </w:r>
      <w:r>
        <w:fldChar w:fldCharType="separate"/>
      </w:r>
      <w:r>
        <w:t>7</w:t>
      </w:r>
      <w:r>
        <w:fldChar w:fldCharType="end"/>
      </w:r>
      <w:r>
        <w:rPr>
          <w:rFonts w:hint="eastAsia" w:ascii="宋体" w:hAnsi="宋体" w:eastAsia="宋体" w:cs="宋体"/>
          <w:szCs w:val="32"/>
        </w:rPr>
        <w:fldChar w:fldCharType="end"/>
      </w:r>
    </w:p>
    <w:p>
      <w:pPr>
        <w:pStyle w:val="5"/>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_Toc1726503884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第二章 ROP攻击原理与流程</w:t>
      </w:r>
      <w:r>
        <w:rPr>
          <w:rFonts w:hint="default" w:ascii="Microsoft YaHei" w:hAnsi="Microsoft YaHei" w:eastAsia="Microsoft YaHei" w:cs="Microsoft YaHei"/>
          <w:bCs/>
          <w:szCs w:val="28"/>
        </w:rPr>
        <w:t xml:space="preserve"> 4000+</w:t>
      </w:r>
      <w:r>
        <w:tab/>
      </w:r>
      <w:r>
        <w:fldChar w:fldCharType="begin"/>
      </w:r>
      <w:r>
        <w:instrText xml:space="preserve"> PAGEREF _Toc1726503884 </w:instrText>
      </w:r>
      <w:r>
        <w:fldChar w:fldCharType="separate"/>
      </w:r>
      <w:r>
        <w:t>7</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_Toc1060486138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2.1 ROP攻击</w:t>
      </w:r>
      <w:r>
        <w:tab/>
      </w:r>
      <w:r>
        <w:fldChar w:fldCharType="begin"/>
      </w:r>
      <w:r>
        <w:instrText xml:space="preserve"> PAGEREF _Toc1060486138 </w:instrText>
      </w:r>
      <w:r>
        <w:fldChar w:fldCharType="separate"/>
      </w:r>
      <w:r>
        <w:t>7</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_Toc1061686501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2.2.1 原理</w:t>
      </w:r>
      <w:r>
        <w:tab/>
      </w:r>
      <w:r>
        <w:fldChar w:fldCharType="begin"/>
      </w:r>
      <w:r>
        <w:instrText xml:space="preserve"> PAGEREF _Toc1061686501 </w:instrText>
      </w:r>
      <w:r>
        <w:fldChar w:fldCharType="separate"/>
      </w:r>
      <w:r>
        <w:t>7</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_Toc1881241678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2.2.2 攻击流程</w:t>
      </w:r>
      <w:r>
        <w:tab/>
      </w:r>
      <w:r>
        <w:fldChar w:fldCharType="begin"/>
      </w:r>
      <w:r>
        <w:instrText xml:space="preserve"> PAGEREF _Toc1881241678 </w:instrText>
      </w:r>
      <w:r>
        <w:fldChar w:fldCharType="separate"/>
      </w:r>
      <w:r>
        <w:t>8</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_Toc2103326390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2.2.3 变种攻击</w:t>
      </w:r>
      <w:r>
        <w:tab/>
      </w:r>
      <w:r>
        <w:fldChar w:fldCharType="begin"/>
      </w:r>
      <w:r>
        <w:instrText xml:space="preserve"> PAGEREF _Toc2103326390 </w:instrText>
      </w:r>
      <w:r>
        <w:fldChar w:fldCharType="separate"/>
      </w:r>
      <w:r>
        <w:t>9</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_Toc1289029302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 xml:space="preserve">2.2 </w:t>
      </w:r>
      <w:r>
        <w:rPr>
          <w:rFonts w:hint="default" w:ascii="Microsoft YaHei" w:hAnsi="Microsoft YaHei" w:eastAsia="Microsoft YaHei" w:cs="Microsoft YaHei"/>
          <w:szCs w:val="21"/>
        </w:rPr>
        <w:t>常见程序漏洞</w:t>
      </w:r>
      <w:r>
        <w:tab/>
      </w:r>
      <w:r>
        <w:fldChar w:fldCharType="begin"/>
      </w:r>
      <w:r>
        <w:instrText xml:space="preserve"> PAGEREF _Toc1289029302 </w:instrText>
      </w:r>
      <w:r>
        <w:fldChar w:fldCharType="separate"/>
      </w:r>
      <w:r>
        <w:t>11</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_Toc1027431185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 xml:space="preserve">2.2.1 </w:t>
      </w:r>
      <w:r>
        <w:rPr>
          <w:rFonts w:hint="default" w:ascii="Microsoft YaHei" w:hAnsi="Microsoft YaHei" w:eastAsia="Microsoft YaHei" w:cs="Microsoft YaHei"/>
          <w:szCs w:val="21"/>
        </w:rPr>
        <w:t>缓冲区溢出漏洞</w:t>
      </w:r>
      <w:r>
        <w:tab/>
      </w:r>
      <w:r>
        <w:fldChar w:fldCharType="begin"/>
      </w:r>
      <w:r>
        <w:instrText xml:space="preserve"> PAGEREF _Toc1027431185 </w:instrText>
      </w:r>
      <w:r>
        <w:fldChar w:fldCharType="separate"/>
      </w:r>
      <w:r>
        <w:t>11</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_Toc1542511227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2.2.2 格式化字符串漏洞</w:t>
      </w:r>
      <w:r>
        <w:tab/>
      </w:r>
      <w:r>
        <w:fldChar w:fldCharType="begin"/>
      </w:r>
      <w:r>
        <w:instrText xml:space="preserve"> PAGEREF _Toc1542511227 </w:instrText>
      </w:r>
      <w:r>
        <w:fldChar w:fldCharType="separate"/>
      </w:r>
      <w:r>
        <w:t>12</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_Toc1529253174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2.3 辅助攻击手段</w:t>
      </w:r>
      <w:r>
        <w:tab/>
      </w:r>
      <w:r>
        <w:fldChar w:fldCharType="begin"/>
      </w:r>
      <w:r>
        <w:instrText xml:space="preserve"> PAGEREF _Toc1529253174 </w:instrText>
      </w:r>
      <w:r>
        <w:fldChar w:fldCharType="separate"/>
      </w:r>
      <w:r>
        <w:t>14</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_Toc2039231652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3</w:t>
      </w:r>
      <w:r>
        <w:rPr>
          <w:rFonts w:hint="eastAsia" w:ascii="Microsoft YaHei" w:hAnsi="Microsoft YaHei" w:eastAsia="Microsoft YaHei" w:cs="Microsoft YaHei"/>
          <w:szCs w:val="21"/>
        </w:rPr>
        <w:t>.</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w:t>
      </w:r>
      <w:r>
        <w:rPr>
          <w:rFonts w:hint="default" w:ascii="Microsoft YaHei" w:hAnsi="Microsoft YaHei" w:eastAsia="Microsoft YaHei" w:cs="Microsoft YaHei"/>
          <w:szCs w:val="21"/>
        </w:rPr>
        <w:t>绕过随机化</w:t>
      </w:r>
      <w:r>
        <w:tab/>
      </w:r>
      <w:r>
        <w:fldChar w:fldCharType="begin"/>
      </w:r>
      <w:r>
        <w:instrText xml:space="preserve"> PAGEREF _Toc2039231652 </w:instrText>
      </w:r>
      <w:r>
        <w:fldChar w:fldCharType="separate"/>
      </w:r>
      <w:r>
        <w:t>14</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_Toc2118282676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2.3.2 篡改GOT表</w:t>
      </w:r>
      <w:r>
        <w:tab/>
      </w:r>
      <w:r>
        <w:fldChar w:fldCharType="begin"/>
      </w:r>
      <w:r>
        <w:instrText xml:space="preserve"> PAGEREF _Toc2118282676 </w:instrText>
      </w:r>
      <w:r>
        <w:fldChar w:fldCharType="separate"/>
      </w:r>
      <w:r>
        <w:t>14</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_Toc237975304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4</w:t>
      </w:r>
      <w:r>
        <w:rPr>
          <w:rFonts w:hint="eastAsia" w:ascii="Microsoft YaHei" w:hAnsi="Microsoft YaHei" w:eastAsia="Microsoft YaHei" w:cs="Microsoft YaHei"/>
          <w:szCs w:val="21"/>
        </w:rPr>
        <w:t xml:space="preserve"> 本章小结</w:t>
      </w:r>
      <w:r>
        <w:tab/>
      </w:r>
      <w:r>
        <w:fldChar w:fldCharType="begin"/>
      </w:r>
      <w:r>
        <w:instrText xml:space="preserve"> PAGEREF _Toc237975304 </w:instrText>
      </w:r>
      <w:r>
        <w:fldChar w:fldCharType="separate"/>
      </w:r>
      <w:r>
        <w:t>16</w:t>
      </w:r>
      <w:r>
        <w:fldChar w:fldCharType="end"/>
      </w:r>
      <w:r>
        <w:rPr>
          <w:rFonts w:hint="eastAsia" w:ascii="宋体" w:hAnsi="宋体" w:eastAsia="宋体" w:cs="宋体"/>
          <w:szCs w:val="32"/>
        </w:rPr>
        <w:fldChar w:fldCharType="end"/>
      </w:r>
    </w:p>
    <w:p>
      <w:pPr>
        <w:pStyle w:val="5"/>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_Toc1973898131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第三章 ROP攻击动态特征</w:t>
      </w:r>
      <w:r>
        <w:rPr>
          <w:rFonts w:hint="default" w:ascii="Microsoft YaHei" w:hAnsi="Microsoft YaHei" w:eastAsia="Microsoft YaHei" w:cs="Microsoft YaHei"/>
          <w:bCs/>
          <w:szCs w:val="28"/>
        </w:rPr>
        <w:t xml:space="preserve"> 1500+</w:t>
      </w:r>
      <w:r>
        <w:tab/>
      </w:r>
      <w:r>
        <w:fldChar w:fldCharType="begin"/>
      </w:r>
      <w:r>
        <w:instrText xml:space="preserve"> PAGEREF _Toc1973898131 </w:instrText>
      </w:r>
      <w:r>
        <w:fldChar w:fldCharType="separate"/>
      </w:r>
      <w:r>
        <w:t>17</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_Toc497943094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lang w:val="en-US" w:eastAsia="zh-CN"/>
        </w:rPr>
        <w:t>3.1 指令特征</w:t>
      </w:r>
      <w:r>
        <w:tab/>
      </w:r>
      <w:r>
        <w:fldChar w:fldCharType="begin"/>
      </w:r>
      <w:r>
        <w:instrText xml:space="preserve"> PAGEREF _Toc497943094 </w:instrText>
      </w:r>
      <w:r>
        <w:fldChar w:fldCharType="separate"/>
      </w:r>
      <w:r>
        <w:t>17</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_Toc2085237004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lang w:val="en-US" w:eastAsia="zh-CN"/>
        </w:rPr>
        <w:t>3.2 内存特征</w:t>
      </w:r>
      <w:r>
        <w:tab/>
      </w:r>
      <w:r>
        <w:fldChar w:fldCharType="begin"/>
      </w:r>
      <w:r>
        <w:instrText xml:space="preserve"> PAGEREF _Toc2085237004 </w:instrText>
      </w:r>
      <w:r>
        <w:fldChar w:fldCharType="separate"/>
      </w:r>
      <w:r>
        <w:t>17</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_Toc102414948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3.3 本章小结</w:t>
      </w:r>
      <w:r>
        <w:tab/>
      </w:r>
      <w:r>
        <w:fldChar w:fldCharType="begin"/>
      </w:r>
      <w:r>
        <w:instrText xml:space="preserve"> PAGEREF _Toc102414948 </w:instrText>
      </w:r>
      <w:r>
        <w:fldChar w:fldCharType="separate"/>
      </w:r>
      <w:r>
        <w:t>18</w:t>
      </w:r>
      <w:r>
        <w:fldChar w:fldCharType="end"/>
      </w:r>
      <w:r>
        <w:rPr>
          <w:rFonts w:hint="eastAsia" w:ascii="宋体" w:hAnsi="宋体" w:eastAsia="宋体" w:cs="宋体"/>
          <w:szCs w:val="32"/>
        </w:rPr>
        <w:fldChar w:fldCharType="end"/>
      </w:r>
    </w:p>
    <w:p>
      <w:pPr>
        <w:pStyle w:val="5"/>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_Toc1204970965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第四章 ROP攻击检测方法 4000+</w:t>
      </w:r>
      <w:r>
        <w:tab/>
      </w:r>
      <w:r>
        <w:fldChar w:fldCharType="begin"/>
      </w:r>
      <w:r>
        <w:instrText xml:space="preserve"> PAGEREF _Toc1204970965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_Toc868745339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4.1 指令特征检测 1000+</w:t>
      </w:r>
      <w:r>
        <w:tab/>
      </w:r>
      <w:r>
        <w:fldChar w:fldCharType="begin"/>
      </w:r>
      <w:r>
        <w:instrText xml:space="preserve"> PAGEREF _Toc868745339 </w:instrText>
      </w:r>
      <w:r>
        <w:fldChar w:fldCharType="separate"/>
      </w:r>
      <w:r>
        <w:t>18</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_Toc1195146598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4.1.2 call-ret指令数检测 500+</w:t>
      </w:r>
      <w:r>
        <w:tab/>
      </w:r>
      <w:r>
        <w:fldChar w:fldCharType="begin"/>
      </w:r>
      <w:r>
        <w:instrText xml:space="preserve"> PAGEREF _Toc1195146598 </w:instrText>
      </w:r>
      <w:r>
        <w:fldChar w:fldCharType="separate"/>
      </w:r>
      <w:r>
        <w:t>18</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_Toc1319661066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4.1.1 连续gadget检测 500+</w:t>
      </w:r>
      <w:r>
        <w:tab/>
      </w:r>
      <w:r>
        <w:fldChar w:fldCharType="begin"/>
      </w:r>
      <w:r>
        <w:instrText xml:space="preserve"> PAGEREF _Toc1319661066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_Toc1933681420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4.2 完整性检测</w:t>
      </w:r>
      <w:r>
        <w:rPr>
          <w:rFonts w:hint="default" w:ascii="Microsoft YaHei" w:hAnsi="Microsoft YaHei" w:eastAsia="Microsoft YaHei" w:cs="Microsoft YaHei"/>
          <w:szCs w:val="21"/>
        </w:rPr>
        <w:t xml:space="preserve"> 3000+</w:t>
      </w:r>
      <w:r>
        <w:tab/>
      </w:r>
      <w:r>
        <w:fldChar w:fldCharType="begin"/>
      </w:r>
      <w:r>
        <w:instrText xml:space="preserve"> PAGEREF _Toc1933681420 </w:instrText>
      </w:r>
      <w:r>
        <w:fldChar w:fldCharType="separate"/>
      </w:r>
      <w:r>
        <w:t>18</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_Toc1356883392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4.2.1 调用返回控制流完整性检测</w:t>
      </w:r>
      <w:r>
        <w:rPr>
          <w:rFonts w:hint="default" w:ascii="Microsoft YaHei" w:hAnsi="Microsoft YaHei" w:eastAsia="Microsoft YaHei" w:cs="Microsoft YaHei"/>
          <w:szCs w:val="21"/>
        </w:rPr>
        <w:t xml:space="preserve"> 2000+</w:t>
      </w:r>
      <w:r>
        <w:tab/>
      </w:r>
      <w:r>
        <w:fldChar w:fldCharType="begin"/>
      </w:r>
      <w:r>
        <w:instrText xml:space="preserve"> PAGEREF _Toc1356883392 </w:instrText>
      </w:r>
      <w:r>
        <w:fldChar w:fldCharType="separate"/>
      </w:r>
      <w:r>
        <w:t>18</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_Toc913228825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4.2.1 函数指针控制流完整性检测</w:t>
      </w:r>
      <w:r>
        <w:rPr>
          <w:rFonts w:hint="default" w:ascii="Microsoft YaHei" w:hAnsi="Microsoft YaHei" w:eastAsia="Microsoft YaHei" w:cs="Microsoft YaHei"/>
          <w:szCs w:val="21"/>
        </w:rPr>
        <w:t xml:space="preserve"> 1000+</w:t>
      </w:r>
      <w:r>
        <w:tab/>
      </w:r>
      <w:r>
        <w:fldChar w:fldCharType="begin"/>
      </w:r>
      <w:r>
        <w:instrText xml:space="preserve"> PAGEREF _Toc913228825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_Toc1009187587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4.3 本章小结</w:t>
      </w:r>
      <w:r>
        <w:tab/>
      </w:r>
      <w:r>
        <w:fldChar w:fldCharType="begin"/>
      </w:r>
      <w:r>
        <w:instrText xml:space="preserve"> PAGEREF _Toc1009187587 </w:instrText>
      </w:r>
      <w:r>
        <w:fldChar w:fldCharType="separate"/>
      </w:r>
      <w:r>
        <w:t>18</w:t>
      </w:r>
      <w:r>
        <w:fldChar w:fldCharType="end"/>
      </w:r>
      <w:r>
        <w:rPr>
          <w:rFonts w:hint="eastAsia" w:ascii="宋体" w:hAnsi="宋体" w:eastAsia="宋体" w:cs="宋体"/>
          <w:szCs w:val="32"/>
        </w:rPr>
        <w:fldChar w:fldCharType="end"/>
      </w:r>
    </w:p>
    <w:p>
      <w:pPr>
        <w:pStyle w:val="5"/>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_Toc151184141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第五章 ROP攻击检测</w:t>
      </w:r>
      <w:r>
        <w:rPr>
          <w:rFonts w:hint="default" w:ascii="Microsoft YaHei" w:hAnsi="Microsoft YaHei" w:eastAsia="Microsoft YaHei" w:cs="Microsoft YaHei"/>
          <w:bCs/>
          <w:szCs w:val="28"/>
        </w:rPr>
        <w:t>系统</w:t>
      </w:r>
      <w:r>
        <w:rPr>
          <w:rFonts w:hint="eastAsia" w:ascii="Microsoft YaHei" w:hAnsi="Microsoft YaHei" w:eastAsia="Microsoft YaHei" w:cs="Microsoft YaHei"/>
          <w:bCs/>
          <w:szCs w:val="28"/>
        </w:rPr>
        <w:t>实现</w:t>
      </w:r>
      <w:r>
        <w:rPr>
          <w:rFonts w:hint="default" w:ascii="Microsoft YaHei" w:hAnsi="Microsoft YaHei" w:eastAsia="Microsoft YaHei" w:cs="Microsoft YaHei"/>
          <w:bCs/>
          <w:szCs w:val="28"/>
        </w:rPr>
        <w:t xml:space="preserve"> 8000+</w:t>
      </w:r>
      <w:r>
        <w:tab/>
      </w:r>
      <w:r>
        <w:fldChar w:fldCharType="begin"/>
      </w:r>
      <w:r>
        <w:instrText xml:space="preserve"> PAGEREF _Toc151184141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_Toc546142723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5.1 假设</w:t>
      </w:r>
      <w:r>
        <w:rPr>
          <w:rFonts w:hint="default" w:ascii="Microsoft YaHei" w:hAnsi="Microsoft YaHei" w:eastAsia="Microsoft YaHei" w:cs="Microsoft YaHei"/>
          <w:szCs w:val="21"/>
        </w:rPr>
        <w:t xml:space="preserve"> 400+</w:t>
      </w:r>
      <w:r>
        <w:tab/>
      </w:r>
      <w:r>
        <w:fldChar w:fldCharType="begin"/>
      </w:r>
      <w:r>
        <w:instrText xml:space="preserve"> PAGEREF _Toc546142723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_Toc1884109099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5.2 总体设计</w:t>
      </w:r>
      <w:r>
        <w:rPr>
          <w:rFonts w:hint="default" w:ascii="Microsoft YaHei" w:hAnsi="Microsoft YaHei" w:eastAsia="Microsoft YaHei" w:cs="Microsoft YaHei"/>
          <w:szCs w:val="21"/>
        </w:rPr>
        <w:t xml:space="preserve"> 1000+</w:t>
      </w:r>
      <w:r>
        <w:tab/>
      </w:r>
      <w:r>
        <w:fldChar w:fldCharType="begin"/>
      </w:r>
      <w:r>
        <w:instrText xml:space="preserve"> PAGEREF _Toc1884109099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_Toc1961014646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5.3 系统概述(总体实现)</w:t>
      </w:r>
      <w:r>
        <w:rPr>
          <w:rFonts w:hint="default" w:ascii="Microsoft YaHei" w:hAnsi="Microsoft YaHei" w:eastAsia="Microsoft YaHei" w:cs="Microsoft YaHei"/>
          <w:szCs w:val="21"/>
        </w:rPr>
        <w:t xml:space="preserve"> 500+</w:t>
      </w:r>
      <w:r>
        <w:tab/>
      </w:r>
      <w:r>
        <w:fldChar w:fldCharType="begin"/>
      </w:r>
      <w:r>
        <w:instrText xml:space="preserve"> PAGEREF _Toc1961014646 </w:instrText>
      </w:r>
      <w:r>
        <w:fldChar w:fldCharType="separate"/>
      </w:r>
      <w:r>
        <w:t>18</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_Toc62919930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lang w:eastAsia="zh-CN"/>
        </w:rPr>
        <w:t>5.4 实现细则</w:t>
      </w:r>
      <w:r>
        <w:rPr>
          <w:rFonts w:hint="default" w:ascii="Microsoft YaHei" w:hAnsi="Microsoft YaHei" w:eastAsia="Microsoft YaHei" w:cs="Microsoft YaHei"/>
          <w:szCs w:val="21"/>
          <w:lang w:eastAsia="zh-CN"/>
        </w:rPr>
        <w:t xml:space="preserve"> 5000+</w:t>
      </w:r>
      <w:r>
        <w:tab/>
      </w:r>
      <w:r>
        <w:fldChar w:fldCharType="begin"/>
      </w:r>
      <w:r>
        <w:instrText xml:space="preserve"> PAGEREF _Toc62919930 </w:instrText>
      </w:r>
      <w:r>
        <w:fldChar w:fldCharType="separate"/>
      </w:r>
      <w:r>
        <w:t>19</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_Toc1299517534 </w:instrText>
      </w:r>
      <w:r>
        <w:rPr>
          <w:rFonts w:hint="eastAsia" w:ascii="宋体" w:hAnsi="宋体" w:eastAsia="宋体" w:cs="宋体"/>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r>
        <w:tab/>
      </w:r>
      <w:r>
        <w:fldChar w:fldCharType="begin"/>
      </w:r>
      <w:r>
        <w:instrText xml:space="preserve"> PAGEREF _Toc1299517534 </w:instrText>
      </w:r>
      <w:r>
        <w:fldChar w:fldCharType="separate"/>
      </w:r>
      <w:r>
        <w:t>19</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_Toc489184037 </w:instrText>
      </w:r>
      <w:r>
        <w:rPr>
          <w:rFonts w:hint="eastAsia" w:ascii="宋体" w:hAnsi="宋体" w:eastAsia="宋体" w:cs="宋体"/>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2</w:t>
      </w:r>
      <w:r>
        <w:rPr>
          <w:rFonts w:hint="eastAsia" w:ascii="Microsoft YaHei" w:hAnsi="Microsoft YaHei" w:eastAsia="Microsoft YaHei" w:cs="Microsoft YaHei"/>
          <w:lang w:eastAsia="zh-CN"/>
        </w:rPr>
        <w:t>影子栈</w:t>
      </w:r>
      <w:r>
        <w:tab/>
      </w:r>
      <w:r>
        <w:fldChar w:fldCharType="begin"/>
      </w:r>
      <w:r>
        <w:instrText xml:space="preserve"> PAGEREF _Toc489184037 </w:instrText>
      </w:r>
      <w:r>
        <w:fldChar w:fldCharType="separate"/>
      </w:r>
      <w:r>
        <w:t>20</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_Toc1789423814 </w:instrText>
      </w:r>
      <w:r>
        <w:rPr>
          <w:rFonts w:hint="eastAsia" w:ascii="宋体" w:hAnsi="宋体" w:eastAsia="宋体" w:cs="宋体"/>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r>
        <w:tab/>
      </w:r>
      <w:r>
        <w:fldChar w:fldCharType="begin"/>
      </w:r>
      <w:r>
        <w:instrText xml:space="preserve"> PAGEREF _Toc1789423814 </w:instrText>
      </w:r>
      <w:r>
        <w:fldChar w:fldCharType="separate"/>
      </w:r>
      <w:r>
        <w:t>20</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_Toc212520024 </w:instrText>
      </w:r>
      <w:r>
        <w:rPr>
          <w:rFonts w:hint="eastAsia" w:ascii="宋体" w:hAnsi="宋体" w:eastAsia="宋体" w:cs="宋体"/>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call-ret</w:t>
      </w:r>
      <w:r>
        <w:rPr>
          <w:rFonts w:hint="eastAsia" w:ascii="Microsoft YaHei" w:hAnsi="Microsoft YaHei" w:eastAsia="Microsoft YaHei" w:cs="Microsoft YaHei"/>
          <w:lang w:eastAsia="zh-CN"/>
        </w:rPr>
        <w:t>指令计数器</w:t>
      </w:r>
      <w:r>
        <w:tab/>
      </w:r>
      <w:r>
        <w:fldChar w:fldCharType="begin"/>
      </w:r>
      <w:r>
        <w:instrText xml:space="preserve"> PAGEREF _Toc212520024 </w:instrText>
      </w:r>
      <w:r>
        <w:fldChar w:fldCharType="separate"/>
      </w:r>
      <w:r>
        <w:t>20</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_Toc1550870538 </w:instrText>
      </w:r>
      <w:r>
        <w:rPr>
          <w:rFonts w:hint="eastAsia" w:ascii="宋体" w:hAnsi="宋体" w:eastAsia="宋体" w:cs="宋体"/>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 xml:space="preserve"> GOT篡改检测器</w:t>
      </w:r>
      <w:r>
        <w:tab/>
      </w:r>
      <w:r>
        <w:fldChar w:fldCharType="begin"/>
      </w:r>
      <w:r>
        <w:instrText xml:space="preserve"> PAGEREF _Toc1550870538 </w:instrText>
      </w:r>
      <w:r>
        <w:fldChar w:fldCharType="separate"/>
      </w:r>
      <w:r>
        <w:t>20</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_Toc1523181845 </w:instrText>
      </w:r>
      <w:r>
        <w:rPr>
          <w:rFonts w:hint="eastAsia" w:ascii="宋体" w:hAnsi="宋体" w:eastAsia="宋体" w:cs="宋体"/>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6</w:t>
      </w:r>
      <w:r>
        <w:rPr>
          <w:rFonts w:hint="eastAsia" w:ascii="Microsoft YaHei" w:hAnsi="Microsoft YaHei" w:eastAsia="Microsoft YaHei" w:cs="Microsoft YaHei"/>
          <w:szCs w:val="22"/>
          <w:lang w:eastAsia="zh-CN"/>
        </w:rPr>
        <w:t xml:space="preserve"> </w:t>
      </w:r>
      <w:r>
        <w:rPr>
          <w:rFonts w:hint="default" w:ascii="Microsoft YaHei" w:hAnsi="Microsoft YaHei" w:eastAsia="Microsoft YaHei" w:cs="Microsoft YaHei"/>
          <w:szCs w:val="22"/>
          <w:lang w:eastAsia="zh-CN"/>
        </w:rPr>
        <w:t>CPR</w:t>
      </w:r>
      <w:r>
        <w:rPr>
          <w:rFonts w:hint="eastAsia" w:ascii="Microsoft YaHei" w:hAnsi="Microsoft YaHei" w:eastAsia="Microsoft YaHei" w:cs="Microsoft YaHei"/>
          <w:szCs w:val="22"/>
          <w:lang w:eastAsia="zh-CN"/>
        </w:rPr>
        <w:t>检测器</w:t>
      </w:r>
      <w:r>
        <w:tab/>
      </w:r>
      <w:r>
        <w:fldChar w:fldCharType="begin"/>
      </w:r>
      <w:r>
        <w:instrText xml:space="preserve"> PAGEREF _Toc1523181845 </w:instrText>
      </w:r>
      <w:r>
        <w:fldChar w:fldCharType="separate"/>
      </w:r>
      <w:r>
        <w:t>20</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_Toc168362766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lang w:eastAsia="zh-CN"/>
        </w:rPr>
        <w:t>5.5</w:t>
      </w:r>
      <w:r>
        <w:rPr>
          <w:rFonts w:hint="eastAsia" w:ascii="Microsoft YaHei" w:hAnsi="Microsoft YaHei" w:eastAsia="Microsoft YaHei" w:cs="Microsoft YaHei"/>
          <w:szCs w:val="21"/>
          <w:lang w:val="en-US" w:eastAsia="zh-CN"/>
        </w:rPr>
        <w:t>界面实现</w:t>
      </w:r>
      <w:r>
        <w:rPr>
          <w:rFonts w:hint="default" w:ascii="Microsoft YaHei" w:hAnsi="Microsoft YaHei" w:eastAsia="Microsoft YaHei" w:cs="Microsoft YaHei"/>
          <w:szCs w:val="21"/>
          <w:lang w:eastAsia="zh-CN"/>
        </w:rPr>
        <w:t xml:space="preserve"> 500+</w:t>
      </w:r>
      <w:r>
        <w:tab/>
      </w:r>
      <w:r>
        <w:fldChar w:fldCharType="begin"/>
      </w:r>
      <w:r>
        <w:instrText xml:space="preserve"> PAGEREF _Toc168362766 </w:instrText>
      </w:r>
      <w:r>
        <w:fldChar w:fldCharType="separate"/>
      </w:r>
      <w:r>
        <w:t>20</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_Toc692416193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5.6 实验与评估</w:t>
      </w:r>
      <w:r>
        <w:rPr>
          <w:rFonts w:hint="default" w:ascii="Microsoft YaHei" w:hAnsi="Microsoft YaHei" w:eastAsia="Microsoft YaHei" w:cs="Microsoft YaHei"/>
          <w:szCs w:val="21"/>
        </w:rPr>
        <w:t xml:space="preserve"> 2000+</w:t>
      </w:r>
      <w:r>
        <w:tab/>
      </w:r>
      <w:r>
        <w:rPr>
          <w:rFonts w:hint="default"/>
          <w:lang w:val="en"/>
        </w:rPr>
        <w:t>`</w:t>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_Toc403129382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5.6.1</w:t>
      </w:r>
      <w:r>
        <w:rPr>
          <w:rFonts w:hint="eastAsia" w:ascii="Microsoft YaHei" w:hAnsi="Microsoft YaHei" w:eastAsia="Microsoft YaHei" w:cs="Microsoft YaHei"/>
          <w:szCs w:val="21"/>
        </w:rPr>
        <w:t>实验环境</w:t>
      </w:r>
      <w:r>
        <w:tab/>
      </w:r>
      <w:r>
        <w:fldChar w:fldCharType="begin"/>
      </w:r>
      <w:r>
        <w:instrText xml:space="preserve"> PAGEREF _Toc403129382 </w:instrText>
      </w:r>
      <w:r>
        <w:fldChar w:fldCharType="separate"/>
      </w:r>
      <w:r>
        <w:t>20</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_Toc1710873994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5.6.2 </w:t>
      </w:r>
      <w:r>
        <w:rPr>
          <w:rFonts w:hint="eastAsia" w:ascii="Microsoft YaHei" w:hAnsi="Microsoft YaHei" w:eastAsia="Microsoft YaHei" w:cs="Microsoft YaHei"/>
          <w:szCs w:val="21"/>
        </w:rPr>
        <w:t>Ret2libc</w:t>
      </w:r>
      <w:r>
        <w:rPr>
          <w:rFonts w:hint="default" w:ascii="Microsoft YaHei" w:hAnsi="Microsoft YaHei" w:eastAsia="Microsoft YaHei" w:cs="Microsoft YaHei"/>
          <w:szCs w:val="21"/>
        </w:rPr>
        <w:t>攻击与检测</w:t>
      </w:r>
      <w:r>
        <w:tab/>
      </w:r>
      <w:r>
        <w:fldChar w:fldCharType="begin"/>
      </w:r>
      <w:r>
        <w:instrText xml:space="preserve"> PAGEREF _Toc1710873994 </w:instrText>
      </w:r>
      <w:r>
        <w:fldChar w:fldCharType="separate"/>
      </w:r>
      <w:r>
        <w:t>20</w:t>
      </w:r>
      <w:r>
        <w:fldChar w:fldCharType="end"/>
      </w:r>
      <w:r>
        <w:rPr>
          <w:rFonts w:hint="eastAsia" w:ascii="宋体" w:hAnsi="宋体" w:eastAsia="宋体" w:cs="宋体"/>
          <w:szCs w:val="32"/>
        </w:rPr>
        <w:fldChar w:fldCharType="end"/>
      </w:r>
    </w:p>
    <w:p>
      <w:pPr>
        <w:pStyle w:val="7"/>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_Toc74185719 </w:instrText>
      </w:r>
      <w:r>
        <w:rPr>
          <w:rFonts w:hint="eastAsia" w:ascii="宋体" w:hAnsi="宋体" w:eastAsia="宋体" w:cs="宋体"/>
          <w:szCs w:val="32"/>
        </w:rPr>
        <w:fldChar w:fldCharType="separate"/>
      </w:r>
      <w:r>
        <w:rPr>
          <w:rFonts w:hint="default" w:ascii="Microsoft YaHei" w:hAnsi="Microsoft YaHei" w:eastAsia="Microsoft YaHei" w:cs="Microsoft YaHei"/>
          <w:szCs w:val="21"/>
        </w:rPr>
        <w:t xml:space="preserve">5.6.3 </w:t>
      </w:r>
      <w:r>
        <w:rPr>
          <w:rFonts w:hint="eastAsia" w:ascii="Microsoft YaHei" w:hAnsi="Microsoft YaHei" w:eastAsia="Microsoft YaHei" w:cs="Microsoft YaHei"/>
          <w:szCs w:val="21"/>
        </w:rPr>
        <w:t>Rop攻击</w:t>
      </w:r>
      <w:r>
        <w:rPr>
          <w:rFonts w:hint="default" w:ascii="Microsoft YaHei" w:hAnsi="Microsoft YaHei" w:eastAsia="Microsoft YaHei" w:cs="Microsoft YaHei"/>
          <w:szCs w:val="21"/>
        </w:rPr>
        <w:t>防御与检测</w:t>
      </w:r>
      <w:r>
        <w:tab/>
      </w:r>
      <w:r>
        <w:fldChar w:fldCharType="begin"/>
      </w:r>
      <w:r>
        <w:instrText xml:space="preserve"> PAGEREF _Toc74185719 </w:instrText>
      </w:r>
      <w:r>
        <w:fldChar w:fldCharType="separate"/>
      </w:r>
      <w:r>
        <w:t>24</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_Toc294877386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5.7 本章小结</w:t>
      </w:r>
      <w:r>
        <w:tab/>
      </w:r>
      <w:r>
        <w:fldChar w:fldCharType="begin"/>
      </w:r>
      <w:r>
        <w:instrText xml:space="preserve"> PAGEREF _Toc294877386 </w:instrText>
      </w:r>
      <w:r>
        <w:fldChar w:fldCharType="separate"/>
      </w:r>
      <w:r>
        <w:t>35</w:t>
      </w:r>
      <w:r>
        <w:fldChar w:fldCharType="end"/>
      </w:r>
      <w:r>
        <w:rPr>
          <w:rFonts w:hint="eastAsia" w:ascii="宋体" w:hAnsi="宋体" w:eastAsia="宋体" w:cs="宋体"/>
          <w:szCs w:val="32"/>
        </w:rPr>
        <w:fldChar w:fldCharType="end"/>
      </w:r>
    </w:p>
    <w:p>
      <w:pPr>
        <w:pStyle w:val="5"/>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_Toc1681673022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第六章 总结和展望</w:t>
      </w:r>
      <w:r>
        <w:tab/>
      </w:r>
      <w:r>
        <w:fldChar w:fldCharType="begin"/>
      </w:r>
      <w:r>
        <w:instrText xml:space="preserve"> PAGEREF _Toc1681673022 </w:instrText>
      </w:r>
      <w:r>
        <w:fldChar w:fldCharType="separate"/>
      </w:r>
      <w:r>
        <w:t>35</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_Toc312161023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6.1 总结</w:t>
      </w:r>
      <w:r>
        <w:tab/>
      </w:r>
      <w:r>
        <w:fldChar w:fldCharType="begin"/>
      </w:r>
      <w:r>
        <w:instrText xml:space="preserve"> PAGEREF _Toc312161023 </w:instrText>
      </w:r>
      <w:r>
        <w:fldChar w:fldCharType="separate"/>
      </w:r>
      <w:r>
        <w:t>35</w:t>
      </w:r>
      <w:r>
        <w:fldChar w:fldCharType="end"/>
      </w:r>
      <w:r>
        <w:rPr>
          <w:rFonts w:hint="eastAsia" w:ascii="宋体" w:hAnsi="宋体" w:eastAsia="宋体" w:cs="宋体"/>
          <w:szCs w:val="32"/>
        </w:rPr>
        <w:fldChar w:fldCharType="end"/>
      </w:r>
    </w:p>
    <w:p>
      <w:pPr>
        <w:pStyle w:val="6"/>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_Toc121291870 </w:instrText>
      </w:r>
      <w:r>
        <w:rPr>
          <w:rFonts w:hint="eastAsia" w:ascii="宋体" w:hAnsi="宋体" w:eastAsia="宋体" w:cs="宋体"/>
          <w:szCs w:val="32"/>
        </w:rPr>
        <w:fldChar w:fldCharType="separate"/>
      </w:r>
      <w:r>
        <w:rPr>
          <w:rFonts w:hint="eastAsia" w:ascii="Microsoft YaHei" w:hAnsi="Microsoft YaHei" w:eastAsia="Microsoft YaHei" w:cs="Microsoft YaHei"/>
          <w:szCs w:val="21"/>
        </w:rPr>
        <w:t>6.2 展望</w:t>
      </w:r>
      <w:r>
        <w:tab/>
      </w:r>
      <w:r>
        <w:fldChar w:fldCharType="begin"/>
      </w:r>
      <w:r>
        <w:instrText xml:space="preserve"> PAGEREF _Toc121291870 </w:instrText>
      </w:r>
      <w:r>
        <w:fldChar w:fldCharType="separate"/>
      </w:r>
      <w:r>
        <w:t>35</w:t>
      </w:r>
      <w:r>
        <w:fldChar w:fldCharType="end"/>
      </w:r>
      <w:r>
        <w:rPr>
          <w:rFonts w:hint="eastAsia" w:ascii="宋体" w:hAnsi="宋体" w:eastAsia="宋体" w:cs="宋体"/>
          <w:szCs w:val="32"/>
        </w:rPr>
        <w:fldChar w:fldCharType="end"/>
      </w:r>
    </w:p>
    <w:p>
      <w:pPr>
        <w:pStyle w:val="5"/>
        <w:tabs>
          <w:tab w:val="right" w:leader="dot" w:pos="8306"/>
        </w:tabs>
      </w:pPr>
      <w:r>
        <w:rPr>
          <w:rFonts w:hint="eastAsia" w:ascii="宋体" w:hAnsi="宋体" w:eastAsia="宋体" w:cs="宋体"/>
          <w:szCs w:val="32"/>
        </w:rPr>
        <w:fldChar w:fldCharType="begin"/>
      </w:r>
      <w:r>
        <w:rPr>
          <w:rFonts w:hint="eastAsia" w:ascii="宋体" w:hAnsi="宋体" w:eastAsia="宋体" w:cs="宋体"/>
          <w:szCs w:val="32"/>
        </w:rPr>
        <w:instrText xml:space="preserve"> HYPERLINK \l _Toc32132469 </w:instrText>
      </w:r>
      <w:r>
        <w:rPr>
          <w:rFonts w:hint="eastAsia" w:ascii="宋体" w:hAnsi="宋体" w:eastAsia="宋体" w:cs="宋体"/>
          <w:szCs w:val="32"/>
        </w:rPr>
        <w:fldChar w:fldCharType="separate"/>
      </w:r>
      <w:r>
        <w:rPr>
          <w:rFonts w:hint="eastAsia" w:ascii="Microsoft YaHei" w:hAnsi="Microsoft YaHei" w:eastAsia="Microsoft YaHei" w:cs="Microsoft YaHei"/>
          <w:bCs/>
          <w:szCs w:val="28"/>
        </w:rPr>
        <w:t>参考文献</w:t>
      </w:r>
      <w:r>
        <w:tab/>
      </w:r>
      <w:r>
        <w:fldChar w:fldCharType="begin"/>
      </w:r>
      <w:r>
        <w:instrText xml:space="preserve"> PAGEREF _Toc32132469 </w:instrText>
      </w:r>
      <w:r>
        <w:fldChar w:fldCharType="separate"/>
      </w:r>
      <w:r>
        <w:t>35</w:t>
      </w:r>
      <w:r>
        <w:fldChar w:fldCharType="end"/>
      </w:r>
      <w:r>
        <w:rPr>
          <w:rFonts w:hint="eastAsia" w:ascii="宋体" w:hAnsi="宋体" w:eastAsia="宋体" w:cs="宋体"/>
          <w:szCs w:val="32"/>
        </w:rPr>
        <w:fldChar w:fldCharType="end"/>
      </w:r>
    </w:p>
    <w:p>
      <w:pPr>
        <w:jc w:val="center"/>
        <w:rPr>
          <w:rFonts w:hint="eastAsia" w:ascii="Microsoft YaHei" w:hAnsi="Microsoft YaHei" w:eastAsia="Microsoft YaHei" w:cs="Microsoft YaHei"/>
          <w:szCs w:val="32"/>
        </w:rPr>
      </w:pPr>
      <w:r>
        <w:rPr>
          <w:rFonts w:hint="eastAsia" w:ascii="宋体" w:hAnsi="宋体" w:eastAsia="宋体" w:cs="宋体"/>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161736794"/>
      <w:r>
        <w:rPr>
          <w:rFonts w:hint="eastAsia" w:ascii="Microsoft YaHei" w:hAnsi="Microsoft YaHei" w:eastAsia="Microsoft YaHei" w:cs="Microsoft YaHei"/>
          <w:b/>
          <w:bCs/>
          <w:sz w:val="28"/>
          <w:szCs w:val="28"/>
        </w:rPr>
        <w:t>绪论</w:t>
      </w:r>
      <w:r>
        <w:rPr>
          <w:rFonts w:hint="default" w:ascii="Microsoft YaHei" w:hAnsi="Microsoft YaHei" w:eastAsia="Microsoft YaHei" w:cs="Microsoft YaHei"/>
          <w:b/>
          <w:bCs/>
          <w:sz w:val="28"/>
          <w:szCs w:val="28"/>
        </w:rPr>
        <w:t xml:space="preserve"> 3500+</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1741051407"/>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无论计算机技术发展到何种程度，计算机软件安全永远是人们最为关心的话题，相关的研究总在不断地进展和延续。随着操作系统的更新换代，软件自身的安全性不断提升，针对各种</w:t>
      </w:r>
      <w:r>
        <w:rPr>
          <w:rFonts w:hint="default" w:ascii="Microsoft YaHei" w:hAnsi="Microsoft YaHei" w:eastAsia="Microsoft YaHei" w:cs="Microsoft YaHei"/>
          <w:sz w:val="21"/>
          <w:szCs w:val="21"/>
        </w:rPr>
        <w:t>类型的</w:t>
      </w:r>
      <w:r>
        <w:rPr>
          <w:rFonts w:hint="eastAsia" w:ascii="Microsoft YaHei" w:hAnsi="Microsoft YaHei" w:eastAsia="Microsoft YaHei" w:cs="Microsoft YaHei"/>
          <w:sz w:val="21"/>
          <w:szCs w:val="21"/>
        </w:rPr>
        <w:t>攻击，大量防御策略被提出并应用，对软件进行攻击变得越发困难。但是由于操作系统代码量日益增大、复杂度逐步提高，攻击者总能找出系统漏洞，并利用漏洞进行攻击，如图1-1所示，CVE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w:t>
      </w:r>
      <w:r>
        <w:rPr>
          <w:rFonts w:hint="default" w:ascii="Microsoft YaHei" w:hAnsi="Microsoft YaHei" w:eastAsia="Microsoft YaHei" w:cs="Microsoft YaHei"/>
          <w:sz w:val="21"/>
          <w:szCs w:val="21"/>
        </w:rPr>
        <w:t>给计算机系统</w:t>
      </w:r>
      <w:r>
        <w:rPr>
          <w:rFonts w:hint="eastAsia" w:ascii="Microsoft YaHei" w:hAnsi="Microsoft YaHei" w:eastAsia="Microsoft YaHei" w:cs="Microsoft YaHei"/>
          <w:sz w:val="21"/>
          <w:szCs w:val="21"/>
        </w:rPr>
        <w:t>带来了极大的</w:t>
      </w:r>
      <w:r>
        <w:rPr>
          <w:rFonts w:hint="default" w:ascii="Microsoft YaHei" w:hAnsi="Microsoft YaHei" w:eastAsia="Microsoft YaHei" w:cs="Microsoft YaHei"/>
          <w:sz w:val="21"/>
          <w:szCs w:val="21"/>
        </w:rPr>
        <w:t>安全</w:t>
      </w:r>
      <w:r>
        <w:rPr>
          <w:rFonts w:hint="eastAsia" w:ascii="Microsoft YaHei" w:hAnsi="Microsoft YaHei" w:eastAsia="Microsoft YaHei" w:cs="Microsoft YaHei"/>
          <w:sz w:val="21"/>
          <w:szCs w:val="21"/>
        </w:rPr>
        <w:t>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1222989815"/>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941784397"/>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Return</w:t>
      </w:r>
      <w:r>
        <w:rPr>
          <w:rFonts w:hint="eastAsia" w:ascii="Microsoft YaHei" w:hAnsi="Microsoft YaHei" w:eastAsia="Microsoft YaHei" w:cs="Microsoft YaHei"/>
          <w:sz w:val="21"/>
          <w:szCs w:val="21"/>
        </w:rPr>
        <w:t xml:space="preserve"> Oriented Programming</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除了返回指令以外，调用指令</w:t>
      </w:r>
      <w:r>
        <w:rPr>
          <w:rFonts w:hint="eastAsia" w:ascii="Microsoft YaHei" w:hAnsi="Microsoft YaHei" w:eastAsia="Microsoft YaHei" w:cs="Microsoft YaHei"/>
          <w:sz w:val="21"/>
          <w:szCs w:val="21"/>
        </w:rPr>
        <w:t>和</w:t>
      </w:r>
      <w:r>
        <w:rPr>
          <w:rFonts w:hint="default" w:ascii="Microsoft YaHei" w:hAnsi="Microsoft YaHei" w:eastAsia="Microsoft YaHei" w:cs="Microsoft YaHei"/>
          <w:sz w:val="21"/>
          <w:szCs w:val="21"/>
        </w:rPr>
        <w:t>跳转指令</w:t>
      </w:r>
      <w:r>
        <w:rPr>
          <w:rFonts w:hint="eastAsia" w:ascii="Microsoft YaHei" w:hAnsi="Microsoft YaHei" w:eastAsia="Microsoft YaHei" w:cs="Microsoft YaHei"/>
          <w:sz w:val="21"/>
          <w:szCs w:val="21"/>
        </w:rPr>
        <w:t>也能够实现程序控制流的转移，因此将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跳转</w:t>
      </w:r>
      <w:r>
        <w:rPr>
          <w:rFonts w:hint="eastAsia" w:ascii="Microsoft YaHei" w:hAnsi="Microsoft YaHei" w:eastAsia="Microsoft YaHei" w:cs="Microsoft YaHei"/>
          <w:sz w:val="21"/>
          <w:szCs w:val="21"/>
        </w:rPr>
        <w:t>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bookmarkStart w:id="4" w:name="_Toc1780397546"/>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w:t>
      </w:r>
      <w:r>
        <w:rPr>
          <w:rFonts w:hint="eastAsia" w:ascii="Microsoft YaHei" w:hAnsi="Microsoft YaHei" w:eastAsia="Microsoft YaHei" w:cs="Microsoft YaHei"/>
          <w:sz w:val="21"/>
          <w:szCs w:val="21"/>
          <w:lang w:val="en-US" w:eastAsia="zh-CN" w:bidi="ar-SA"/>
        </w:rPr>
        <w:t>减少攻击者对内存布局的知晓程度。</w:t>
      </w:r>
      <w:r>
        <w:rPr>
          <w:rFonts w:hint="default" w:ascii="Microsoft YaHei" w:hAnsi="Microsoft YaHei" w:eastAsia="Microsoft YaHei" w:cs="Microsoft YaHei"/>
          <w:sz w:val="21"/>
          <w:szCs w:val="21"/>
          <w:lang w:eastAsia="zh-CN" w:bidi="ar-SA"/>
        </w:rPr>
        <w:t>地址空间布局随机化</w:t>
      </w:r>
      <w:r>
        <w:rPr>
          <w:rFonts w:hint="eastAsia" w:ascii="Microsoft YaHei" w:hAnsi="Microsoft YaHei" w:eastAsia="Microsoft YaHei" w:cs="Microsoft YaHei"/>
          <w:sz w:val="21"/>
          <w:szCs w:val="21"/>
          <w:vertAlign w:val="superscript"/>
          <w:lang w:val="en-US" w:eastAsia="zh-CN" w:bidi="ar-SA"/>
        </w:rPr>
        <w:t>[18]</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Address space layout randomization</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ASLR</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是被广泛应用的一种，ASLR在程序共享库、堆栈加载到内存的过程中，为其基址随机增加一个偏移量，从而使攻击者无法准确获</w:t>
      </w:r>
      <w:r>
        <w:rPr>
          <w:rFonts w:hint="eastAsia" w:ascii="Microsoft YaHei" w:hAnsi="Microsoft YaHei" w:eastAsia="Microsoft YaHei" w:cs="Microsoft YaHei"/>
          <w:sz w:val="21"/>
          <w:szCs w:val="21"/>
        </w:rPr>
        <w:t>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default" w:ascii="Microsoft YaHei" w:hAnsi="Microsoft YaHei" w:eastAsia="Microsoft YaHei" w:cs="Microsoft YaHei"/>
          <w:sz w:val="21"/>
          <w:szCs w:val="21"/>
          <w:vertAlign w:val="baseline"/>
        </w:rPr>
        <w:t>。但是粒度的越小，随机化方案的部署就越复杂，系统开销也就越大，因此细粒度的随机化方案没有被广泛应用</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w:t>
      </w:r>
      <w:r>
        <w:rPr>
          <w:rFonts w:hint="default" w:ascii="Microsoft YaHei" w:hAnsi="Microsoft YaHei" w:eastAsia="Microsoft YaHei" w:cs="Microsoft YaHei"/>
          <w:sz w:val="21"/>
          <w:szCs w:val="21"/>
        </w:rPr>
        <w:t>二进制</w:t>
      </w:r>
      <w:r>
        <w:rPr>
          <w:rFonts w:hint="eastAsia" w:ascii="Microsoft YaHei" w:hAnsi="Microsoft YaHei" w:eastAsia="Microsoft YaHei" w:cs="Microsoft YaHei"/>
          <w:sz w:val="21"/>
          <w:szCs w:val="21"/>
        </w:rPr>
        <w:t>插桩监测程序运行行为，从而判断程序是否被攻击。</w:t>
      </w:r>
      <w:r>
        <w:rPr>
          <w:rFonts w:hint="default" w:ascii="Microsoft YaHei" w:hAnsi="Microsoft YaHei" w:eastAsia="Microsoft YaHei" w:cs="Microsoft YaHei"/>
          <w:sz w:val="21"/>
          <w:szCs w:val="21"/>
        </w:rPr>
        <w:t>例如，</w:t>
      </w:r>
      <w:r>
        <w:rPr>
          <w:rFonts w:hint="eastAsia" w:ascii="Microsoft YaHei" w:hAnsi="Microsoft YaHei" w:eastAsia="Microsoft YaHei" w:cs="Microsoft YaHei"/>
          <w:sz w:val="21"/>
          <w:szCs w:val="21"/>
        </w:rPr>
        <w:t>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default" w:ascii="Microsoft YaHei" w:hAnsi="Microsoft YaHei" w:eastAsia="Microsoft YaHei" w:cs="Microsoft YaHei"/>
          <w:sz w:val="21"/>
          <w:szCs w:val="21"/>
          <w:vertAlign w:val="baseline"/>
        </w:rPr>
        <w:t>在ROP防御工具</w:t>
      </w:r>
      <w:r>
        <w:rPr>
          <w:rFonts w:hint="eastAsia" w:ascii="Microsoft YaHei" w:hAnsi="Microsoft YaHei" w:eastAsia="Microsoft YaHei" w:cs="Microsoft YaHei"/>
          <w:sz w:val="21"/>
          <w:szCs w:val="21"/>
        </w:rPr>
        <w:t>Ropdefender</w:t>
      </w:r>
      <w:r>
        <w:rPr>
          <w:rFonts w:hint="default" w:ascii="Microsoft YaHei" w:hAnsi="Microsoft YaHei" w:eastAsia="Microsoft YaHei" w:cs="Microsoft YaHei"/>
          <w:sz w:val="21"/>
          <w:szCs w:val="21"/>
        </w:rPr>
        <w:t>中，</w:t>
      </w:r>
      <w:r>
        <w:rPr>
          <w:rFonts w:hint="eastAsia" w:ascii="Microsoft YaHei" w:hAnsi="Microsoft YaHei" w:eastAsia="Microsoft YaHei" w:cs="Microsoft YaHei"/>
          <w:sz w:val="21"/>
          <w:szCs w:val="21"/>
        </w:rPr>
        <w:t>通过构造影子栈，对调用和返回指令进行</w:t>
      </w:r>
      <w:r>
        <w:rPr>
          <w:rFonts w:hint="default" w:ascii="Microsoft YaHei" w:hAnsi="Microsoft YaHei" w:eastAsia="Microsoft YaHei" w:cs="Microsoft YaHei"/>
          <w:sz w:val="21"/>
          <w:szCs w:val="21"/>
        </w:rPr>
        <w:t>动态监测</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当</w:t>
      </w:r>
      <w:r>
        <w:rPr>
          <w:rFonts w:hint="eastAsia" w:ascii="Microsoft YaHei" w:hAnsi="Microsoft YaHei" w:eastAsia="Microsoft YaHei" w:cs="Microsoft YaHei"/>
          <w:sz w:val="21"/>
          <w:szCs w:val="21"/>
        </w:rPr>
        <w:t>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r>
        <w:rPr>
          <w:rFonts w:hint="default" w:ascii="Microsoft YaHei" w:hAnsi="Microsoft YaHei" w:eastAsia="Microsoft YaHei" w:cs="Microsoft YaHei"/>
          <w:sz w:val="21"/>
          <w:szCs w:val="21"/>
        </w:rPr>
        <w:t>，且存在误报的可能</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w:t>
      </w:r>
      <w:r>
        <w:rPr>
          <w:rFonts w:hint="default" w:ascii="Microsoft YaHei" w:hAnsi="Microsoft YaHei" w:eastAsia="Microsoft YaHei" w:cs="Microsoft YaHei"/>
          <w:sz w:val="21"/>
          <w:szCs w:val="21"/>
        </w:rPr>
        <w:t>，如</w:t>
      </w:r>
      <w:r>
        <w:rPr>
          <w:rFonts w:hint="eastAsia" w:ascii="Microsoft YaHei" w:hAnsi="Microsoft YaHei" w:eastAsia="Microsoft YaHei" w:cs="Microsoft YaHei"/>
          <w:sz w:val="21"/>
          <w:szCs w:val="21"/>
        </w:rPr>
        <w:t>Intel、AMD架构</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复杂指令</w:t>
      </w:r>
      <w:r>
        <w:rPr>
          <w:rFonts w:hint="default" w:ascii="Microsoft YaHei" w:hAnsi="Microsoft YaHei" w:eastAsia="Microsoft YaHei" w:cs="Microsoft YaHei"/>
          <w:sz w:val="21"/>
          <w:szCs w:val="21"/>
        </w:rPr>
        <w:t>处理器中</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根据上述的ROP防御思想，本文将使用二进制动态插桩框架</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，提出一种综合方案，应用于ROP攻击的动态防御与检测。</w:t>
      </w:r>
      <w:bookmarkStart w:id="5" w:name="_Toc278722862"/>
    </w:p>
    <w:bookmarkEnd w:id="5"/>
    <w:p>
      <w:pPr>
        <w:numPr>
          <w:ilvl w:val="1"/>
          <w:numId w:val="2"/>
        </w:numPr>
        <w:ind w:left="0" w:leftChars="0" w:firstLine="0" w:firstLineChars="0"/>
        <w:jc w:val="left"/>
        <w:outlineLvl w:val="1"/>
        <w:rPr>
          <w:rFonts w:hint="default" w:ascii="Microsoft YaHei" w:hAnsi="Microsoft YaHei" w:eastAsia="Microsoft YaHei" w:cs="Microsoft YaHei"/>
          <w:color w:val="auto"/>
          <w:sz w:val="21"/>
          <w:szCs w:val="21"/>
          <w:lang w:val="en-US" w:eastAsia="zh-CN" w:bidi="ar-SA"/>
        </w:rPr>
      </w:pPr>
      <w:bookmarkStart w:id="6" w:name="_Toc874921511"/>
      <w:r>
        <w:rPr>
          <w:rFonts w:hint="eastAsia" w:ascii="Microsoft YaHei" w:hAnsi="Microsoft YaHei" w:eastAsia="Microsoft YaHei" w:cs="Microsoft YaHei"/>
          <w:sz w:val="21"/>
          <w:szCs w:val="21"/>
        </w:rPr>
        <w:t>动态二进制插桩技术</w:t>
      </w:r>
      <w:bookmarkEnd w:id="6"/>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动态二进制插桩技术（DBI）是一种在程序运行阶段，对程序行为进行动态监测的技术。它能够在不影响程序正常执行的情况下，监测程序在运行过程中的寄存器、内存、指令序列等状态信息。动态二进制插桩技术的优点是可以监测到任何信息，且在程序执行阶段完成，无需改变程序代码和编译过程，缺点是给系统带来了很大的额外开销，将导致被监测的程序运行放缓。</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是Intel公司开发的一个动态二进制插桩框架，适用于x86和x64架构，并支持在Linux, OSX, Windows等多个平台下运行。具有易用、高效、可移植性强、鲁棒性强等特点</w:t>
      </w:r>
      <w:r>
        <w:rPr>
          <w:rFonts w:hint="default" w:ascii="Microsoft YaHei" w:hAnsi="Microsoft YaHei" w:eastAsia="Microsoft YaHei" w:cs="Microsoft YaHei"/>
          <w:color w:val="auto"/>
          <w:sz w:val="21"/>
          <w:szCs w:val="21"/>
          <w:vertAlign w:val="superscript"/>
          <w:lang w:val="en-US" w:eastAsia="zh-CN" w:bidi="ar-SA"/>
        </w:rPr>
        <w:t>[29]</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有两种工作模式：探测(</w:t>
      </w:r>
      <w:r>
        <w:rPr>
          <w:rFonts w:hint="default" w:ascii="Microsoft YaHei" w:hAnsi="Microsoft YaHei" w:eastAsia="Microsoft YaHei" w:cs="Microsoft YaHei"/>
          <w:color w:val="auto"/>
          <w:sz w:val="21"/>
          <w:szCs w:val="21"/>
          <w:lang w:eastAsia="zh-CN" w:bidi="ar-SA"/>
        </w:rPr>
        <w:t>P</w:t>
      </w:r>
      <w:r>
        <w:rPr>
          <w:rFonts w:hint="default" w:ascii="Microsoft YaHei" w:hAnsi="Microsoft YaHei" w:eastAsia="Microsoft YaHei" w:cs="Microsoft YaHei"/>
          <w:color w:val="auto"/>
          <w:sz w:val="21"/>
          <w:szCs w:val="21"/>
          <w:lang w:val="en-US" w:eastAsia="zh-CN" w:bidi="ar-SA"/>
        </w:rPr>
        <w:t>robe)模式和即时(</w:t>
      </w:r>
      <w:r>
        <w:rPr>
          <w:rFonts w:hint="default" w:ascii="Microsoft YaHei" w:hAnsi="Microsoft YaHei" w:eastAsia="Microsoft YaHei" w:cs="Microsoft YaHei"/>
          <w:color w:val="auto"/>
          <w:sz w:val="21"/>
          <w:szCs w:val="21"/>
          <w:lang w:eastAsia="zh-CN" w:bidi="ar-SA"/>
        </w:rPr>
        <w:t>J</w:t>
      </w:r>
      <w:r>
        <w:rPr>
          <w:rFonts w:hint="default" w:ascii="Microsoft YaHei" w:hAnsi="Microsoft YaHei" w:eastAsia="Microsoft YaHei" w:cs="Microsoft YaHei"/>
          <w:color w:val="auto"/>
          <w:sz w:val="21"/>
          <w:szCs w:val="21"/>
          <w:lang w:val="en-US" w:eastAsia="zh-CN" w:bidi="ar-SA"/>
        </w:rPr>
        <w:t>ust-</w:t>
      </w:r>
      <w:r>
        <w:rPr>
          <w:rFonts w:hint="default" w:ascii="Microsoft YaHei" w:hAnsi="Microsoft YaHei" w:eastAsia="Microsoft YaHei" w:cs="Microsoft YaHei"/>
          <w:color w:val="auto"/>
          <w:sz w:val="21"/>
          <w:szCs w:val="21"/>
          <w:lang w:eastAsia="zh-CN" w:bidi="ar-SA"/>
        </w:rPr>
        <w:t>I</w:t>
      </w:r>
      <w:r>
        <w:rPr>
          <w:rFonts w:hint="default" w:ascii="Microsoft YaHei" w:hAnsi="Microsoft YaHei" w:eastAsia="Microsoft YaHei" w:cs="Microsoft YaHei"/>
          <w:color w:val="auto"/>
          <w:sz w:val="21"/>
          <w:szCs w:val="21"/>
          <w:lang w:val="en-US" w:eastAsia="zh-CN" w:bidi="ar-SA"/>
        </w:rPr>
        <w:t>n-</w:t>
      </w:r>
      <w:r>
        <w:rPr>
          <w:rFonts w:hint="default" w:ascii="Microsoft YaHei" w:hAnsi="Microsoft YaHei" w:eastAsia="Microsoft YaHei" w:cs="Microsoft YaHei"/>
          <w:color w:val="auto"/>
          <w:sz w:val="21"/>
          <w:szCs w:val="21"/>
          <w:lang w:eastAsia="zh-CN" w:bidi="ar-SA"/>
        </w:rPr>
        <w:t>T</w:t>
      </w:r>
      <w:r>
        <w:rPr>
          <w:rFonts w:hint="default" w:ascii="Microsoft YaHei" w:hAnsi="Microsoft YaHei" w:eastAsia="Microsoft YaHei" w:cs="Microsoft YaHei"/>
          <w:color w:val="auto"/>
          <w:sz w:val="21"/>
          <w:szCs w:val="21"/>
          <w:lang w:val="en-US" w:eastAsia="zh-CN" w:bidi="ar-SA"/>
        </w:rPr>
        <w:t>ime</w:t>
      </w:r>
      <w:r>
        <w:rPr>
          <w:rFonts w:hint="default" w:ascii="Microsoft YaHei" w:hAnsi="Microsoft YaHei" w:eastAsia="Microsoft YaHei" w:cs="Microsoft YaHei"/>
          <w:color w:val="auto"/>
          <w:sz w:val="21"/>
          <w:szCs w:val="21"/>
          <w:lang w:eastAsia="zh-CN" w:bidi="ar-SA"/>
        </w:rPr>
        <w:t>, JIT</w:t>
      </w:r>
      <w:r>
        <w:rPr>
          <w:rFonts w:hint="default" w:ascii="Microsoft YaHei" w:hAnsi="Microsoft YaHei" w:eastAsia="Microsoft YaHei" w:cs="Microsoft YaHei"/>
          <w:color w:val="auto"/>
          <w:sz w:val="21"/>
          <w:szCs w:val="21"/>
          <w:lang w:val="en-US" w:eastAsia="zh-CN" w:bidi="ar-SA"/>
        </w:rPr>
        <w:t>)模式。在即时模式下工作时，</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能够在处理器执行每条指令前将其拦截。</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如图1-3，Pin</w:t>
      </w:r>
      <w:r>
        <w:rPr>
          <w:rFonts w:hint="default" w:ascii="Microsoft YaHei" w:hAnsi="Microsoft YaHei" w:eastAsia="Microsoft YaHei" w:cs="Microsoft YaHei"/>
          <w:color w:val="auto"/>
          <w:sz w:val="21"/>
          <w:szCs w:val="21"/>
          <w:lang w:val="en-US" w:eastAsia="zh-CN" w:bidi="ar-SA"/>
        </w:rPr>
        <w:t>框架由三部分组成：虚拟机（VM）、代码缓存和插桩API</w:t>
      </w:r>
      <w:r>
        <w:rPr>
          <w:rFonts w:hint="default" w:ascii="Microsoft YaHei" w:hAnsi="Microsoft YaHei" w:eastAsia="Microsoft YaHei" w:cs="Microsoft YaHei"/>
          <w:color w:val="auto"/>
          <w:sz w:val="21"/>
          <w:szCs w:val="21"/>
          <w:lang w:eastAsia="zh-CN" w:bidi="ar-SA"/>
        </w:rPr>
        <w:t>。</w:t>
      </w:r>
      <w:r>
        <w:rPr>
          <w:rFonts w:hint="default" w:ascii="Microsoft YaHei" w:hAnsi="Microsoft YaHei" w:eastAsia="Microsoft YaHei" w:cs="Microsoft YaHei"/>
          <w:color w:val="auto"/>
          <w:sz w:val="21"/>
          <w:szCs w:val="21"/>
          <w:lang w:val="en-US" w:eastAsia="zh-CN" w:bidi="ar-SA"/>
        </w:rPr>
        <w:t>其中，虚拟机包含即时编译器、模拟单元和调度程序。当程序开始运行时，各条指令先经即时编译器编译和检测，再交由调度程序激活并执行。经过编译的指令存储在代码缓存中，以便在多次调用代码段时降低性能开销。模拟单元用于解释那些无法被直接执行的指令。</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提供了许多预置的名为</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tool的插桩检测工具（由C/C++语言编写），插桩检测工具通过调用插桩API，与</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框架进行交互。此外，用户可以根据需要，自定义插桩检测工具。</w:t>
      </w:r>
    </w:p>
    <w:p>
      <w:pPr>
        <w:keepNext w:val="0"/>
        <w:keepLines w:val="0"/>
        <w:widowControl/>
        <w:suppressLineNumbers w:val="0"/>
        <w:jc w:val="center"/>
        <w:rPr>
          <w:rFonts w:ascii="Times New Roman" w:hAnsi="Times New Roman" w:cs="Times New Roman"/>
        </w:rPr>
      </w:pPr>
    </w:p>
    <w:p>
      <w:pPr>
        <w:keepNext w:val="0"/>
        <w:keepLines w:val="0"/>
        <w:widowControl/>
        <w:suppressLineNumbers w:val="0"/>
        <w:jc w:val="center"/>
        <w:rPr>
          <w:rFonts w:hint="default" w:ascii="Microsoft YaHei" w:hAnsi="Microsoft YaHei" w:eastAsia="Microsoft YaHei" w:cs="Microsoft YaHei"/>
          <w:color w:val="auto"/>
          <w:sz w:val="21"/>
          <w:szCs w:val="21"/>
          <w:lang w:val="en-US" w:eastAsia="zh-CN" w:bidi="ar-SA"/>
        </w:rPr>
      </w:pPr>
      <w:r>
        <w:rPr>
          <w:rFonts w:ascii="Times New Roman" w:hAnsi="Times New Roman" w:cs="Times New Roman"/>
        </w:rPr>
        <w:drawing>
          <wp:inline distT="0" distB="0" distL="114300" distR="114300">
            <wp:extent cx="5238750" cy="4098290"/>
            <wp:effectExtent l="0" t="0" r="0" b="16510"/>
            <wp:docPr id="42" name="Picture 4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titled Diagram"/>
                    <pic:cNvPicPr>
                      <a:picLocks noChangeAspect="1"/>
                    </pic:cNvPicPr>
                  </pic:nvPicPr>
                  <pic:blipFill>
                    <a:blip r:embed="rId6"/>
                    <a:stretch>
                      <a:fillRect/>
                    </a:stretch>
                  </pic:blipFill>
                  <pic:spPr>
                    <a:xfrm>
                      <a:off x="0" y="0"/>
                      <a:ext cx="5238750" cy="4098290"/>
                    </a:xfrm>
                    <a:prstGeom prst="rect">
                      <a:avLst/>
                    </a:prstGeom>
                  </pic:spPr>
                </pic:pic>
              </a:graphicData>
            </a:graphic>
          </wp:inline>
        </w:drawing>
      </w:r>
    </w:p>
    <w:p>
      <w:pPr>
        <w:keepNext w:val="0"/>
        <w:keepLines w:val="0"/>
        <w:widowControl/>
        <w:suppressLineNumbers w:val="0"/>
        <w:jc w:val="center"/>
        <w:rPr>
          <w:rFonts w:hint="default" w:ascii="Microsoft YaHei" w:hAnsi="Microsoft YaHei" w:eastAsia="Microsoft YaHei" w:cs="Microsoft YaHei"/>
          <w:color w:val="auto"/>
          <w:sz w:val="21"/>
          <w:szCs w:val="21"/>
          <w:lang w:eastAsia="zh-CN" w:bidi="ar-SA"/>
        </w:rPr>
      </w:pPr>
      <w:r>
        <w:rPr>
          <w:rFonts w:hint="default" w:ascii="Microsoft YaHei" w:hAnsi="Microsoft YaHei" w:eastAsia="Microsoft YaHei" w:cs="Microsoft YaHei"/>
          <w:color w:val="auto"/>
          <w:sz w:val="21"/>
          <w:szCs w:val="21"/>
          <w:lang w:eastAsia="zh-CN" w:bidi="ar-SA"/>
        </w:rPr>
        <w:t>图1-3 Pin结构框架图</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提供了指令</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、例程</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、映像</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等多种级别的插桩函数。指令级别的插桩可以获取指令类型、指令操作数、相关寄存器等信息；例程级别的插桩可以获取函数参数、返回地址等信息；映像级别的插桩可以在映像被加载时，获取映像名称、映像地址、库函数等信息。除了获取信息之外，通过</w:t>
      </w:r>
      <w:r>
        <w:rPr>
          <w:rFonts w:hint="default" w:ascii="Microsoft YaHei" w:hAnsi="Microsoft YaHei" w:eastAsia="Microsoft YaHei" w:cs="Microsoft YaHei"/>
          <w:color w:val="auto"/>
          <w:sz w:val="21"/>
          <w:szCs w:val="21"/>
          <w:lang w:eastAsia="zh-CN" w:bidi="ar-SA"/>
        </w:rPr>
        <w:t>插桩API中各种级别的</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i/>
          <w:iCs/>
          <w:color w:val="auto"/>
          <w:sz w:val="21"/>
          <w:szCs w:val="21"/>
          <w:lang w:eastAsia="zh-CN" w:bidi="ar-SA"/>
        </w:rPr>
        <w:t>()</w:t>
      </w:r>
      <w:r>
        <w:rPr>
          <w:rFonts w:hint="default" w:ascii="Microsoft YaHei" w:hAnsi="Microsoft YaHei" w:eastAsia="Microsoft YaHei" w:cs="Microsoft YaHei"/>
          <w:i w:val="0"/>
          <w:iCs w:val="0"/>
          <w:color w:val="auto"/>
          <w:sz w:val="21"/>
          <w:szCs w:val="21"/>
          <w:lang w:eastAsia="zh-CN" w:bidi="ar-SA"/>
        </w:rPr>
        <w:t>函数</w:t>
      </w:r>
      <w:r>
        <w:rPr>
          <w:rFonts w:hint="default" w:ascii="Microsoft YaHei" w:hAnsi="Microsoft YaHei" w:eastAsia="Microsoft YaHei" w:cs="Microsoft YaHei"/>
          <w:color w:val="auto"/>
          <w:sz w:val="21"/>
          <w:szCs w:val="21"/>
          <w:lang w:val="en-US" w:eastAsia="zh-CN" w:bidi="ar-SA"/>
        </w:rPr>
        <w:t>，还能在指令、基本块、例程执行前或执行后将用户自定义的分析代码插入到原程序代码序列中。使用</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对二进制程序进行插桩的基本步骤如下：</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 xml:space="preserve">Init() </w:t>
      </w:r>
      <w:r>
        <w:rPr>
          <w:rFonts w:hint="default" w:ascii="Microsoft YaHei" w:hAnsi="Microsoft YaHei" w:eastAsia="Microsoft YaHei" w:cs="Microsoft YaHei"/>
          <w:color w:val="auto"/>
          <w:sz w:val="21"/>
          <w:szCs w:val="21"/>
          <w:lang w:val="en-US" w:eastAsia="zh-CN" w:bidi="ar-SA"/>
        </w:rPr>
        <w:t>初始化</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val="en-US" w:eastAsia="zh-CN" w:bidi="ar-SA"/>
        </w:rPr>
        <w:t>INS_AddInstrumentFunction()</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i/>
          <w:iCs/>
          <w:color w:val="auto"/>
          <w:sz w:val="21"/>
          <w:szCs w:val="21"/>
          <w:lang w:val="en-US" w:eastAsia="zh-CN" w:bidi="ar-SA"/>
        </w:rPr>
        <w:t>RNT_AddInstrumentFunction()</w:t>
      </w:r>
      <w:r>
        <w:rPr>
          <w:rFonts w:hint="default" w:ascii="Microsoft YaHei" w:hAnsi="Microsoft YaHei" w:eastAsia="Microsoft YaHei" w:cs="Microsoft YaHei"/>
          <w:color w:val="auto"/>
          <w:sz w:val="21"/>
          <w:szCs w:val="21"/>
          <w:lang w:val="en-US" w:eastAsia="zh-CN" w:bidi="ar-SA"/>
        </w:rPr>
        <w:t>或</w:t>
      </w:r>
      <w:r>
        <w:rPr>
          <w:rFonts w:hint="default" w:ascii="Microsoft YaHei" w:hAnsi="Microsoft YaHei" w:eastAsia="Microsoft YaHei" w:cs="Microsoft YaHei"/>
          <w:i/>
          <w:iCs/>
          <w:color w:val="auto"/>
          <w:sz w:val="21"/>
          <w:szCs w:val="21"/>
          <w:lang w:val="en-US" w:eastAsia="zh-CN" w:bidi="ar-SA"/>
        </w:rPr>
        <w:t>IMG_AddInstrumentFunction()</w:t>
      </w:r>
      <w:r>
        <w:rPr>
          <w:rFonts w:hint="default" w:ascii="Microsoft YaHei" w:hAnsi="Microsoft YaHei" w:eastAsia="Microsoft YaHei" w:cs="Microsoft YaHei"/>
          <w:color w:val="auto"/>
          <w:sz w:val="21"/>
          <w:szCs w:val="21"/>
          <w:lang w:val="en-US" w:eastAsia="zh-CN" w:bidi="ar-SA"/>
        </w:rPr>
        <w:t>声明指令级别、例程级别或映像级别的插桩函数。在插桩函数中调用一个或多个回调函数</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color w:val="auto"/>
          <w:sz w:val="21"/>
          <w:szCs w:val="21"/>
          <w:lang w:val="en-US" w:eastAsia="zh-CN" w:bidi="ar-SA"/>
        </w:rPr>
        <w:t>用于对二进制程序进行检测与分析。</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AddFiniFunction()</w:t>
      </w:r>
      <w:r>
        <w:rPr>
          <w:rFonts w:hint="default" w:ascii="Microsoft YaHei" w:hAnsi="Microsoft YaHei" w:eastAsia="Microsoft YaHei" w:cs="Microsoft YaHei"/>
          <w:color w:val="auto"/>
          <w:sz w:val="21"/>
          <w:szCs w:val="21"/>
          <w:lang w:val="en-US" w:eastAsia="zh-CN" w:bidi="ar-SA"/>
        </w:rPr>
        <w:t xml:space="preserve"> 声明程序退出函数。</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StartProgram()</w:t>
      </w:r>
      <w:r>
        <w:rPr>
          <w:rFonts w:hint="default" w:ascii="Microsoft YaHei" w:hAnsi="Microsoft YaHei" w:eastAsia="Microsoft YaHei" w:cs="Microsoft YaHei"/>
          <w:color w:val="auto"/>
          <w:sz w:val="21"/>
          <w:szCs w:val="21"/>
          <w:lang w:val="en-US" w:eastAsia="zh-CN" w:bidi="ar-SA"/>
        </w:rPr>
        <w:t>启动程序。</w:t>
      </w:r>
    </w:p>
    <w:p>
      <w:pPr>
        <w:numPr>
          <w:ilvl w:val="1"/>
          <w:numId w:val="2"/>
        </w:numPr>
        <w:jc w:val="left"/>
        <w:outlineLvl w:val="1"/>
        <w:rPr>
          <w:rFonts w:hint="eastAsia" w:ascii="Microsoft YaHei" w:hAnsi="Microsoft YaHei" w:eastAsia="Microsoft YaHei" w:cs="Microsoft YaHei"/>
          <w:sz w:val="21"/>
          <w:szCs w:val="21"/>
        </w:rPr>
      </w:pPr>
      <w:bookmarkStart w:id="7" w:name="_Toc1809830504"/>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1664260855"/>
      <w:r>
        <w:rPr>
          <w:rFonts w:hint="eastAsia" w:ascii="Microsoft YaHei" w:hAnsi="Microsoft YaHei" w:eastAsia="Microsoft YaHei" w:cs="Microsoft YaHei"/>
          <w:sz w:val="21"/>
          <w:szCs w:val="21"/>
        </w:rPr>
        <w:t>ROP攻击动态特征的提取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由于不同程序存在的漏洞类型与数量不同，攻击者攻击的手段多种多样，由于很难预测攻击者使用的恶意代码</w:t>
      </w:r>
      <w:r>
        <w:rPr>
          <w:rFonts w:hint="default" w:ascii="Microsoft YaHei" w:hAnsi="Microsoft YaHei" w:eastAsia="Microsoft YaHei" w:cs="Microsoft YaHei"/>
          <w:sz w:val="21"/>
          <w:szCs w:val="21"/>
        </w:rPr>
        <w:t>，单纯地提取ROP恶意代码的静态特征，如：</w:t>
      </w:r>
      <w:r>
        <w:rPr>
          <w:rFonts w:hint="eastAsia" w:ascii="Microsoft YaHei" w:hAnsi="Microsoft YaHei" w:eastAsia="Microsoft YaHei" w:cs="Microsoft YaHei"/>
          <w:sz w:val="21"/>
          <w:szCs w:val="21"/>
        </w:rPr>
        <w:t>gadget的大小，gadget链的长度</w:t>
      </w:r>
      <w:r>
        <w:rPr>
          <w:rFonts w:hint="default" w:ascii="Microsoft YaHei" w:hAnsi="Microsoft YaHei" w:eastAsia="Microsoft YaHei" w:cs="Microsoft YaHei"/>
          <w:sz w:val="21"/>
          <w:szCs w:val="21"/>
        </w:rPr>
        <w:t>，很难涵盖所有类型的ROP攻击。本文发现，程序在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w:t>
      </w:r>
      <w:r>
        <w:rPr>
          <w:rFonts w:hint="default" w:ascii="Microsoft YaHei" w:hAnsi="Microsoft YaHei" w:eastAsia="Microsoft YaHei" w:cs="Microsoft YaHei"/>
          <w:sz w:val="21"/>
          <w:szCs w:val="21"/>
        </w:rPr>
        <w:t>时的</w:t>
      </w:r>
      <w:r>
        <w:rPr>
          <w:rFonts w:hint="eastAsia" w:ascii="Microsoft YaHei" w:hAnsi="Microsoft YaHei" w:eastAsia="Microsoft YaHei" w:cs="Microsoft YaHei"/>
          <w:sz w:val="21"/>
          <w:szCs w:val="21"/>
        </w:rPr>
        <w:t>运行时</w:t>
      </w:r>
      <w:r>
        <w:rPr>
          <w:rFonts w:hint="default" w:ascii="Microsoft YaHei" w:hAnsi="Microsoft YaHei" w:eastAsia="Microsoft YaHei" w:cs="Microsoft YaHei"/>
          <w:sz w:val="21"/>
          <w:szCs w:val="21"/>
        </w:rPr>
        <w:t>动态异常</w:t>
      </w:r>
      <w:r>
        <w:rPr>
          <w:rFonts w:hint="eastAsia" w:ascii="Microsoft YaHei" w:hAnsi="Microsoft YaHei" w:eastAsia="Microsoft YaHei" w:cs="Microsoft YaHei"/>
          <w:sz w:val="21"/>
          <w:szCs w:val="21"/>
        </w:rPr>
        <w:t>，往往</w:t>
      </w:r>
      <w:r>
        <w:rPr>
          <w:rFonts w:hint="default" w:ascii="Microsoft YaHei" w:hAnsi="Microsoft YaHei" w:eastAsia="Microsoft YaHei" w:cs="Microsoft YaHei"/>
          <w:sz w:val="21"/>
          <w:szCs w:val="21"/>
        </w:rPr>
        <w:t>具有</w:t>
      </w:r>
      <w:r>
        <w:rPr>
          <w:rFonts w:hint="eastAsia" w:ascii="Microsoft YaHei" w:hAnsi="Microsoft YaHei" w:eastAsia="Microsoft YaHei" w:cs="Microsoft YaHei"/>
          <w:sz w:val="21"/>
          <w:szCs w:val="21"/>
        </w:rPr>
        <w:t>相同或相似</w:t>
      </w:r>
      <w:r>
        <w:rPr>
          <w:rFonts w:hint="default" w:ascii="Microsoft YaHei" w:hAnsi="Microsoft YaHei" w:eastAsia="Microsoft YaHei" w:cs="Microsoft YaHei"/>
          <w:sz w:val="21"/>
          <w:szCs w:val="21"/>
        </w:rPr>
        <w:t>的特征</w:t>
      </w:r>
      <w:r>
        <w:rPr>
          <w:rFonts w:hint="eastAsia" w:ascii="Microsoft YaHei" w:hAnsi="Microsoft YaHei" w:eastAsia="Microsoft YaHei" w:cs="Microsoft YaHei"/>
          <w:sz w:val="21"/>
          <w:szCs w:val="21"/>
        </w:rPr>
        <w:t>。因此</w:t>
      </w:r>
      <w:r>
        <w:rPr>
          <w:rFonts w:hint="default" w:ascii="Microsoft YaHei" w:hAnsi="Microsoft YaHei" w:eastAsia="Microsoft YaHei" w:cs="Microsoft YaHei"/>
          <w:sz w:val="21"/>
          <w:szCs w:val="21"/>
        </w:rPr>
        <w:t>，本文使用动态二进制插桩技术</w:t>
      </w:r>
      <w:r>
        <w:rPr>
          <w:rFonts w:hint="eastAsia" w:ascii="Microsoft YaHei" w:hAnsi="Microsoft YaHei" w:eastAsia="Microsoft YaHei" w:cs="Microsoft YaHei"/>
          <w:sz w:val="21"/>
          <w:szCs w:val="21"/>
        </w:rPr>
        <w:t>，分析众多存在漏洞的</w:t>
      </w:r>
      <w:r>
        <w:rPr>
          <w:rFonts w:hint="default" w:ascii="Microsoft YaHei" w:hAnsi="Microsoft YaHei" w:eastAsia="Microsoft YaHei" w:cs="Microsoft YaHei"/>
          <w:sz w:val="21"/>
          <w:szCs w:val="21"/>
        </w:rPr>
        <w:t>程序</w:t>
      </w:r>
      <w:r>
        <w:rPr>
          <w:rFonts w:hint="eastAsia" w:ascii="Microsoft YaHei" w:hAnsi="Microsoft YaHei" w:eastAsia="Microsoft YaHei" w:cs="Microsoft YaHei"/>
          <w:sz w:val="21"/>
          <w:szCs w:val="21"/>
        </w:rPr>
        <w:t>实例，跟踪这些</w:t>
      </w:r>
      <w:r>
        <w:rPr>
          <w:rFonts w:hint="default" w:ascii="Microsoft YaHei" w:hAnsi="Microsoft YaHei" w:eastAsia="Microsoft YaHei" w:cs="Microsoft YaHei"/>
          <w:sz w:val="21"/>
          <w:szCs w:val="21"/>
        </w:rPr>
        <w:t>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攻击时的运行时状态，</w:t>
      </w:r>
      <w:r>
        <w:rPr>
          <w:rFonts w:hint="default" w:ascii="Microsoft YaHei" w:hAnsi="Microsoft YaHei" w:eastAsia="Microsoft YaHei" w:cs="Microsoft YaHei"/>
          <w:sz w:val="21"/>
          <w:szCs w:val="21"/>
        </w:rPr>
        <w:t>对</w:t>
      </w:r>
      <w:r>
        <w:rPr>
          <w:rFonts w:hint="eastAsia" w:ascii="Microsoft YaHei" w:hAnsi="Microsoft YaHei" w:eastAsia="Microsoft YaHei" w:cs="Microsoft YaHei"/>
          <w:sz w:val="21"/>
          <w:szCs w:val="21"/>
        </w:rPr>
        <w:t>ROP攻击的</w:t>
      </w:r>
      <w:r>
        <w:rPr>
          <w:rFonts w:hint="default" w:ascii="Microsoft YaHei" w:hAnsi="Microsoft YaHei" w:eastAsia="Microsoft YaHei" w:cs="Microsoft YaHei"/>
          <w:sz w:val="21"/>
          <w:szCs w:val="21"/>
        </w:rPr>
        <w:t>动态</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进行提取，共提取了两类动态特征</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和内存特征</w:t>
      </w:r>
      <w:r>
        <w:rPr>
          <w:rFonts w:hint="eastAsia" w:ascii="Microsoft YaHei" w:hAnsi="Microsoft YaHei" w:eastAsia="Microsoft YaHei" w:cs="Microsoft YaHei"/>
          <w:sz w:val="21"/>
          <w:szCs w:val="21"/>
        </w:rPr>
        <w:t>（详见</w:t>
      </w:r>
      <w:r>
        <w:rPr>
          <w:rFonts w:hint="default" w:ascii="Microsoft YaHei" w:hAnsi="Microsoft YaHei" w:eastAsia="Microsoft YaHei" w:cs="Microsoft YaHei"/>
          <w:sz w:val="21"/>
          <w:szCs w:val="21"/>
        </w:rPr>
        <w:t>第三章介绍</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1562892083"/>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本文针对</w:t>
      </w:r>
      <w:r>
        <w:rPr>
          <w:rFonts w:hint="eastAsia" w:ascii="Microsoft YaHei" w:hAnsi="Microsoft YaHei" w:eastAsia="Microsoft YaHei" w:cs="Microsoft YaHei"/>
          <w:sz w:val="21"/>
          <w:szCs w:val="21"/>
        </w:rPr>
        <w:t>ROP</w:t>
      </w:r>
      <w:r>
        <w:rPr>
          <w:rFonts w:hint="default" w:ascii="Microsoft YaHei" w:hAnsi="Microsoft YaHei" w:eastAsia="Microsoft YaHei" w:cs="Microsoft YaHei"/>
          <w:sz w:val="21"/>
          <w:szCs w:val="21"/>
        </w:rPr>
        <w:t>攻击动态特征</w:t>
      </w:r>
      <w:r>
        <w:rPr>
          <w:rFonts w:hint="eastAsia" w:ascii="Microsoft YaHei" w:hAnsi="Microsoft YaHei" w:eastAsia="Microsoft YaHei" w:cs="Microsoft YaHei"/>
          <w:sz w:val="21"/>
          <w:szCs w:val="21"/>
        </w:rPr>
        <w:t>，提出</w:t>
      </w:r>
      <w:r>
        <w:rPr>
          <w:rFonts w:hint="default" w:ascii="Microsoft YaHei" w:hAnsi="Microsoft YaHei" w:eastAsia="Microsoft YaHei" w:cs="Microsoft YaHei"/>
          <w:sz w:val="21"/>
          <w:szCs w:val="21"/>
        </w:rPr>
        <w:t>了多维度的ROP攻击</w:t>
      </w:r>
      <w:r>
        <w:rPr>
          <w:rFonts w:hint="eastAsia" w:ascii="Microsoft YaHei" w:hAnsi="Microsoft YaHei" w:eastAsia="Microsoft YaHei" w:cs="Microsoft YaHei"/>
          <w:sz w:val="21"/>
          <w:szCs w:val="21"/>
        </w:rPr>
        <w:t>检测方案（详见</w:t>
      </w:r>
      <w:r>
        <w:rPr>
          <w:rFonts w:hint="default" w:ascii="Microsoft YaHei" w:hAnsi="Microsoft YaHei" w:eastAsia="Microsoft YaHei" w:cs="Microsoft YaHei"/>
          <w:sz w:val="21"/>
          <w:szCs w:val="21"/>
        </w:rPr>
        <w:t>第四章</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。本文</w:t>
      </w:r>
      <w:r>
        <w:rPr>
          <w:rFonts w:hint="eastAsia" w:ascii="Microsoft YaHei" w:hAnsi="Microsoft YaHei" w:eastAsia="Microsoft YaHei" w:cs="Microsoft YaHei"/>
          <w:sz w:val="21"/>
          <w:szCs w:val="21"/>
        </w:rPr>
        <w:t>通过</w:t>
      </w:r>
      <w:r>
        <w:rPr>
          <w:rFonts w:hint="default" w:ascii="Microsoft YaHei" w:hAnsi="Microsoft YaHei" w:eastAsia="Microsoft YaHei" w:cs="Microsoft YaHei"/>
          <w:sz w:val="21"/>
          <w:szCs w:val="21"/>
        </w:rPr>
        <w:t>动态二进制插桩框架Pin</w:t>
      </w:r>
      <w:r>
        <w:rPr>
          <w:rFonts w:hint="eastAsia" w:ascii="Microsoft YaHei" w:hAnsi="Microsoft YaHei" w:eastAsia="Microsoft YaHei" w:cs="Microsoft YaHei"/>
          <w:sz w:val="21"/>
          <w:szCs w:val="21"/>
        </w:rPr>
        <w:t>提供的各种实用</w:t>
      </w:r>
      <w:r>
        <w:rPr>
          <w:rFonts w:hint="default" w:ascii="Microsoft YaHei" w:hAnsi="Microsoft YaHei" w:eastAsia="Microsoft YaHei" w:cs="Microsoft YaHei"/>
          <w:sz w:val="21"/>
          <w:szCs w:val="21"/>
        </w:rPr>
        <w:t>的插桩</w:t>
      </w:r>
      <w:r>
        <w:rPr>
          <w:rFonts w:hint="eastAsia" w:ascii="Microsoft YaHei" w:hAnsi="Microsoft YaHei" w:eastAsia="Microsoft YaHei" w:cs="Microsoft YaHei"/>
          <w:sz w:val="21"/>
          <w:szCs w:val="21"/>
        </w:rPr>
        <w:t>API</w:t>
      </w:r>
      <w:r>
        <w:rPr>
          <w:rFonts w:hint="default" w:ascii="Microsoft YaHei" w:hAnsi="Microsoft YaHei" w:eastAsia="Microsoft YaHei" w:cs="Microsoft YaHei"/>
          <w:sz w:val="21"/>
          <w:szCs w:val="21"/>
        </w:rPr>
        <w:t>，编写插桩检测工具，对第四章中讨论的检测方案进行代码实现，完成了能够识别</w:t>
      </w:r>
      <w:r>
        <w:rPr>
          <w:rFonts w:hint="eastAsia" w:ascii="Microsoft YaHei" w:hAnsi="Microsoft YaHei" w:eastAsia="Microsoft YaHei" w:cs="Microsoft YaHei"/>
          <w:sz w:val="21"/>
          <w:szCs w:val="21"/>
        </w:rPr>
        <w:t>ROP攻击、JOP攻击</w:t>
      </w:r>
      <w:r>
        <w:rPr>
          <w:rFonts w:hint="default" w:ascii="Microsoft YaHei" w:hAnsi="Microsoft YaHei" w:eastAsia="Microsoft YaHei" w:cs="Microsoft YaHei"/>
          <w:sz w:val="21"/>
          <w:szCs w:val="21"/>
        </w:rPr>
        <w:t>和</w:t>
      </w:r>
      <w:r>
        <w:rPr>
          <w:rFonts w:hint="eastAsia" w:ascii="Microsoft YaHei" w:hAnsi="Microsoft YaHei" w:eastAsia="Microsoft YaHei" w:cs="Microsoft YaHei"/>
          <w:sz w:val="21"/>
          <w:szCs w:val="21"/>
        </w:rPr>
        <w:t>return-into-libc攻击的</w:t>
      </w:r>
      <w:r>
        <w:rPr>
          <w:rFonts w:hint="default" w:ascii="Microsoft YaHei" w:hAnsi="Microsoft YaHei" w:eastAsia="Microsoft YaHei" w:cs="Microsoft YaHei"/>
          <w:sz w:val="21"/>
          <w:szCs w:val="21"/>
        </w:rPr>
        <w:t>代码复用攻击</w:t>
      </w:r>
      <w:r>
        <w:rPr>
          <w:rFonts w:hint="eastAsia" w:ascii="Microsoft YaHei" w:hAnsi="Microsoft YaHei" w:eastAsia="Microsoft YaHei" w:cs="Microsoft YaHei"/>
          <w:sz w:val="21"/>
          <w:szCs w:val="21"/>
        </w:rPr>
        <w:t>检测</w:t>
      </w:r>
      <w:r>
        <w:rPr>
          <w:rFonts w:hint="default" w:ascii="Microsoft YaHei" w:hAnsi="Microsoft YaHei" w:eastAsia="Microsoft YaHei" w:cs="Microsoft YaHei"/>
          <w:sz w:val="21"/>
          <w:szCs w:val="21"/>
        </w:rPr>
        <w:t>系统。此外，本文通过Django框架，实现了</w:t>
      </w:r>
      <w:r>
        <w:rPr>
          <w:rFonts w:hint="eastAsia" w:ascii="Microsoft YaHei" w:hAnsi="Microsoft YaHei" w:eastAsia="Microsoft YaHei" w:cs="Microsoft YaHei"/>
          <w:sz w:val="21"/>
          <w:szCs w:val="21"/>
        </w:rPr>
        <w:t>基于B/S模式的测试</w:t>
      </w:r>
      <w:r>
        <w:rPr>
          <w:rFonts w:hint="default" w:ascii="Microsoft YaHei" w:hAnsi="Microsoft YaHei" w:eastAsia="Microsoft YaHei" w:cs="Microsoft YaHei"/>
          <w:sz w:val="21"/>
          <w:szCs w:val="21"/>
        </w:rPr>
        <w:t>界面</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用户在测试界面，可以选择开启不同类型的</w:t>
      </w:r>
      <w:r>
        <w:rPr>
          <w:rFonts w:hint="eastAsia" w:ascii="Microsoft YaHei" w:hAnsi="Microsoft YaHei" w:eastAsia="Microsoft YaHei" w:cs="Microsoft YaHei"/>
          <w:sz w:val="21"/>
          <w:szCs w:val="21"/>
        </w:rPr>
        <w:t>检测方案，</w:t>
      </w:r>
      <w:r>
        <w:rPr>
          <w:rFonts w:hint="default" w:ascii="Microsoft YaHei" w:hAnsi="Microsoft YaHei" w:eastAsia="Microsoft YaHei" w:cs="Microsoft YaHei"/>
          <w:sz w:val="21"/>
          <w:szCs w:val="21"/>
        </w:rPr>
        <w:t>系统将根据用户的选择开启相应防护方案，并运行漏洞程序供攻击者攻击，攻击结束后，用户可以在界面中查看攻击</w:t>
      </w:r>
      <w:r>
        <w:rPr>
          <w:rFonts w:hint="eastAsia" w:ascii="Microsoft YaHei" w:hAnsi="Microsoft YaHei" w:eastAsia="Microsoft YaHei" w:cs="Microsoft YaHei"/>
          <w:sz w:val="21"/>
          <w:szCs w:val="21"/>
        </w:rPr>
        <w:t>检测报告</w:t>
      </w:r>
      <w:r>
        <w:rPr>
          <w:rFonts w:hint="default" w:ascii="Microsoft YaHei" w:hAnsi="Microsoft YaHei" w:eastAsia="Microsoft YaHei" w:cs="Microsoft YaHei"/>
          <w:sz w:val="21"/>
          <w:szCs w:val="21"/>
        </w:rPr>
        <w:t>（详见第五章）</w:t>
      </w:r>
      <w:r>
        <w:rPr>
          <w:rFonts w:hint="eastAsia" w:ascii="Microsoft YaHei" w:hAnsi="Microsoft YaHei" w:eastAsia="Microsoft YaHei" w:cs="Microsoft YaHei"/>
          <w:sz w:val="21"/>
          <w:szCs w:val="21"/>
        </w:rPr>
        <w:t>。</w:t>
      </w:r>
    </w:p>
    <w:p>
      <w:pPr>
        <w:numPr>
          <w:ilvl w:val="1"/>
          <w:numId w:val="2"/>
        </w:numPr>
        <w:jc w:val="left"/>
        <w:outlineLvl w:val="1"/>
        <w:rPr>
          <w:rFonts w:hint="eastAsia" w:ascii="Microsoft YaHei" w:hAnsi="Microsoft YaHei" w:eastAsia="Microsoft YaHei" w:cs="Microsoft YaHei"/>
          <w:sz w:val="21"/>
          <w:szCs w:val="21"/>
        </w:rPr>
      </w:pPr>
      <w:bookmarkStart w:id="10" w:name="_Toc675653039"/>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第一章 绪论。介绍本文研究背景</w:t>
      </w:r>
      <w:r>
        <w:rPr>
          <w:rFonts w:hint="default" w:ascii="Microsoft YaHei" w:hAnsi="Microsoft YaHei" w:eastAsia="Microsoft YaHei" w:cs="Microsoft YaHei"/>
          <w:color w:val="auto"/>
          <w:sz w:val="21"/>
          <w:szCs w:val="21"/>
        </w:rPr>
        <w:t>、</w:t>
      </w:r>
      <w:r>
        <w:rPr>
          <w:rFonts w:hint="eastAsia" w:ascii="Microsoft YaHei" w:hAnsi="Microsoft YaHei" w:eastAsia="Microsoft YaHei" w:cs="Microsoft YaHei"/>
          <w:color w:val="auto"/>
          <w:sz w:val="21"/>
          <w:szCs w:val="21"/>
        </w:rPr>
        <w:t>ROP攻击与防御的发展和现状</w:t>
      </w:r>
      <w:r>
        <w:rPr>
          <w:rFonts w:hint="default" w:ascii="Microsoft YaHei" w:hAnsi="Microsoft YaHei" w:eastAsia="Microsoft YaHei" w:cs="Microsoft YaHei"/>
          <w:color w:val="auto"/>
          <w:sz w:val="21"/>
          <w:szCs w:val="21"/>
        </w:rPr>
        <w:t>以及动态二进制插桩技术</w:t>
      </w:r>
      <w:r>
        <w:rPr>
          <w:rFonts w:hint="eastAsia" w:ascii="Microsoft YaHei" w:hAnsi="Microsoft YaHei" w:eastAsia="Microsoft YaHei" w:cs="Microsoft YaHei"/>
          <w:color w:val="auto"/>
          <w:sz w:val="21"/>
          <w:szCs w:val="21"/>
        </w:rPr>
        <w:t>，最后阐述了本文的</w:t>
      </w:r>
      <w:r>
        <w:rPr>
          <w:rFonts w:hint="default" w:ascii="Microsoft YaHei" w:hAnsi="Microsoft YaHei" w:eastAsia="Microsoft YaHei" w:cs="Microsoft YaHei"/>
          <w:color w:val="auto"/>
          <w:sz w:val="21"/>
          <w:szCs w:val="21"/>
        </w:rPr>
        <w:t>主要</w:t>
      </w:r>
      <w:r>
        <w:rPr>
          <w:rFonts w:hint="eastAsia" w:ascii="Microsoft YaHei" w:hAnsi="Microsoft YaHei" w:eastAsia="Microsoft YaHei" w:cs="Microsoft YaHei"/>
          <w:color w:val="auto"/>
          <w:sz w:val="21"/>
          <w:szCs w:val="21"/>
        </w:rPr>
        <w:t>研究内容。</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第二章 ROP攻击原理与流程。详细介绍ROP攻击原理、攻击流程</w:t>
      </w:r>
      <w:r>
        <w:rPr>
          <w:rFonts w:hint="default" w:ascii="Microsoft YaHei" w:hAnsi="Microsoft YaHei" w:eastAsia="Microsoft YaHei" w:cs="Microsoft YaHei"/>
          <w:color w:val="auto"/>
          <w:sz w:val="21"/>
          <w:szCs w:val="21"/>
        </w:rPr>
        <w:t>以及ROP攻击变种，并对与ROP攻击相关的常见程序漏洞以及辅助攻击手段进行介绍</w:t>
      </w:r>
      <w:r>
        <w:rPr>
          <w:rFonts w:hint="eastAsia" w:ascii="Microsoft YaHei" w:hAnsi="Microsoft YaHei" w:eastAsia="Microsoft YaHei" w:cs="Microsoft YaHei"/>
          <w:color w:val="auto"/>
          <w:sz w:val="21"/>
          <w:szCs w:val="21"/>
        </w:rPr>
        <w:t>。</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第三章 ROP攻击动态特征。</w:t>
      </w:r>
      <w:r>
        <w:rPr>
          <w:rFonts w:hint="default" w:ascii="Microsoft YaHei" w:hAnsi="Microsoft YaHei" w:eastAsia="Microsoft YaHei" w:cs="Microsoft YaHei"/>
          <w:color w:val="auto"/>
          <w:sz w:val="21"/>
          <w:szCs w:val="21"/>
        </w:rPr>
        <w:t>分析、讨论、总结ROP攻击的动态特征。</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第四章 ROP攻击检测方法。</w:t>
      </w:r>
      <w:r>
        <w:rPr>
          <w:rFonts w:hint="default" w:ascii="Microsoft YaHei" w:hAnsi="Microsoft YaHei" w:eastAsia="Microsoft YaHei" w:cs="Microsoft YaHei"/>
          <w:color w:val="auto"/>
          <w:sz w:val="21"/>
          <w:szCs w:val="21"/>
        </w:rPr>
        <w:t>针对第三章中讨论的ROP攻击动态特征，讨论ROP攻击的检测方案。</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 xml:space="preserve">第五章 </w:t>
      </w:r>
      <w:r>
        <w:rPr>
          <w:rFonts w:hint="eastAsia" w:ascii="Microsoft YaHei" w:hAnsi="Microsoft YaHei" w:eastAsia="Microsoft YaHei" w:cs="Microsoft YaHei"/>
          <w:color w:val="auto"/>
          <w:sz w:val="21"/>
          <w:szCs w:val="21"/>
        </w:rPr>
        <w:t>ROP攻击检测</w:t>
      </w:r>
      <w:r>
        <w:rPr>
          <w:rFonts w:hint="default" w:ascii="Microsoft YaHei" w:hAnsi="Microsoft YaHei" w:eastAsia="Microsoft YaHei" w:cs="Microsoft YaHei"/>
          <w:color w:val="auto"/>
          <w:sz w:val="21"/>
          <w:szCs w:val="21"/>
        </w:rPr>
        <w:t>系统实现。介绍ROP攻击</w:t>
      </w:r>
      <w:r>
        <w:rPr>
          <w:rFonts w:hint="eastAsia" w:ascii="Microsoft YaHei" w:hAnsi="Microsoft YaHei" w:eastAsia="Microsoft YaHei" w:cs="Microsoft YaHei"/>
          <w:color w:val="auto"/>
          <w:sz w:val="21"/>
          <w:szCs w:val="21"/>
        </w:rPr>
        <w:t>检测</w:t>
      </w:r>
      <w:r>
        <w:rPr>
          <w:rFonts w:hint="default" w:ascii="Microsoft YaHei" w:hAnsi="Microsoft YaHei" w:eastAsia="Microsoft YaHei" w:cs="Microsoft YaHei"/>
          <w:color w:val="auto"/>
          <w:sz w:val="21"/>
          <w:szCs w:val="21"/>
        </w:rPr>
        <w:t>系统</w:t>
      </w:r>
      <w:r>
        <w:rPr>
          <w:rFonts w:hint="eastAsia" w:ascii="Microsoft YaHei" w:hAnsi="Microsoft YaHei" w:eastAsia="Microsoft YaHei" w:cs="Microsoft YaHei"/>
          <w:color w:val="auto"/>
          <w:sz w:val="21"/>
          <w:szCs w:val="21"/>
        </w:rPr>
        <w:t>的总体框架，分析其各部分功能</w:t>
      </w:r>
      <w:r>
        <w:rPr>
          <w:rFonts w:hint="default" w:ascii="Microsoft YaHei" w:hAnsi="Microsoft YaHei" w:eastAsia="Microsoft YaHei" w:cs="Microsoft YaHei"/>
          <w:color w:val="auto"/>
          <w:sz w:val="21"/>
          <w:szCs w:val="21"/>
        </w:rPr>
        <w:t>，介绍关键功能的代码实现</w:t>
      </w:r>
      <w:r>
        <w:rPr>
          <w:rFonts w:hint="eastAsia" w:ascii="Microsoft YaHei" w:hAnsi="Microsoft YaHei" w:eastAsia="Microsoft YaHei" w:cs="Microsoft YaHei"/>
          <w:color w:val="auto"/>
          <w:sz w:val="21"/>
          <w:szCs w:val="21"/>
        </w:rPr>
        <w:t>。</w:t>
      </w:r>
      <w:r>
        <w:rPr>
          <w:rFonts w:hint="default" w:ascii="Microsoft YaHei" w:hAnsi="Microsoft YaHei" w:eastAsia="Microsoft YaHei" w:cs="Microsoft YaHei"/>
          <w:color w:val="auto"/>
          <w:sz w:val="21"/>
          <w:szCs w:val="21"/>
        </w:rPr>
        <w:t>最后，</w:t>
      </w:r>
      <w:r>
        <w:rPr>
          <w:rFonts w:hint="eastAsia" w:ascii="Microsoft YaHei" w:hAnsi="Microsoft YaHei" w:eastAsia="Microsoft YaHei" w:cs="Microsoft YaHei"/>
          <w:color w:val="auto"/>
          <w:sz w:val="21"/>
          <w:szCs w:val="21"/>
        </w:rPr>
        <w:t>利用实验验证检测方案的有效性。</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w:t>
      </w:r>
      <w:r>
        <w:rPr>
          <w:rFonts w:hint="default" w:ascii="Microsoft YaHei" w:hAnsi="Microsoft YaHei" w:eastAsia="Microsoft YaHei" w:cs="Microsoft YaHei"/>
          <w:color w:val="auto"/>
          <w:sz w:val="21"/>
          <w:szCs w:val="21"/>
        </w:rPr>
        <w:t>六</w:t>
      </w:r>
      <w:r>
        <w:rPr>
          <w:rFonts w:hint="eastAsia" w:ascii="Microsoft YaHei" w:hAnsi="Microsoft YaHei" w:eastAsia="Microsoft YaHei" w:cs="Microsoft YaHei"/>
          <w:color w:val="auto"/>
          <w:sz w:val="21"/>
          <w:szCs w:val="21"/>
        </w:rPr>
        <w:t>章 总结和展望。总结本文工作，分析不足，</w:t>
      </w:r>
      <w:r>
        <w:rPr>
          <w:rFonts w:hint="default" w:ascii="Microsoft YaHei" w:hAnsi="Microsoft YaHei" w:eastAsia="Microsoft YaHei" w:cs="Microsoft YaHei"/>
          <w:color w:val="auto"/>
          <w:sz w:val="21"/>
          <w:szCs w:val="21"/>
        </w:rPr>
        <w:t>讨论本文工作</w:t>
      </w:r>
      <w:r>
        <w:rPr>
          <w:rFonts w:hint="eastAsia" w:ascii="Microsoft YaHei" w:hAnsi="Microsoft YaHei" w:eastAsia="Microsoft YaHei" w:cs="Microsoft YaHei"/>
          <w:color w:val="auto"/>
          <w:sz w:val="21"/>
          <w:szCs w:val="21"/>
        </w:rPr>
        <w:t>值得改进的地方。</w:t>
      </w:r>
      <w:r>
        <w:rPr>
          <w:rFonts w:hint="default" w:ascii="Microsoft YaHei" w:hAnsi="Microsoft YaHei" w:eastAsia="Microsoft YaHei" w:cs="Microsoft YaHei"/>
          <w:color w:val="auto"/>
          <w:sz w:val="21"/>
          <w:szCs w:val="21"/>
        </w:rPr>
        <w:t>展望ROP攻击动态检测的未来发展。</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1726503884"/>
      <w:r>
        <w:rPr>
          <w:rFonts w:hint="eastAsia" w:ascii="Microsoft YaHei" w:hAnsi="Microsoft YaHei" w:eastAsia="Microsoft YaHei" w:cs="Microsoft YaHei"/>
          <w:b/>
          <w:bCs/>
          <w:sz w:val="28"/>
          <w:szCs w:val="28"/>
        </w:rPr>
        <w:t>ROP攻击原理与流程</w:t>
      </w:r>
      <w:r>
        <w:rPr>
          <w:rFonts w:hint="default" w:ascii="Microsoft YaHei" w:hAnsi="Microsoft YaHei" w:eastAsia="Microsoft YaHei" w:cs="Microsoft YaHei"/>
          <w:b/>
          <w:bCs/>
          <w:sz w:val="28"/>
          <w:szCs w:val="28"/>
        </w:rPr>
        <w:t xml:space="preserve"> 4000+</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1060486138"/>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1061686501"/>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称作栈帧</w:t>
      </w:r>
      <w:r>
        <w:rPr>
          <w:rFonts w:hint="default" w:ascii="Microsoft YaHei" w:hAnsi="Microsoft YaHei" w:eastAsia="Microsoft YaHei" w:cs="Microsoft YaHei"/>
          <w:sz w:val="21"/>
          <w:szCs w:val="21"/>
        </w:rPr>
        <w:t>），供被调用的函数使用</w:t>
      </w:r>
      <w:r>
        <w:rPr>
          <w:rFonts w:hint="eastAsia" w:ascii="Microsoft YaHei" w:hAnsi="Microsoft YaHei" w:eastAsia="Microsoft YaHei" w:cs="Microsoft YaHei"/>
          <w:sz w:val="21"/>
          <w:szCs w:val="21"/>
        </w:rPr>
        <w:t>。栈帧中存储上一个栈帧的栈基址、函数返回地址、局部变量、函数参数等信息。当函数调用发生时，程序控制流会发生转移，即从原函数转移至被调函数。函数调用返回的流程如下：调用指令执行后，操作系统将被调函数的返回地址（调用指令的下一条指令地址）压入栈顶，然后程序控制流将转移到调用指令的目标地址，即被调函数的入口地址。当函数执行结束后，其末尾的返回指令，将栈顶的返回地址赋值给指令指针寄存器ip（指令指针寄存器存储CPU将要执行的指令的地址），程序控制流于是回到原函数。由于函数调用返回的信息存储在栈中，函数调用的过程也伴随着栈帧的切换。以x86框架为例，如图2-1，栈帧的切换流程如下：调用指令执行后，程序控制流转移至被调函数，被调函数首先将旧的栈基址压入栈中①，然后设置新的栈基址②，并移动栈指针，开辟新的栈空间③，返回指令执行前，将栈指针指向栈基址④，并恢复保存的栈基址⑤。其中①-③为栈帧建立过程，④-⑤为栈帧的销毁过程。通常栈帧的建立-销毁</w:t>
      </w:r>
      <w:r>
        <w:rPr>
          <w:rFonts w:hint="default" w:ascii="Microsoft YaHei" w:hAnsi="Microsoft YaHei" w:eastAsia="Microsoft YaHei" w:cs="Microsoft YaHei"/>
          <w:sz w:val="21"/>
          <w:szCs w:val="21"/>
        </w:rPr>
        <w:t>操作</w:t>
      </w:r>
      <w:r>
        <w:rPr>
          <w:rFonts w:hint="eastAsia" w:ascii="Microsoft YaHei" w:hAnsi="Microsoft YaHei" w:eastAsia="Microsoft YaHei" w:cs="Microsoft YaHei"/>
          <w:sz w:val="21"/>
          <w:szCs w:val="21"/>
        </w:rPr>
        <w:t>在函数调用-返回期间进行。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9F9F9 [3201]" filled="t" stroked="t" coordsize="21600,21600" o:gfxdata="UEsFBgAAAAAAAAAAAAAAAAAAAAAAAFBLAwQKAAAAAACHTuJAAAAAAAAAAAAAAAAABAAAAGRycy9Q&#10;SwMEFAAAAAgAh07iQODhmOfUAAAABQEAAA8AAABkcnMvZG93bnJldi54bWxNj0FPwzAMhe9I/IfI&#10;SNxY2sGmqTTdAcEBiQsdQhzdxmsLjVMlWTf49RgucLGe9az3PpfbkxvVTCEOng3kiwwUcevtwJ2B&#10;l93D1QZUTMgWR89k4JMibKvzsxIL64/8THOdOiUhHAs00Kc0FVrHtieHceEnYvH2PjhMsoZO24BH&#10;CXejXmbZWjscWBp6nOiup/ajPjgDO7t6r+evt8dNuPcNhja+rvZPxlxe5NktqESn9HcMP/iCDpUw&#10;Nf7ANqrRgDySfqd419n6BlRjYJmL0FWp/9NX31BLAwQUAAAACACHTuJA3SN64TcCAAB1BAAADgAA&#10;AGRycy9lMm9Eb2MueG1srVRRb9owEH6ftP9g+X0kAUIBESpGxTQJrZVotWfjOCSa4/NsQ8J+/c5O&#10;oHTd0zQhmTvfp893391lcd/WkpyEsRWojCaDmBKhOOSVOmT05XnzaUqJdUzlTIISGT0LS++XHz8s&#10;Gj0XQyhB5sIQJFF23uiMls7peRRZXoqa2QFooTBYgKmZQ9ccotywBtlrGQ3jeBI1YHJtgAtr8fah&#10;C9Jl4C8Kwd1jUVjhiMwo5ubCacK592e0XLD5wTBdVrxPg/1DFjWrFD56pXpgjpGjqd5R1RU3YKFw&#10;Aw51BEVRcRFqwGqS+I9qdiXTItSC4lh9lcn+P1r+7fRkSJVnNKVEsRpb9CxaRz5DS1KvTqPtHEE7&#10;jTDX4jV2+XJv8dIX3Ram9v9YDvHxZJbGd6j2OaPTNE5G015nT8w9YDZOJ2MEcEQko7txgg6+Fb1S&#10;aWPdFwE18UZGDTYy6MtOW+s66AXiX7Ygq3xTSRkcc9ivpSEnhk3fzPyvZ38Dk4o0GZ2M0jgwv4l5&#10;7ivFXjL+4z0DZisVJu0V6pTwlmv3bS/bHvIzqmagmzqr+aZC3i2z7okZHDNUAFfHPeJRSMBkoLco&#10;KcH8+tu9x2P3MUpJg2ObUfvzyIygRH5VOBezZOyFdcEZp3dDdMxtZH8bUcd6DShSgkuqeTA93smL&#10;WRiov+OGrfyrGGKK49sZdRdz7bplwg3lYrUKIJxszdxW7TT31L4lClZHB0UVWudl6rTp1cPZDs3v&#10;99Avz60fUK9fi+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4OGY59QAAAAFAQAADwAAAAAAAAAB&#10;ACAAAAA4AAAAZHJzL2Rvd25yZXYueG1sUEsBAhQAFAAAAAgAh07iQN0jeuE3AgAAdQQAAA4AAAAA&#10;AAAAAQAgAAAAOQEAAGRycy9lMm9Eb2MueG1sUEsFBgAAAAAGAAYAWQEAAOI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x86框架下的函数栈操作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指针寄存器ip的值将被攻击者篡改，程序控制流由此被劫持。</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ROP攻击是将控制流劫持至gadget中的一种代码复用攻击。</w:t>
      </w:r>
      <w:r>
        <w:rPr>
          <w:rFonts w:hint="default" w:ascii="Microsoft YaHei" w:hAnsi="Microsoft YaHei" w:eastAsia="Microsoft YaHei" w:cs="Microsoft YaHei"/>
          <w:sz w:val="21"/>
          <w:szCs w:val="21"/>
        </w:rPr>
        <w:t>如图2-2，</w:t>
      </w:r>
      <w:r>
        <w:rPr>
          <w:rFonts w:hint="eastAsia" w:ascii="Microsoft YaHei" w:hAnsi="Microsoft YaHei" w:eastAsia="Microsoft YaHei" w:cs="Microsoft YaHei"/>
          <w:sz w:val="21"/>
          <w:szCs w:val="21"/>
        </w:rPr>
        <w:t>攻击者将收集到的gadget的地址以及一些必要数据，经过精心编排后写入栈中，覆盖返回地址及其后的区域。通过对栈空间的精心布局，实现一个gadget执行完毕后，通过其末尾的返回指令，使程序控制流跳转至下一个gadget的目的。由此gadget被依次执行，直到达到攻击者目的。</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r>
        <w:rPr>
          <w:rFonts w:hint="default" w:ascii="Microsoft YaHei" w:hAnsi="Microsoft YaHei" w:eastAsia="Microsoft YaHei" w:cs="Microsoft YaHei"/>
          <w:sz w:val="21"/>
          <w:szCs w:val="21"/>
        </w:rPr>
        <w:t>，由此衍生出了JOP攻击与COP攻击（详见2.2.3）。</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71135" cy="2789555"/>
            <wp:effectExtent l="0" t="0" r="5715" b="10795"/>
            <wp:docPr id="36" name="Picture 3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Diagram-2"/>
                    <pic:cNvPicPr>
                      <a:picLocks noChangeAspect="1"/>
                    </pic:cNvPicPr>
                  </pic:nvPicPr>
                  <pic:blipFill>
                    <a:blip r:embed="rId7"/>
                    <a:stretch>
                      <a:fillRect/>
                    </a:stretch>
                  </pic:blipFill>
                  <pic:spPr>
                    <a:xfrm>
                      <a:off x="0" y="0"/>
                      <a:ext cx="5271135" cy="2789555"/>
                    </a:xfrm>
                    <a:prstGeom prst="rect">
                      <a:avLst/>
                    </a:prstGeom>
                  </pic:spPr>
                </pic:pic>
              </a:graphicData>
            </a:graphic>
          </wp:inline>
        </w:drawing>
      </w:r>
    </w:p>
    <w:p>
      <w:pPr>
        <w:numPr>
          <w:ilvl w:val="0"/>
          <w:numId w:val="0"/>
        </w:numPr>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图2-2 ROP攻击流程</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1881241678"/>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首先</w:t>
      </w:r>
      <w:r>
        <w:rPr>
          <w:rFonts w:hint="default" w:ascii="Microsoft YaHei" w:hAnsi="Microsoft YaHei" w:eastAsia="Microsoft YaHei" w:cs="Microsoft YaHei"/>
          <w:sz w:val="21"/>
          <w:szCs w:val="21"/>
        </w:rPr>
        <w:t>，进行攻击准备工作，准备工作包括对漏洞程序进行动态分析和静态分析，其中最重要的一步是搜集可用gadget。</w:t>
      </w:r>
      <w:r>
        <w:rPr>
          <w:rFonts w:hint="eastAsia" w:ascii="Microsoft YaHei" w:hAnsi="Microsoft YaHei" w:eastAsia="Microsoft YaHei" w:cs="Microsoft YaHei"/>
          <w:sz w:val="21"/>
          <w:szCs w:val="21"/>
        </w:rPr>
        <w:t>一般情况下</w:t>
      </w:r>
      <w:r>
        <w:rPr>
          <w:rFonts w:hint="default"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利用gadget搜索</w:t>
      </w:r>
      <w:r>
        <w:rPr>
          <w:rFonts w:hint="default" w:ascii="Microsoft YaHei" w:hAnsi="Microsoft YaHei" w:eastAsia="Microsoft YaHei" w:cs="Microsoft YaHei"/>
          <w:sz w:val="21"/>
          <w:szCs w:val="21"/>
        </w:rPr>
        <w:t>工具</w:t>
      </w:r>
      <w:r>
        <w:rPr>
          <w:rFonts w:hint="eastAsia" w:ascii="Microsoft YaHei" w:hAnsi="Microsoft YaHei" w:eastAsia="Microsoft YaHei" w:cs="Microsoft YaHei"/>
          <w:sz w:val="21"/>
          <w:szCs w:val="21"/>
        </w:rPr>
        <w:t>（如：ROPgadget、ropper）</w:t>
      </w:r>
      <w:r>
        <w:rPr>
          <w:rFonts w:hint="default" w:ascii="Microsoft YaHei" w:hAnsi="Microsoft YaHei" w:eastAsia="Microsoft YaHei" w:cs="Microsoft YaHei"/>
          <w:sz w:val="21"/>
          <w:szCs w:val="21"/>
        </w:rPr>
        <w:t>在不运行程序的情况下，对漏洞程序进行静态扫描，</w:t>
      </w:r>
      <w:r>
        <w:rPr>
          <w:rFonts w:hint="eastAsia" w:ascii="Microsoft YaHei" w:hAnsi="Microsoft YaHei" w:eastAsia="Microsoft YaHei" w:cs="Microsoft YaHei"/>
          <w:sz w:val="21"/>
          <w:szCs w:val="21"/>
        </w:rPr>
        <w:t>在程序代码段或者程序所链接的共享库的代码段中搜索可用的gadget</w:t>
      </w:r>
      <w:r>
        <w:rPr>
          <w:rFonts w:hint="default" w:ascii="Microsoft YaHei" w:hAnsi="Microsoft YaHei" w:eastAsia="Microsoft YaHei" w:cs="Microsoft YaHei"/>
          <w:sz w:val="21"/>
          <w:szCs w:val="21"/>
        </w:rPr>
        <w:t>。准备工作做完后，攻击者运行程序，触发</w:t>
      </w:r>
      <w:r>
        <w:rPr>
          <w:rFonts w:hint="eastAsia" w:ascii="Microsoft YaHei" w:hAnsi="Microsoft YaHei" w:eastAsia="Microsoft YaHei" w:cs="Microsoft YaHei"/>
          <w:sz w:val="21"/>
          <w:szCs w:val="21"/>
        </w:rPr>
        <w:t>程序中存在的漏洞，将搜集的gadget地址经过精心编排后写入栈中，并将程序</w:t>
      </w:r>
      <w:r>
        <w:rPr>
          <w:rFonts w:hint="default"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的返回地址覆盖为gadget的地址。如图2-2，攻击者将程序的原返回地址覆盖为返回地址1，并将一些数据以及返回地址2，3</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写入栈中，返回地址1，2，3</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分别指向三个不同的gadget。当程序返回时，程序控制流首先被劫持至第一个gadget中，当第一个gadget完成一定操作后，返回地址2位于栈顶，gadget1末尾的ret指令执行后，程序控制流将转移至下一个gadget。由此，攻击者可以将搜集到的gadget链接起来，进而实现一次完整的攻击。</w:t>
      </w:r>
    </w:p>
    <w:p>
      <w:pPr>
        <w:numPr>
          <w:ilvl w:val="0"/>
          <w:numId w:val="0"/>
        </w:numPr>
        <w:jc w:val="left"/>
        <w:outlineLvl w:val="2"/>
        <w:rPr>
          <w:rFonts w:hint="eastAsia" w:ascii="Microsoft YaHei" w:hAnsi="Microsoft YaHei" w:eastAsia="Microsoft YaHei" w:cs="Microsoft YaHei"/>
          <w:sz w:val="21"/>
          <w:szCs w:val="21"/>
        </w:rPr>
      </w:pPr>
      <w:bookmarkStart w:id="15" w:name="_Toc2103326390"/>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（Jump-Oriented Programming, JOP）是ROP攻击的一种变种，它使用寄存器间接跳转指令代替了返回指令。</w:t>
      </w:r>
      <w:r>
        <w:rPr>
          <w:rFonts w:hint="default" w:ascii="Microsoft YaHei" w:hAnsi="Microsoft YaHei" w:eastAsia="Microsoft YaHei" w:cs="Microsoft YaHei"/>
          <w:sz w:val="21"/>
          <w:szCs w:val="21"/>
        </w:rPr>
        <w:t>如图2-3，</w:t>
      </w:r>
      <w:r>
        <w:rPr>
          <w:rFonts w:hint="eastAsia" w:ascii="Microsoft YaHei" w:hAnsi="Microsoft YaHei" w:eastAsia="Microsoft YaHei" w:cs="Microsoft YaHei"/>
          <w:sz w:val="21"/>
          <w:szCs w:val="21"/>
        </w:rPr>
        <w:t>JOP使用调度表(dispatch table)来保存攻击者需要的gadget的地址和一些必要数据，使用调度程序(dispatcher)作虚拟程序计数器，操控程序控制流，将程序控制流在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中转移。在</w:t>
      </w:r>
      <w:r>
        <w:rPr>
          <w:rFonts w:hint="default" w:ascii="Microsoft YaHei" w:hAnsi="Microsoft YaHei" w:eastAsia="Microsoft YaHei" w:cs="Microsoft YaHei"/>
          <w:sz w:val="21"/>
          <w:szCs w:val="21"/>
        </w:rPr>
        <w:t>g</w:t>
      </w:r>
      <w:r>
        <w:rPr>
          <w:rFonts w:hint="eastAsia" w:ascii="Microsoft YaHei" w:hAnsi="Microsoft YaHei" w:eastAsia="Microsoft YaHei" w:cs="Microsoft YaHei"/>
          <w:sz w:val="21"/>
          <w:szCs w:val="21"/>
        </w:rPr>
        <w:t>adget的末尾，攻击者利用间接跳指令使程序控制流跳回调度程序。随后，调度程序将指针指向下一个gadget。一个简单的调度程序如下：add rdx,8; jmp [rdx]。攻击者进行攻击时，只需要通过利用程序漏洞，将程序控制流劫持至调度程序入口，让调度程序接管程序控制流，便可启动一次JOP攻击。</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2870200"/>
            <wp:effectExtent l="0" t="0" r="6350" b="6350"/>
            <wp:docPr id="35" name="Picture 35"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1"/>
                    <pic:cNvPicPr>
                      <a:picLocks noChangeAspect="1"/>
                    </pic:cNvPicPr>
                  </pic:nvPicPr>
                  <pic:blipFill>
                    <a:blip r:embed="rId8"/>
                    <a:stretch>
                      <a:fillRect/>
                    </a:stretch>
                  </pic:blipFill>
                  <pic:spPr>
                    <a:xfrm>
                      <a:off x="0" y="0"/>
                      <a:ext cx="5270500" cy="287020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图2-3 JOP攻击流程</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JOP相比与ROP，存在以下两点优势：一、ROP攻击使用返回指令完成控制流的转移，需要利用程序的堆栈完成返回操作，而JOP攻击使用跳转指令完成控制流的转移，可以脱离程序的堆栈完成攻击，即：JOP攻击不以赖于堆栈。二、返回指令正常情况下与调用指令成对出现，用于函数的调用与返回，跳转指令一般用于条件分支语句，广泛的存在于程序代码中，JOP攻击选用以跳转指令为结尾的gadget组成gadget链，如图2-4，其攻击行为的指令特点不明显，类似于正常程序的分支跳转语句，具有很好的隐蔽性。</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557780" cy="2712085"/>
            <wp:effectExtent l="0" t="0" r="1397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2557780" cy="2712085"/>
                    </a:xfrm>
                    <a:prstGeom prst="rect">
                      <a:avLst/>
                    </a:prstGeom>
                    <a:noFill/>
                    <a:ln w="9525">
                      <a:noFill/>
                    </a:ln>
                  </pic:spPr>
                </pic:pic>
              </a:graphicData>
            </a:graphic>
          </wp:inline>
        </w:drawing>
      </w:r>
      <w:r>
        <w:rPr>
          <w:rFonts w:hint="default" w:ascii="Microsoft YaHei" w:hAnsi="Microsoft YaHei" w:eastAsia="Microsoft YaHei" w:cs="Microsoft YaHei"/>
          <w:sz w:val="21"/>
          <w:szCs w:val="21"/>
        </w:rPr>
        <w:drawing>
          <wp:inline distT="0" distB="0" distL="114300" distR="114300">
            <wp:extent cx="2675890" cy="2880995"/>
            <wp:effectExtent l="0" t="0" r="1016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0"/>
                    <a:stretch>
                      <a:fillRect/>
                    </a:stretch>
                  </pic:blipFill>
                  <pic:spPr>
                    <a:xfrm>
                      <a:off x="0" y="0"/>
                      <a:ext cx="2675890" cy="2880995"/>
                    </a:xfrm>
                    <a:prstGeom prst="rect">
                      <a:avLst/>
                    </a:prstGeom>
                    <a:noFill/>
                    <a:ln w="9525">
                      <a:noFill/>
                    </a:ln>
                  </pic:spPr>
                </pic:pic>
              </a:graphicData>
            </a:graphic>
          </wp:inline>
        </w:drawing>
      </w:r>
    </w:p>
    <w:p>
      <w:pPr>
        <w:numPr>
          <w:ilvl w:val="0"/>
          <w:numId w:val="4"/>
        </w:num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JOP调度代码执行流程                  (b) 分支跳转代码执行流程</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图2-4 JOP调度代码与正常分支分支跳转语句对比</w:t>
      </w:r>
    </w:p>
    <w:p>
      <w:pPr>
        <w:jc w:val="center"/>
        <w:rPr>
          <w:rFonts w:hint="eastAsia"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w:t>
      </w:r>
      <w:r>
        <w:rPr>
          <w:rFonts w:hint="eastAsia" w:ascii="Microsoft YaHei" w:hAnsi="Microsoft YaHei" w:eastAsia="Microsoft YaHei" w:cs="Microsoft YaHei"/>
          <w:b/>
          <w:bCs/>
          <w:sz w:val="21"/>
          <w:szCs w:val="21"/>
        </w:rPr>
        <w:t>间接调用指令</w:t>
      </w:r>
      <w:r>
        <w:rPr>
          <w:rFonts w:hint="eastAsia" w:ascii="Microsoft YaHei" w:hAnsi="Microsoft YaHei" w:eastAsia="Microsoft YaHei" w:cs="Microsoft YaHei"/>
          <w:sz w:val="21"/>
          <w:szCs w:val="21"/>
        </w:rPr>
        <w:t>为结尾的gadget代替以返回指令为结尾的gadget。</w:t>
      </w:r>
      <w:r>
        <w:rPr>
          <w:rFonts w:hint="default" w:ascii="Microsoft YaHei" w:hAnsi="Microsoft YaHei" w:eastAsia="Microsoft YaHei" w:cs="Microsoft YaHei"/>
          <w:sz w:val="21"/>
          <w:szCs w:val="21"/>
        </w:rPr>
        <w:t>COP攻击与JOP攻击看似区别不大，</w:t>
      </w:r>
      <w:r>
        <w:rPr>
          <w:rFonts w:hint="eastAsia" w:ascii="Microsoft YaHei" w:hAnsi="Microsoft YaHei" w:eastAsia="Microsoft YaHei" w:cs="Microsoft YaHei"/>
          <w:sz w:val="21"/>
          <w:szCs w:val="21"/>
        </w:rPr>
        <w:t>但有一个重要的区别</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间接调用通常是内存间接调用</w:t>
      </w:r>
      <w:r>
        <w:rPr>
          <w:rFonts w:hint="default" w:ascii="Microsoft YaHei" w:hAnsi="Microsoft YaHei" w:eastAsia="Microsoft YaHei" w:cs="Microsoft YaHei"/>
          <w:sz w:val="21"/>
          <w:szCs w:val="21"/>
        </w:rPr>
        <w:t>，即：程序控制流的转移</w:t>
      </w:r>
      <w:r>
        <w:rPr>
          <w:rFonts w:hint="eastAsia" w:ascii="Microsoft YaHei" w:hAnsi="Microsoft YaHei" w:eastAsia="Microsoft YaHei" w:cs="Microsoft YaHei"/>
          <w:sz w:val="21"/>
          <w:szCs w:val="21"/>
        </w:rPr>
        <w:t>位置由内存中的值决定，而不是由</w:t>
      </w:r>
      <w:r>
        <w:rPr>
          <w:rFonts w:hint="default" w:ascii="Microsoft YaHei" w:hAnsi="Microsoft YaHei" w:eastAsia="Microsoft YaHei" w:cs="Microsoft YaHei"/>
          <w:sz w:val="21"/>
          <w:szCs w:val="21"/>
        </w:rPr>
        <w:t>寄存器</w:t>
      </w:r>
      <w:r>
        <w:rPr>
          <w:rFonts w:hint="eastAsia" w:ascii="Microsoft YaHei" w:hAnsi="Microsoft YaHei" w:eastAsia="Microsoft YaHei" w:cs="Microsoft YaHei"/>
          <w:sz w:val="21"/>
          <w:szCs w:val="21"/>
        </w:rPr>
        <w:t>的值直接决定</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COP攻击不需要调度程序，</w:t>
      </w:r>
      <w:r>
        <w:rPr>
          <w:rFonts w:hint="default" w:ascii="Microsoft YaHei" w:hAnsi="Microsoft YaHei" w:eastAsia="Microsoft YaHei" w:cs="Microsoft YaHei"/>
          <w:sz w:val="21"/>
          <w:szCs w:val="21"/>
        </w:rPr>
        <w:t>如图2-5，攻击者只需要按顺序将内存间接位置指向下一个gadget即可将gadget链接在一起</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初始化一次COP攻击，要比ROP与JOP困难得多，攻击者除了需要劫持程序控制流、覆写特定的间接调用位置之外，还必须控制堆栈。这些条件，难以通过一次漏洞利用完成，因此COP攻击通常用作ROP攻击的辅助攻击手段。</w:t>
      </w:r>
    </w:p>
    <w:p>
      <w:pPr>
        <w:numPr>
          <w:ilvl w:val="0"/>
          <w:numId w:val="0"/>
        </w:numPr>
        <w:ind w:leftChars="0"/>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007485" cy="3610610"/>
            <wp:effectExtent l="0" t="0" r="12065" b="8890"/>
            <wp:docPr id="30" name="Picture 3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
                    <pic:cNvPicPr>
                      <a:picLocks noChangeAspect="1"/>
                    </pic:cNvPicPr>
                  </pic:nvPicPr>
                  <pic:blipFill>
                    <a:blip r:embed="rId11"/>
                    <a:stretch>
                      <a:fillRect/>
                    </a:stretch>
                  </pic:blipFill>
                  <pic:spPr>
                    <a:xfrm>
                      <a:off x="0" y="0"/>
                      <a:ext cx="4007485" cy="3610610"/>
                    </a:xfrm>
                    <a:prstGeom prst="rect">
                      <a:avLst/>
                    </a:prstGeom>
                  </pic:spPr>
                </pic:pic>
              </a:graphicData>
            </a:graphic>
          </wp:inline>
        </w:drawing>
      </w:r>
    </w:p>
    <w:p>
      <w:pPr>
        <w:numPr>
          <w:ilvl w:val="0"/>
          <w:numId w:val="0"/>
        </w:numPr>
        <w:ind w:leftChars="0"/>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图2-5 COP攻击流程</w:t>
      </w:r>
    </w:p>
    <w:p>
      <w:pPr>
        <w:numPr>
          <w:ilvl w:val="0"/>
          <w:numId w:val="0"/>
        </w:numPr>
        <w:jc w:val="left"/>
        <w:outlineLvl w:val="1"/>
        <w:rPr>
          <w:rFonts w:hint="eastAsia" w:ascii="Microsoft YaHei" w:hAnsi="Microsoft YaHei" w:eastAsia="Microsoft YaHei" w:cs="Microsoft YaHei"/>
          <w:sz w:val="21"/>
          <w:szCs w:val="21"/>
        </w:rPr>
      </w:pPr>
      <w:bookmarkStart w:id="16" w:name="_Toc1289029302"/>
      <w:r>
        <w:rPr>
          <w:rFonts w:hint="eastAsia" w:ascii="Microsoft YaHei" w:hAnsi="Microsoft YaHei" w:eastAsia="Microsoft YaHei" w:cs="Microsoft YaHei"/>
          <w:sz w:val="21"/>
          <w:szCs w:val="21"/>
        </w:rPr>
        <w:t xml:space="preserve">2.2 </w:t>
      </w:r>
      <w:r>
        <w:rPr>
          <w:rFonts w:hint="default" w:ascii="Microsoft YaHei" w:hAnsi="Microsoft YaHei" w:eastAsia="Microsoft YaHei" w:cs="Microsoft YaHei"/>
          <w:sz w:val="21"/>
          <w:szCs w:val="21"/>
        </w:rPr>
        <w:t>常见程序漏洞</w:t>
      </w:r>
      <w:bookmarkEnd w:id="16"/>
    </w:p>
    <w:p>
      <w:pPr>
        <w:numPr>
          <w:ilvl w:val="0"/>
          <w:numId w:val="0"/>
        </w:numPr>
        <w:ind w:leftChars="0"/>
        <w:jc w:val="left"/>
        <w:outlineLvl w:val="2"/>
        <w:rPr>
          <w:rFonts w:hint="default" w:ascii="Microsoft YaHei" w:hAnsi="Microsoft YaHei" w:eastAsia="Microsoft YaHei" w:cs="Microsoft YaHei"/>
          <w:sz w:val="21"/>
          <w:szCs w:val="21"/>
        </w:rPr>
      </w:pPr>
      <w:bookmarkStart w:id="17" w:name="_Toc1027431185"/>
      <w:r>
        <w:rPr>
          <w:rFonts w:hint="eastAsia" w:ascii="Microsoft YaHei" w:hAnsi="Microsoft YaHei" w:eastAsia="Microsoft YaHei" w:cs="Microsoft YaHei"/>
          <w:sz w:val="21"/>
          <w:szCs w:val="21"/>
        </w:rPr>
        <w:t xml:space="preserve">2.2.1 </w:t>
      </w:r>
      <w:r>
        <w:rPr>
          <w:rFonts w:hint="default" w:ascii="Microsoft YaHei" w:hAnsi="Microsoft YaHei" w:eastAsia="Microsoft YaHei" w:cs="Microsoft YaHei"/>
          <w:sz w:val="21"/>
          <w:szCs w:val="21"/>
        </w:rPr>
        <w:t>缓冲区溢出漏洞</w:t>
      </w:r>
      <w:bookmarkEnd w:id="17"/>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中，缓冲区用于变量的存储，是内存中临时分配的一块空间。缓冲区溢出的原因是因为一些操作缓冲区的函数，如read,gets,strcpy,memcpy等，没有对缓冲区的边界进行保护，允许任意长度的数据数据被拷贝到缓冲区中，所以当拷贝的数据长度大于缓冲区长度时，缓冲区就会溢出。缓冲区溢出将导致内存中与缓冲区相邻的其他内存数据被覆盖。</w:t>
      </w:r>
    </w:p>
    <w:p>
      <w:pPr>
        <w:numPr>
          <w:ilvl w:val="0"/>
          <w:numId w:val="0"/>
        </w:numPr>
        <w:ind w:leftChars="0"/>
        <w:jc w:val="left"/>
        <w:outlineLvl w:val="9"/>
        <w:rPr>
          <w:rFonts w:hint="default" w:ascii="Microsoft YaHei" w:hAnsi="Microsoft YaHei" w:eastAsia="Microsoft YaHei" w:cs="Microsoft YaHei"/>
          <w:sz w:val="21"/>
          <w:szCs w:val="21"/>
        </w:rPr>
      </w:pPr>
      <w:bookmarkStart w:id="18" w:name="_Toc631943177"/>
      <w:r>
        <w:rPr>
          <w:rFonts w:hint="default" w:ascii="Microsoft YaHei" w:hAnsi="Microsoft YaHei" w:eastAsia="Microsoft YaHei" w:cs="Microsoft YaHei"/>
          <w:sz w:val="21"/>
          <w:szCs w:val="21"/>
        </w:rPr>
        <w:drawing>
          <wp:inline distT="0" distB="0" distL="114300" distR="114300">
            <wp:extent cx="5266055" cy="3194050"/>
            <wp:effectExtent l="0" t="0" r="10795" b="6350"/>
            <wp:docPr id="38" name="Picture 38"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iagram-4"/>
                    <pic:cNvPicPr>
                      <a:picLocks noChangeAspect="1"/>
                    </pic:cNvPicPr>
                  </pic:nvPicPr>
                  <pic:blipFill>
                    <a:blip r:embed="rId12"/>
                    <a:stretch>
                      <a:fillRect/>
                    </a:stretch>
                  </pic:blipFill>
                  <pic:spPr>
                    <a:xfrm>
                      <a:off x="0" y="0"/>
                      <a:ext cx="5266055" cy="3194050"/>
                    </a:xfrm>
                    <a:prstGeom prst="rect">
                      <a:avLst/>
                    </a:prstGeom>
                  </pic:spPr>
                </pic:pic>
              </a:graphicData>
            </a:graphic>
          </wp:inline>
        </w:drawing>
      </w:r>
      <w:bookmarkEnd w:id="18"/>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图2-6 缓冲区溢出漏洞利用流程</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-6所示，foo函数中调用了strcpy函数，将长度为512字节的数据拷贝到长度只有128字节的缓冲区中，由于缓冲区位于栈中，于是发生了栈溢出，缓冲区后的数据被覆盖。如图2-6，攻击者利用缓冲区溢出漏洞发起攻击，将会导致：</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通过覆盖局部变量，改变程序的执行逻辑；</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通过覆盖栈中保存的旧栈基址寄存器的值，在栈帧销毁时（详见2.1.1），控制堆栈至攻击者指定的位置；</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通过覆盖函数返回地址，在函数返回时，实现程序控制流的劫持。</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通过覆盖其他函数栈帧中的变量、栈基址、返回地址等数据，完成各式各样的攻击。</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根据缓冲区溢出发生的位置不同，缓冲区溢出可以分为栈溢出和堆溢出。一般情况下，栈中保存函数局部变量、参数、返回地址等临时变量，而静态变量，调用malloc函数分配的变量等非临时变量保存在堆中。由于函数的返回地址位于栈中，对栈溢出的利用更为常见。 </w:t>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针对于修改返回地址的栈溢出，Cowan</w:t>
      </w:r>
      <w:r>
        <w:rPr>
          <w:rFonts w:hint="default" w:ascii="Microsoft YaHei" w:hAnsi="Microsoft YaHei" w:eastAsia="Microsoft YaHei" w:cs="Microsoft YaHei"/>
          <w:sz w:val="21"/>
          <w:szCs w:val="21"/>
          <w:vertAlign w:val="superscript"/>
        </w:rPr>
        <w:t>[28]</w:t>
      </w:r>
      <w:r>
        <w:rPr>
          <w:rFonts w:hint="default" w:ascii="Microsoft YaHei" w:hAnsi="Microsoft YaHei" w:eastAsia="Microsoft YaHei" w:cs="Microsoft YaHei"/>
          <w:sz w:val="21"/>
          <w:szCs w:val="21"/>
        </w:rPr>
        <w:t>等人提出了一种防御方式：在返回地址前设置canary值，在函数返回前先验证canary的值是否被修改，如果没被修改，程序将正常返回，如果缓冲区溢出到了函数返回地址，canary的值被修改，保护程序将被调用，报告栈溢出，终止进程。图2-7展示了这种防御机制的工作流程。由于部署方便，这种防御方式被广泛应用，加大了缓冲区溢出攻击的难度。不过攻击者可以通过泄露cancry的值，或者攻击保护程序，从而绕过这种防御机制。</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3319780" cy="4302760"/>
            <wp:effectExtent l="0" t="0" r="13970" b="2540"/>
            <wp:docPr id="6" name="Picture 6"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1"/>
                    <pic:cNvPicPr>
                      <a:picLocks noChangeAspect="1"/>
                    </pic:cNvPicPr>
                  </pic:nvPicPr>
                  <pic:blipFill>
                    <a:blip r:embed="rId13"/>
                    <a:stretch>
                      <a:fillRect/>
                    </a:stretch>
                  </pic:blipFill>
                  <pic:spPr>
                    <a:xfrm>
                      <a:off x="0" y="0"/>
                      <a:ext cx="3319780" cy="4302760"/>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图2-7 设置canary值的栈溢出防御机制</w:t>
      </w:r>
    </w:p>
    <w:p>
      <w:pPr>
        <w:numPr>
          <w:ilvl w:val="0"/>
          <w:numId w:val="0"/>
        </w:numPr>
        <w:ind w:leftChars="0"/>
        <w:jc w:val="left"/>
        <w:outlineLvl w:val="2"/>
        <w:rPr>
          <w:rFonts w:hint="eastAsia" w:ascii="Microsoft YaHei" w:hAnsi="Microsoft YaHei" w:eastAsia="Microsoft YaHei" w:cs="Microsoft YaHei"/>
          <w:sz w:val="21"/>
          <w:szCs w:val="21"/>
        </w:rPr>
      </w:pPr>
      <w:bookmarkStart w:id="19" w:name="_Toc1542511227"/>
      <w:r>
        <w:rPr>
          <w:rFonts w:hint="default" w:ascii="Microsoft YaHei" w:hAnsi="Microsoft YaHei" w:eastAsia="Microsoft YaHei" w:cs="Microsoft YaHei"/>
          <w:sz w:val="21"/>
          <w:szCs w:val="21"/>
        </w:rPr>
        <w:t>2.2.2 格式化字符串漏洞</w:t>
      </w:r>
      <w:bookmarkEnd w:id="19"/>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的标准输入输出函数库中定义了fprintf,printf,sprintf等格式化输出函数。这些函数根据控制字符串表示的格式，把输出转换成一系列格式发送到输出流中。以printf为例，他的输出流为标准输出，其函数原型为int printf ( const char * format, ... )，其参数由两部分组成：第一部分是格式化字符串，包含一般字符和格式控制字符，其中格式控制字符是以%为开头的字符串，%后可接各种控制符，详见表2-1。第二部分为输出表列，表列中的参数个数不定，由第一部分格式化字符串中的控制符的个数决定。参数作为临时变量，存储在栈中，其中个数字符串为第一个参数，输出表列为第2至第n各参数。</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表2-1 格式化字符串常见控制符号</w:t>
      </w:r>
    </w:p>
    <w:tbl>
      <w:tblPr>
        <w:tblStyle w:val="12"/>
        <w:tblW w:w="8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10"/>
        <w:gridCol w:w="1890"/>
        <w:gridCol w:w="5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kern w:val="0"/>
                <w:sz w:val="24"/>
                <w:szCs w:val="24"/>
                <w:lang w:val="en-US" w:eastAsia="zh-CN" w:bidi="ar"/>
              </w:rPr>
              <w:t>控制符</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对应数据类型</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d</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输出有符号10进制整数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o</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输出无符号8进制整数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x</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输出无符号16进制整数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f/lf</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float/double</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输出单精度浮点数/双精度浮点数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s</w:t>
            </w:r>
          </w:p>
        </w:tc>
        <w:tc>
          <w:tcPr>
            <w:tcW w:w="1890" w:type="dxa"/>
            <w:tcBorders>
              <w:top w:val="single" w:color="4C4C4C" w:sz="4" w:space="0"/>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auto"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p</w:t>
            </w:r>
          </w:p>
        </w:tc>
        <w:tc>
          <w:tcPr>
            <w:tcW w:w="189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void*</w:t>
            </w:r>
          </w:p>
        </w:tc>
        <w:tc>
          <w:tcPr>
            <w:tcW w:w="5610" w:type="dxa"/>
            <w:tcBorders>
              <w:top w:val="single" w:color="auto"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输出指针(16进制形式)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n</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将在此之前输出的字符数存储到参数指针所指的位置</w:t>
            </w:r>
          </w:p>
        </w:tc>
      </w:tr>
    </w:tbl>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由于printf函数的参数个数不定，当格式化字符串中控制符数量多于输出表列中的参数个数时，printf函数将会以栈中的其他数据作为其输出表列中的输出项，这就是格式化字符串漏洞。举例来说，程序中存在一条语句printf(buf)，其中buf为一个字符数组，其中的数据由用户的输入决定。这条语句原本功能是输出buf中的普通字符串，但是攻击者通过向字符串中添加格式化控制符，将其伪造成格式化字符串，由于没有输出列表，格式化字符串中控制符将直接对应栈中的数据。此外，控制符号中存在一个特殊控制符号%n，不同与其他用于输出的控制符，%n用于将先前输出的字符个数写入其参数对应的内存中。于是，除了泄漏内存信息外，攻击者还可以利用控制符%n修改内存数据。</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267585" cy="3151505"/>
            <wp:effectExtent l="0" t="0" r="18415" b="10795"/>
            <wp:docPr id="43" name="Picture 4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titled Diagram-1"/>
                    <pic:cNvPicPr>
                      <a:picLocks noChangeAspect="1"/>
                    </pic:cNvPicPr>
                  </pic:nvPicPr>
                  <pic:blipFill>
                    <a:blip r:embed="rId14"/>
                    <a:stretch>
                      <a:fillRect/>
                    </a:stretch>
                  </pic:blipFill>
                  <pic:spPr>
                    <a:xfrm>
                      <a:off x="0" y="0"/>
                      <a:ext cx="2267585" cy="315150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图2-8 格式化字符串漏洞的利用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如图2-8中的栈布局，攻击者可以：</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通过%p输出b处的libc函数地址，泄漏libc中函数的实际地址，绕过ASLR对libc的随机化保护；</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通过%p输出c处的旧栈基址，泄露栈空间的位置，绕过ASLR对栈空间的随机化保护；</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通过%n修改d处的程序返回地址，达到控制程序控制流的目的；</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将某一内存地址写入缓冲区中a处，通过%p或%n输出或修改a处的内容，达到泄漏任意内存数据或修改任意内存数据的目的。</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除了由程序员代码编写不规范（如printf(buf)）造成的格式化字符串漏洞之外，攻击者还能够通过程序中存在其他的漏洞，手动构造格式化字符串漏洞，因此，格式化字符串漏洞很难避免且危害极大。</w:t>
      </w:r>
    </w:p>
    <w:p>
      <w:pPr>
        <w:numPr>
          <w:ilvl w:val="0"/>
          <w:numId w:val="0"/>
        </w:numPr>
        <w:ind w:leftChars="0"/>
        <w:jc w:val="left"/>
        <w:outlineLvl w:val="1"/>
        <w:rPr>
          <w:rFonts w:hint="default" w:ascii="Microsoft YaHei" w:hAnsi="Microsoft YaHei" w:eastAsia="Microsoft YaHei" w:cs="Microsoft YaHei"/>
          <w:sz w:val="21"/>
          <w:szCs w:val="21"/>
        </w:rPr>
      </w:pPr>
      <w:bookmarkStart w:id="20" w:name="_Toc1529253174"/>
      <w:r>
        <w:rPr>
          <w:rFonts w:hint="default" w:ascii="Microsoft YaHei" w:hAnsi="Microsoft YaHei" w:eastAsia="Microsoft YaHei" w:cs="Microsoft YaHei"/>
          <w:sz w:val="21"/>
          <w:szCs w:val="21"/>
        </w:rPr>
        <w:t>2.3 辅助攻击手段</w:t>
      </w:r>
      <w:bookmarkEnd w:id="20"/>
    </w:p>
    <w:p>
      <w:pPr>
        <w:numPr>
          <w:ilvl w:val="0"/>
          <w:numId w:val="0"/>
        </w:numPr>
        <w:ind w:leftChars="0"/>
        <w:jc w:val="left"/>
        <w:outlineLvl w:val="2"/>
        <w:rPr>
          <w:rFonts w:hint="default" w:ascii="Microsoft YaHei" w:hAnsi="Microsoft YaHei" w:eastAsia="Microsoft YaHei" w:cs="Microsoft YaHei"/>
          <w:sz w:val="21"/>
          <w:szCs w:val="21"/>
        </w:rPr>
      </w:pPr>
      <w:bookmarkStart w:id="21" w:name="_Toc2039231652"/>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3</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 xml:space="preserve"> </w:t>
      </w:r>
      <w:r>
        <w:rPr>
          <w:rFonts w:hint="default" w:ascii="Microsoft YaHei" w:hAnsi="Microsoft YaHei" w:eastAsia="Microsoft YaHei" w:cs="Microsoft YaHei"/>
          <w:sz w:val="21"/>
          <w:szCs w:val="21"/>
        </w:rPr>
        <w:t>绕过随机化</w:t>
      </w:r>
      <w:bookmarkEnd w:id="21"/>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ASLR是被广泛应用的一种随机化防御机制。</w:t>
      </w:r>
      <w:r>
        <w:rPr>
          <w:rFonts w:hint="eastAsia" w:ascii="Microsoft YaHei" w:hAnsi="Microsoft YaHei" w:eastAsia="Microsoft YaHei" w:cs="Microsoft YaHei"/>
          <w:sz w:val="21"/>
          <w:szCs w:val="21"/>
        </w:rPr>
        <w:t>ASLR在程序运行前，</w:t>
      </w:r>
      <w:r>
        <w:rPr>
          <w:rFonts w:hint="default" w:ascii="Microsoft YaHei" w:hAnsi="Microsoft YaHei" w:eastAsia="Microsoft YaHei" w:cs="Microsoft YaHei"/>
          <w:sz w:val="21"/>
          <w:szCs w:val="21"/>
        </w:rPr>
        <w:t>为程序的</w:t>
      </w:r>
      <w:r>
        <w:rPr>
          <w:rFonts w:hint="eastAsia" w:ascii="Microsoft YaHei" w:hAnsi="Microsoft YaHei" w:eastAsia="Microsoft YaHei" w:cs="Microsoft YaHei"/>
          <w:sz w:val="21"/>
          <w:szCs w:val="21"/>
        </w:rPr>
        <w:t>堆栈、共享库</w:t>
      </w:r>
      <w:r>
        <w:rPr>
          <w:rFonts w:hint="default" w:ascii="Microsoft YaHei" w:hAnsi="Microsoft YaHei" w:eastAsia="Microsoft YaHei" w:cs="Microsoft YaHei"/>
          <w:sz w:val="21"/>
          <w:szCs w:val="21"/>
        </w:rPr>
        <w:t>映射</w:t>
      </w:r>
      <w:r>
        <w:rPr>
          <w:rFonts w:hint="eastAsia" w:ascii="Microsoft YaHei" w:hAnsi="Microsoft YaHei" w:eastAsia="Microsoft YaHei" w:cs="Microsoft YaHei"/>
          <w:sz w:val="21"/>
          <w:szCs w:val="21"/>
        </w:rPr>
        <w:t>等线性</w:t>
      </w:r>
      <w:r>
        <w:rPr>
          <w:rFonts w:hint="default" w:ascii="Microsoft YaHei" w:hAnsi="Microsoft YaHei" w:eastAsia="Microsoft YaHei" w:cs="Microsoft YaHei"/>
          <w:sz w:val="21"/>
          <w:szCs w:val="21"/>
        </w:rPr>
        <w:t>内存区域</w:t>
      </w:r>
      <w:r>
        <w:rPr>
          <w:rFonts w:hint="eastAsia" w:ascii="Microsoft YaHei" w:hAnsi="Microsoft YaHei" w:eastAsia="Microsoft YaHei" w:cs="Microsoft YaHei"/>
          <w:sz w:val="21"/>
          <w:szCs w:val="21"/>
        </w:rPr>
        <w:t>分配一个随机基址</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实现</w:t>
      </w:r>
      <w:r>
        <w:rPr>
          <w:rFonts w:hint="default" w:ascii="Microsoft YaHei" w:hAnsi="Microsoft YaHei" w:eastAsia="Microsoft YaHei" w:cs="Microsoft YaHei"/>
          <w:sz w:val="21"/>
          <w:szCs w:val="21"/>
        </w:rPr>
        <w:t>了</w:t>
      </w:r>
      <w:r>
        <w:rPr>
          <w:rFonts w:hint="eastAsia" w:ascii="Microsoft YaHei" w:hAnsi="Microsoft YaHei" w:eastAsia="Microsoft YaHei" w:cs="Microsoft YaHei"/>
          <w:sz w:val="21"/>
          <w:szCs w:val="21"/>
        </w:rPr>
        <w:t>粗粒度的随机化</w:t>
      </w:r>
      <w:r>
        <w:rPr>
          <w:rFonts w:hint="default" w:ascii="Microsoft YaHei" w:hAnsi="Microsoft YaHei" w:eastAsia="Microsoft YaHei" w:cs="Microsoft YaHei"/>
          <w:sz w:val="21"/>
          <w:szCs w:val="21"/>
        </w:rPr>
        <w:t>布局</w:t>
      </w: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常用的共享库，如</w:t>
      </w:r>
      <w:r>
        <w:rPr>
          <w:rFonts w:hint="eastAsia" w:ascii="Microsoft YaHei" w:hAnsi="Microsoft YaHei" w:eastAsia="Microsoft YaHei" w:cs="Microsoft YaHei"/>
          <w:sz w:val="21"/>
          <w:szCs w:val="21"/>
        </w:rPr>
        <w:t>libc中的函数</w:t>
      </w:r>
      <w:r>
        <w:rPr>
          <w:rFonts w:hint="default" w:ascii="Microsoft YaHei" w:hAnsi="Microsoft YaHei" w:eastAsia="Microsoft YaHei" w:cs="Microsoft YaHei"/>
          <w:sz w:val="21"/>
          <w:szCs w:val="21"/>
        </w:rPr>
        <w:t>地址</w:t>
      </w:r>
      <w:r>
        <w:rPr>
          <w:rFonts w:hint="eastAsia" w:ascii="Microsoft YaHei" w:hAnsi="Microsoft YaHei" w:eastAsia="Microsoft YaHei" w:cs="Microsoft YaHei"/>
          <w:sz w:val="21"/>
          <w:szCs w:val="21"/>
        </w:rPr>
        <w:t>会经常</w:t>
      </w:r>
      <w:r>
        <w:rPr>
          <w:rFonts w:hint="default" w:ascii="Microsoft YaHei" w:hAnsi="Microsoft YaHei" w:eastAsia="Microsoft YaHei" w:cs="Microsoft YaHei"/>
          <w:sz w:val="21"/>
          <w:szCs w:val="21"/>
        </w:rPr>
        <w:t>出现</w:t>
      </w:r>
      <w:r>
        <w:rPr>
          <w:rFonts w:hint="eastAsia" w:ascii="Microsoft YaHei" w:hAnsi="Microsoft YaHei" w:eastAsia="Microsoft YaHei" w:cs="Microsoft YaHei"/>
          <w:sz w:val="21"/>
          <w:szCs w:val="21"/>
        </w:rPr>
        <w:t>在栈</w:t>
      </w:r>
      <w:r>
        <w:rPr>
          <w:rFonts w:hint="default" w:ascii="Microsoft YaHei" w:hAnsi="Microsoft YaHei" w:eastAsia="Microsoft YaHei" w:cs="Microsoft YaHei"/>
          <w:sz w:val="21"/>
          <w:szCs w:val="21"/>
        </w:rPr>
        <w:t>或是解析后的GOT</w:t>
      </w:r>
      <w:r>
        <w:rPr>
          <w:rFonts w:hint="eastAsia" w:ascii="Microsoft YaHei" w:hAnsi="Microsoft YaHei" w:eastAsia="Microsoft YaHei" w:cs="Microsoft YaHei"/>
          <w:sz w:val="21"/>
          <w:szCs w:val="21"/>
        </w:rPr>
        <w:t>表</w:t>
      </w:r>
      <w:r>
        <w:rPr>
          <w:rFonts w:hint="default" w:ascii="Microsoft YaHei" w:hAnsi="Microsoft YaHei" w:eastAsia="Microsoft YaHei" w:cs="Microsoft YaHei"/>
          <w:sz w:val="21"/>
          <w:szCs w:val="21"/>
        </w:rPr>
        <w:t>（详见2.3.2）</w:t>
      </w:r>
      <w:r>
        <w:rPr>
          <w:rFonts w:hint="eastAsia" w:ascii="Microsoft YaHei" w:hAnsi="Microsoft YaHei" w:eastAsia="Microsoft YaHei" w:cs="Microsoft YaHei"/>
          <w:sz w:val="21"/>
          <w:szCs w:val="21"/>
        </w:rPr>
        <w:t>中，</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攻击者可以通过printf</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puts, write等具有输出功能的函数，或者</w:t>
      </w:r>
      <w:r>
        <w:rPr>
          <w:rFonts w:hint="default" w:ascii="Microsoft YaHei" w:hAnsi="Microsoft YaHei" w:eastAsia="Microsoft YaHei" w:cs="Microsoft YaHei"/>
          <w:sz w:val="21"/>
          <w:szCs w:val="21"/>
        </w:rPr>
        <w:t>利用</w:t>
      </w:r>
      <w:r>
        <w:rPr>
          <w:rFonts w:hint="eastAsia" w:ascii="Microsoft YaHei" w:hAnsi="Microsoft YaHei" w:eastAsia="Microsoft YaHei" w:cs="Microsoft YaHei"/>
          <w:sz w:val="21"/>
          <w:szCs w:val="21"/>
        </w:rPr>
        <w:t>代码中存在的格式化字符串漏洞（</w:t>
      </w:r>
      <w:r>
        <w:rPr>
          <w:rFonts w:hint="default" w:ascii="Microsoft YaHei" w:hAnsi="Microsoft YaHei" w:eastAsia="Microsoft YaHei" w:cs="Microsoft YaHei"/>
          <w:sz w:val="21"/>
          <w:szCs w:val="21"/>
        </w:rPr>
        <w:t>详见</w:t>
      </w:r>
      <w:r>
        <w:rPr>
          <w:rFonts w:hint="eastAsia" w:ascii="Microsoft YaHei" w:hAnsi="Microsoft YaHei" w:eastAsia="Microsoft YaHei" w:cs="Microsoft YaHei"/>
          <w:sz w:val="21"/>
          <w:szCs w:val="21"/>
        </w:rPr>
        <w:t>2.2.2），将经过随机化后</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libc函数地址泄漏</w:t>
      </w:r>
      <w:r>
        <w:rPr>
          <w:rFonts w:hint="default" w:ascii="Microsoft YaHei" w:hAnsi="Microsoft YaHei" w:eastAsia="Microsoft YaHei" w:cs="Microsoft YaHei"/>
          <w:sz w:val="21"/>
          <w:szCs w:val="21"/>
        </w:rPr>
        <w:t>。共享库中函数的实际地址，可由公式I计算。由于各个函数在libc库中的相对位置关系不变，因此只需要泄漏一个libc中函数的实际地址，便可以通过实际地址减去该函数在libc中的偏移量，计算libc基址，于是其他函数的实际地址便可以通过基址加上该函数在libc中偏移量的方法计算出，</w:t>
      </w:r>
      <w:r>
        <w:rPr>
          <w:rFonts w:hint="eastAsia" w:ascii="Microsoft YaHei" w:hAnsi="Microsoft YaHei" w:eastAsia="Microsoft YaHei" w:cs="Microsoft YaHei"/>
          <w:sz w:val="21"/>
          <w:szCs w:val="21"/>
        </w:rPr>
        <w:t>由此绕过ASLR防御机制。随机化大部分可以通过泄露内存的方法绕过。</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实际地址=基址+偏移量 (I)</w:t>
      </w:r>
    </w:p>
    <w:p>
      <w:pPr>
        <w:numPr>
          <w:ilvl w:val="0"/>
          <w:numId w:val="0"/>
        </w:numPr>
        <w:ind w:leftChars="0"/>
        <w:jc w:val="left"/>
        <w:outlineLvl w:val="2"/>
        <w:rPr>
          <w:rFonts w:hint="eastAsia" w:ascii="Microsoft YaHei" w:hAnsi="Microsoft YaHei" w:eastAsia="Microsoft YaHei" w:cs="Microsoft YaHei"/>
          <w:sz w:val="21"/>
          <w:szCs w:val="21"/>
        </w:rPr>
      </w:pPr>
      <w:bookmarkStart w:id="22" w:name="_Toc2118282676"/>
      <w:r>
        <w:rPr>
          <w:rFonts w:hint="default" w:ascii="Microsoft YaHei" w:hAnsi="Microsoft YaHei" w:eastAsia="Microsoft YaHei" w:cs="Microsoft YaHei"/>
          <w:sz w:val="21"/>
          <w:szCs w:val="21"/>
        </w:rPr>
        <w:t>2.3.2 篡改GOT表</w:t>
      </w:r>
      <w:bookmarkEnd w:id="22"/>
    </w:p>
    <w:p>
      <w:pPr>
        <w:keepNext w:val="0"/>
        <w:keepLines w:val="0"/>
        <w:widowControl/>
        <w:suppressLineNumbers w:val="0"/>
        <w:ind w:firstLine="420" w:firstLineChars="0"/>
        <w:jc w:val="left"/>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为了优化动态链接带来的效率问题，linux的可执行文件采用了一种叫做延迟绑定(Lazy Binding)的做法，即：当函数第一次被用到时进行绑定（符号査找、重定位等），如果没有用到则不进行绑定。所以，在程序开始执行时，所有的函数调用都没有进行绑定，只有在需要用到的时侯，才由动态链接器来负责绑定。</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大大加快程序的启动速度。为了完成</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，linux的可执行文件中引入了过程链接表(Procedure Linkage Table, PLT)，PLT表中使用了一些很精巧的指令序列来完成延迟绑定。图2-9(a)展示了延迟绑定中动态解析函数地址的流程：当printf函数首次被调用时，程序控制流进入printf的PLT表中，随后执行一条间接跳转指令，跳转指令的目标地址是printf的GOT表中保存的地址，GOT表中的初始值是printf的PLT表的第二条指令地址。于是程序控制流又回到了PLT表中，并进行后续的动态解析操作，当</w:t>
      </w:r>
      <w:r>
        <w:rPr>
          <w:rFonts w:hint="default" w:ascii="Microsoft YaHei" w:hAnsi="Microsoft YaHei" w:eastAsia="Microsoft YaHei" w:cs="Microsoft YaHei"/>
          <w:sz w:val="21"/>
          <w:szCs w:val="21"/>
          <w:lang w:val="en-US" w:eastAsia="zh-CN" w:bidi="ar-SA"/>
        </w:rPr>
        <w:t>函数地址</w:t>
      </w:r>
      <w:r>
        <w:rPr>
          <w:rFonts w:hint="default" w:ascii="Microsoft YaHei" w:hAnsi="Microsoft YaHei" w:eastAsia="Microsoft YaHei" w:cs="Microsoft YaHei"/>
          <w:sz w:val="21"/>
          <w:szCs w:val="21"/>
          <w:lang w:eastAsia="zh-CN" w:bidi="ar-SA"/>
        </w:rPr>
        <w:t>解析成功后，GOT表中的值将被修正为printf的实际地址。当</w:t>
      </w:r>
      <w:r>
        <w:rPr>
          <w:rFonts w:hint="default" w:ascii="Microsoft YaHei" w:hAnsi="Microsoft YaHei" w:eastAsia="Microsoft YaHei" w:cs="Microsoft YaHei"/>
          <w:sz w:val="21"/>
          <w:szCs w:val="21"/>
          <w:lang w:val="en-US" w:eastAsia="zh-CN" w:bidi="ar-SA"/>
        </w:rPr>
        <w:t>printf函数</w:t>
      </w:r>
      <w:r>
        <w:rPr>
          <w:rFonts w:hint="default" w:ascii="Microsoft YaHei" w:hAnsi="Microsoft YaHei" w:eastAsia="Microsoft YaHei" w:cs="Microsoft YaHei"/>
          <w:sz w:val="21"/>
          <w:szCs w:val="21"/>
          <w:lang w:eastAsia="zh-CN" w:bidi="ar-SA"/>
        </w:rPr>
        <w:t>再次</w:t>
      </w:r>
      <w:r>
        <w:rPr>
          <w:rFonts w:hint="default" w:ascii="Microsoft YaHei" w:hAnsi="Microsoft YaHei" w:eastAsia="Microsoft YaHei" w:cs="Microsoft YaHei"/>
          <w:sz w:val="21"/>
          <w:szCs w:val="21"/>
          <w:lang w:val="en-US" w:eastAsia="zh-CN" w:bidi="ar-SA"/>
        </w:rPr>
        <w:t>被调用时</w:t>
      </w:r>
      <w:r>
        <w:rPr>
          <w:rFonts w:hint="default" w:ascii="Microsoft YaHei" w:hAnsi="Microsoft YaHei" w:eastAsia="Microsoft YaHei" w:cs="Microsoft YaHei"/>
          <w:sz w:val="21"/>
          <w:szCs w:val="21"/>
          <w:lang w:eastAsia="zh-CN" w:bidi="ar-SA"/>
        </w:rPr>
        <w:t>，如</w:t>
      </w:r>
      <w:r>
        <w:rPr>
          <w:rFonts w:hint="default" w:ascii="Microsoft YaHei" w:hAnsi="Microsoft YaHei" w:eastAsia="Microsoft YaHei" w:cs="Microsoft YaHei"/>
          <w:sz w:val="21"/>
          <w:szCs w:val="21"/>
          <w:lang w:val="en-US" w:eastAsia="zh-CN" w:bidi="ar-SA"/>
        </w:rPr>
        <w:t>图2-9(b)</w:t>
      </w:r>
      <w:r>
        <w:rPr>
          <w:rFonts w:hint="default" w:ascii="Microsoft YaHei" w:hAnsi="Microsoft YaHei" w:eastAsia="Microsoft YaHei" w:cs="Microsoft YaHei"/>
          <w:sz w:val="21"/>
          <w:szCs w:val="21"/>
          <w:lang w:eastAsia="zh-CN" w:bidi="ar-SA"/>
        </w:rPr>
        <w:t>，由于其GOT表中已经是</w:t>
      </w:r>
      <w:r>
        <w:rPr>
          <w:rFonts w:hint="default" w:ascii="Microsoft YaHei" w:hAnsi="Microsoft YaHei" w:eastAsia="Microsoft YaHei" w:cs="Microsoft YaHei"/>
          <w:sz w:val="21"/>
          <w:szCs w:val="21"/>
          <w:lang w:val="en" w:eastAsia="zh-CN" w:bidi="ar-SA"/>
        </w:rPr>
        <w:t>printf</w:t>
      </w:r>
      <w:r>
        <w:rPr>
          <w:rFonts w:hint="default" w:ascii="Microsoft YaHei" w:hAnsi="Microsoft YaHei" w:eastAsia="Microsoft YaHei" w:cs="Microsoft YaHei"/>
          <w:sz w:val="21"/>
          <w:szCs w:val="21"/>
          <w:lang w:eastAsia="zh-CN" w:bidi="ar-SA"/>
        </w:rPr>
        <w:t>的实际地址，printf函数将直接被执行，而无需再进行动态的函数地址解析。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5263515" cy="3611880"/>
            <wp:effectExtent l="0" t="0" r="13335" b="7620"/>
            <wp:docPr id="44" name="Picture 4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 Diagram-2"/>
                    <pic:cNvPicPr>
                      <a:picLocks noChangeAspect="1"/>
                    </pic:cNvPicPr>
                  </pic:nvPicPr>
                  <pic:blipFill>
                    <a:blip r:embed="rId15"/>
                    <a:stretch>
                      <a:fillRect/>
                    </a:stretch>
                  </pic:blipFill>
                  <pic:spPr>
                    <a:xfrm>
                      <a:off x="0" y="0"/>
                      <a:ext cx="5263515" cy="361188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图2-9(a) 延迟绑定流程之</w:t>
      </w:r>
      <w:r>
        <w:rPr>
          <w:rFonts w:hint="default" w:ascii="Microsoft YaHei" w:hAnsi="Microsoft YaHei" w:eastAsia="Microsoft YaHei" w:cs="Microsoft YaHei"/>
          <w:sz w:val="21"/>
          <w:szCs w:val="21"/>
          <w:lang w:val="en-US" w:eastAsia="zh-CN" w:bidi="ar-SA"/>
        </w:rPr>
        <w:t>动态解析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3840480" cy="3623310"/>
            <wp:effectExtent l="0" t="0" r="7620" b="15240"/>
            <wp:docPr id="45" name="Picture 45"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titled Diagram-3"/>
                    <pic:cNvPicPr>
                      <a:picLocks noChangeAspect="1"/>
                    </pic:cNvPicPr>
                  </pic:nvPicPr>
                  <pic:blipFill>
                    <a:blip r:embed="rId16"/>
                    <a:stretch>
                      <a:fillRect/>
                    </a:stretch>
                  </pic:blipFill>
                  <pic:spPr>
                    <a:xfrm>
                      <a:off x="0" y="0"/>
                      <a:ext cx="3840480" cy="362331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val="en-US" w:eastAsia="zh-CN" w:bidi="ar-SA"/>
        </w:rPr>
        <w:t>图2-9</w:t>
      </w:r>
      <w:r>
        <w:rPr>
          <w:rFonts w:hint="default" w:ascii="Microsoft YaHei" w:hAnsi="Microsoft YaHei" w:eastAsia="Microsoft YaHei" w:cs="Microsoft YaHei"/>
          <w:sz w:val="21"/>
          <w:szCs w:val="21"/>
          <w:lang w:eastAsia="zh-CN" w:bidi="ar-SA"/>
        </w:rPr>
        <w:t>(b)</w:t>
      </w:r>
      <w:r>
        <w:rPr>
          <w:rFonts w:hint="default" w:ascii="Microsoft YaHei" w:hAnsi="Microsoft YaHei" w:eastAsia="Microsoft YaHei" w:cs="Microsoft YaHei"/>
          <w:sz w:val="21"/>
          <w:szCs w:val="21"/>
          <w:lang w:val="en-US" w:eastAsia="zh-CN" w:bidi="ar-SA"/>
        </w:rPr>
        <w:t xml:space="preserve"> 延迟绑定流程</w:t>
      </w:r>
      <w:r>
        <w:rPr>
          <w:rFonts w:hint="default" w:ascii="Microsoft YaHei" w:hAnsi="Microsoft YaHei" w:eastAsia="Microsoft YaHei" w:cs="Microsoft YaHei"/>
          <w:sz w:val="21"/>
          <w:szCs w:val="21"/>
          <w:lang w:eastAsia="zh-CN" w:bidi="ar-SA"/>
        </w:rPr>
        <w:t>之再次调用</w:t>
      </w:r>
    </w:p>
    <w:p>
      <w:pPr>
        <w:numPr>
          <w:ilvl w:val="0"/>
          <w:numId w:val="0"/>
        </w:numPr>
        <w:ind w:leftChars="0" w:firstLine="420" w:firstLineChars="0"/>
        <w:jc w:val="left"/>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虽然延迟绑定大大加快程序的启动速度，但是也带来了安全隐患。从上述延迟绑定的流程中，可以看出，PLT表使用了</w:t>
      </w:r>
      <w:r>
        <w:rPr>
          <w:rFonts w:hint="default" w:ascii="Microsoft YaHei" w:hAnsi="Microsoft YaHei" w:eastAsia="Microsoft YaHei" w:cs="Microsoft YaHei"/>
          <w:sz w:val="21"/>
          <w:szCs w:val="21"/>
          <w:lang w:val="en-US" w:eastAsia="zh-CN" w:bidi="ar-SA"/>
        </w:rPr>
        <w:t>大量</w:t>
      </w:r>
      <w:r>
        <w:rPr>
          <w:rFonts w:hint="default" w:ascii="Microsoft YaHei" w:hAnsi="Microsoft YaHei" w:eastAsia="Microsoft YaHei" w:cs="Microsoft YaHei"/>
          <w:sz w:val="21"/>
          <w:szCs w:val="21"/>
          <w:lang w:eastAsia="zh-CN" w:bidi="ar-SA"/>
        </w:rPr>
        <w:t>的间接跳转指令，而</w:t>
      </w:r>
      <w:r>
        <w:rPr>
          <w:rFonts w:hint="default" w:ascii="Microsoft YaHei" w:hAnsi="Microsoft YaHei" w:eastAsia="Microsoft YaHei" w:cs="Microsoft YaHei"/>
          <w:sz w:val="21"/>
          <w:szCs w:val="21"/>
          <w:lang w:val="en-US" w:eastAsia="zh-CN" w:bidi="ar-SA"/>
        </w:rPr>
        <w:t>间接跳转</w:t>
      </w:r>
      <w:r>
        <w:rPr>
          <w:rFonts w:hint="default" w:ascii="Microsoft YaHei" w:hAnsi="Microsoft YaHei" w:eastAsia="Microsoft YaHei" w:cs="Microsoft YaHei"/>
          <w:sz w:val="21"/>
          <w:szCs w:val="21"/>
          <w:lang w:eastAsia="zh-CN" w:bidi="ar-SA"/>
        </w:rPr>
        <w:t>使用的内存指针位于GOT表中。GOT表的一个特点是位置固定，位于程序的数据段中，攻击者能够通过readelf, objdump等反汇编工具读取函数的</w:t>
      </w:r>
      <w:r>
        <w:rPr>
          <w:rFonts w:hint="default" w:ascii="Microsoft YaHei" w:hAnsi="Microsoft YaHei" w:eastAsia="Microsoft YaHei" w:cs="Microsoft YaHei"/>
          <w:sz w:val="21"/>
          <w:szCs w:val="21"/>
          <w:lang w:val="en-US" w:eastAsia="zh-CN" w:bidi="ar-SA"/>
        </w:rPr>
        <w:t>GOT</w:t>
      </w:r>
      <w:r>
        <w:rPr>
          <w:rFonts w:hint="default" w:ascii="Microsoft YaHei" w:hAnsi="Microsoft YaHei" w:eastAsia="Microsoft YaHei" w:cs="Microsoft YaHei"/>
          <w:sz w:val="21"/>
          <w:szCs w:val="21"/>
          <w:lang w:eastAsia="zh-CN" w:bidi="ar-SA"/>
        </w:rPr>
        <w:t>地址，因此攻击者针对GOT表进行攻击极为方便。例如，攻击者利用格式化字符串漏洞，将某函数GOT表中的值篡改，当这个函数被调用时，程序的控制流即被劫持。</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lang w:eastAsia="zh-CN" w:bidi="ar-SA"/>
        </w:rPr>
        <w:t>GOT表之所以能够被篡改，是因为它的位置暴露，且是一张存储函数指针的表，</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作为</w:t>
      </w:r>
      <w:r>
        <w:rPr>
          <w:rFonts w:hint="default" w:ascii="Microsoft YaHei" w:hAnsi="Microsoft YaHei" w:eastAsia="Microsoft YaHei" w:cs="Microsoft YaHei"/>
          <w:sz w:val="21"/>
          <w:szCs w:val="21"/>
          <w:lang w:val="en-US" w:eastAsia="zh-CN" w:bidi="ar-SA"/>
        </w:rPr>
        <w:t>存储内存地址的一种变量</w:t>
      </w:r>
      <w:r>
        <w:rPr>
          <w:rFonts w:hint="default" w:ascii="Microsoft YaHei" w:hAnsi="Microsoft YaHei" w:eastAsia="Microsoft YaHei" w:cs="Microsoft YaHei"/>
          <w:sz w:val="21"/>
          <w:szCs w:val="21"/>
          <w:lang w:eastAsia="zh-CN" w:bidi="ar-SA"/>
        </w:rPr>
        <w:t>，可以被任意修改。</w:t>
      </w:r>
      <w:r>
        <w:rPr>
          <w:rFonts w:hint="default" w:ascii="Microsoft YaHei" w:hAnsi="Microsoft YaHei" w:eastAsia="Microsoft YaHei" w:cs="Microsoft YaHei"/>
          <w:sz w:val="21"/>
          <w:szCs w:val="21"/>
          <w:lang w:val="en-US" w:eastAsia="zh-CN" w:bidi="ar-SA"/>
        </w:rPr>
        <w:t>C/C++语言编写的程序中存在大量的指针</w:t>
      </w:r>
      <w:r>
        <w:rPr>
          <w:rFonts w:hint="default" w:ascii="Microsoft YaHei" w:hAnsi="Microsoft YaHei" w:eastAsia="Microsoft YaHei" w:cs="Microsoft YaHei"/>
          <w:sz w:val="21"/>
          <w:szCs w:val="21"/>
          <w:lang w:eastAsia="zh-CN" w:bidi="ar-SA"/>
        </w:rPr>
        <w:t>。凡是类似的函数指针表，皆可以被攻击，比如C++中</w:t>
      </w:r>
      <w:r>
        <w:rPr>
          <w:rFonts w:hint="eastAsia" w:ascii="Microsoft YaHei" w:hAnsi="Microsoft YaHei" w:eastAsia="Microsoft YaHei" w:cs="Microsoft YaHei"/>
          <w:sz w:val="21"/>
          <w:szCs w:val="21"/>
          <w:lang w:val="en-US" w:eastAsia="zh-CN" w:bidi="ar-SA"/>
        </w:rPr>
        <w:t>虚函数表</w:t>
      </w:r>
      <w:r>
        <w:rPr>
          <w:rFonts w:hint="default" w:ascii="Microsoft YaHei" w:hAnsi="Microsoft YaHei" w:eastAsia="Microsoft YaHei" w:cs="Microsoft YaHei"/>
          <w:sz w:val="21"/>
          <w:szCs w:val="21"/>
          <w:lang w:eastAsia="zh-CN" w:bidi="ar-SA"/>
        </w:rPr>
        <w:t>，虚函数表位于程序数据段，表中存储</w:t>
      </w:r>
      <w:r>
        <w:rPr>
          <w:rFonts w:hint="default" w:ascii="Microsoft YaHei" w:hAnsi="Microsoft YaHei" w:eastAsia="Microsoft YaHei" w:cs="Microsoft YaHei"/>
          <w:sz w:val="21"/>
          <w:szCs w:val="21"/>
          <w:lang w:val="en-US" w:eastAsia="zh-CN" w:bidi="ar-SA"/>
        </w:rPr>
        <w:t>虚</w:t>
      </w:r>
      <w:r>
        <w:rPr>
          <w:rFonts w:hint="default" w:ascii="Microsoft YaHei" w:hAnsi="Microsoft YaHei" w:eastAsia="Microsoft YaHei" w:cs="Microsoft YaHei"/>
          <w:sz w:val="21"/>
          <w:szCs w:val="21"/>
          <w:lang w:eastAsia="zh-CN" w:bidi="ar-SA"/>
        </w:rPr>
        <w:t>函数</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，这些指针指向虚函数的实际地址，</w:t>
      </w:r>
      <w:r>
        <w:rPr>
          <w:rFonts w:hint="eastAsia" w:ascii="Microsoft YaHei" w:hAnsi="Microsoft YaHei" w:eastAsia="Microsoft YaHei" w:cs="Microsoft YaHei"/>
          <w:sz w:val="21"/>
          <w:szCs w:val="21"/>
          <w:lang w:val="en-US" w:eastAsia="zh-CN" w:bidi="ar-SA"/>
        </w:rPr>
        <w:t>攻击者可以</w:t>
      </w:r>
      <w:r>
        <w:rPr>
          <w:rFonts w:hint="default" w:ascii="Microsoft YaHei" w:hAnsi="Microsoft YaHei" w:eastAsia="Microsoft YaHei" w:cs="Microsoft YaHei"/>
          <w:sz w:val="21"/>
          <w:szCs w:val="21"/>
          <w:lang w:eastAsia="zh-CN" w:bidi="ar-SA"/>
        </w:rPr>
        <w:t>利用</w:t>
      </w:r>
      <w:r>
        <w:rPr>
          <w:rFonts w:hint="eastAsia" w:ascii="Microsoft YaHei" w:hAnsi="Microsoft YaHei" w:eastAsia="Microsoft YaHei" w:cs="Microsoft YaHei"/>
          <w:sz w:val="21"/>
          <w:szCs w:val="21"/>
          <w:lang w:val="en-US" w:eastAsia="zh-CN" w:bidi="ar-SA"/>
        </w:rPr>
        <w:t>代码中存在的漏洞</w:t>
      </w:r>
      <w:r>
        <w:rPr>
          <w:rFonts w:hint="eastAsia" w:ascii="Microsoft YaHei" w:hAnsi="Microsoft YaHei" w:eastAsia="Microsoft YaHei" w:cs="Microsoft YaHei"/>
          <w:sz w:val="21"/>
          <w:szCs w:val="21"/>
        </w:rPr>
        <w:t>，对表中</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函数指针</w:t>
      </w:r>
      <w:r>
        <w:rPr>
          <w:rFonts w:hint="default" w:ascii="Microsoft YaHei" w:hAnsi="Microsoft YaHei" w:eastAsia="Microsoft YaHei" w:cs="Microsoft YaHei"/>
          <w:sz w:val="21"/>
          <w:szCs w:val="21"/>
        </w:rPr>
        <w:t>的值</w:t>
      </w:r>
      <w:r>
        <w:rPr>
          <w:rFonts w:hint="eastAsia" w:ascii="Microsoft YaHei" w:hAnsi="Microsoft YaHei" w:eastAsia="Microsoft YaHei" w:cs="Microsoft YaHei"/>
          <w:sz w:val="21"/>
          <w:szCs w:val="21"/>
        </w:rPr>
        <w:t>进行</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改。当</w:t>
      </w:r>
      <w:r>
        <w:rPr>
          <w:rFonts w:hint="default" w:ascii="Microsoft YaHei" w:hAnsi="Microsoft YaHei" w:eastAsia="Microsoft YaHei" w:cs="Microsoft YaHei"/>
          <w:sz w:val="21"/>
          <w:szCs w:val="21"/>
        </w:rPr>
        <w:t>指针</w:t>
      </w:r>
      <w:r>
        <w:rPr>
          <w:rFonts w:hint="eastAsia" w:ascii="Microsoft YaHei" w:hAnsi="Microsoft YaHei" w:eastAsia="Microsoft YaHei" w:cs="Microsoft YaHei"/>
          <w:sz w:val="21"/>
          <w:szCs w:val="21"/>
        </w:rPr>
        <w:t>被</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改的</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23" w:name="_Toc237975304"/>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 xml:space="preserve"> 本章小结</w:t>
      </w:r>
      <w:bookmarkEnd w:id="23"/>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本章首先介绍ROP攻击的原理与具体攻击流程，随后对ROP攻击的两种变种攻击JOP攻击和COP攻击进行介绍，最后从攻击特点、攻击难度等方面对这三种攻击进行对比，总结三种攻击方式的优势与缺点，其中JOP攻击可以脱离程序堆栈完成攻击，能够绕过各种针对堆栈进行保护的防御机制，与ROP和COP相比，具有明显的优势。</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的启动需要利用程序存在的漏洞，即攻击者需要先劫持程序控制流，才能进而执行ROP恶意代码，完成ROP攻击，因此本章介绍了两种常见的程序漏洞：缓冲区溢出漏洞和格式化字符串漏洞。缓存区溢出漏洞较为常见，但是以赖于程序堆栈，容易被众多的针对堆栈进行保护的防御机制检测出来。格式化字符串漏洞可以导致堆栈以外的内存数据被修改，因此对堆栈的依赖性小，可以配合JOP攻击，完成一次栈无关的攻击。</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者在进行ROP攻击时，往往需要一些关于漏洞程序的额外信息，如被复用代码的地址，程序中易被攻击的目标，这些信息需要利用额外的辅助攻击手段取得。因此本章介绍了绕过随机化和篡改GOT表两种常见的与ROP攻击相关的辅助攻击手段。操作系统开启随机化保护后，共享库映像等内存区域被随机分配了基址，因此攻击者无法直接获取被复用代码的准确地址，但是攻击者可以通过泄露内存的方法，间接地得到被复用代码的准确地址。程序GOT表与PLT表配合，用于实现延迟绑定，GOT表的位置固定，表中存储函数指针，PLT表中存在间接跳转指令，间接跳转的目标地址即为相应GOT表中的值，因此攻击者可以篡改GOT表中函数指针的值，完成程序控制流的劫持。辅助攻击手段不能单独完成一次攻击，需要与ROP攻击配合。</w:t>
      </w:r>
    </w:p>
    <w:p>
      <w:pPr>
        <w:numPr>
          <w:ilvl w:val="0"/>
          <w:numId w:val="1"/>
        </w:numPr>
        <w:jc w:val="left"/>
        <w:outlineLvl w:val="0"/>
        <w:rPr>
          <w:rFonts w:hint="eastAsia" w:ascii="Microsoft YaHei" w:hAnsi="Microsoft YaHei" w:eastAsia="Microsoft YaHei" w:cs="Microsoft YaHei"/>
          <w:b/>
          <w:bCs/>
          <w:sz w:val="28"/>
          <w:szCs w:val="28"/>
        </w:rPr>
      </w:pPr>
      <w:bookmarkStart w:id="24" w:name="_Toc1973898131"/>
      <w:r>
        <w:rPr>
          <w:rFonts w:hint="eastAsia" w:ascii="Microsoft YaHei" w:hAnsi="Microsoft YaHei" w:eastAsia="Microsoft YaHei" w:cs="Microsoft YaHei"/>
          <w:b/>
          <w:bCs/>
          <w:sz w:val="28"/>
          <w:szCs w:val="28"/>
        </w:rPr>
        <w:t>ROP攻击动态特征</w:t>
      </w:r>
      <w:r>
        <w:rPr>
          <w:rFonts w:hint="default" w:ascii="Microsoft YaHei" w:hAnsi="Microsoft YaHei" w:eastAsia="Microsoft YaHei" w:cs="Microsoft YaHei"/>
          <w:b/>
          <w:bCs/>
          <w:sz w:val="28"/>
          <w:szCs w:val="28"/>
        </w:rPr>
        <w:t xml:space="preserve"> 1500+</w:t>
      </w:r>
      <w:bookmarkEnd w:id="24"/>
    </w:p>
    <w:p>
      <w:pPr>
        <w:numPr>
          <w:ilvl w:val="0"/>
          <w:numId w:val="0"/>
        </w:numPr>
        <w:jc w:val="left"/>
        <w:outlineLvl w:val="1"/>
        <w:rPr>
          <w:rFonts w:hint="eastAsia" w:ascii="Microsoft YaHei" w:hAnsi="Microsoft YaHei" w:eastAsia="Microsoft YaHei" w:cs="Microsoft YaHei"/>
          <w:sz w:val="21"/>
          <w:szCs w:val="21"/>
        </w:rPr>
      </w:pPr>
      <w:bookmarkStart w:id="25" w:name="_Toc497943094"/>
      <w:r>
        <w:rPr>
          <w:rFonts w:hint="eastAsia" w:ascii="Microsoft YaHei" w:hAnsi="Microsoft YaHei" w:eastAsia="Microsoft YaHei" w:cs="Microsoft YaHei"/>
          <w:sz w:val="21"/>
          <w:szCs w:val="21"/>
          <w:lang w:val="en-US" w:eastAsia="zh-CN"/>
        </w:rPr>
        <w:t>3.1 指令特征</w:t>
      </w:r>
      <w:bookmarkEnd w:id="25"/>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ROP恶意代码由具有各种功能的gadget链接而成，gadget是以返回指令为结尾的</w:t>
      </w:r>
      <w:r>
        <w:rPr>
          <w:rFonts w:hint="eastAsia" w:ascii="Microsoft YaHei" w:hAnsi="Microsoft YaHei" w:eastAsia="Microsoft YaHei" w:cs="Microsoft YaHei"/>
          <w:b/>
          <w:kern w:val="0"/>
          <w:sz w:val="21"/>
          <w:szCs w:val="21"/>
          <w:lang w:val="en-US" w:eastAsia="zh-CN" w:bidi="ar"/>
        </w:rPr>
        <w:t>短指令片段</w:t>
      </w:r>
      <w:r>
        <w:rPr>
          <w:rFonts w:hint="eastAsia" w:ascii="Microsoft YaHei" w:hAnsi="Microsoft YaHei" w:eastAsia="Microsoft YaHei" w:cs="Microsoft YaHei"/>
          <w:kern w:val="0"/>
          <w:sz w:val="21"/>
          <w:szCs w:val="21"/>
          <w:lang w:val="en-US" w:eastAsia="zh-CN" w:bidi="ar"/>
        </w:rPr>
        <w:t>，因此，ROP恶意代码实质上是连续的以返回指令为结尾的短指令组成的指令序列。</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从指令的级别考虑，ROP攻击的动态特征即为程序执行的ROP恶意代码与正常代码之间的差异。在正常程序代码中，返回指令用于函数的返回操作，而在ROP恶意代码中，返回指令用于链接gadget。</w:t>
      </w:r>
    </w:p>
    <w:p>
      <w:pPr>
        <w:keepNext w:val="0"/>
        <w:keepLines w:val="0"/>
        <w:widowControl/>
        <w:suppressLineNumbers w:val="0"/>
        <w:ind w:firstLine="420" w:firstLineChars="0"/>
        <w:jc w:val="left"/>
        <w:rPr>
          <w:rFonts w:hint="default" w:ascii="Microsoft YaHei" w:hAnsi="Microsoft YaHei" w:eastAsia="Microsoft YaHei" w:cs="Microsoft YaHei"/>
          <w:kern w:val="0"/>
          <w:sz w:val="21"/>
          <w:szCs w:val="21"/>
          <w:lang w:eastAsia="zh-CN" w:bidi="ar"/>
        </w:rPr>
      </w:pPr>
      <w:r>
        <w:rPr>
          <w:rFonts w:hint="eastAsia" w:ascii="Microsoft YaHei" w:hAnsi="Microsoft YaHei" w:eastAsia="Microsoft YaHei" w:cs="Microsoft YaHei"/>
          <w:kern w:val="0"/>
          <w:sz w:val="21"/>
          <w:szCs w:val="21"/>
          <w:lang w:val="en-US" w:eastAsia="zh-CN" w:bidi="ar"/>
        </w:rPr>
        <w:t>由于函数的调用与返回成对出现，因此在程序正常执行的过程中，调用指令与返回指令也总是成对出现，且被执行的调用指令数量总是大于或等于被执行的返回指令数量。而在ROP攻击代码中，由于复用了许多返回指令，破坏了调用返回指令成对出现这一特点，使得被执行的返回指令数量多于被执行的调用指令。</w:t>
      </w:r>
      <w:r>
        <w:rPr>
          <w:rFonts w:hint="default" w:ascii="Microsoft YaHei" w:hAnsi="Microsoft YaHei" w:eastAsia="Microsoft YaHei" w:cs="Microsoft YaHei"/>
          <w:kern w:val="0"/>
          <w:sz w:val="21"/>
          <w:szCs w:val="21"/>
          <w:lang w:eastAsia="zh-CN" w:bidi="ar"/>
        </w:rPr>
        <w:t>一般情况下，</w:t>
      </w:r>
      <w:r>
        <w:rPr>
          <w:rFonts w:hint="eastAsia" w:ascii="Microsoft YaHei" w:hAnsi="Microsoft YaHei" w:eastAsia="Microsoft YaHei" w:cs="Microsoft YaHei"/>
          <w:kern w:val="0"/>
          <w:sz w:val="21"/>
          <w:szCs w:val="21"/>
          <w:lang w:val="en-US" w:eastAsia="zh-CN" w:bidi="ar"/>
        </w:rPr>
        <w:t>这一特点可以作为</w:t>
      </w:r>
      <w:r>
        <w:rPr>
          <w:rFonts w:hint="default" w:ascii="Microsoft YaHei" w:hAnsi="Microsoft YaHei" w:eastAsia="Microsoft YaHei" w:cs="Microsoft YaHei"/>
          <w:kern w:val="0"/>
          <w:sz w:val="21"/>
          <w:szCs w:val="21"/>
          <w:lang w:eastAsia="zh-CN" w:bidi="ar"/>
        </w:rPr>
        <w:t>ROP</w:t>
      </w:r>
      <w:r>
        <w:rPr>
          <w:rFonts w:hint="eastAsia" w:ascii="Microsoft YaHei" w:hAnsi="Microsoft YaHei" w:eastAsia="Microsoft YaHei" w:cs="Microsoft YaHei"/>
          <w:kern w:val="0"/>
          <w:sz w:val="21"/>
          <w:szCs w:val="21"/>
          <w:lang w:val="en-US" w:eastAsia="zh-CN" w:bidi="ar"/>
        </w:rPr>
        <w:t>攻击的动态特征</w:t>
      </w:r>
      <w:r>
        <w:rPr>
          <w:rFonts w:hint="default" w:ascii="Microsoft YaHei" w:hAnsi="Microsoft YaHei" w:eastAsia="Microsoft YaHei" w:cs="Microsoft YaHei"/>
          <w:kern w:val="0"/>
          <w:sz w:val="21"/>
          <w:szCs w:val="21"/>
          <w:lang w:eastAsia="zh-CN" w:bidi="ar"/>
        </w:rPr>
        <w:t>的</w:t>
      </w:r>
      <w:r>
        <w:rPr>
          <w:rFonts w:hint="eastAsia" w:ascii="Microsoft YaHei" w:hAnsi="Microsoft YaHei" w:eastAsia="Microsoft YaHei" w:cs="Microsoft YaHei"/>
          <w:kern w:val="0"/>
          <w:sz w:val="21"/>
          <w:szCs w:val="21"/>
          <w:lang w:val="en-US" w:eastAsia="zh-CN" w:bidi="ar"/>
        </w:rPr>
        <w:t>指令</w:t>
      </w:r>
      <w:r>
        <w:rPr>
          <w:rFonts w:hint="default" w:ascii="Microsoft YaHei" w:hAnsi="Microsoft YaHei" w:eastAsia="Microsoft YaHei" w:cs="Microsoft YaHei"/>
          <w:kern w:val="0"/>
          <w:sz w:val="21"/>
          <w:szCs w:val="21"/>
          <w:lang w:eastAsia="zh-CN" w:bidi="ar"/>
        </w:rPr>
        <w:t>特征</w:t>
      </w:r>
      <w:r>
        <w:rPr>
          <w:rFonts w:hint="eastAsia" w:ascii="Microsoft YaHei" w:hAnsi="Microsoft YaHei" w:eastAsia="Microsoft YaHei" w:cs="Microsoft YaHei"/>
          <w:kern w:val="0"/>
          <w:sz w:val="21"/>
          <w:szCs w:val="21"/>
          <w:lang w:val="en-US" w:eastAsia="zh-CN" w:bidi="ar"/>
        </w:rPr>
        <w:t>。此外，正常的程序代码中，除递归调用以外，很少会出现连续的以返回指令为结尾的短指令组成的指令序列，因此gadget的指令特</w:t>
      </w:r>
      <w:r>
        <w:rPr>
          <w:rFonts w:hint="default" w:ascii="Microsoft YaHei" w:hAnsi="Microsoft YaHei" w:eastAsia="Microsoft YaHei" w:cs="Microsoft YaHei"/>
          <w:kern w:val="0"/>
          <w:sz w:val="21"/>
          <w:szCs w:val="21"/>
          <w:lang w:eastAsia="zh-CN" w:bidi="ar"/>
        </w:rPr>
        <w:t>征</w:t>
      </w:r>
      <w:r>
        <w:rPr>
          <w:rFonts w:hint="eastAsia" w:ascii="Microsoft YaHei" w:hAnsi="Microsoft YaHei" w:eastAsia="Microsoft YaHei" w:cs="Microsoft YaHei"/>
          <w:kern w:val="0"/>
          <w:sz w:val="21"/>
          <w:szCs w:val="21"/>
          <w:lang w:val="en-US" w:eastAsia="zh-CN" w:bidi="ar"/>
        </w:rPr>
        <w:t>，也可以作为参考。</w:t>
      </w:r>
      <w:r>
        <w:rPr>
          <w:rFonts w:hint="default" w:ascii="Microsoft YaHei" w:hAnsi="Microsoft YaHei" w:eastAsia="Microsoft YaHei" w:cs="Microsoft YaHei"/>
          <w:kern w:val="0"/>
          <w:sz w:val="21"/>
          <w:szCs w:val="21"/>
          <w:lang w:eastAsia="zh-CN" w:bidi="ar"/>
        </w:rPr>
        <w:tab/>
      </w:r>
      <w:r>
        <w:rPr>
          <w:rFonts w:hint="eastAsia" w:ascii="Microsoft YaHei" w:hAnsi="Microsoft YaHei" w:eastAsia="Microsoft YaHei" w:cs="Microsoft YaHei"/>
          <w:kern w:val="0"/>
          <w:sz w:val="21"/>
          <w:szCs w:val="21"/>
          <w:lang w:val="en-US" w:eastAsia="zh-CN" w:bidi="ar"/>
        </w:rPr>
        <w:t>综上所述，可以得到ROP攻击指令级别的动态特征为：1.被执行的返回指令数大于调用指令数。2.连续的以返回指令为结尾的短指令组成的指令序列被执行</w:t>
      </w:r>
      <w:r>
        <w:rPr>
          <w:rFonts w:hint="default" w:ascii="Microsoft YaHei" w:hAnsi="Microsoft YaHei" w:eastAsia="Microsoft YaHei" w:cs="Microsoft YaHei"/>
          <w:kern w:val="0"/>
          <w:sz w:val="21"/>
          <w:szCs w:val="21"/>
          <w:lang w:eastAsia="zh-CN" w:bidi="ar"/>
        </w:rPr>
        <w:t>。</w:t>
      </w:r>
    </w:p>
    <w:p>
      <w:pPr>
        <w:keepNext w:val="0"/>
        <w:keepLines w:val="0"/>
        <w:widowControl/>
        <w:suppressLineNumbers w:val="0"/>
        <w:ind w:firstLine="420" w:firstLineChars="0"/>
        <w:jc w:val="left"/>
        <w:rPr>
          <w:rFonts w:hint="eastAsia" w:ascii="Microsoft YaHei" w:hAnsi="Microsoft YaHei" w:eastAsia="Microsoft YaHei" w:cs="Microsoft YaHei"/>
          <w:kern w:val="0"/>
          <w:sz w:val="21"/>
          <w:szCs w:val="21"/>
          <w:lang w:eastAsia="zh-CN" w:bidi="ar"/>
        </w:rPr>
      </w:pPr>
      <w:r>
        <w:rPr>
          <w:rFonts w:hint="default" w:ascii="Microsoft YaHei" w:hAnsi="Microsoft YaHei" w:eastAsia="Microsoft YaHei" w:cs="Microsoft YaHei"/>
          <w:sz w:val="21"/>
          <w:szCs w:val="21"/>
        </w:rPr>
        <w:t>由于程序的复杂性，</w:t>
      </w:r>
      <w:r>
        <w:rPr>
          <w:rFonts w:hint="default" w:ascii="Microsoft YaHei" w:hAnsi="Microsoft YaHei" w:eastAsia="Microsoft YaHei" w:cs="Microsoft YaHei"/>
          <w:kern w:val="0"/>
          <w:sz w:val="21"/>
          <w:szCs w:val="21"/>
          <w:lang w:eastAsia="zh-CN" w:bidi="ar"/>
        </w:rPr>
        <w:t>指令特征存在一定的局限性，本文将在第四章中进行讨论。</w:t>
      </w:r>
    </w:p>
    <w:p>
      <w:pPr>
        <w:numPr>
          <w:ilvl w:val="0"/>
          <w:numId w:val="0"/>
        </w:numPr>
        <w:jc w:val="left"/>
        <w:outlineLvl w:val="1"/>
        <w:rPr>
          <w:rFonts w:hint="eastAsia" w:ascii="Microsoft YaHei" w:hAnsi="Microsoft YaHei" w:eastAsia="Microsoft YaHei" w:cs="Microsoft YaHei"/>
          <w:sz w:val="21"/>
          <w:szCs w:val="21"/>
        </w:rPr>
      </w:pPr>
      <w:bookmarkStart w:id="26" w:name="_Toc2085237004"/>
      <w:r>
        <w:rPr>
          <w:rFonts w:hint="eastAsia" w:ascii="Microsoft YaHei" w:hAnsi="Microsoft YaHei" w:eastAsia="Microsoft YaHei" w:cs="Microsoft YaHei"/>
          <w:sz w:val="21"/>
          <w:szCs w:val="21"/>
          <w:lang w:val="en-US" w:eastAsia="zh-CN"/>
        </w:rPr>
        <w:t>3.2 内存特征</w:t>
      </w:r>
      <w:bookmarkEnd w:id="26"/>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攻击需要利用程序存在的漏洞才能得以启动，攻击者首先需要劫持程序控制流，才能进而执行ROP恶意代码，完成ROP攻击。因此，ROP攻击必然导致程序的正常执行流程遭到破坏。能够转移程序控制流的指令有三种：返回指令、调用指令、跳转指令。因此，攻击者针对这三种指令发动攻击，可以导致程序控制流被劫持。程序控制流被劫持时的内存特征可分为两类：返回地址被篡改、内存指针被篡改。</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返回指令使用到了堆栈指针，即程序控制流转移的位置由栈顶元素决定，栈顶元素正常情况下为函数调用时保存的返回地址。攻击者可以利用程序漏洞，如栈溢出，篡改栈中的返回地址，在返回指令执行后，劫持程序控制流。间接调用或者间接跳转指令使用到了内存指针，即程序控制流转移的位置由内存中的值决定。攻击者可以利用程序漏洞，如格式化字符串漏洞，篡改内存指针中的值，在间接调用或间接跳转指令执行后，劫持程序控制流。返回地址被篡改也可以算作是内存指针被篡改，因为返回地址保存在栈中，堆栈指针也是内存指针的一种。</w:t>
      </w:r>
    </w:p>
    <w:p>
      <w:pPr>
        <w:keepNext w:val="0"/>
        <w:keepLines w:val="0"/>
        <w:widowControl/>
        <w:suppressLineNumbers w:val="0"/>
        <w:jc w:val="center"/>
        <w:rPr>
          <w:rFonts w:hint="eastAsia" w:ascii="Microsoft YaHei" w:hAnsi="Microsoft YaHei" w:eastAsia="Microsoft YaHei" w:cs="Microsoft YaHei"/>
          <w:kern w:val="0"/>
          <w:sz w:val="21"/>
          <w:szCs w:val="21"/>
          <w:lang w:eastAsia="zh-CN" w:bidi="ar"/>
        </w:rPr>
      </w:pPr>
      <w:bookmarkStart w:id="27" w:name="6c679b3e-f657-47a0-b78c-9b16dededbbb"/>
      <w:bookmarkEnd w:id="27"/>
      <w:r>
        <w:rPr>
          <w:rFonts w:hint="eastAsia" w:ascii="Microsoft YaHei" w:hAnsi="Microsoft YaHei" w:eastAsia="Microsoft YaHei" w:cs="Microsoft YaHei"/>
          <w:kern w:val="0"/>
          <w:sz w:val="21"/>
          <w:szCs w:val="21"/>
          <w:lang w:eastAsia="zh-CN" w:bidi="ar"/>
        </w:rPr>
        <w:drawing>
          <wp:inline distT="0" distB="0" distL="114300" distR="114300">
            <wp:extent cx="4514215" cy="1405890"/>
            <wp:effectExtent l="0" t="0" r="635" b="3810"/>
            <wp:docPr id="37" name="Picture 37" descr="6a757dfccf8392a3cdbac2abc1aa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6a757dfccf8392a3cdbac2abc1aa1090"/>
                    <pic:cNvPicPr>
                      <a:picLocks noChangeAspect="1"/>
                    </pic:cNvPicPr>
                  </pic:nvPicPr>
                  <pic:blipFill>
                    <a:blip r:embed="rId17"/>
                    <a:stretch>
                      <a:fillRect/>
                    </a:stretch>
                  </pic:blipFill>
                  <pic:spPr>
                    <a:xfrm>
                      <a:off x="0" y="0"/>
                      <a:ext cx="4514215" cy="1405890"/>
                    </a:xfrm>
                    <a:prstGeom prst="rect">
                      <a:avLst/>
                    </a:prstGeom>
                  </pic:spPr>
                </pic:pic>
              </a:graphicData>
            </a:graphic>
          </wp:inline>
        </w:drawing>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总而言之，从程序内存的角度考虑，ROP攻击的动态特征表现为正常程序的内存数据被篡改，即程序的完整性遭到破坏。根据被攻击者利用的指令来分类，可以得到ROP攻击时程序内存的动态特征有：1.栈中返回地址被篡改。2.内存中指针的值被篡改。</w:t>
      </w:r>
    </w:p>
    <w:p>
      <w:pPr>
        <w:numPr>
          <w:ilvl w:val="0"/>
          <w:numId w:val="0"/>
        </w:numPr>
        <w:jc w:val="left"/>
        <w:outlineLvl w:val="1"/>
        <w:rPr>
          <w:rFonts w:hint="eastAsia" w:ascii="Microsoft YaHei" w:hAnsi="Microsoft YaHei" w:eastAsia="Microsoft YaHei" w:cs="Microsoft YaHei"/>
          <w:sz w:val="21"/>
          <w:szCs w:val="21"/>
        </w:rPr>
      </w:pPr>
      <w:bookmarkStart w:id="28" w:name="_Toc102414948"/>
      <w:r>
        <w:rPr>
          <w:rFonts w:hint="eastAsia" w:ascii="Microsoft YaHei" w:hAnsi="Microsoft YaHei" w:eastAsia="Microsoft YaHei" w:cs="Microsoft YaHei"/>
          <w:sz w:val="21"/>
          <w:szCs w:val="21"/>
        </w:rPr>
        <w:t>3.3 本章小结</w:t>
      </w:r>
      <w:bookmarkEnd w:id="28"/>
    </w:p>
    <w:p>
      <w:pPr>
        <w:numPr>
          <w:ilvl w:val="0"/>
          <w:numId w:val="0"/>
        </w:numPr>
        <w:ind w:firstLine="420" w:firstLineChars="0"/>
        <w:jc w:val="left"/>
        <w:outlineLvl w:val="1"/>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本章分析并总结ROP攻击的动态特征。所谓的ROP攻击动态特征，就是</w:t>
      </w:r>
      <w:r>
        <w:rPr>
          <w:rFonts w:hint="default" w:ascii="Microsoft YaHei" w:hAnsi="Microsoft YaHei" w:eastAsia="Microsoft YaHei" w:cs="Microsoft YaHei"/>
          <w:kern w:val="0"/>
          <w:sz w:val="21"/>
          <w:szCs w:val="21"/>
          <w:lang w:eastAsia="zh-CN" w:bidi="ar"/>
        </w:rPr>
        <w:t>遭受ROP攻击的程序与</w:t>
      </w:r>
      <w:r>
        <w:rPr>
          <w:rFonts w:hint="eastAsia" w:ascii="Microsoft YaHei" w:hAnsi="Microsoft YaHei" w:eastAsia="Microsoft YaHei" w:cs="Microsoft YaHei"/>
          <w:kern w:val="0"/>
          <w:sz w:val="21"/>
          <w:szCs w:val="21"/>
          <w:lang w:val="en-US" w:eastAsia="zh-CN" w:bidi="ar"/>
        </w:rPr>
        <w:t>正常</w:t>
      </w:r>
      <w:r>
        <w:rPr>
          <w:rFonts w:hint="default" w:ascii="Microsoft YaHei" w:hAnsi="Microsoft YaHei" w:eastAsia="Microsoft YaHei" w:cs="Microsoft YaHei"/>
          <w:kern w:val="0"/>
          <w:sz w:val="21"/>
          <w:szCs w:val="21"/>
          <w:lang w:eastAsia="zh-CN" w:bidi="ar"/>
        </w:rPr>
        <w:t>运行的程序</w:t>
      </w:r>
      <w:r>
        <w:rPr>
          <w:rFonts w:hint="eastAsia" w:ascii="Microsoft YaHei" w:hAnsi="Microsoft YaHei" w:eastAsia="Microsoft YaHei" w:cs="Microsoft YaHei"/>
          <w:kern w:val="0"/>
          <w:sz w:val="21"/>
          <w:szCs w:val="21"/>
          <w:lang w:val="en-US" w:eastAsia="zh-CN" w:bidi="ar"/>
        </w:rPr>
        <w:t>之间的差异</w:t>
      </w:r>
      <w:r>
        <w:rPr>
          <w:rFonts w:hint="default" w:ascii="Microsoft YaHei" w:hAnsi="Microsoft YaHei" w:eastAsia="Microsoft YaHei" w:cs="Microsoft YaHei"/>
          <w:kern w:val="0"/>
          <w:sz w:val="21"/>
          <w:szCs w:val="21"/>
          <w:lang w:eastAsia="zh-CN" w:bidi="ar"/>
        </w:rPr>
        <w:t>。本章</w:t>
      </w:r>
      <w:r>
        <w:rPr>
          <w:rFonts w:hint="default" w:ascii="Microsoft YaHei" w:hAnsi="Microsoft YaHei" w:eastAsia="Microsoft YaHei" w:cs="Microsoft YaHei"/>
          <w:sz w:val="21"/>
          <w:szCs w:val="21"/>
        </w:rPr>
        <w:t>首先分析了ROP攻击的指令特征，包括被执行的返回指令数量大于调用指令数量和连续的以返回指令为结尾的短指令序列被执行。但是，由于程序的复杂性，这两种指令特征</w:t>
      </w:r>
      <w:r>
        <w:rPr>
          <w:rFonts w:hint="default" w:ascii="Microsoft YaHei" w:hAnsi="Microsoft YaHei" w:eastAsia="Microsoft YaHei" w:cs="Microsoft YaHei"/>
          <w:kern w:val="0"/>
          <w:sz w:val="21"/>
          <w:szCs w:val="21"/>
          <w:lang w:eastAsia="zh-CN" w:bidi="ar"/>
        </w:rPr>
        <w:t>在某些特定的情况下无法作为ROP攻击的特征，因此存在有一定的局限性。于是，本章从内存角度出发，提取了ROP攻击的另一种动态特征。ROP攻击的内存特征比较明显，即内存的完整性被破坏，具体表现为栈中的函数返回地址被篡才或是内存指针的值被篡改。本章中总结的ROP攻击的动态特征，将作为第四章ROP攻击的检测的基础。</w:t>
      </w:r>
    </w:p>
    <w:p>
      <w:pPr>
        <w:numPr>
          <w:ilvl w:val="0"/>
          <w:numId w:val="1"/>
        </w:numPr>
        <w:jc w:val="left"/>
        <w:outlineLvl w:val="0"/>
        <w:rPr>
          <w:rFonts w:hint="eastAsia" w:ascii="Microsoft YaHei" w:hAnsi="Microsoft YaHei" w:eastAsia="Microsoft YaHei" w:cs="Microsoft YaHei"/>
          <w:b/>
          <w:bCs/>
          <w:sz w:val="28"/>
          <w:szCs w:val="28"/>
        </w:rPr>
      </w:pPr>
      <w:bookmarkStart w:id="29" w:name="_Toc1204970965"/>
      <w:r>
        <w:rPr>
          <w:rFonts w:hint="eastAsia" w:ascii="Microsoft YaHei" w:hAnsi="Microsoft YaHei" w:eastAsia="Microsoft YaHei" w:cs="Microsoft YaHei"/>
          <w:b/>
          <w:bCs/>
          <w:sz w:val="28"/>
          <w:szCs w:val="28"/>
        </w:rPr>
        <w:t>ROP攻击检测方法 4000+</w:t>
      </w:r>
      <w:bookmarkEnd w:id="29"/>
    </w:p>
    <w:p>
      <w:pPr>
        <w:numPr>
          <w:ilvl w:val="0"/>
          <w:numId w:val="0"/>
        </w:numPr>
        <w:jc w:val="left"/>
        <w:outlineLvl w:val="1"/>
        <w:rPr>
          <w:rFonts w:hint="eastAsia" w:ascii="Microsoft YaHei" w:hAnsi="Microsoft YaHei" w:eastAsia="Microsoft YaHei" w:cs="Microsoft YaHei"/>
          <w:sz w:val="21"/>
          <w:szCs w:val="21"/>
        </w:rPr>
      </w:pPr>
      <w:bookmarkStart w:id="30" w:name="_Toc868745339"/>
      <w:r>
        <w:rPr>
          <w:rFonts w:hint="eastAsia" w:ascii="Microsoft YaHei" w:hAnsi="Microsoft YaHei" w:eastAsia="Microsoft YaHei" w:cs="Microsoft YaHei"/>
          <w:sz w:val="21"/>
          <w:szCs w:val="21"/>
        </w:rPr>
        <w:t>4.1 指令特征检测 1000+</w:t>
      </w:r>
      <w:bookmarkEnd w:id="30"/>
    </w:p>
    <w:p>
      <w:pPr>
        <w:numPr>
          <w:ilvl w:val="0"/>
          <w:numId w:val="0"/>
        </w:numPr>
        <w:jc w:val="left"/>
        <w:outlineLvl w:val="2"/>
        <w:rPr>
          <w:rFonts w:hint="eastAsia" w:ascii="Microsoft YaHei" w:hAnsi="Microsoft YaHei" w:eastAsia="Microsoft YaHei" w:cs="Microsoft YaHei"/>
          <w:color w:val="auto"/>
          <w:sz w:val="21"/>
          <w:szCs w:val="21"/>
        </w:rPr>
      </w:pPr>
      <w:bookmarkStart w:id="31" w:name="_Toc1195146598"/>
      <w:r>
        <w:rPr>
          <w:rFonts w:hint="eastAsia" w:ascii="Microsoft YaHei" w:hAnsi="Microsoft YaHei" w:eastAsia="Microsoft YaHei" w:cs="Microsoft YaHei"/>
          <w:color w:val="auto"/>
          <w:sz w:val="21"/>
          <w:szCs w:val="21"/>
        </w:rPr>
        <w:t>4.1.</w:t>
      </w:r>
      <w:r>
        <w:rPr>
          <w:rFonts w:hint="default" w:ascii="Microsoft YaHei" w:hAnsi="Microsoft YaHei" w:eastAsia="Microsoft YaHei" w:cs="Microsoft YaHei"/>
          <w:color w:val="auto"/>
          <w:sz w:val="21"/>
          <w:szCs w:val="21"/>
        </w:rPr>
        <w:t>1</w:t>
      </w:r>
      <w:r>
        <w:rPr>
          <w:rFonts w:hint="eastAsia" w:ascii="Microsoft YaHei" w:hAnsi="Microsoft YaHei" w:eastAsia="Microsoft YaHei" w:cs="Microsoft YaHei"/>
          <w:color w:val="auto"/>
          <w:sz w:val="21"/>
          <w:szCs w:val="21"/>
        </w:rPr>
        <w:t xml:space="preserve"> </w:t>
      </w:r>
      <w:r>
        <w:rPr>
          <w:rFonts w:hint="default" w:ascii="Microsoft YaHei" w:hAnsi="Microsoft YaHei" w:eastAsia="Microsoft YaHei" w:cs="Microsoft YaHei"/>
          <w:color w:val="auto"/>
          <w:sz w:val="21"/>
          <w:szCs w:val="21"/>
        </w:rPr>
        <w:t>CALL</w:t>
      </w:r>
      <w:r>
        <w:rPr>
          <w:rFonts w:hint="eastAsia" w:ascii="Microsoft YaHei" w:hAnsi="Microsoft YaHei" w:eastAsia="Microsoft YaHei" w:cs="Microsoft YaHei"/>
          <w:color w:val="auto"/>
          <w:sz w:val="21"/>
          <w:szCs w:val="21"/>
        </w:rPr>
        <w:t>-</w:t>
      </w:r>
      <w:r>
        <w:rPr>
          <w:rFonts w:hint="default" w:ascii="Microsoft YaHei" w:hAnsi="Microsoft YaHei" w:eastAsia="Microsoft YaHei" w:cs="Microsoft YaHei"/>
          <w:color w:val="auto"/>
          <w:sz w:val="21"/>
          <w:szCs w:val="21"/>
        </w:rPr>
        <w:t>RET</w:t>
      </w:r>
      <w:r>
        <w:rPr>
          <w:rFonts w:hint="eastAsia" w:ascii="Microsoft YaHei" w:hAnsi="Microsoft YaHei" w:eastAsia="Microsoft YaHei" w:cs="Microsoft YaHei"/>
          <w:color w:val="auto"/>
          <w:sz w:val="21"/>
          <w:szCs w:val="21"/>
        </w:rPr>
        <w:t>指令数检测 500+</w:t>
      </w:r>
      <w:bookmarkEnd w:id="31"/>
    </w:p>
    <w:p>
      <w:pPr>
        <w:numPr>
          <w:ilvl w:val="0"/>
          <w:numId w:val="0"/>
        </w:numPr>
        <w:ind w:firstLine="420" w:firstLineChars="0"/>
        <w:jc w:val="left"/>
        <w:outlineLvl w:val="9"/>
        <w:rPr>
          <w:rFonts w:hint="eastAsia" w:ascii="Microsoft YaHei" w:hAnsi="Microsoft YaHei" w:eastAsia="Microsoft YaHei" w:cs="Microsoft YaHei"/>
          <w:color w:val="auto"/>
          <w:sz w:val="21"/>
          <w:szCs w:val="21"/>
        </w:rPr>
      </w:pPr>
      <w:bookmarkStart w:id="32" w:name="_Toc1319661066"/>
      <w:r>
        <w:rPr>
          <w:rFonts w:hint="eastAsia" w:ascii="Microsoft YaHei" w:hAnsi="Microsoft YaHei" w:eastAsia="Microsoft YaHei" w:cs="Microsoft YaHei"/>
          <w:color w:val="auto"/>
          <w:sz w:val="21"/>
          <w:szCs w:val="21"/>
        </w:rPr>
        <w:t>正常程序的调用指令数量大于或等于返回指令数量，</w:t>
      </w:r>
      <w:r>
        <w:rPr>
          <w:rFonts w:hint="default" w:ascii="Microsoft YaHei" w:hAnsi="Microsoft YaHei" w:eastAsia="Microsoft YaHei" w:cs="Microsoft YaHei"/>
          <w:color w:val="auto"/>
          <w:sz w:val="21"/>
          <w:szCs w:val="21"/>
          <w:lang w:val="en"/>
        </w:rPr>
        <w:t>而</w:t>
      </w:r>
      <w:r>
        <w:rPr>
          <w:rFonts w:hint="eastAsia" w:ascii="Microsoft YaHei" w:hAnsi="Microsoft YaHei" w:eastAsia="Microsoft YaHei" w:cs="Microsoft YaHei"/>
          <w:color w:val="auto"/>
          <w:sz w:val="21"/>
          <w:szCs w:val="21"/>
        </w:rPr>
        <w:t>遭受ROP攻击的程序返回指令数量大于调用指令数量。根据这一特征，可以分别设置两个计数器，</w:t>
      </w:r>
      <w:r>
        <w:rPr>
          <w:rFonts w:hint="default" w:ascii="Microsoft YaHei" w:hAnsi="Microsoft YaHei" w:eastAsia="Microsoft YaHei" w:cs="Microsoft YaHei"/>
          <w:color w:val="auto"/>
          <w:sz w:val="21"/>
          <w:szCs w:val="21"/>
          <w:lang w:val="en"/>
        </w:rPr>
        <w:t>用于</w:t>
      </w:r>
      <w:r>
        <w:rPr>
          <w:rFonts w:hint="eastAsia" w:ascii="Microsoft YaHei" w:hAnsi="Microsoft YaHei" w:eastAsia="Microsoft YaHei" w:cs="Microsoft YaHei"/>
          <w:color w:val="auto"/>
          <w:sz w:val="21"/>
          <w:szCs w:val="21"/>
        </w:rPr>
        <w:t>记录程序执行的调用指令数量和返回指令数量。调用指令计数器和返回指令计数器的初始值均为0，在程序开始运行时，激活指令计数器，当一条调用指令被执行时，调用指令计数器数值加1，当一条返回指令被执行时，返回指令计数器数值加1</w:t>
      </w:r>
      <w:r>
        <w:rPr>
          <w:rFonts w:hint="default" w:ascii="Microsoft YaHei" w:hAnsi="Microsoft YaHei" w:eastAsia="Microsoft YaHei" w:cs="Microsoft YaHei"/>
          <w:color w:val="auto"/>
          <w:sz w:val="21"/>
          <w:szCs w:val="21"/>
          <w:lang w:val="en"/>
        </w:rPr>
        <w:t>。返回指令执行后，</w:t>
      </w:r>
      <w:r>
        <w:rPr>
          <w:rFonts w:hint="eastAsia" w:ascii="Microsoft YaHei" w:hAnsi="Microsoft YaHei" w:eastAsia="Microsoft YaHei" w:cs="Microsoft YaHei"/>
          <w:color w:val="auto"/>
          <w:sz w:val="21"/>
          <w:szCs w:val="21"/>
        </w:rPr>
        <w:t>对比两指令计数器中的数值，若调用指令计数器中的值大于或等于返回指令计数器中的值，则表明程序正常，继续执行计数操作，若调用指令计数器中的值小于指令计数器中的值，则说明程序异常，有可能正在遭受ROP攻击。图4-1展示了CALL-RET指令数检测方案的流程。</w:t>
      </w:r>
    </w:p>
    <w:p>
      <w:pPr>
        <w:numPr>
          <w:ilvl w:val="0"/>
          <w:numId w:val="0"/>
        </w:numPr>
        <w:jc w:val="center"/>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sz w:val="21"/>
          <w:szCs w:val="21"/>
        </w:rPr>
        <w:drawing>
          <wp:inline distT="0" distB="0" distL="114300" distR="114300">
            <wp:extent cx="3485515" cy="5057140"/>
            <wp:effectExtent l="0" t="0" r="635" b="10160"/>
            <wp:docPr id="40" name="Picture 40" descr="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rb"/>
                    <pic:cNvPicPr>
                      <a:picLocks noChangeAspect="1"/>
                    </pic:cNvPicPr>
                  </pic:nvPicPr>
                  <pic:blipFill>
                    <a:blip r:embed="rId18"/>
                    <a:stretch>
                      <a:fillRect/>
                    </a:stretch>
                  </pic:blipFill>
                  <pic:spPr>
                    <a:xfrm>
                      <a:off x="0" y="0"/>
                      <a:ext cx="3485515" cy="505714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color w:val="auto"/>
          <w:sz w:val="21"/>
          <w:szCs w:val="21"/>
          <w:lang w:val="en"/>
        </w:rPr>
      </w:pPr>
      <w:r>
        <w:rPr>
          <w:rFonts w:hint="eastAsia" w:ascii="Microsoft YaHei" w:hAnsi="Microsoft YaHei" w:eastAsia="Microsoft YaHei" w:cs="Microsoft YaHei"/>
          <w:color w:val="auto"/>
          <w:sz w:val="21"/>
          <w:szCs w:val="21"/>
        </w:rPr>
        <w:t>图4-1</w:t>
      </w:r>
      <w:r>
        <w:rPr>
          <w:rFonts w:hint="default" w:ascii="Microsoft YaHei" w:hAnsi="Microsoft YaHei" w:eastAsia="Microsoft YaHei" w:cs="Microsoft YaHei"/>
          <w:color w:val="auto"/>
          <w:sz w:val="21"/>
          <w:szCs w:val="21"/>
          <w:lang w:val="en"/>
        </w:rPr>
        <w:t xml:space="preserve"> </w:t>
      </w:r>
      <w:r>
        <w:rPr>
          <w:rFonts w:hint="eastAsia" w:ascii="Microsoft YaHei" w:hAnsi="Microsoft YaHei" w:eastAsia="Microsoft YaHei" w:cs="Microsoft YaHei"/>
          <w:color w:val="auto"/>
          <w:sz w:val="21"/>
          <w:szCs w:val="21"/>
        </w:rPr>
        <w:t>CALL-RET指令数检测流程</w:t>
      </w:r>
    </w:p>
    <w:p>
      <w:pPr>
        <w:numPr>
          <w:ilvl w:val="0"/>
          <w:numId w:val="0"/>
        </w:numPr>
        <w:ind w:firstLine="420" w:firstLine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因为c语言中存在函数的嵌套调用，所以调用指令数量与返回指令数量的差值不固定，差值的最大值取决于被调用函数的层次。若函数A中调用了函数B，函数B中又调用了函数C，函数C中又调用了函数D，则在函数D返回后，调用指令比返回指令的数量多3，直到函数A返回后，调用指令的数量才和返回指令的数量相等。在这个嵌入调用关系中，函数D处于嵌套调用的第4层。因此，调用指令计数器与返回指令计数器的最大差值为最内层函数的层次减1。</w:t>
      </w:r>
    </w:p>
    <w:p>
      <w:pPr>
        <w:numPr>
          <w:ilvl w:val="0"/>
          <w:numId w:val="0"/>
        </w:numPr>
        <w:ind w:firstLine="420" w:firstLine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如果程序中存在缓冲区溢出漏洞，且溢出点出现在第n层嵌套函数，那么溢出发生时，调用指令计数器的值比返回指令计数器的值多n-1。攻击者使用长度小于n-1的gadget链进行ROP攻击，指令计数器完全检测不到程序异常。因此指令计数器受溢出点位置的限制。本章第</w:t>
      </w:r>
      <w:r>
        <w:rPr>
          <w:rFonts w:hint="default" w:ascii="Microsoft YaHei" w:hAnsi="Microsoft YaHei" w:eastAsia="Microsoft YaHei" w:cs="Microsoft YaHei"/>
          <w:color w:val="auto"/>
          <w:sz w:val="21"/>
          <w:szCs w:val="21"/>
          <w:lang w:val="en"/>
        </w:rPr>
        <w:t>4.</w:t>
      </w:r>
      <w:r>
        <w:rPr>
          <w:rFonts w:hint="eastAsia" w:ascii="Microsoft YaHei" w:hAnsi="Microsoft YaHei" w:eastAsia="Microsoft YaHei" w:cs="Microsoft YaHei"/>
          <w:color w:val="auto"/>
          <w:sz w:val="21"/>
          <w:szCs w:val="21"/>
        </w:rPr>
        <w:t>2小节中介绍的方法可以弥补这一缺陷。</w:t>
      </w:r>
    </w:p>
    <w:p>
      <w:pPr>
        <w:numPr>
          <w:ilvl w:val="0"/>
          <w:numId w:val="0"/>
        </w:numPr>
        <w:jc w:val="left"/>
        <w:outlineLvl w:val="2"/>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4.1.2 连续</w:t>
      </w:r>
      <w:r>
        <w:rPr>
          <w:rFonts w:hint="default" w:ascii="Microsoft YaHei" w:hAnsi="Microsoft YaHei" w:eastAsia="Microsoft YaHei" w:cs="Microsoft YaHei"/>
          <w:color w:val="auto"/>
          <w:sz w:val="21"/>
          <w:szCs w:val="21"/>
          <w:lang w:val="en"/>
        </w:rPr>
        <w:t>gadget检测</w:t>
      </w:r>
      <w:r>
        <w:rPr>
          <w:rFonts w:hint="eastAsia" w:ascii="Microsoft YaHei" w:hAnsi="Microsoft YaHei" w:eastAsia="Microsoft YaHei" w:cs="Microsoft YaHei"/>
          <w:color w:val="auto"/>
          <w:sz w:val="21"/>
          <w:szCs w:val="21"/>
        </w:rPr>
        <w:t xml:space="preserve"> 500+</w:t>
      </w:r>
      <w:bookmarkEnd w:id="32"/>
    </w:p>
    <w:p>
      <w:pPr>
        <w:numPr>
          <w:ilvl w:val="0"/>
          <w:numId w:val="0"/>
        </w:numPr>
        <w:ind w:firstLine="420" w:firstLineChars="0"/>
        <w:jc w:val="left"/>
        <w:outlineLvl w:val="9"/>
        <w:rPr>
          <w:rFonts w:hint="default" w:ascii="Microsoft YaHei" w:hAnsi="Microsoft YaHei" w:eastAsia="Microsoft YaHei" w:cs="Microsoft YaHei"/>
          <w:color w:val="auto"/>
          <w:sz w:val="21"/>
          <w:szCs w:val="21"/>
          <w:lang w:val="en"/>
        </w:rPr>
      </w:pPr>
      <w:bookmarkStart w:id="33" w:name="_Toc1933681420"/>
      <w:r>
        <w:rPr>
          <w:rFonts w:hint="default" w:ascii="Microsoft YaHei" w:hAnsi="Microsoft YaHei" w:eastAsia="Microsoft YaHei" w:cs="Microsoft YaHei"/>
          <w:color w:val="auto"/>
          <w:sz w:val="21"/>
          <w:szCs w:val="21"/>
          <w:lang w:val="en"/>
        </w:rPr>
        <w:t>在ROP攻击中，gadget的指令长度与连续被执行的gadget的数量，都在一定的数值范围内。</w:t>
      </w:r>
      <w:r>
        <w:rPr>
          <w:rFonts w:ascii="Times New Roman" w:hAnsi="Times New Roman" w:cs="Times New Roman"/>
          <w:lang w:val="en"/>
        </w:rPr>
        <w:t>文章</w:t>
      </w:r>
      <w:r>
        <w:rPr>
          <w:rFonts w:ascii="Times New Roman" w:hAnsi="Times New Roman" w:cs="Times New Roman"/>
          <w:vertAlign w:val="superscript"/>
        </w:rPr>
        <w:t>[</w:t>
      </w:r>
      <w:r>
        <w:rPr>
          <w:rFonts w:hint="default" w:ascii="Times New Roman" w:hAnsi="Times New Roman" w:cs="Times New Roman"/>
          <w:vertAlign w:val="superscript"/>
          <w:lang w:val="en"/>
        </w:rPr>
        <w:t>24</w:t>
      </w:r>
      <w:r>
        <w:rPr>
          <w:rFonts w:ascii="Times New Roman" w:hAnsi="Times New Roman" w:cs="Times New Roman"/>
          <w:vertAlign w:val="superscript"/>
        </w:rPr>
        <w:t>]</w:t>
      </w:r>
      <w:r>
        <w:rPr>
          <w:rFonts w:ascii="Times New Roman" w:hAnsi="Times New Roman" w:cs="Times New Roman"/>
          <w:lang w:val="en"/>
        </w:rPr>
        <w:t>中</w:t>
      </w:r>
      <w:r>
        <w:rPr>
          <w:rFonts w:ascii="Times New Roman" w:hAnsi="Times New Roman" w:cs="Times New Roman"/>
        </w:rPr>
        <w:t>指出gadget中的指令数不超过5条。Kayaalp等人</w:t>
      </w:r>
      <w:r>
        <w:rPr>
          <w:rFonts w:ascii="Times New Roman" w:hAnsi="Times New Roman" w:cs="Times New Roman"/>
          <w:vertAlign w:val="superscript"/>
        </w:rPr>
        <w:t>[</w:t>
      </w:r>
      <w:r>
        <w:rPr>
          <w:rFonts w:hint="default" w:ascii="Times New Roman" w:hAnsi="Times New Roman" w:cs="Times New Roman"/>
          <w:vertAlign w:val="superscript"/>
          <w:lang w:val="en"/>
        </w:rPr>
        <w:t>30</w:t>
      </w:r>
      <w:r>
        <w:rPr>
          <w:rFonts w:ascii="Times New Roman" w:hAnsi="Times New Roman" w:cs="Times New Roman"/>
          <w:vertAlign w:val="superscript"/>
        </w:rPr>
        <w:t>]</w:t>
      </w:r>
      <w:r>
        <w:rPr>
          <w:rFonts w:ascii="Times New Roman" w:hAnsi="Times New Roman" w:cs="Times New Roman"/>
        </w:rPr>
        <w:t>从libc标准库中提取了所有gadget并研究</w:t>
      </w:r>
      <w:r>
        <w:rPr>
          <w:rFonts w:hint="eastAsia" w:ascii="Times New Roman" w:hAnsi="Times New Roman" w:cs="Times New Roman"/>
        </w:rPr>
        <w:t>了其</w:t>
      </w:r>
      <w:r>
        <w:rPr>
          <w:rFonts w:ascii="Times New Roman" w:hAnsi="Times New Roman" w:cs="Times New Roman"/>
        </w:rPr>
        <w:t>平均长度。</w:t>
      </w:r>
      <w:r>
        <w:rPr>
          <w:rFonts w:hint="eastAsia" w:ascii="Times New Roman" w:hAnsi="Times New Roman" w:cs="Times New Roman"/>
        </w:rPr>
        <w:t>研究</w:t>
      </w:r>
      <w:r>
        <w:rPr>
          <w:rFonts w:ascii="Times New Roman" w:hAnsi="Times New Roman" w:cs="Times New Roman"/>
        </w:rPr>
        <w:t>结果表明，随着gadget长度的增加，副作用的数量呈线性增长，使得</w:t>
      </w:r>
      <w:r>
        <w:rPr>
          <w:rFonts w:hint="eastAsia" w:ascii="Times New Roman" w:hAnsi="Times New Roman" w:cs="Times New Roman"/>
        </w:rPr>
        <w:t>g</w:t>
      </w:r>
      <w:r>
        <w:rPr>
          <w:rFonts w:ascii="Times New Roman" w:hAnsi="Times New Roman" w:cs="Times New Roman"/>
        </w:rPr>
        <w:t>adget越来越难以被利用。</w:t>
      </w:r>
      <w:r>
        <w:rPr>
          <w:rFonts w:hint="default" w:ascii="Microsoft YaHei" w:hAnsi="Microsoft YaHei" w:eastAsia="Microsoft YaHei" w:cs="Microsoft YaHei"/>
          <w:color w:val="auto"/>
          <w:sz w:val="21"/>
          <w:szCs w:val="21"/>
          <w:lang w:val="en"/>
        </w:rPr>
        <w:t>因此，可以基于统计学的方法，设置检测gadget中指令数的阈值T0以及检测连续gadget执行次数的阈值T1。对于所有的以返回指令为结尾的指令序列，只要其长度小于阈值T0，便将其视作候选gadget。若候选gadget连续执行的次数大于阈值T1，则认为程序受到了ROP攻击。这种检测方法的有效性依赖于阈值的选取，因此存在一定的局限性。</w:t>
      </w:r>
    </w:p>
    <w:p>
      <w:pPr>
        <w:numPr>
          <w:ilvl w:val="0"/>
          <w:numId w:val="0"/>
        </w:numPr>
        <w:ind w:firstLine="420" w:firstLineChars="0"/>
        <w:jc w:val="left"/>
        <w:outlineLvl w:val="9"/>
        <w:rPr>
          <w:rFonts w:hint="default" w:ascii="Microsoft YaHei" w:hAnsi="Microsoft YaHei" w:eastAsia="Microsoft YaHei" w:cs="Microsoft YaHei"/>
          <w:color w:val="auto"/>
          <w:sz w:val="21"/>
          <w:szCs w:val="21"/>
          <w:lang w:val="en"/>
        </w:rPr>
      </w:pPr>
      <w:r>
        <w:rPr>
          <w:rFonts w:hint="default" w:ascii="Microsoft YaHei" w:hAnsi="Microsoft YaHei" w:eastAsia="Microsoft YaHei" w:cs="Microsoft YaHei"/>
          <w:color w:val="auto"/>
          <w:sz w:val="21"/>
          <w:szCs w:val="21"/>
          <w:lang w:val="en"/>
        </w:rPr>
        <w:t>本文在2.2.3节中介绍了ROP攻击的变种攻击，攻击者除了使用以返回指令为结尾的传统gadget，还可以使用以调用指令或跳转指令为结尾的变种gadget。变种gadget的应用，增大了ROP攻击代码的指令多样性，使得gadget链与正常代码之间的差异性减小。对于以调用指令为结尾的短指令序列，若其长度小于阈值T0，勉强可以将其视作候选gadget。但是对于以跳转指令为结尾的短指令序列，即使其长度小于T0，也不能将其视作候选gadget，因为跳转指令广泛的存在于正常程序代码中，</w:t>
      </w:r>
      <w:r>
        <w:rPr>
          <w:rFonts w:hint="default" w:ascii="Microsoft YaHei" w:hAnsi="Microsoft YaHei" w:eastAsia="Microsoft YaHei" w:cs="Microsoft YaHei"/>
          <w:sz w:val="21"/>
          <w:szCs w:val="21"/>
        </w:rPr>
        <w:t>JOP调度代码与正常分支分支跳转语句</w:t>
      </w:r>
      <w:r>
        <w:rPr>
          <w:rFonts w:hint="default" w:ascii="Microsoft YaHei" w:hAnsi="Microsoft YaHei" w:eastAsia="Microsoft YaHei" w:cs="Microsoft YaHei"/>
          <w:sz w:val="21"/>
          <w:szCs w:val="21"/>
          <w:lang w:val="en"/>
        </w:rPr>
        <w:t>相似度极高（详见</w:t>
      </w:r>
      <w:r>
        <w:rPr>
          <w:rFonts w:hint="default" w:ascii="Microsoft YaHei" w:hAnsi="Microsoft YaHei" w:eastAsia="Microsoft YaHei" w:cs="Microsoft YaHei"/>
          <w:color w:val="auto"/>
          <w:sz w:val="21"/>
          <w:szCs w:val="21"/>
          <w:lang w:val="en"/>
        </w:rPr>
        <w:t>2.1.3节</w:t>
      </w:r>
      <w:r>
        <w:rPr>
          <w:rFonts w:hint="default" w:ascii="Microsoft YaHei" w:hAnsi="Microsoft YaHei" w:eastAsia="Microsoft YaHei" w:cs="Microsoft YaHei"/>
          <w:sz w:val="21"/>
          <w:szCs w:val="21"/>
          <w:lang w:val="en"/>
        </w:rPr>
        <w:t>），</w:t>
      </w:r>
      <w:r>
        <w:rPr>
          <w:rFonts w:hint="default" w:ascii="Microsoft YaHei" w:hAnsi="Microsoft YaHei" w:eastAsia="Microsoft YaHei" w:cs="Microsoft YaHei"/>
          <w:color w:val="auto"/>
          <w:sz w:val="21"/>
          <w:szCs w:val="21"/>
          <w:lang w:val="en"/>
        </w:rPr>
        <w:t>区分正常代码与JOP攻击所用的gadget极为困难。</w:t>
      </w:r>
    </w:p>
    <w:p>
      <w:pPr>
        <w:numPr>
          <w:ilvl w:val="0"/>
          <w:numId w:val="0"/>
        </w:numPr>
        <w:ind w:firstLine="420" w:firstLineChars="0"/>
        <w:jc w:val="left"/>
        <w:outlineLvl w:val="9"/>
        <w:rPr>
          <w:rFonts w:hint="default" w:ascii="Microsoft YaHei" w:hAnsi="Microsoft YaHei" w:eastAsia="Microsoft YaHei" w:cs="Microsoft YaHei"/>
          <w:color w:val="auto"/>
          <w:sz w:val="21"/>
          <w:szCs w:val="21"/>
          <w:lang w:val="en"/>
        </w:rPr>
      </w:pPr>
      <w:r>
        <w:rPr>
          <w:rFonts w:hint="default" w:ascii="Microsoft YaHei" w:hAnsi="Microsoft YaHei" w:eastAsia="Microsoft YaHei" w:cs="Microsoft YaHei"/>
          <w:sz w:val="21"/>
          <w:szCs w:val="21"/>
          <w:lang w:val="en"/>
        </w:rPr>
        <w:t>此外，这种检测方法还存在一定机率的误报和漏报。有</w:t>
      </w:r>
      <w:r>
        <w:rPr>
          <w:rFonts w:hint="eastAsia" w:ascii="Microsoft YaHei" w:hAnsi="Microsoft YaHei" w:eastAsia="Microsoft YaHei" w:cs="Microsoft YaHei"/>
          <w:sz w:val="21"/>
          <w:szCs w:val="21"/>
        </w:rPr>
        <w:t>一些正常程序的指令序列和ROP攻击所使用的指令序列相似，如程序中存在递归调用或嵌套调用，则处理器从最内层函数的返回开始，会连续执行多个返回指令，若返回指令前的指令</w:t>
      </w:r>
      <w:r>
        <w:rPr>
          <w:rFonts w:hint="default" w:ascii="Microsoft YaHei" w:hAnsi="Microsoft YaHei" w:eastAsia="Microsoft YaHei" w:cs="Microsoft YaHei"/>
          <w:sz w:val="21"/>
          <w:szCs w:val="21"/>
          <w:lang w:val="en"/>
        </w:rPr>
        <w:t>序列长度</w:t>
      </w:r>
      <w:r>
        <w:rPr>
          <w:rFonts w:hint="eastAsia" w:ascii="Microsoft YaHei" w:hAnsi="Microsoft YaHei" w:eastAsia="Microsoft YaHei" w:cs="Microsoft YaHei"/>
          <w:sz w:val="21"/>
          <w:szCs w:val="21"/>
        </w:rPr>
        <w:t>小于阈值T0，且嵌套的层数大于阈值T1，则会被误识别为gadget链；攻击者</w:t>
      </w:r>
      <w:r>
        <w:rPr>
          <w:rFonts w:hint="default" w:ascii="Microsoft YaHei" w:hAnsi="Microsoft YaHei" w:eastAsia="Microsoft YaHei" w:cs="Microsoft YaHei"/>
          <w:sz w:val="21"/>
          <w:szCs w:val="21"/>
          <w:lang w:val="en"/>
        </w:rPr>
        <w:t>可以通过向gadget链中插入一条</w:t>
      </w:r>
      <w:r>
        <w:rPr>
          <w:rFonts w:hint="eastAsia" w:ascii="Microsoft YaHei" w:hAnsi="Microsoft YaHei" w:eastAsia="Microsoft YaHei" w:cs="Microsoft YaHei"/>
          <w:sz w:val="21"/>
          <w:szCs w:val="21"/>
        </w:rPr>
        <w:t>含有NOP指令或与NOP指令等价的超长gadget</w:t>
      </w:r>
      <w:r>
        <w:rPr>
          <w:rFonts w:hint="default" w:ascii="Microsoft YaHei" w:hAnsi="Microsoft YaHei" w:eastAsia="Microsoft YaHei" w:cs="Microsoft YaHei"/>
          <w:sz w:val="21"/>
          <w:szCs w:val="21"/>
          <w:lang w:val="en"/>
        </w:rPr>
        <w:t>（长度大于阈值T0）的方法</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lang w:val="en"/>
        </w:rPr>
        <w:t>将连续的gadget分成多段，控制连续执行的gadget次数不超过</w:t>
      </w:r>
      <w:r>
        <w:rPr>
          <w:rFonts w:hint="eastAsia" w:ascii="Microsoft YaHei" w:hAnsi="Microsoft YaHei" w:eastAsia="Microsoft YaHei" w:cs="Microsoft YaHei"/>
          <w:sz w:val="21"/>
          <w:szCs w:val="21"/>
        </w:rPr>
        <w:t>阈值</w:t>
      </w:r>
      <w:r>
        <w:rPr>
          <w:rFonts w:hint="default" w:ascii="Microsoft YaHei" w:hAnsi="Microsoft YaHei" w:eastAsia="Microsoft YaHei" w:cs="Microsoft YaHei"/>
          <w:sz w:val="21"/>
          <w:szCs w:val="21"/>
          <w:lang w:val="en"/>
        </w:rPr>
        <w:t>T1，从而绕过检测。</w:t>
      </w:r>
    </w:p>
    <w:p>
      <w:pPr>
        <w:numPr>
          <w:ilvl w:val="0"/>
          <w:numId w:val="0"/>
        </w:numPr>
        <w:jc w:val="left"/>
        <w:outlineLvl w:val="1"/>
        <w:rPr>
          <w:rFonts w:hint="eastAsia" w:ascii="Microsoft YaHei" w:hAnsi="Microsoft YaHei" w:eastAsia="Microsoft YaHei" w:cs="Microsoft YaHei"/>
          <w:sz w:val="21"/>
          <w:szCs w:val="21"/>
        </w:rPr>
      </w:pPr>
      <w:bookmarkStart w:id="59" w:name="_GoBack"/>
      <w:bookmarkEnd w:id="59"/>
    </w:p>
    <w:p>
      <w:pPr>
        <w:numPr>
          <w:ilvl w:val="0"/>
          <w:numId w:val="0"/>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4.2 完整性检测</w:t>
      </w:r>
      <w:r>
        <w:rPr>
          <w:rFonts w:hint="default" w:ascii="Microsoft YaHei" w:hAnsi="Microsoft YaHei" w:eastAsia="Microsoft YaHei" w:cs="Microsoft YaHei"/>
          <w:sz w:val="21"/>
          <w:szCs w:val="21"/>
        </w:rPr>
        <w:t xml:space="preserve"> 3000+</w:t>
      </w:r>
      <w:bookmarkEnd w:id="33"/>
    </w:p>
    <w:p>
      <w:pPr>
        <w:numPr>
          <w:ilvl w:val="0"/>
          <w:numId w:val="0"/>
        </w:numPr>
        <w:jc w:val="left"/>
        <w:outlineLvl w:val="2"/>
        <w:rPr>
          <w:rFonts w:hint="default" w:ascii="Microsoft YaHei" w:hAnsi="Microsoft YaHei" w:eastAsia="Microsoft YaHei" w:cs="Microsoft YaHei"/>
          <w:color w:val="0000FF"/>
          <w:sz w:val="21"/>
          <w:szCs w:val="21"/>
        </w:rPr>
      </w:pPr>
      <w:bookmarkStart w:id="34" w:name="_Toc1356883392"/>
      <w:r>
        <w:rPr>
          <w:rFonts w:hint="eastAsia" w:ascii="Microsoft YaHei" w:hAnsi="Microsoft YaHei" w:eastAsia="Microsoft YaHei" w:cs="Microsoft YaHei"/>
          <w:color w:val="0000FF"/>
          <w:sz w:val="21"/>
          <w:szCs w:val="21"/>
        </w:rPr>
        <w:t>4.2.1 调用返回控制流完整性检测</w:t>
      </w:r>
      <w:r>
        <w:rPr>
          <w:rFonts w:hint="default" w:ascii="Microsoft YaHei" w:hAnsi="Microsoft YaHei" w:eastAsia="Microsoft YaHei" w:cs="Microsoft YaHei"/>
          <w:color w:val="0000FF"/>
          <w:sz w:val="21"/>
          <w:szCs w:val="21"/>
        </w:rPr>
        <w:t xml:space="preserve"> 2000+</w:t>
      </w:r>
      <w:bookmarkEnd w:id="34"/>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CPRA定义</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根据这一运行时特征，可以对ROP攻击进行检测。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返回地址 - CPRA?</w:t>
      </w:r>
    </w:p>
    <w:p>
      <w:pPr>
        <w:numPr>
          <w:ilvl w:val="0"/>
          <w:numId w:val="0"/>
        </w:numPr>
        <w:ind w:left="420"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 pop of stack?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Libc_func -&gt; ret2libc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else last_ins isret -&gt; rop</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Last_ins iscall -&gt; cop</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Last_ins isbranch -&gt; jop</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返回指令是否为CPRA</w:t>
      </w:r>
    </w:p>
    <w:p>
      <w:pPr>
        <w:numPr>
          <w:ilvl w:val="0"/>
          <w:numId w:val="0"/>
        </w:numPr>
        <w:jc w:val="left"/>
        <w:outlineLvl w:val="9"/>
        <w:rPr>
          <w:rFonts w:hint="eastAsia" w:ascii="Microsoft YaHei" w:hAnsi="Microsoft YaHei" w:eastAsia="Microsoft YaHei" w:cs="Microsoft YaHei"/>
          <w:sz w:val="21"/>
          <w:szCs w:val="21"/>
        </w:rPr>
      </w:pPr>
      <w:bookmarkStart w:id="35" w:name="_Toc412776091"/>
      <w:r>
        <w:rPr>
          <w:rFonts w:hint="eastAsia" w:ascii="Microsoft YaHei" w:hAnsi="Microsoft YaHei" w:eastAsia="Microsoft YaHei" w:cs="Microsoft YaHei"/>
          <w:sz w:val="21"/>
          <w:szCs w:val="21"/>
        </w:rPr>
        <w:t>通过调用-返回转移控制流，if-else内部多用jmp转移。</w:t>
      </w:r>
      <w:bookmarkEnd w:id="35"/>
    </w:p>
    <w:p>
      <w:pPr>
        <w:numPr>
          <w:ilvl w:val="0"/>
          <w:numId w:val="0"/>
        </w:numPr>
        <w:jc w:val="left"/>
        <w:outlineLvl w:val="2"/>
        <w:rPr>
          <w:rFonts w:hint="eastAsia" w:ascii="Microsoft YaHei" w:hAnsi="Microsoft YaHei" w:eastAsia="Microsoft YaHei" w:cs="Microsoft YaHei"/>
          <w:color w:val="0000FF"/>
          <w:sz w:val="21"/>
          <w:szCs w:val="21"/>
        </w:rPr>
      </w:pPr>
      <w:bookmarkStart w:id="36" w:name="_Toc913228825"/>
      <w:r>
        <w:rPr>
          <w:rFonts w:hint="eastAsia" w:ascii="Microsoft YaHei" w:hAnsi="Microsoft YaHei" w:eastAsia="Microsoft YaHei" w:cs="Microsoft YaHei"/>
          <w:color w:val="0000FF"/>
          <w:sz w:val="21"/>
          <w:szCs w:val="21"/>
        </w:rPr>
        <w:t>4.2.1 函数指针控制流完整性检测</w:t>
      </w:r>
      <w:r>
        <w:rPr>
          <w:rFonts w:hint="default" w:ascii="Microsoft YaHei" w:hAnsi="Microsoft YaHei" w:eastAsia="Microsoft YaHei" w:cs="Microsoft YaHei"/>
          <w:color w:val="0000FF"/>
          <w:sz w:val="21"/>
          <w:szCs w:val="21"/>
        </w:rPr>
        <w:t xml:space="preserve"> 1000+</w:t>
      </w:r>
      <w:bookmarkEnd w:id="36"/>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检测位置固定的指针表。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防止修改/二次修改。</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首次调用a - if a.got = a.plt[1] - ok , else err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再次调用a - if a.got = libc[a] - ok , else err</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w:t>
      </w:r>
      <w:r>
        <w:rPr>
          <w:rFonts w:hint="default" w:ascii="Microsoft YaHei" w:hAnsi="Microsoft YaHei" w:eastAsia="Microsoft YaHei" w:cs="Microsoft YaHei"/>
          <w:sz w:val="21"/>
          <w:szCs w:val="21"/>
        </w:rPr>
        <w:t>在程序控制流间接转移</w:t>
      </w:r>
      <w:r>
        <w:rPr>
          <w:rFonts w:hint="eastAsia" w:ascii="Microsoft YaHei" w:hAnsi="Microsoft YaHei" w:eastAsia="Microsoft YaHei" w:cs="Microsoft YaHei"/>
          <w:sz w:val="21"/>
          <w:szCs w:val="21"/>
        </w:rPr>
        <w:t>，c++虚表指针</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GOT表</w:t>
      </w:r>
    </w:p>
    <w:p>
      <w:pPr>
        <w:numPr>
          <w:ilvl w:val="0"/>
          <w:numId w:val="0"/>
        </w:numPr>
        <w:jc w:val="left"/>
        <w:outlineLvl w:val="1"/>
        <w:rPr>
          <w:rFonts w:hint="eastAsia" w:ascii="Microsoft YaHei" w:hAnsi="Microsoft YaHei" w:eastAsia="Microsoft YaHei" w:cs="Microsoft YaHei"/>
          <w:sz w:val="21"/>
          <w:szCs w:val="21"/>
        </w:rPr>
      </w:pPr>
      <w:bookmarkStart w:id="37" w:name="_Toc1009187587"/>
    </w:p>
    <w:p>
      <w:pPr>
        <w:numPr>
          <w:ilvl w:val="0"/>
          <w:numId w:val="0"/>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4.3 本章小结</w:t>
      </w:r>
      <w:bookmarkEnd w:id="37"/>
    </w:p>
    <w:p>
      <w:pPr>
        <w:numPr>
          <w:ilvl w:val="0"/>
          <w:numId w:val="0"/>
        </w:numPr>
        <w:ind w:firstLine="420" w:firstLineChars="0"/>
        <w:jc w:val="left"/>
        <w:outlineLvl w:val="9"/>
        <w:rPr>
          <w:rFonts w:hint="default" w:ascii="Microsoft YaHei" w:hAnsi="Microsoft YaHei" w:eastAsia="Microsoft YaHei" w:cs="Microsoft YaHei"/>
          <w:sz w:val="21"/>
          <w:szCs w:val="21"/>
          <w:lang w:val="en"/>
        </w:rPr>
      </w:pPr>
      <w:r>
        <w:rPr>
          <w:rFonts w:hint="default" w:ascii="Microsoft YaHei" w:hAnsi="Microsoft YaHei" w:eastAsia="Microsoft YaHei" w:cs="Microsoft YaHei"/>
          <w:color w:val="auto"/>
          <w:sz w:val="21"/>
          <w:szCs w:val="21"/>
          <w:lang w:val="en"/>
        </w:rPr>
        <w:t>因此通过识别</w:t>
      </w:r>
      <w:r>
        <w:rPr>
          <w:rFonts w:hint="eastAsia" w:ascii="Microsoft YaHei" w:hAnsi="Microsoft YaHei" w:eastAsia="Microsoft YaHei" w:cs="Microsoft YaHei"/>
          <w:color w:val="auto"/>
          <w:sz w:val="21"/>
          <w:szCs w:val="21"/>
        </w:rPr>
        <w:t>连续gadget</w:t>
      </w:r>
      <w:r>
        <w:rPr>
          <w:rFonts w:hint="default" w:ascii="Microsoft YaHei" w:hAnsi="Microsoft YaHei" w:eastAsia="Microsoft YaHei" w:cs="Microsoft YaHei"/>
          <w:color w:val="auto"/>
          <w:sz w:val="21"/>
          <w:szCs w:val="21"/>
          <w:lang w:val="en"/>
        </w:rPr>
        <w:t>的ROP攻击检测方法具有局限性，无法检测以跳转指令为结尾的gadget。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指令特征的检测方法都存在一定的局限性，因此在对ROP攻击进行检测时，指令特征检测只能用作辅助检测方法，若只采用这种检测方法，必然存在漏报与误报。</w:t>
      </w:r>
    </w:p>
    <w:p>
      <w:pPr>
        <w:numPr>
          <w:ilvl w:val="0"/>
          <w:numId w:val="0"/>
        </w:numPr>
        <w:jc w:val="left"/>
        <w:outlineLvl w:val="1"/>
        <w:rPr>
          <w:rFonts w:hint="eastAsia" w:ascii="Microsoft YaHei" w:hAnsi="Microsoft YaHei" w:eastAsia="Microsoft YaHei" w:cs="Microsoft YaHei"/>
          <w:b/>
          <w:bCs/>
          <w:sz w:val="21"/>
          <w:szCs w:val="21"/>
        </w:rPr>
      </w:pPr>
    </w:p>
    <w:p>
      <w:pPr>
        <w:numPr>
          <w:ilvl w:val="0"/>
          <w:numId w:val="1"/>
        </w:numPr>
        <w:jc w:val="left"/>
        <w:outlineLvl w:val="0"/>
        <w:rPr>
          <w:rFonts w:hint="eastAsia" w:ascii="Microsoft YaHei" w:hAnsi="Microsoft YaHei" w:eastAsia="Microsoft YaHei" w:cs="Microsoft YaHei"/>
          <w:b/>
          <w:bCs/>
          <w:sz w:val="28"/>
          <w:szCs w:val="28"/>
        </w:rPr>
      </w:pPr>
      <w:bookmarkStart w:id="38" w:name="_Toc151184141"/>
      <w:r>
        <w:rPr>
          <w:rFonts w:hint="eastAsia" w:ascii="Microsoft YaHei" w:hAnsi="Microsoft YaHei" w:eastAsia="Microsoft YaHei" w:cs="Microsoft YaHei"/>
          <w:b/>
          <w:bCs/>
          <w:sz w:val="28"/>
          <w:szCs w:val="28"/>
        </w:rPr>
        <w:t>ROP攻击检测</w:t>
      </w:r>
      <w:r>
        <w:rPr>
          <w:rFonts w:hint="default" w:ascii="Microsoft YaHei" w:hAnsi="Microsoft YaHei" w:eastAsia="Microsoft YaHei" w:cs="Microsoft YaHei"/>
          <w:b/>
          <w:bCs/>
          <w:sz w:val="28"/>
          <w:szCs w:val="28"/>
        </w:rPr>
        <w:t>系统</w:t>
      </w:r>
      <w:r>
        <w:rPr>
          <w:rFonts w:hint="eastAsia" w:ascii="Microsoft YaHei" w:hAnsi="Microsoft YaHei" w:eastAsia="Microsoft YaHei" w:cs="Microsoft YaHei"/>
          <w:b/>
          <w:bCs/>
          <w:sz w:val="28"/>
          <w:szCs w:val="28"/>
        </w:rPr>
        <w:t>实现</w:t>
      </w:r>
      <w:r>
        <w:rPr>
          <w:rFonts w:hint="default" w:ascii="Microsoft YaHei" w:hAnsi="Microsoft YaHei" w:eastAsia="Microsoft YaHei" w:cs="Microsoft YaHei"/>
          <w:b/>
          <w:bCs/>
          <w:sz w:val="28"/>
          <w:szCs w:val="28"/>
        </w:rPr>
        <w:t xml:space="preserve"> 8000+</w:t>
      </w:r>
      <w:bookmarkEnd w:id="38"/>
    </w:p>
    <w:p>
      <w:pPr>
        <w:numPr>
          <w:ilvl w:val="0"/>
          <w:numId w:val="0"/>
        </w:numPr>
        <w:jc w:val="left"/>
        <w:outlineLvl w:val="1"/>
        <w:rPr>
          <w:rFonts w:hint="eastAsia" w:ascii="Microsoft YaHei" w:hAnsi="Microsoft YaHei" w:eastAsia="Microsoft YaHei" w:cs="Microsoft YaHei"/>
          <w:color w:val="0000FF"/>
          <w:sz w:val="21"/>
          <w:szCs w:val="21"/>
        </w:rPr>
      </w:pPr>
      <w:bookmarkStart w:id="39" w:name="_Toc546142723"/>
      <w:r>
        <w:rPr>
          <w:rFonts w:hint="eastAsia" w:ascii="Microsoft YaHei" w:hAnsi="Microsoft YaHei" w:eastAsia="Microsoft YaHei" w:cs="Microsoft YaHei"/>
          <w:color w:val="0000FF"/>
          <w:sz w:val="21"/>
          <w:szCs w:val="21"/>
        </w:rPr>
        <w:t>5.1 假设</w:t>
      </w:r>
      <w:r>
        <w:rPr>
          <w:rFonts w:hint="default" w:ascii="Microsoft YaHei" w:hAnsi="Microsoft YaHei" w:eastAsia="Microsoft YaHei" w:cs="Microsoft YaHei"/>
          <w:color w:val="0000FF"/>
          <w:sz w:val="21"/>
          <w:szCs w:val="21"/>
        </w:rPr>
        <w:t xml:space="preserve"> 400+</w:t>
      </w:r>
      <w:bookmarkEnd w:id="39"/>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color w:val="0000FF"/>
          <w:sz w:val="21"/>
          <w:szCs w:val="21"/>
        </w:rPr>
      </w:pPr>
      <w:bookmarkStart w:id="40" w:name="_Toc1884109099"/>
      <w:r>
        <w:rPr>
          <w:rFonts w:hint="eastAsia" w:ascii="Microsoft YaHei" w:hAnsi="Microsoft YaHei" w:eastAsia="Microsoft YaHei" w:cs="Microsoft YaHei"/>
          <w:color w:val="0000FF"/>
          <w:sz w:val="21"/>
          <w:szCs w:val="21"/>
        </w:rPr>
        <w:t>5.2 总体设计</w:t>
      </w:r>
      <w:r>
        <w:rPr>
          <w:rFonts w:hint="default" w:ascii="Microsoft YaHei" w:hAnsi="Microsoft YaHei" w:eastAsia="Microsoft YaHei" w:cs="Microsoft YaHei"/>
          <w:color w:val="0000FF"/>
          <w:sz w:val="21"/>
          <w:szCs w:val="21"/>
        </w:rPr>
        <w:t xml:space="preserve"> 1000+</w:t>
      </w:r>
      <w:bookmarkEnd w:id="40"/>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color w:val="0000FF"/>
          <w:sz w:val="21"/>
          <w:szCs w:val="21"/>
        </w:rPr>
      </w:pPr>
      <w:bookmarkStart w:id="41" w:name="_Toc1961014646"/>
      <w:r>
        <w:rPr>
          <w:rFonts w:hint="eastAsia" w:ascii="Microsoft YaHei" w:hAnsi="Microsoft YaHei" w:eastAsia="Microsoft YaHei" w:cs="Microsoft YaHei"/>
          <w:color w:val="0000FF"/>
          <w:sz w:val="21"/>
          <w:szCs w:val="21"/>
        </w:rPr>
        <w:t>5.3 系统概述(总体实现)</w:t>
      </w:r>
      <w:r>
        <w:rPr>
          <w:rFonts w:hint="default" w:ascii="Microsoft YaHei" w:hAnsi="Microsoft YaHei" w:eastAsia="Microsoft YaHei" w:cs="Microsoft YaHei"/>
          <w:color w:val="0000FF"/>
          <w:sz w:val="21"/>
          <w:szCs w:val="21"/>
        </w:rPr>
        <w:t xml:space="preserve"> 500+</w:t>
      </w:r>
      <w:bookmarkEnd w:id="4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4620260" cy="4768167"/>
                    </a:xfrm>
                    <a:prstGeom prst="rect">
                      <a:avLst/>
                    </a:prstGeom>
                    <a:noFill/>
                    <a:ln w="9525">
                      <a:noFill/>
                      <a:miter/>
                    </a:ln>
                  </pic:spPr>
                </pic:pic>
              </a:graphicData>
            </a:graphic>
          </wp:inline>
        </w:drawing>
      </w:r>
    </w:p>
    <w:p>
      <w:pPr>
        <w:spacing w:after="0" w:line="240" w:lineRule="auto"/>
        <w:jc w:val="center"/>
        <w:rPr>
          <w:rFonts w:hint="eastAsia" w:ascii="Microsoft YaHei" w:hAnsi="Microsoft YaHei" w:eastAsia="Microsoft YaHei" w:cs="Microsoft YaHei"/>
          <w:sz w:val="21"/>
          <w:szCs w:val="21"/>
          <w:lang w:eastAsia="zh-CN"/>
        </w:rPr>
      </w:pPr>
      <w:r>
        <w:rPr>
          <w:rFonts w:ascii="Times New Roman" w:hAnsi="Times New Roman" w:cs="Times New Roman"/>
        </w:rPr>
        <w:t>图x 工作流程</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5036185" cy="248856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043396" cy="2492285"/>
                    </a:xfrm>
                    <a:prstGeom prst="rect">
                      <a:avLst/>
                    </a:prstGeom>
                    <a:noFill/>
                    <a:ln w="9525">
                      <a:noFill/>
                      <a:miter/>
                    </a:ln>
                  </pic:spPr>
                </pic:pic>
              </a:graphicData>
            </a:graphic>
          </wp:inline>
        </w:drawing>
      </w:r>
    </w:p>
    <w:p>
      <w:pPr>
        <w:spacing w:after="0" w:line="240" w:lineRule="auto"/>
        <w:jc w:val="center"/>
        <w:rPr>
          <w:rFonts w:ascii="Times New Roman" w:hAnsi="Times New Roman" w:cs="Times New Roman"/>
        </w:rPr>
      </w:pPr>
      <w:r>
        <w:rPr>
          <w:rFonts w:ascii="Times New Roman" w:hAnsi="Times New Roman" w:cs="Times New Roman"/>
        </w:rPr>
        <w:t>图4 在Pin框架下实现的ROP-Hunt</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color w:val="0000FF"/>
          <w:sz w:val="21"/>
          <w:szCs w:val="21"/>
          <w:lang w:eastAsia="zh-CN"/>
        </w:rPr>
      </w:pPr>
      <w:bookmarkStart w:id="42" w:name="_Toc62919930"/>
      <w:r>
        <w:rPr>
          <w:rFonts w:hint="eastAsia" w:ascii="Microsoft YaHei" w:hAnsi="Microsoft YaHei" w:eastAsia="Microsoft YaHei" w:cs="Microsoft YaHei"/>
          <w:color w:val="0000FF"/>
          <w:sz w:val="21"/>
          <w:szCs w:val="21"/>
          <w:lang w:eastAsia="zh-CN"/>
        </w:rPr>
        <w:t>5.4 实现细则</w:t>
      </w:r>
      <w:r>
        <w:rPr>
          <w:rFonts w:hint="default" w:ascii="Microsoft YaHei" w:hAnsi="Microsoft YaHei" w:eastAsia="Microsoft YaHei" w:cs="Microsoft YaHei"/>
          <w:color w:val="0000FF"/>
          <w:sz w:val="21"/>
          <w:szCs w:val="21"/>
          <w:lang w:eastAsia="zh-CN"/>
        </w:rPr>
        <w:t xml:space="preserve"> 5000+</w:t>
      </w:r>
      <w:bookmarkEnd w:id="42"/>
    </w:p>
    <w:p>
      <w:pPr>
        <w:outlineLvl w:val="2"/>
        <w:rPr>
          <w:rFonts w:hint="default" w:ascii="Microsoft YaHei" w:hAnsi="Microsoft YaHei" w:eastAsia="Microsoft YaHei" w:cs="Microsoft YaHei"/>
          <w:color w:val="0000FF"/>
          <w:lang w:eastAsia="zh-CN"/>
        </w:rPr>
      </w:pPr>
      <w:bookmarkStart w:id="43" w:name="_Toc129951753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.4.1</w:t>
      </w:r>
      <w:r>
        <w:rPr>
          <w:rFonts w:hint="default" w:ascii="Microsoft YaHei" w:hAnsi="Microsoft YaHei" w:eastAsia="Microsoft YaHei" w:cs="Microsoft YaHei"/>
          <w:color w:val="0000FF"/>
          <w:lang w:eastAsia="zh-CN"/>
        </w:rPr>
        <w:t xml:space="preserve"> 返回地址检测</w:t>
      </w:r>
      <w:bookmarkEnd w:id="43"/>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color w:val="0000FF"/>
          <w:lang w:eastAsia="zh-CN"/>
        </w:rPr>
      </w:pPr>
      <w:bookmarkStart w:id="44" w:name="_Toc489184037"/>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 xml:space="preserve">2 </w:t>
      </w:r>
      <w:r>
        <w:rPr>
          <w:rFonts w:hint="eastAsia" w:ascii="Microsoft YaHei" w:hAnsi="Microsoft YaHei" w:eastAsia="Microsoft YaHei" w:cs="Microsoft YaHei"/>
          <w:color w:val="0000FF"/>
          <w:lang w:eastAsia="zh-CN"/>
        </w:rPr>
        <w:t>影子栈</w:t>
      </w:r>
      <w:bookmarkEnd w:id="44"/>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color w:val="0000FF"/>
          <w:lang w:eastAsia="zh-CN"/>
        </w:rPr>
      </w:pPr>
      <w:bookmarkStart w:id="45" w:name="_Toc178942381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3</w:t>
      </w:r>
      <w:r>
        <w:rPr>
          <w:rFonts w:hint="eastAsia" w:ascii="Microsoft YaHei" w:hAnsi="Microsoft YaHei" w:eastAsia="Microsoft YaHei" w:cs="Microsoft YaHei"/>
          <w:color w:val="0000FF"/>
          <w:lang w:eastAsia="zh-CN"/>
        </w:rPr>
        <w:t xml:space="preserve"> 阈值检测器</w:t>
      </w:r>
      <w:bookmarkEnd w:id="45"/>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color w:val="0000FF"/>
          <w:lang w:eastAsia="zh-CN"/>
        </w:rPr>
      </w:pPr>
      <w:bookmarkStart w:id="46" w:name="_Toc21252002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4</w:t>
      </w:r>
      <w:r>
        <w:rPr>
          <w:rFonts w:hint="eastAsia" w:ascii="Microsoft YaHei" w:hAnsi="Microsoft YaHei" w:eastAsia="Microsoft YaHei" w:cs="Microsoft YaHei"/>
          <w:color w:val="0000FF"/>
          <w:lang w:eastAsia="zh-CN"/>
        </w:rPr>
        <w:t xml:space="preserve"> </w:t>
      </w:r>
      <w:r>
        <w:rPr>
          <w:rFonts w:hint="default" w:ascii="Microsoft YaHei" w:hAnsi="Microsoft YaHei" w:eastAsia="Microsoft YaHei" w:cs="Microsoft YaHei"/>
          <w:color w:val="0000FF"/>
          <w:lang w:eastAsia="zh-CN"/>
        </w:rPr>
        <w:t>call-ret</w:t>
      </w:r>
      <w:r>
        <w:rPr>
          <w:rFonts w:hint="eastAsia" w:ascii="Microsoft YaHei" w:hAnsi="Microsoft YaHei" w:eastAsia="Microsoft YaHei" w:cs="Microsoft YaHei"/>
          <w:color w:val="0000FF"/>
          <w:lang w:eastAsia="zh-CN"/>
        </w:rPr>
        <w:t>指令计数器</w:t>
      </w:r>
      <w:bookmarkEnd w:id="46"/>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call-ret平衡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可绕过。</w:t>
      </w:r>
    </w:p>
    <w:p>
      <w:pPr>
        <w:outlineLvl w:val="2"/>
        <w:rPr>
          <w:rFonts w:hint="eastAsia" w:ascii="Microsoft YaHei" w:hAnsi="Microsoft YaHei" w:eastAsia="Microsoft YaHei" w:cs="Microsoft YaHei"/>
          <w:color w:val="0000FF"/>
          <w:sz w:val="21"/>
          <w:szCs w:val="22"/>
          <w:lang w:eastAsia="zh-CN"/>
        </w:rPr>
      </w:pPr>
      <w:bookmarkStart w:id="47" w:name="_Toc1550870538"/>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 xml:space="preserve"> GOT篡改检测器</w:t>
      </w:r>
      <w:bookmarkEnd w:id="47"/>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outlineLvl w:val="2"/>
        <w:rPr>
          <w:rFonts w:hint="eastAsia" w:ascii="Microsoft YaHei" w:hAnsi="Microsoft YaHei" w:eastAsia="Microsoft YaHei" w:cs="Microsoft YaHei"/>
          <w:color w:val="0000FF"/>
          <w:sz w:val="21"/>
          <w:szCs w:val="22"/>
          <w:lang w:eastAsia="zh-CN"/>
        </w:rPr>
      </w:pPr>
      <w:bookmarkStart w:id="48" w:name="_Toc1523181845"/>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6</w:t>
      </w:r>
      <w:r>
        <w:rPr>
          <w:rFonts w:hint="eastAsia" w:ascii="Microsoft YaHei" w:hAnsi="Microsoft YaHei" w:eastAsia="Microsoft YaHei" w:cs="Microsoft YaHei"/>
          <w:color w:val="0000FF"/>
          <w:sz w:val="21"/>
          <w:szCs w:val="22"/>
          <w:lang w:eastAsia="zh-CN"/>
        </w:rPr>
        <w:t xml:space="preserve"> </w:t>
      </w:r>
      <w:r>
        <w:rPr>
          <w:rFonts w:hint="default" w:ascii="Microsoft YaHei" w:hAnsi="Microsoft YaHei" w:eastAsia="Microsoft YaHei" w:cs="Microsoft YaHei"/>
          <w:color w:val="0000FF"/>
          <w:sz w:val="21"/>
          <w:szCs w:val="22"/>
          <w:lang w:eastAsia="zh-CN"/>
        </w:rPr>
        <w:t>CPR</w:t>
      </w:r>
      <w:r>
        <w:rPr>
          <w:rFonts w:hint="eastAsia" w:ascii="Microsoft YaHei" w:hAnsi="Microsoft YaHei" w:eastAsia="Microsoft YaHei" w:cs="Microsoft YaHei"/>
          <w:color w:val="0000FF"/>
          <w:sz w:val="21"/>
          <w:szCs w:val="22"/>
          <w:lang w:eastAsia="zh-CN"/>
        </w:rPr>
        <w:t>检测器</w:t>
      </w:r>
      <w:bookmarkEnd w:id="48"/>
    </w:p>
    <w:p>
      <w:pPr>
        <w:numPr>
          <w:ilvl w:val="0"/>
          <w:numId w:val="0"/>
        </w:numPr>
        <w:jc w:val="left"/>
        <w:outlineLvl w:val="9"/>
        <w:rPr>
          <w:rFonts w:hint="eastAsia" w:ascii="Microsoft YaHei" w:hAnsi="Microsoft YaHei" w:eastAsia="Microsoft YaHei" w:cs="Microsoft YaHei"/>
          <w:sz w:val="21"/>
          <w:szCs w:val="21"/>
          <w:lang w:eastAsia="zh-CN"/>
        </w:rPr>
      </w:pPr>
      <w:r>
        <w:rPr>
          <w:rFonts w:hint="default" w:ascii="Microsoft YaHei" w:hAnsi="Microsoft YaHei" w:eastAsia="Microsoft YaHei" w:cs="Microsoft YaHei"/>
          <w:sz w:val="21"/>
          <w:szCs w:val="21"/>
          <w:lang w:eastAsia="zh-CN"/>
        </w:rPr>
        <w:t>只有6%的gadget是call-preceded gadget，限制gadget使用范围。</w:t>
      </w:r>
    </w:p>
    <w:p>
      <w:pPr>
        <w:numPr>
          <w:ilvl w:val="0"/>
          <w:numId w:val="0"/>
        </w:numPr>
        <w:jc w:val="left"/>
        <w:outlineLvl w:val="1"/>
        <w:rPr>
          <w:rFonts w:hint="eastAsia" w:ascii="Microsoft YaHei" w:hAnsi="Microsoft YaHei" w:eastAsia="Microsoft YaHei" w:cs="Microsoft YaHei"/>
          <w:sz w:val="21"/>
          <w:szCs w:val="21"/>
          <w:lang w:eastAsia="zh-CN"/>
        </w:rPr>
      </w:pPr>
      <w:bookmarkStart w:id="49" w:name="_Toc168362766"/>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r>
        <w:rPr>
          <w:rFonts w:hint="default" w:ascii="Microsoft YaHei" w:hAnsi="Microsoft YaHei" w:eastAsia="Microsoft YaHei" w:cs="Microsoft YaHei"/>
          <w:sz w:val="21"/>
          <w:szCs w:val="21"/>
          <w:lang w:eastAsia="zh-CN"/>
        </w:rPr>
        <w:t xml:space="preserve"> 500+</w:t>
      </w:r>
      <w:bookmarkEnd w:id="49"/>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50" w:name="_Toc692416193"/>
      <w:r>
        <w:rPr>
          <w:rFonts w:hint="eastAsia" w:ascii="Microsoft YaHei" w:hAnsi="Microsoft YaHei" w:eastAsia="Microsoft YaHei" w:cs="Microsoft YaHei"/>
          <w:sz w:val="21"/>
          <w:szCs w:val="21"/>
        </w:rPr>
        <w:t>5.6 实验与评估</w:t>
      </w:r>
      <w:r>
        <w:rPr>
          <w:rFonts w:hint="default" w:ascii="Microsoft YaHei" w:hAnsi="Microsoft YaHei" w:eastAsia="Microsoft YaHei" w:cs="Microsoft YaHei"/>
          <w:sz w:val="21"/>
          <w:szCs w:val="21"/>
        </w:rPr>
        <w:t xml:space="preserve"> 2000+</w:t>
      </w:r>
      <w:bookmarkEnd w:id="50"/>
    </w:p>
    <w:p>
      <w:pPr>
        <w:numPr>
          <w:ilvl w:val="0"/>
          <w:numId w:val="0"/>
        </w:numPr>
        <w:jc w:val="left"/>
        <w:outlineLvl w:val="2"/>
        <w:rPr>
          <w:rFonts w:hint="eastAsia" w:ascii="Microsoft YaHei" w:hAnsi="Microsoft YaHei" w:eastAsia="Microsoft YaHei" w:cs="Microsoft YaHei"/>
          <w:sz w:val="21"/>
          <w:szCs w:val="21"/>
        </w:rPr>
      </w:pPr>
      <w:bookmarkStart w:id="51" w:name="_Toc403129382"/>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51"/>
    </w:p>
    <w:p>
      <w:pPr>
        <w:numPr>
          <w:ilvl w:val="0"/>
          <w:numId w:val="0"/>
        </w:numPr>
        <w:jc w:val="left"/>
        <w:outlineLvl w:val="2"/>
        <w:rPr>
          <w:rFonts w:hint="eastAsia" w:ascii="Microsoft YaHei" w:hAnsi="Microsoft YaHei" w:eastAsia="Microsoft YaHei" w:cs="Microsoft YaHei"/>
          <w:sz w:val="21"/>
          <w:szCs w:val="21"/>
        </w:rPr>
      </w:pPr>
      <w:bookmarkStart w:id="52" w:name="_Toc1710873994"/>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2"/>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1"/>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将参数配置完毕，ret至libc中的execve函数，执行execve(“/bin/sh”,0,0);开启shell。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2"/>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3"/>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4"/>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5"/>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6"/>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7"/>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default" w:ascii="Microsoft YaHei" w:hAnsi="Microsoft YaHei" w:eastAsia="Microsoft YaHei" w:cs="Microsoft YaHei"/>
          <w:sz w:val="21"/>
          <w:szCs w:val="21"/>
        </w:rPr>
      </w:pPr>
      <w:bookmarkStart w:id="53" w:name="_Toc74185719"/>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53"/>
    </w:p>
    <w:p>
      <w:pPr>
        <w:numPr>
          <w:ilvl w:val="0"/>
          <w:numId w:val="0"/>
        </w:numPr>
        <w:jc w:val="left"/>
        <w:outlineLvl w:val="2"/>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w:t>
      </w:r>
    </w:p>
    <w:p>
      <w:pPr>
        <w:numPr>
          <w:ilvl w:val="0"/>
          <w:numId w:val="0"/>
        </w:numPr>
        <w:jc w:val="left"/>
        <w:outlineLvl w:val="2"/>
        <w:rPr>
          <w:rFonts w:hint="eastAsia"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8"/>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9"/>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- 0x3b,rdx - 0,rdi - '/bin/sh',rsi - 0,syscall。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30"/>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31"/>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32"/>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33"/>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攻击成功，Pintools没有检测到攻击。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34"/>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5"/>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6"/>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开启call-ret指令平衡检测方案，再次使用rop3进行攻击。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7"/>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re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8"/>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9"/>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40"/>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1"/>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2"/>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3"/>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44"/>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5.6.5 </w:t>
      </w:r>
      <w:r>
        <w:rPr>
          <w:rFonts w:hint="eastAsia" w:ascii="Microsoft YaHei" w:hAnsi="Microsoft YaHei" w:eastAsia="Microsoft YaHei" w:cs="Microsoft YaHei"/>
          <w:sz w:val="21"/>
          <w:szCs w:val="21"/>
        </w:rPr>
        <w:t>结果</w:t>
      </w:r>
      <w:r>
        <w:rPr>
          <w:rFonts w:hint="default" w:ascii="Microsoft YaHei" w:hAnsi="Microsoft YaHei" w:eastAsia="Microsoft YaHei" w:cs="Microsoft YaHei"/>
          <w:sz w:val="21"/>
          <w:szCs w:val="21"/>
        </w:rPr>
        <w:t>评估</w:t>
      </w:r>
      <w:r>
        <w:rPr>
          <w:rFonts w:hint="eastAsia" w:ascii="Microsoft YaHei" w:hAnsi="Microsoft YaHei" w:eastAsia="Microsoft YaHei" w:cs="Microsoft YaHei"/>
          <w:sz w:val="21"/>
          <w:szCs w:val="21"/>
        </w:rPr>
        <w:t>（表格）</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都讲一讲</w:t>
      </w:r>
    </w:p>
    <w:p>
      <w:pPr>
        <w:numPr>
          <w:ilvl w:val="0"/>
          <w:numId w:val="0"/>
        </w:numPr>
        <w:jc w:val="left"/>
        <w:outlineLvl w:val="1"/>
        <w:rPr>
          <w:rFonts w:hint="eastAsia" w:ascii="Microsoft YaHei" w:hAnsi="Microsoft YaHei" w:eastAsia="Microsoft YaHei" w:cs="Microsoft YaHei"/>
          <w:sz w:val="21"/>
          <w:szCs w:val="21"/>
        </w:rPr>
      </w:pPr>
      <w:bookmarkStart w:id="54" w:name="_Toc294877386"/>
      <w:r>
        <w:rPr>
          <w:rFonts w:hint="eastAsia" w:ascii="Microsoft YaHei" w:hAnsi="Microsoft YaHei" w:eastAsia="Microsoft YaHei" w:cs="Microsoft YaHei"/>
          <w:sz w:val="21"/>
          <w:szCs w:val="21"/>
        </w:rPr>
        <w:t>5.7 本章小结</w:t>
      </w:r>
      <w:bookmarkEnd w:id="54"/>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55" w:name="_Toc1681673022"/>
      <w:r>
        <w:rPr>
          <w:rFonts w:hint="eastAsia" w:ascii="Microsoft YaHei" w:hAnsi="Microsoft YaHei" w:eastAsia="Microsoft YaHei" w:cs="Microsoft YaHei"/>
          <w:b/>
          <w:bCs/>
          <w:sz w:val="28"/>
          <w:szCs w:val="28"/>
        </w:rPr>
        <w:t>总结和展望</w:t>
      </w:r>
      <w:bookmarkEnd w:id="55"/>
    </w:p>
    <w:p>
      <w:pPr>
        <w:numPr>
          <w:ilvl w:val="0"/>
          <w:numId w:val="0"/>
        </w:numPr>
        <w:jc w:val="left"/>
        <w:outlineLvl w:val="1"/>
        <w:rPr>
          <w:rFonts w:hint="eastAsia" w:ascii="Microsoft YaHei" w:hAnsi="Microsoft YaHei" w:eastAsia="Microsoft YaHei" w:cs="Microsoft YaHei"/>
          <w:sz w:val="21"/>
          <w:szCs w:val="21"/>
        </w:rPr>
      </w:pPr>
      <w:bookmarkStart w:id="56" w:name="_Toc312161023"/>
      <w:r>
        <w:rPr>
          <w:rFonts w:hint="eastAsia" w:ascii="Microsoft YaHei" w:hAnsi="Microsoft YaHei" w:eastAsia="Microsoft YaHei" w:cs="Microsoft YaHei"/>
          <w:sz w:val="21"/>
          <w:szCs w:val="21"/>
        </w:rPr>
        <w:t>6.1 总结</w:t>
      </w:r>
      <w:bookmarkEnd w:id="56"/>
    </w:p>
    <w:p>
      <w:pPr>
        <w:numPr>
          <w:ilvl w:val="0"/>
          <w:numId w:val="0"/>
        </w:numPr>
        <w:jc w:val="left"/>
        <w:outlineLvl w:val="1"/>
        <w:rPr>
          <w:rFonts w:hint="eastAsia" w:ascii="Microsoft YaHei" w:hAnsi="Microsoft YaHei" w:eastAsia="Microsoft YaHei" w:cs="Microsoft YaHei"/>
          <w:sz w:val="21"/>
          <w:szCs w:val="21"/>
        </w:rPr>
      </w:pPr>
      <w:bookmarkStart w:id="57" w:name="_Toc121291870"/>
      <w:r>
        <w:rPr>
          <w:rFonts w:hint="eastAsia" w:ascii="Microsoft YaHei" w:hAnsi="Microsoft YaHei" w:eastAsia="Microsoft YaHei" w:cs="Microsoft YaHei"/>
          <w:sz w:val="21"/>
          <w:szCs w:val="21"/>
        </w:rPr>
        <w:t>6.2 展望</w:t>
      </w:r>
      <w:bookmarkEnd w:id="57"/>
    </w:p>
    <w:p>
      <w:pPr>
        <w:numPr>
          <w:ilvl w:val="0"/>
          <w:numId w:val="0"/>
        </w:numPr>
        <w:jc w:val="left"/>
        <w:outlineLvl w:val="0"/>
        <w:rPr>
          <w:rFonts w:hint="eastAsia" w:ascii="Microsoft YaHei" w:hAnsi="Microsoft YaHei" w:eastAsia="Microsoft YaHei" w:cs="Microsoft YaHei"/>
          <w:b/>
          <w:bCs/>
          <w:sz w:val="28"/>
          <w:szCs w:val="28"/>
        </w:rPr>
      </w:pPr>
      <w:bookmarkStart w:id="58" w:name="_Toc32132469"/>
      <w:r>
        <w:rPr>
          <w:rFonts w:hint="eastAsia" w:ascii="Microsoft YaHei" w:hAnsi="Microsoft YaHei" w:eastAsia="Microsoft YaHei" w:cs="Microsoft YaHei"/>
          <w:b/>
          <w:bCs/>
          <w:sz w:val="28"/>
          <w:szCs w:val="28"/>
        </w:rPr>
        <w:t>参考文献</w:t>
      </w:r>
      <w:bookmarkEnd w:id="58"/>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11"/>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09), pages 19–26. ACM, 2009.</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Cowan C, Beattie S, Johansen J, et al. Pointguard TM : protecting pointers from buffer overflow vulnerabilities[C]// Conference on Usenix Security Symposium. 2003.</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Luk, C.K., Cohn, R., Muth, R., Patil, H., Klauser, A., Lowney, G., Wallace, S., Reddi, V.J., Hazelwood, K.: </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 xml:space="preserve">: building customized program analysis tools with dynamic instrumentation. In: ACM Sigplan Notices, vol. 40, pp. 190-200. ACM (2005)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25.Kayaalp, M., Schmitt, T., Nomani, J., Ponomarev, D., Abu-Ghazaleh, N.: SCRAP: architecture for signature-based protection from code reuse attacks. In: 2013 IEEE 19th International Symposium on High Performance Computer Architecture (HPCA2013), pp. 258-269. IEEE (2013)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86"/>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黑体">
    <w:altName w:val="Droid Sans Fallback"/>
    <w:panose1 w:val="02010600030101010101"/>
    <w:charset w:val="86"/>
    <w:family w:val="auto"/>
    <w:pitch w:val="default"/>
    <w:sig w:usb0="00000000" w:usb1="00000000" w:usb2="00000010" w:usb3="00000000" w:csb0="00040000" w:csb1="00000000"/>
  </w:font>
  <w:font w:name="Microsoft YaHei">
    <w:altName w:val="Droid Sans Fallback"/>
    <w:panose1 w:val="020B0503020204020204"/>
    <w:charset w:val="86"/>
    <w:family w:val="auto"/>
    <w:pitch w:val="default"/>
    <w:sig w:usb0="00000000" w:usb1="0000000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黑体">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黑体">
    <w:altName w:val="Droid Sans Fallback"/>
    <w:panose1 w:val="00000000000000000000"/>
    <w:charset w:val="86"/>
    <w:family w:val="auto"/>
    <w:pitch w:val="default"/>
    <w:sig w:usb0="00000000" w:usb1="00000000" w:usb2="00000000" w:usb3="00000000" w:csb0="00000000" w:csb1="00000000"/>
  </w:font>
  <w:font w:name="黑体">
    <w:altName w:val="Droid Sans Fallback"/>
    <w:panose1 w:val="00000000000000000000"/>
    <w:charset w:val="86"/>
    <w:family w:val="auto"/>
    <w:pitch w:val="default"/>
    <w:sig w:usb0="00000000" w:usb1="00000000" w:usb2="00000000" w:usb3="00000000" w:csb0="00000000" w:csb1="00000000"/>
  </w:font>
  <w:font w:name="黑体">
    <w:altName w:val="Droid Sans Fallback"/>
    <w:panose1 w:val="00000000000000000000"/>
    <w:charset w:val="86"/>
    <w:family w:val="auto"/>
    <w:pitch w:val="default"/>
    <w:sig w:usb0="00000000" w:usb1="00000000" w:usb2="00000000" w:usb3="00000000" w:csb0="00000000" w:csb1="00000000"/>
  </w:font>
  <w:font w:name="黑体">
    <w:altName w:val="Droid Sans Fallback"/>
    <w:panose1 w:val="00000000000000000000"/>
    <w:charset w:val="86"/>
    <w:family w:val="auto"/>
    <w:pitch w:val="default"/>
    <w:sig w:usb0="00000000" w:usb1="00000000" w:usb2="00000000" w:usb3="00000000" w:csb0="00000000" w:csb1="00000000"/>
  </w:font>
  <w:font w:name="黑体">
    <w:altName w:val="Droid Sans Fallback"/>
    <w:panose1 w:val="00000000000000000000"/>
    <w:charset w:val="86"/>
    <w:family w:val="auto"/>
    <w:pitch w:val="default"/>
    <w:sig w:usb0="00000000" w:usb1="00000000" w:usb2="00000000" w:usb3="00000000" w:csb0="00000000" w:csb1="00000000"/>
  </w:font>
  <w:font w:name="黑体">
    <w:altName w:val="Droid Sans Fallback"/>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3E873E"/>
    <w:multiLevelType w:val="singleLevel"/>
    <w:tmpl w:val="EB3E873E"/>
    <w:lvl w:ilvl="0" w:tentative="0">
      <w:start w:val="1"/>
      <w:numFmt w:val="lowerLetter"/>
      <w:suff w:val="space"/>
      <w:lvlText w:val="（%1)"/>
      <w:lvlJc w:val="left"/>
    </w:lvl>
  </w:abstractNum>
  <w:abstractNum w:abstractNumId="1">
    <w:nsid w:val="EFDD09CA"/>
    <w:multiLevelType w:val="singleLevel"/>
    <w:tmpl w:val="EFDD09CA"/>
    <w:lvl w:ilvl="0" w:tentative="0">
      <w:start w:val="1"/>
      <w:numFmt w:val="decimal"/>
      <w:lvlText w:val="%1)"/>
      <w:lvlJc w:val="left"/>
      <w:pPr>
        <w:tabs>
          <w:tab w:val="left" w:pos="425"/>
        </w:tabs>
        <w:ind w:left="425" w:leftChars="0" w:hanging="425" w:firstLineChars="0"/>
      </w:pPr>
      <w:rPr>
        <w:rFonts w:hint="default"/>
      </w:rPr>
    </w:lvl>
  </w:abstractNum>
  <w:abstractNum w:abstractNumId="2">
    <w:nsid w:val="FF7F62E9"/>
    <w:multiLevelType w:val="singleLevel"/>
    <w:tmpl w:val="FF7F62E9"/>
    <w:lvl w:ilvl="0" w:tentative="0">
      <w:start w:val="1"/>
      <w:numFmt w:val="chineseCounting"/>
      <w:suff w:val="space"/>
      <w:lvlText w:val="第%1章"/>
      <w:lvlJc w:val="left"/>
      <w:rPr>
        <w:rFonts w:hint="eastAsia"/>
      </w:rPr>
    </w:lvl>
  </w:abstractNum>
  <w:abstractNum w:abstractNumId="3">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736C59A"/>
    <w:multiLevelType w:val="singleLevel"/>
    <w:tmpl w:val="6736C59A"/>
    <w:lvl w:ilvl="0" w:tentative="0">
      <w:start w:val="1"/>
      <w:numFmt w:val="decimal"/>
      <w:lvlText w:val="%1)"/>
      <w:lvlJc w:val="left"/>
      <w:pPr>
        <w:tabs>
          <w:tab w:val="left" w:pos="425"/>
        </w:tabs>
        <w:ind w:left="425" w:leftChars="0" w:hanging="425" w:firstLineChars="0"/>
      </w:pPr>
      <w:rPr>
        <w:rFonts w:hint="default"/>
      </w:rPr>
    </w:lvl>
  </w:abstractNum>
  <w:abstractNum w:abstractNumId="5">
    <w:nsid w:val="759E2EA2"/>
    <w:multiLevelType w:val="singleLevel"/>
    <w:tmpl w:val="759E2EA2"/>
    <w:lvl w:ilvl="0" w:tentative="0">
      <w:start w:val="1"/>
      <w:numFmt w:val="decimal"/>
      <w:lvlText w:val="%1)"/>
      <w:lvlJc w:val="left"/>
      <w:pPr>
        <w:tabs>
          <w:tab w:val="left" w:pos="425"/>
        </w:tabs>
        <w:ind w:left="425" w:leftChars="0" w:hanging="425" w:firstLineChars="0"/>
      </w:pPr>
      <w:rPr>
        <w:rFonts w:hint="default"/>
      </w:rPr>
    </w:lvl>
  </w:abstractNum>
  <w:abstractNum w:abstractNumId="6">
    <w:nsid w:val="7BFE03FF"/>
    <w:multiLevelType w:val="singleLevel"/>
    <w:tmpl w:val="7BFE03FF"/>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24E6EEA"/>
    <w:rsid w:val="02EEDCE3"/>
    <w:rsid w:val="03BF26F6"/>
    <w:rsid w:val="03E4857E"/>
    <w:rsid w:val="03EFC73B"/>
    <w:rsid w:val="046BFF07"/>
    <w:rsid w:val="04E69362"/>
    <w:rsid w:val="04ED16B6"/>
    <w:rsid w:val="04FF17A8"/>
    <w:rsid w:val="059CAC1A"/>
    <w:rsid w:val="05AF7494"/>
    <w:rsid w:val="05DFB666"/>
    <w:rsid w:val="05FF4294"/>
    <w:rsid w:val="066FD043"/>
    <w:rsid w:val="06D2B719"/>
    <w:rsid w:val="06ED680D"/>
    <w:rsid w:val="06FDFB1E"/>
    <w:rsid w:val="077FEC56"/>
    <w:rsid w:val="078B06AA"/>
    <w:rsid w:val="07BF8FF6"/>
    <w:rsid w:val="07C8C39D"/>
    <w:rsid w:val="07CE9DD7"/>
    <w:rsid w:val="07DF4582"/>
    <w:rsid w:val="07E12B0E"/>
    <w:rsid w:val="07EF4437"/>
    <w:rsid w:val="07F714BF"/>
    <w:rsid w:val="07FD392F"/>
    <w:rsid w:val="087E4381"/>
    <w:rsid w:val="08FE3C87"/>
    <w:rsid w:val="0939375D"/>
    <w:rsid w:val="09DD2275"/>
    <w:rsid w:val="09FD5062"/>
    <w:rsid w:val="0AEB5F7C"/>
    <w:rsid w:val="0AFB66B4"/>
    <w:rsid w:val="0BFD2366"/>
    <w:rsid w:val="0BFF1D14"/>
    <w:rsid w:val="0BFF32D6"/>
    <w:rsid w:val="0BFFCACD"/>
    <w:rsid w:val="0C7D62F7"/>
    <w:rsid w:val="0C9F069B"/>
    <w:rsid w:val="0CD92A6D"/>
    <w:rsid w:val="0CFD7416"/>
    <w:rsid w:val="0DE1DCBE"/>
    <w:rsid w:val="0DF769DA"/>
    <w:rsid w:val="0DFEE32F"/>
    <w:rsid w:val="0DFF8EA7"/>
    <w:rsid w:val="0E155FBC"/>
    <w:rsid w:val="0ED7C122"/>
    <w:rsid w:val="0EED06E6"/>
    <w:rsid w:val="0EFDBE42"/>
    <w:rsid w:val="0F180764"/>
    <w:rsid w:val="0F1F3A2E"/>
    <w:rsid w:val="0F4D73A7"/>
    <w:rsid w:val="0F5874AD"/>
    <w:rsid w:val="0F7F8ABD"/>
    <w:rsid w:val="0FAF8CA8"/>
    <w:rsid w:val="0FB68A38"/>
    <w:rsid w:val="0FB6F7E3"/>
    <w:rsid w:val="0FBE03F4"/>
    <w:rsid w:val="0FBE071C"/>
    <w:rsid w:val="0FBF2A5F"/>
    <w:rsid w:val="0FDF0D36"/>
    <w:rsid w:val="0FEFB200"/>
    <w:rsid w:val="0FF5B7BF"/>
    <w:rsid w:val="0FFB6B1D"/>
    <w:rsid w:val="0FFC29BA"/>
    <w:rsid w:val="0FFD64CE"/>
    <w:rsid w:val="0FFF064F"/>
    <w:rsid w:val="0FFF43D6"/>
    <w:rsid w:val="0FFF7220"/>
    <w:rsid w:val="115BCB96"/>
    <w:rsid w:val="127FE025"/>
    <w:rsid w:val="12BB25EB"/>
    <w:rsid w:val="139BED7E"/>
    <w:rsid w:val="13B249DE"/>
    <w:rsid w:val="13EF51D5"/>
    <w:rsid w:val="13FD8A1B"/>
    <w:rsid w:val="141F5823"/>
    <w:rsid w:val="145AF50D"/>
    <w:rsid w:val="146B9361"/>
    <w:rsid w:val="14FFEECE"/>
    <w:rsid w:val="156929A6"/>
    <w:rsid w:val="157F32A2"/>
    <w:rsid w:val="15A754D0"/>
    <w:rsid w:val="15B9A0B5"/>
    <w:rsid w:val="15EB3523"/>
    <w:rsid w:val="15FB0149"/>
    <w:rsid w:val="15FE3288"/>
    <w:rsid w:val="16361EAB"/>
    <w:rsid w:val="165F5815"/>
    <w:rsid w:val="167777B9"/>
    <w:rsid w:val="16BF4E04"/>
    <w:rsid w:val="170DF515"/>
    <w:rsid w:val="173FFC51"/>
    <w:rsid w:val="17416336"/>
    <w:rsid w:val="17577E73"/>
    <w:rsid w:val="176B75C8"/>
    <w:rsid w:val="17788E73"/>
    <w:rsid w:val="177F0176"/>
    <w:rsid w:val="177F0B01"/>
    <w:rsid w:val="177F2297"/>
    <w:rsid w:val="178FA25A"/>
    <w:rsid w:val="17BB7EA0"/>
    <w:rsid w:val="17BF643A"/>
    <w:rsid w:val="17D9AB05"/>
    <w:rsid w:val="17DB9CF4"/>
    <w:rsid w:val="17E45EC3"/>
    <w:rsid w:val="17E733BE"/>
    <w:rsid w:val="17EC6371"/>
    <w:rsid w:val="17EFB516"/>
    <w:rsid w:val="17F409AF"/>
    <w:rsid w:val="17FB9DD5"/>
    <w:rsid w:val="17FBD261"/>
    <w:rsid w:val="17FDD14B"/>
    <w:rsid w:val="17FF317B"/>
    <w:rsid w:val="17FF4313"/>
    <w:rsid w:val="17FF95CB"/>
    <w:rsid w:val="17FFB2A2"/>
    <w:rsid w:val="17FFCBB2"/>
    <w:rsid w:val="17FFF43A"/>
    <w:rsid w:val="186C626F"/>
    <w:rsid w:val="19778F94"/>
    <w:rsid w:val="197C3399"/>
    <w:rsid w:val="199B39DA"/>
    <w:rsid w:val="199E18B4"/>
    <w:rsid w:val="19B7E7E4"/>
    <w:rsid w:val="19DB0359"/>
    <w:rsid w:val="19DEEDE9"/>
    <w:rsid w:val="19EFF728"/>
    <w:rsid w:val="1A5F84CE"/>
    <w:rsid w:val="1A76898D"/>
    <w:rsid w:val="1AB77C53"/>
    <w:rsid w:val="1ABF83B0"/>
    <w:rsid w:val="1AD5D94F"/>
    <w:rsid w:val="1AFB38CA"/>
    <w:rsid w:val="1B196190"/>
    <w:rsid w:val="1B59BEE8"/>
    <w:rsid w:val="1B7BE81F"/>
    <w:rsid w:val="1B7FFC7B"/>
    <w:rsid w:val="1BAA25DC"/>
    <w:rsid w:val="1BB575C5"/>
    <w:rsid w:val="1BBCB248"/>
    <w:rsid w:val="1BC71F5E"/>
    <w:rsid w:val="1BDA7F41"/>
    <w:rsid w:val="1BF1FA04"/>
    <w:rsid w:val="1BF79E3D"/>
    <w:rsid w:val="1BFA2DBF"/>
    <w:rsid w:val="1BFBBEF1"/>
    <w:rsid w:val="1BFD70D1"/>
    <w:rsid w:val="1BFD8EFE"/>
    <w:rsid w:val="1BFFE32D"/>
    <w:rsid w:val="1C3D9D61"/>
    <w:rsid w:val="1CBB5077"/>
    <w:rsid w:val="1CDE6E83"/>
    <w:rsid w:val="1CE0B59A"/>
    <w:rsid w:val="1CF49F56"/>
    <w:rsid w:val="1CFC29E7"/>
    <w:rsid w:val="1CFC78A2"/>
    <w:rsid w:val="1CFF24A7"/>
    <w:rsid w:val="1CFF25DF"/>
    <w:rsid w:val="1D075088"/>
    <w:rsid w:val="1D275D53"/>
    <w:rsid w:val="1D2F2AEC"/>
    <w:rsid w:val="1D56A52A"/>
    <w:rsid w:val="1D7B361F"/>
    <w:rsid w:val="1D7F5A57"/>
    <w:rsid w:val="1D9F5472"/>
    <w:rsid w:val="1DA782A2"/>
    <w:rsid w:val="1DAB861C"/>
    <w:rsid w:val="1DB3222A"/>
    <w:rsid w:val="1DB363B2"/>
    <w:rsid w:val="1DB76B43"/>
    <w:rsid w:val="1DBF14FA"/>
    <w:rsid w:val="1DD448B6"/>
    <w:rsid w:val="1DD5E5E1"/>
    <w:rsid w:val="1DDB2AE5"/>
    <w:rsid w:val="1DE7F323"/>
    <w:rsid w:val="1DEBB87E"/>
    <w:rsid w:val="1DEBD650"/>
    <w:rsid w:val="1DEE194A"/>
    <w:rsid w:val="1DEF1070"/>
    <w:rsid w:val="1DEFD446"/>
    <w:rsid w:val="1DF52566"/>
    <w:rsid w:val="1DF74379"/>
    <w:rsid w:val="1DFABDA6"/>
    <w:rsid w:val="1DFB9D81"/>
    <w:rsid w:val="1DFD0D48"/>
    <w:rsid w:val="1DFD0D83"/>
    <w:rsid w:val="1DFF025F"/>
    <w:rsid w:val="1DFF2C39"/>
    <w:rsid w:val="1DFF50A4"/>
    <w:rsid w:val="1DFFE41C"/>
    <w:rsid w:val="1DFFFA7A"/>
    <w:rsid w:val="1E6BEEF0"/>
    <w:rsid w:val="1E77D0B0"/>
    <w:rsid w:val="1E7D8CC8"/>
    <w:rsid w:val="1E7FF028"/>
    <w:rsid w:val="1EA75AEE"/>
    <w:rsid w:val="1EBB5A57"/>
    <w:rsid w:val="1EBBAD44"/>
    <w:rsid w:val="1EBC8952"/>
    <w:rsid w:val="1EDBC243"/>
    <w:rsid w:val="1EDD28CD"/>
    <w:rsid w:val="1EDF340E"/>
    <w:rsid w:val="1EE3A6EB"/>
    <w:rsid w:val="1EEF981D"/>
    <w:rsid w:val="1EF0963E"/>
    <w:rsid w:val="1EF6198E"/>
    <w:rsid w:val="1EF63A83"/>
    <w:rsid w:val="1EF66942"/>
    <w:rsid w:val="1EF8C91A"/>
    <w:rsid w:val="1EF96A05"/>
    <w:rsid w:val="1EFB7817"/>
    <w:rsid w:val="1EFB87A9"/>
    <w:rsid w:val="1EFDFBBC"/>
    <w:rsid w:val="1EFF3234"/>
    <w:rsid w:val="1EFF8BAA"/>
    <w:rsid w:val="1EFFC254"/>
    <w:rsid w:val="1EFFC390"/>
    <w:rsid w:val="1F25EE83"/>
    <w:rsid w:val="1F26A7EA"/>
    <w:rsid w:val="1F37142A"/>
    <w:rsid w:val="1F3B8108"/>
    <w:rsid w:val="1F3D36E6"/>
    <w:rsid w:val="1F3E3061"/>
    <w:rsid w:val="1F57CEAA"/>
    <w:rsid w:val="1F5CF69D"/>
    <w:rsid w:val="1F6E9098"/>
    <w:rsid w:val="1F7B1F96"/>
    <w:rsid w:val="1F7B3E9C"/>
    <w:rsid w:val="1F7BD6FF"/>
    <w:rsid w:val="1F7D883C"/>
    <w:rsid w:val="1F7F716C"/>
    <w:rsid w:val="1F7F9E3F"/>
    <w:rsid w:val="1F7FE871"/>
    <w:rsid w:val="1F7FF3C5"/>
    <w:rsid w:val="1F87AACD"/>
    <w:rsid w:val="1F9799AD"/>
    <w:rsid w:val="1FA919E4"/>
    <w:rsid w:val="1FAF2943"/>
    <w:rsid w:val="1FAF6DA1"/>
    <w:rsid w:val="1FB71C51"/>
    <w:rsid w:val="1FB7CA83"/>
    <w:rsid w:val="1FBD49C7"/>
    <w:rsid w:val="1FBEABCA"/>
    <w:rsid w:val="1FBF5345"/>
    <w:rsid w:val="1FCB27F2"/>
    <w:rsid w:val="1FCEBF17"/>
    <w:rsid w:val="1FCF0311"/>
    <w:rsid w:val="1FD531CC"/>
    <w:rsid w:val="1FD7912A"/>
    <w:rsid w:val="1FD7D854"/>
    <w:rsid w:val="1FDBB41D"/>
    <w:rsid w:val="1FDF4D7E"/>
    <w:rsid w:val="1FDF8A1C"/>
    <w:rsid w:val="1FDFF74A"/>
    <w:rsid w:val="1FE20AE9"/>
    <w:rsid w:val="1FEB6F56"/>
    <w:rsid w:val="1FEC373D"/>
    <w:rsid w:val="1FEEFB2F"/>
    <w:rsid w:val="1FEFB4A2"/>
    <w:rsid w:val="1FEFD039"/>
    <w:rsid w:val="1FF50A3E"/>
    <w:rsid w:val="1FF57498"/>
    <w:rsid w:val="1FF5AD98"/>
    <w:rsid w:val="1FF5DBC6"/>
    <w:rsid w:val="1FF66587"/>
    <w:rsid w:val="1FF73220"/>
    <w:rsid w:val="1FF78ED2"/>
    <w:rsid w:val="1FF7C9DF"/>
    <w:rsid w:val="1FF90EEF"/>
    <w:rsid w:val="1FFA54C4"/>
    <w:rsid w:val="1FFA877E"/>
    <w:rsid w:val="1FFD0BE6"/>
    <w:rsid w:val="1FFD0DD9"/>
    <w:rsid w:val="1FFD2887"/>
    <w:rsid w:val="1FFD406E"/>
    <w:rsid w:val="1FFD5E8B"/>
    <w:rsid w:val="1FFDB730"/>
    <w:rsid w:val="1FFDC94A"/>
    <w:rsid w:val="1FFE673A"/>
    <w:rsid w:val="1FFEDA83"/>
    <w:rsid w:val="1FFF0F81"/>
    <w:rsid w:val="1FFF2E32"/>
    <w:rsid w:val="1FFF32AE"/>
    <w:rsid w:val="1FFF6FEA"/>
    <w:rsid w:val="1FFF8421"/>
    <w:rsid w:val="1FFF8695"/>
    <w:rsid w:val="1FFF8EA9"/>
    <w:rsid w:val="1FFFA160"/>
    <w:rsid w:val="1FFFC05D"/>
    <w:rsid w:val="1FFFCA94"/>
    <w:rsid w:val="1FFFD6F7"/>
    <w:rsid w:val="20FDD250"/>
    <w:rsid w:val="21E7DA79"/>
    <w:rsid w:val="21FEB2F9"/>
    <w:rsid w:val="221EA928"/>
    <w:rsid w:val="223FA1BA"/>
    <w:rsid w:val="225FF631"/>
    <w:rsid w:val="22EF9075"/>
    <w:rsid w:val="232E51DA"/>
    <w:rsid w:val="237B1683"/>
    <w:rsid w:val="237E9CBD"/>
    <w:rsid w:val="23AB3569"/>
    <w:rsid w:val="23B73725"/>
    <w:rsid w:val="23BCDFA1"/>
    <w:rsid w:val="23D63376"/>
    <w:rsid w:val="23ED8B8C"/>
    <w:rsid w:val="23FD4365"/>
    <w:rsid w:val="23FE92C7"/>
    <w:rsid w:val="247FB9BA"/>
    <w:rsid w:val="24FF89F9"/>
    <w:rsid w:val="259DF7A9"/>
    <w:rsid w:val="25D4B7C2"/>
    <w:rsid w:val="25E8BB2C"/>
    <w:rsid w:val="268D7D93"/>
    <w:rsid w:val="26DE35B7"/>
    <w:rsid w:val="26EFC61B"/>
    <w:rsid w:val="26FBEFB6"/>
    <w:rsid w:val="26FE60A7"/>
    <w:rsid w:val="26FEAFFE"/>
    <w:rsid w:val="26FF1957"/>
    <w:rsid w:val="26FF647B"/>
    <w:rsid w:val="26FFE15D"/>
    <w:rsid w:val="275F9894"/>
    <w:rsid w:val="276E9BCC"/>
    <w:rsid w:val="277E4C31"/>
    <w:rsid w:val="277F8597"/>
    <w:rsid w:val="277FFE1F"/>
    <w:rsid w:val="27876C42"/>
    <w:rsid w:val="279E1CB9"/>
    <w:rsid w:val="27BA7A6F"/>
    <w:rsid w:val="27BB144C"/>
    <w:rsid w:val="27BF303B"/>
    <w:rsid w:val="27BF3E54"/>
    <w:rsid w:val="27DF8BAD"/>
    <w:rsid w:val="27E7BF8E"/>
    <w:rsid w:val="27E95D0A"/>
    <w:rsid w:val="27EB6D85"/>
    <w:rsid w:val="27ED872E"/>
    <w:rsid w:val="27EFF912"/>
    <w:rsid w:val="27F36D94"/>
    <w:rsid w:val="27FC3D26"/>
    <w:rsid w:val="27FCD4D6"/>
    <w:rsid w:val="27FCF33A"/>
    <w:rsid w:val="27FD4CE6"/>
    <w:rsid w:val="27FEFFD9"/>
    <w:rsid w:val="27FF2F8F"/>
    <w:rsid w:val="27FF91D2"/>
    <w:rsid w:val="27FF9403"/>
    <w:rsid w:val="287FDC9F"/>
    <w:rsid w:val="28FF1B3D"/>
    <w:rsid w:val="296E0E90"/>
    <w:rsid w:val="297789CD"/>
    <w:rsid w:val="29BD09DE"/>
    <w:rsid w:val="29D70DFD"/>
    <w:rsid w:val="29DE6CDC"/>
    <w:rsid w:val="29E42592"/>
    <w:rsid w:val="29EE9CA9"/>
    <w:rsid w:val="29EF2D4E"/>
    <w:rsid w:val="29FDA747"/>
    <w:rsid w:val="29FE8C5D"/>
    <w:rsid w:val="29FE9AA8"/>
    <w:rsid w:val="2A3D1229"/>
    <w:rsid w:val="2A7F3F70"/>
    <w:rsid w:val="2A7FAF01"/>
    <w:rsid w:val="2A9E74A2"/>
    <w:rsid w:val="2AB6C828"/>
    <w:rsid w:val="2ADF221E"/>
    <w:rsid w:val="2AFB5C20"/>
    <w:rsid w:val="2AFE4B6B"/>
    <w:rsid w:val="2B1F48F2"/>
    <w:rsid w:val="2B1FADB7"/>
    <w:rsid w:val="2B5F0B59"/>
    <w:rsid w:val="2B6B921F"/>
    <w:rsid w:val="2B6FC8C4"/>
    <w:rsid w:val="2B7CCDC2"/>
    <w:rsid w:val="2B7D90C8"/>
    <w:rsid w:val="2B7F79D6"/>
    <w:rsid w:val="2B7F9A9C"/>
    <w:rsid w:val="2BA31B5F"/>
    <w:rsid w:val="2BA95C40"/>
    <w:rsid w:val="2BBA4358"/>
    <w:rsid w:val="2BBBFAC3"/>
    <w:rsid w:val="2BDF0429"/>
    <w:rsid w:val="2BE9283B"/>
    <w:rsid w:val="2BEF1919"/>
    <w:rsid w:val="2BF6ADA6"/>
    <w:rsid w:val="2BF70932"/>
    <w:rsid w:val="2BF9F392"/>
    <w:rsid w:val="2C275609"/>
    <w:rsid w:val="2CD6311A"/>
    <w:rsid w:val="2CF76A45"/>
    <w:rsid w:val="2CFFF187"/>
    <w:rsid w:val="2D2F5657"/>
    <w:rsid w:val="2D470E70"/>
    <w:rsid w:val="2D5315C9"/>
    <w:rsid w:val="2D76809E"/>
    <w:rsid w:val="2D796886"/>
    <w:rsid w:val="2D7DA49A"/>
    <w:rsid w:val="2D7DAAAE"/>
    <w:rsid w:val="2DAFE4DE"/>
    <w:rsid w:val="2DB74A1F"/>
    <w:rsid w:val="2DBE2B66"/>
    <w:rsid w:val="2DBE5E75"/>
    <w:rsid w:val="2DCAC235"/>
    <w:rsid w:val="2DD67162"/>
    <w:rsid w:val="2DDF11D0"/>
    <w:rsid w:val="2DE3406A"/>
    <w:rsid w:val="2DEDB182"/>
    <w:rsid w:val="2DFD19FF"/>
    <w:rsid w:val="2DFE6D59"/>
    <w:rsid w:val="2DFF3DC2"/>
    <w:rsid w:val="2DFF6195"/>
    <w:rsid w:val="2DFF7013"/>
    <w:rsid w:val="2DFFEF70"/>
    <w:rsid w:val="2E3B65D8"/>
    <w:rsid w:val="2E3FA6FC"/>
    <w:rsid w:val="2E68AD0C"/>
    <w:rsid w:val="2E79D834"/>
    <w:rsid w:val="2E7AAD77"/>
    <w:rsid w:val="2E7C761C"/>
    <w:rsid w:val="2E7D9EF8"/>
    <w:rsid w:val="2E7F6C2D"/>
    <w:rsid w:val="2E8B6394"/>
    <w:rsid w:val="2E8E7CBC"/>
    <w:rsid w:val="2EB3269A"/>
    <w:rsid w:val="2EBF9D81"/>
    <w:rsid w:val="2ED3FE1B"/>
    <w:rsid w:val="2EDECCA8"/>
    <w:rsid w:val="2EEE3D24"/>
    <w:rsid w:val="2EF74C1D"/>
    <w:rsid w:val="2EF752B3"/>
    <w:rsid w:val="2EF95FD2"/>
    <w:rsid w:val="2EFA9C2A"/>
    <w:rsid w:val="2EFD648B"/>
    <w:rsid w:val="2F35BFA2"/>
    <w:rsid w:val="2F37CFAD"/>
    <w:rsid w:val="2F3B1282"/>
    <w:rsid w:val="2F3CBE50"/>
    <w:rsid w:val="2F48F6BB"/>
    <w:rsid w:val="2F5E6BE9"/>
    <w:rsid w:val="2F5EB6ED"/>
    <w:rsid w:val="2F5F4A35"/>
    <w:rsid w:val="2F5FDAC6"/>
    <w:rsid w:val="2F6D952B"/>
    <w:rsid w:val="2F7B0DB6"/>
    <w:rsid w:val="2F7B1A85"/>
    <w:rsid w:val="2F7B7716"/>
    <w:rsid w:val="2F7D3005"/>
    <w:rsid w:val="2F7E5F72"/>
    <w:rsid w:val="2F7F8B59"/>
    <w:rsid w:val="2F877FDA"/>
    <w:rsid w:val="2F9B2FA3"/>
    <w:rsid w:val="2F9FAC63"/>
    <w:rsid w:val="2F9FCAEB"/>
    <w:rsid w:val="2FA341D2"/>
    <w:rsid w:val="2FBF314F"/>
    <w:rsid w:val="2FBFB967"/>
    <w:rsid w:val="2FBFD432"/>
    <w:rsid w:val="2FC3213A"/>
    <w:rsid w:val="2FC9FB51"/>
    <w:rsid w:val="2FCE7993"/>
    <w:rsid w:val="2FD5305D"/>
    <w:rsid w:val="2FDB3839"/>
    <w:rsid w:val="2FDB517A"/>
    <w:rsid w:val="2FDBE29A"/>
    <w:rsid w:val="2FDD2128"/>
    <w:rsid w:val="2FDE65C8"/>
    <w:rsid w:val="2FDEF6F9"/>
    <w:rsid w:val="2FDF68C7"/>
    <w:rsid w:val="2FDF7F35"/>
    <w:rsid w:val="2FED0BB6"/>
    <w:rsid w:val="2FEE164B"/>
    <w:rsid w:val="2FEE87CD"/>
    <w:rsid w:val="2FEF3374"/>
    <w:rsid w:val="2FEF3AE3"/>
    <w:rsid w:val="2FEF8636"/>
    <w:rsid w:val="2FEF8B7A"/>
    <w:rsid w:val="2FEFD2E1"/>
    <w:rsid w:val="2FF18DC6"/>
    <w:rsid w:val="2FF4D936"/>
    <w:rsid w:val="2FF54EB3"/>
    <w:rsid w:val="2FF7BCE4"/>
    <w:rsid w:val="2FF7E2E1"/>
    <w:rsid w:val="2FFB1406"/>
    <w:rsid w:val="2FFB4CBA"/>
    <w:rsid w:val="2FFBA531"/>
    <w:rsid w:val="2FFBB8DE"/>
    <w:rsid w:val="2FFC6C98"/>
    <w:rsid w:val="2FFD0E12"/>
    <w:rsid w:val="2FFEA7A9"/>
    <w:rsid w:val="2FFF5770"/>
    <w:rsid w:val="2FFF7227"/>
    <w:rsid w:val="2FFF8EF5"/>
    <w:rsid w:val="2FFF97E6"/>
    <w:rsid w:val="2FFFA9DB"/>
    <w:rsid w:val="30EB42FC"/>
    <w:rsid w:val="3192CC22"/>
    <w:rsid w:val="31DEA7B3"/>
    <w:rsid w:val="31FB1769"/>
    <w:rsid w:val="31FDDC65"/>
    <w:rsid w:val="31FE6543"/>
    <w:rsid w:val="31FFB4E7"/>
    <w:rsid w:val="325EB648"/>
    <w:rsid w:val="325F34ED"/>
    <w:rsid w:val="327D95CA"/>
    <w:rsid w:val="32B7DE04"/>
    <w:rsid w:val="32BF7950"/>
    <w:rsid w:val="32EF286B"/>
    <w:rsid w:val="32FFB032"/>
    <w:rsid w:val="331CFA87"/>
    <w:rsid w:val="333FA39A"/>
    <w:rsid w:val="3359AB77"/>
    <w:rsid w:val="336FDB06"/>
    <w:rsid w:val="338EA9DD"/>
    <w:rsid w:val="33AAD6D3"/>
    <w:rsid w:val="33BA375A"/>
    <w:rsid w:val="33BBE56A"/>
    <w:rsid w:val="33CCA0BD"/>
    <w:rsid w:val="33CF0CCE"/>
    <w:rsid w:val="33D78379"/>
    <w:rsid w:val="33DF72ED"/>
    <w:rsid w:val="33EEFFA9"/>
    <w:rsid w:val="33EF06EB"/>
    <w:rsid w:val="33F77857"/>
    <w:rsid w:val="33F7F33B"/>
    <w:rsid w:val="33FB6611"/>
    <w:rsid w:val="33FB8C17"/>
    <w:rsid w:val="33FCBFDD"/>
    <w:rsid w:val="33FD3957"/>
    <w:rsid w:val="33FF12DD"/>
    <w:rsid w:val="33FFC5DA"/>
    <w:rsid w:val="343FAB9D"/>
    <w:rsid w:val="34752976"/>
    <w:rsid w:val="34779145"/>
    <w:rsid w:val="347ADA61"/>
    <w:rsid w:val="34BFDF4F"/>
    <w:rsid w:val="34EF9834"/>
    <w:rsid w:val="34FFDDD6"/>
    <w:rsid w:val="34FFEEE2"/>
    <w:rsid w:val="353F205D"/>
    <w:rsid w:val="35777DA6"/>
    <w:rsid w:val="357CE1D7"/>
    <w:rsid w:val="357E9CC2"/>
    <w:rsid w:val="357F88F0"/>
    <w:rsid w:val="35972C99"/>
    <w:rsid w:val="35BF608E"/>
    <w:rsid w:val="35BFFDE9"/>
    <w:rsid w:val="35C8B473"/>
    <w:rsid w:val="35CBE985"/>
    <w:rsid w:val="35CF3B53"/>
    <w:rsid w:val="35D38F3C"/>
    <w:rsid w:val="35D7EA55"/>
    <w:rsid w:val="35DD544E"/>
    <w:rsid w:val="35DE22F9"/>
    <w:rsid w:val="35DFDFBD"/>
    <w:rsid w:val="35F3B08C"/>
    <w:rsid w:val="35F5AC4C"/>
    <w:rsid w:val="35F7B852"/>
    <w:rsid w:val="35F9D5E5"/>
    <w:rsid w:val="35FB3325"/>
    <w:rsid w:val="35FDF629"/>
    <w:rsid w:val="35FE5DE9"/>
    <w:rsid w:val="35FE82BC"/>
    <w:rsid w:val="35FF90B1"/>
    <w:rsid w:val="35FFF5FF"/>
    <w:rsid w:val="364CCAAB"/>
    <w:rsid w:val="366F014F"/>
    <w:rsid w:val="36743962"/>
    <w:rsid w:val="367A12E4"/>
    <w:rsid w:val="367B9272"/>
    <w:rsid w:val="367EFC5A"/>
    <w:rsid w:val="367F572E"/>
    <w:rsid w:val="36ADE44D"/>
    <w:rsid w:val="36AF4584"/>
    <w:rsid w:val="36B8C4B9"/>
    <w:rsid w:val="36DF7409"/>
    <w:rsid w:val="36ED3FD2"/>
    <w:rsid w:val="36EF9058"/>
    <w:rsid w:val="36F25A0D"/>
    <w:rsid w:val="36F75E90"/>
    <w:rsid w:val="36FED671"/>
    <w:rsid w:val="36FF03A1"/>
    <w:rsid w:val="36FF178F"/>
    <w:rsid w:val="36FFC247"/>
    <w:rsid w:val="36FFF801"/>
    <w:rsid w:val="370F38F3"/>
    <w:rsid w:val="371FCCF7"/>
    <w:rsid w:val="373AF510"/>
    <w:rsid w:val="373D13BF"/>
    <w:rsid w:val="373E54F7"/>
    <w:rsid w:val="373F31A9"/>
    <w:rsid w:val="374AFC97"/>
    <w:rsid w:val="375D20BD"/>
    <w:rsid w:val="375D648F"/>
    <w:rsid w:val="375E1C84"/>
    <w:rsid w:val="376A5729"/>
    <w:rsid w:val="376B9D7F"/>
    <w:rsid w:val="377358BE"/>
    <w:rsid w:val="3779BE7F"/>
    <w:rsid w:val="377CF4E5"/>
    <w:rsid w:val="377D2347"/>
    <w:rsid w:val="377E4DD0"/>
    <w:rsid w:val="377E7D62"/>
    <w:rsid w:val="377E8E76"/>
    <w:rsid w:val="377EF13F"/>
    <w:rsid w:val="377F1E79"/>
    <w:rsid w:val="377F721F"/>
    <w:rsid w:val="377F7ACE"/>
    <w:rsid w:val="377F9228"/>
    <w:rsid w:val="377FBA41"/>
    <w:rsid w:val="379EB6C7"/>
    <w:rsid w:val="37A7C974"/>
    <w:rsid w:val="37B63EAD"/>
    <w:rsid w:val="37BB69E5"/>
    <w:rsid w:val="37BBF4E2"/>
    <w:rsid w:val="37BCF2FC"/>
    <w:rsid w:val="37BD3630"/>
    <w:rsid w:val="37BDF24E"/>
    <w:rsid w:val="37BE3A7F"/>
    <w:rsid w:val="37BE6772"/>
    <w:rsid w:val="37BEEF79"/>
    <w:rsid w:val="37BF0DF0"/>
    <w:rsid w:val="37D627F6"/>
    <w:rsid w:val="37DBC963"/>
    <w:rsid w:val="37DEBFDC"/>
    <w:rsid w:val="37DF5EE6"/>
    <w:rsid w:val="37E53547"/>
    <w:rsid w:val="37E74A20"/>
    <w:rsid w:val="37EEBCAC"/>
    <w:rsid w:val="37EFD6B3"/>
    <w:rsid w:val="37EFE8AC"/>
    <w:rsid w:val="37EFF5FE"/>
    <w:rsid w:val="37F162D1"/>
    <w:rsid w:val="37F3DFE6"/>
    <w:rsid w:val="37F5800D"/>
    <w:rsid w:val="37F60D48"/>
    <w:rsid w:val="37F63B83"/>
    <w:rsid w:val="37F70235"/>
    <w:rsid w:val="37F71D0C"/>
    <w:rsid w:val="37FA4716"/>
    <w:rsid w:val="37FAC405"/>
    <w:rsid w:val="37FB2716"/>
    <w:rsid w:val="37FB3C59"/>
    <w:rsid w:val="37FB4A5D"/>
    <w:rsid w:val="37FB4E4C"/>
    <w:rsid w:val="37FB8110"/>
    <w:rsid w:val="37FB898F"/>
    <w:rsid w:val="37FBAE43"/>
    <w:rsid w:val="37FC3EDE"/>
    <w:rsid w:val="37FCE8F1"/>
    <w:rsid w:val="37FD0F29"/>
    <w:rsid w:val="37FD3769"/>
    <w:rsid w:val="37FDAEAD"/>
    <w:rsid w:val="37FE25BF"/>
    <w:rsid w:val="37FF10A3"/>
    <w:rsid w:val="37FF24A9"/>
    <w:rsid w:val="37FF613E"/>
    <w:rsid w:val="37FF7111"/>
    <w:rsid w:val="37FFE6B6"/>
    <w:rsid w:val="385DCEAB"/>
    <w:rsid w:val="38BF40E4"/>
    <w:rsid w:val="38C77C0F"/>
    <w:rsid w:val="38DF1053"/>
    <w:rsid w:val="38DF23FC"/>
    <w:rsid w:val="38EF5E7C"/>
    <w:rsid w:val="38FE113C"/>
    <w:rsid w:val="38FF5376"/>
    <w:rsid w:val="392B9D9C"/>
    <w:rsid w:val="3959596B"/>
    <w:rsid w:val="3963BE7B"/>
    <w:rsid w:val="396AF49B"/>
    <w:rsid w:val="397F0932"/>
    <w:rsid w:val="397FEF32"/>
    <w:rsid w:val="399AB899"/>
    <w:rsid w:val="39AB963E"/>
    <w:rsid w:val="39B4B5A7"/>
    <w:rsid w:val="39BFB13B"/>
    <w:rsid w:val="39D10C33"/>
    <w:rsid w:val="39DDFDCC"/>
    <w:rsid w:val="39EF60DE"/>
    <w:rsid w:val="39EFA28D"/>
    <w:rsid w:val="39F3B1A3"/>
    <w:rsid w:val="39F5E45B"/>
    <w:rsid w:val="39F73290"/>
    <w:rsid w:val="39FC57F7"/>
    <w:rsid w:val="39FC8A88"/>
    <w:rsid w:val="39FDBCFB"/>
    <w:rsid w:val="39FDD054"/>
    <w:rsid w:val="39FE8E3E"/>
    <w:rsid w:val="39FF8C54"/>
    <w:rsid w:val="39FFE7B6"/>
    <w:rsid w:val="39FFEBFE"/>
    <w:rsid w:val="3A37F8C4"/>
    <w:rsid w:val="3A3A04EE"/>
    <w:rsid w:val="3A4C6085"/>
    <w:rsid w:val="3A77F1DF"/>
    <w:rsid w:val="3A7C1536"/>
    <w:rsid w:val="3A7E2151"/>
    <w:rsid w:val="3A7E8274"/>
    <w:rsid w:val="3A7FA15D"/>
    <w:rsid w:val="3A7FA20B"/>
    <w:rsid w:val="3A937285"/>
    <w:rsid w:val="3A9A4C41"/>
    <w:rsid w:val="3AA134A3"/>
    <w:rsid w:val="3AB73184"/>
    <w:rsid w:val="3AB7C570"/>
    <w:rsid w:val="3ABBA06C"/>
    <w:rsid w:val="3ACDDC9F"/>
    <w:rsid w:val="3ACF2E7A"/>
    <w:rsid w:val="3ADFC33B"/>
    <w:rsid w:val="3AEBF37E"/>
    <w:rsid w:val="3AEF4249"/>
    <w:rsid w:val="3AEFAB40"/>
    <w:rsid w:val="3AF3B57A"/>
    <w:rsid w:val="3AF5FBE6"/>
    <w:rsid w:val="3AF625DB"/>
    <w:rsid w:val="3AF7809F"/>
    <w:rsid w:val="3AFDE1C5"/>
    <w:rsid w:val="3AFF23BD"/>
    <w:rsid w:val="3AFF2DB8"/>
    <w:rsid w:val="3AFF3B3F"/>
    <w:rsid w:val="3B160261"/>
    <w:rsid w:val="3B3DF7EE"/>
    <w:rsid w:val="3B53592A"/>
    <w:rsid w:val="3B5EF79A"/>
    <w:rsid w:val="3B5FDEA4"/>
    <w:rsid w:val="3B5FE544"/>
    <w:rsid w:val="3B6D66C7"/>
    <w:rsid w:val="3B6D908A"/>
    <w:rsid w:val="3B6E3CB1"/>
    <w:rsid w:val="3B748390"/>
    <w:rsid w:val="3B77C52C"/>
    <w:rsid w:val="3B7B2BDE"/>
    <w:rsid w:val="3B7E8704"/>
    <w:rsid w:val="3B7FA836"/>
    <w:rsid w:val="3B971CF2"/>
    <w:rsid w:val="3BAAB74B"/>
    <w:rsid w:val="3BABFB56"/>
    <w:rsid w:val="3BAF5E34"/>
    <w:rsid w:val="3BAF72D6"/>
    <w:rsid w:val="3BB9CFF7"/>
    <w:rsid w:val="3BBB4170"/>
    <w:rsid w:val="3BBBAAAF"/>
    <w:rsid w:val="3BBE7E04"/>
    <w:rsid w:val="3BC7AC01"/>
    <w:rsid w:val="3BCE45B0"/>
    <w:rsid w:val="3BD76DA6"/>
    <w:rsid w:val="3BD875B0"/>
    <w:rsid w:val="3BDA8E3A"/>
    <w:rsid w:val="3BDC5DF5"/>
    <w:rsid w:val="3BDE668A"/>
    <w:rsid w:val="3BDF0C60"/>
    <w:rsid w:val="3BDF5BEF"/>
    <w:rsid w:val="3BDF9E8D"/>
    <w:rsid w:val="3BE7AF59"/>
    <w:rsid w:val="3BE7FDEE"/>
    <w:rsid w:val="3BE93298"/>
    <w:rsid w:val="3BE97A8F"/>
    <w:rsid w:val="3BE9F415"/>
    <w:rsid w:val="3BEA3281"/>
    <w:rsid w:val="3BED751A"/>
    <w:rsid w:val="3BF3DE08"/>
    <w:rsid w:val="3BF5295B"/>
    <w:rsid w:val="3BF659D6"/>
    <w:rsid w:val="3BF78419"/>
    <w:rsid w:val="3BFA29B3"/>
    <w:rsid w:val="3BFA87D4"/>
    <w:rsid w:val="3BFAB10E"/>
    <w:rsid w:val="3BFB437B"/>
    <w:rsid w:val="3BFB9894"/>
    <w:rsid w:val="3BFBB4D7"/>
    <w:rsid w:val="3BFC3348"/>
    <w:rsid w:val="3BFC4A19"/>
    <w:rsid w:val="3BFD033F"/>
    <w:rsid w:val="3BFD407D"/>
    <w:rsid w:val="3BFD879D"/>
    <w:rsid w:val="3BFDC9B2"/>
    <w:rsid w:val="3BFE430E"/>
    <w:rsid w:val="3BFE94FE"/>
    <w:rsid w:val="3BFF1F75"/>
    <w:rsid w:val="3BFF6E35"/>
    <w:rsid w:val="3BFF7B26"/>
    <w:rsid w:val="3BFF807E"/>
    <w:rsid w:val="3BFF9AED"/>
    <w:rsid w:val="3BFFA285"/>
    <w:rsid w:val="3BFFC0DC"/>
    <w:rsid w:val="3C5F4ED8"/>
    <w:rsid w:val="3C6FDC6C"/>
    <w:rsid w:val="3C79C42D"/>
    <w:rsid w:val="3C7EE6EA"/>
    <w:rsid w:val="3C7FDF68"/>
    <w:rsid w:val="3CAAF992"/>
    <w:rsid w:val="3CB820BA"/>
    <w:rsid w:val="3CBABA21"/>
    <w:rsid w:val="3CBB29EB"/>
    <w:rsid w:val="3CBC1386"/>
    <w:rsid w:val="3CBF3AFB"/>
    <w:rsid w:val="3CBF5D74"/>
    <w:rsid w:val="3CD7DAC1"/>
    <w:rsid w:val="3CDF40D6"/>
    <w:rsid w:val="3CDFDAA6"/>
    <w:rsid w:val="3CEBC41A"/>
    <w:rsid w:val="3CEDB6A4"/>
    <w:rsid w:val="3CF5DFC1"/>
    <w:rsid w:val="3CF760B0"/>
    <w:rsid w:val="3CFA876C"/>
    <w:rsid w:val="3CFB87EE"/>
    <w:rsid w:val="3CFD349B"/>
    <w:rsid w:val="3CFD35F8"/>
    <w:rsid w:val="3CFF0341"/>
    <w:rsid w:val="3CFFB911"/>
    <w:rsid w:val="3CFFBE79"/>
    <w:rsid w:val="3CFFC4A5"/>
    <w:rsid w:val="3CFFC8CD"/>
    <w:rsid w:val="3CFFD6F7"/>
    <w:rsid w:val="3CFFEF1A"/>
    <w:rsid w:val="3D1F7444"/>
    <w:rsid w:val="3D1FEA7E"/>
    <w:rsid w:val="3D359408"/>
    <w:rsid w:val="3D373C93"/>
    <w:rsid w:val="3D3FA0E9"/>
    <w:rsid w:val="3D3FCCB4"/>
    <w:rsid w:val="3D5BFD49"/>
    <w:rsid w:val="3D5EBBE2"/>
    <w:rsid w:val="3D5EF329"/>
    <w:rsid w:val="3D5F8FB3"/>
    <w:rsid w:val="3D6566E7"/>
    <w:rsid w:val="3D72C90A"/>
    <w:rsid w:val="3D7BF5CA"/>
    <w:rsid w:val="3D7C5CBA"/>
    <w:rsid w:val="3D7DC427"/>
    <w:rsid w:val="3D7EB374"/>
    <w:rsid w:val="3D7F408B"/>
    <w:rsid w:val="3D7F4196"/>
    <w:rsid w:val="3D8B92A7"/>
    <w:rsid w:val="3D8F94F2"/>
    <w:rsid w:val="3D91191E"/>
    <w:rsid w:val="3D936E59"/>
    <w:rsid w:val="3D975347"/>
    <w:rsid w:val="3D9D896E"/>
    <w:rsid w:val="3D9EAE23"/>
    <w:rsid w:val="3D9FE765"/>
    <w:rsid w:val="3DA9AD6F"/>
    <w:rsid w:val="3DB479EF"/>
    <w:rsid w:val="3DB5B8D7"/>
    <w:rsid w:val="3DB71FDF"/>
    <w:rsid w:val="3DBA41A2"/>
    <w:rsid w:val="3DBF740F"/>
    <w:rsid w:val="3DBF8CD9"/>
    <w:rsid w:val="3DD60087"/>
    <w:rsid w:val="3DD64A4D"/>
    <w:rsid w:val="3DD7F6BC"/>
    <w:rsid w:val="3DDBC55B"/>
    <w:rsid w:val="3DDDFE56"/>
    <w:rsid w:val="3DDF01E3"/>
    <w:rsid w:val="3DE51E69"/>
    <w:rsid w:val="3DEB2A0B"/>
    <w:rsid w:val="3DEB2BAE"/>
    <w:rsid w:val="3DEB3350"/>
    <w:rsid w:val="3DEEAF09"/>
    <w:rsid w:val="3DEF185D"/>
    <w:rsid w:val="3DF711F1"/>
    <w:rsid w:val="3DF71FC1"/>
    <w:rsid w:val="3DF7818D"/>
    <w:rsid w:val="3DFA55F1"/>
    <w:rsid w:val="3DFA9237"/>
    <w:rsid w:val="3DFB94C4"/>
    <w:rsid w:val="3DFCBECE"/>
    <w:rsid w:val="3DFD1839"/>
    <w:rsid w:val="3DFDB490"/>
    <w:rsid w:val="3DFDCF7E"/>
    <w:rsid w:val="3DFE1AA5"/>
    <w:rsid w:val="3DFEF9E2"/>
    <w:rsid w:val="3DFEFBB5"/>
    <w:rsid w:val="3DFF0240"/>
    <w:rsid w:val="3DFF400E"/>
    <w:rsid w:val="3DFF6C77"/>
    <w:rsid w:val="3DFF7082"/>
    <w:rsid w:val="3DFF7E5A"/>
    <w:rsid w:val="3DFFD451"/>
    <w:rsid w:val="3DFFDF6E"/>
    <w:rsid w:val="3E355CA6"/>
    <w:rsid w:val="3E3F3925"/>
    <w:rsid w:val="3E56FF32"/>
    <w:rsid w:val="3E5F3293"/>
    <w:rsid w:val="3E5F66CB"/>
    <w:rsid w:val="3E76A3E4"/>
    <w:rsid w:val="3E7704A1"/>
    <w:rsid w:val="3E778D18"/>
    <w:rsid w:val="3E7D2C94"/>
    <w:rsid w:val="3E7E8FA7"/>
    <w:rsid w:val="3E7FADE9"/>
    <w:rsid w:val="3E7FBC89"/>
    <w:rsid w:val="3E7FBEC0"/>
    <w:rsid w:val="3E87FDDA"/>
    <w:rsid w:val="3E9F419A"/>
    <w:rsid w:val="3EA61E88"/>
    <w:rsid w:val="3EAF070A"/>
    <w:rsid w:val="3EAF73CB"/>
    <w:rsid w:val="3EB6D19B"/>
    <w:rsid w:val="3EB79C99"/>
    <w:rsid w:val="3EBB0552"/>
    <w:rsid w:val="3EBBFE55"/>
    <w:rsid w:val="3ECDA69F"/>
    <w:rsid w:val="3ECEAAAE"/>
    <w:rsid w:val="3ECFC4FF"/>
    <w:rsid w:val="3ED7F0DD"/>
    <w:rsid w:val="3ED9AEAC"/>
    <w:rsid w:val="3EDD063D"/>
    <w:rsid w:val="3EDD3E8B"/>
    <w:rsid w:val="3EDEC75E"/>
    <w:rsid w:val="3EDF2BEA"/>
    <w:rsid w:val="3EDFA1B8"/>
    <w:rsid w:val="3EDFA81E"/>
    <w:rsid w:val="3EDFB531"/>
    <w:rsid w:val="3EE4EFCF"/>
    <w:rsid w:val="3EE93482"/>
    <w:rsid w:val="3EEBB7D4"/>
    <w:rsid w:val="3EEE8B25"/>
    <w:rsid w:val="3EEF786C"/>
    <w:rsid w:val="3EEF8207"/>
    <w:rsid w:val="3EF3346F"/>
    <w:rsid w:val="3EF36B4F"/>
    <w:rsid w:val="3EF3BDE4"/>
    <w:rsid w:val="3EF55E2D"/>
    <w:rsid w:val="3EF70CBA"/>
    <w:rsid w:val="3EF7600F"/>
    <w:rsid w:val="3EF7A743"/>
    <w:rsid w:val="3EF7AA7C"/>
    <w:rsid w:val="3EF7F4F0"/>
    <w:rsid w:val="3EF8E1BE"/>
    <w:rsid w:val="3EF90794"/>
    <w:rsid w:val="3EFA1D19"/>
    <w:rsid w:val="3EFA531E"/>
    <w:rsid w:val="3EFB072D"/>
    <w:rsid w:val="3EFB4FAC"/>
    <w:rsid w:val="3EFB83FC"/>
    <w:rsid w:val="3EFCFB9A"/>
    <w:rsid w:val="3EFD1D4A"/>
    <w:rsid w:val="3EFD9045"/>
    <w:rsid w:val="3EFEB259"/>
    <w:rsid w:val="3EFF0CD1"/>
    <w:rsid w:val="3EFF34ED"/>
    <w:rsid w:val="3EFF46A3"/>
    <w:rsid w:val="3EFF4816"/>
    <w:rsid w:val="3EFF481A"/>
    <w:rsid w:val="3EFF4970"/>
    <w:rsid w:val="3EFFCB5F"/>
    <w:rsid w:val="3EFFD476"/>
    <w:rsid w:val="3EFFD4C9"/>
    <w:rsid w:val="3EFFE65D"/>
    <w:rsid w:val="3F0B96CF"/>
    <w:rsid w:val="3F11E85E"/>
    <w:rsid w:val="3F17FD8F"/>
    <w:rsid w:val="3F1DA866"/>
    <w:rsid w:val="3F1F1044"/>
    <w:rsid w:val="3F2E43D8"/>
    <w:rsid w:val="3F2E4754"/>
    <w:rsid w:val="3F338F2A"/>
    <w:rsid w:val="3F34D6A6"/>
    <w:rsid w:val="3F359225"/>
    <w:rsid w:val="3F36AE90"/>
    <w:rsid w:val="3F39FBED"/>
    <w:rsid w:val="3F3BCF2F"/>
    <w:rsid w:val="3F3DF30D"/>
    <w:rsid w:val="3F3F2ACB"/>
    <w:rsid w:val="3F3FE579"/>
    <w:rsid w:val="3F4ADF4A"/>
    <w:rsid w:val="3F538D4D"/>
    <w:rsid w:val="3F552238"/>
    <w:rsid w:val="3F5BA72A"/>
    <w:rsid w:val="3F5BF308"/>
    <w:rsid w:val="3F5C23BF"/>
    <w:rsid w:val="3F5CCB94"/>
    <w:rsid w:val="3F5D3E4F"/>
    <w:rsid w:val="3F5E214C"/>
    <w:rsid w:val="3F5E6F60"/>
    <w:rsid w:val="3F5E8408"/>
    <w:rsid w:val="3F5EE9CB"/>
    <w:rsid w:val="3F5F8D02"/>
    <w:rsid w:val="3F5FF12E"/>
    <w:rsid w:val="3F652EEE"/>
    <w:rsid w:val="3F6567CB"/>
    <w:rsid w:val="3F67464C"/>
    <w:rsid w:val="3F697388"/>
    <w:rsid w:val="3F6F22AE"/>
    <w:rsid w:val="3F6F61CC"/>
    <w:rsid w:val="3F718470"/>
    <w:rsid w:val="3F760134"/>
    <w:rsid w:val="3F76C0A5"/>
    <w:rsid w:val="3F7712DA"/>
    <w:rsid w:val="3F777B7B"/>
    <w:rsid w:val="3F791F15"/>
    <w:rsid w:val="3F7A3362"/>
    <w:rsid w:val="3F7B3F3F"/>
    <w:rsid w:val="3F7B913B"/>
    <w:rsid w:val="3F7BB68A"/>
    <w:rsid w:val="3F7D2EEA"/>
    <w:rsid w:val="3F7D2F54"/>
    <w:rsid w:val="3F7D47A7"/>
    <w:rsid w:val="3F7DAC55"/>
    <w:rsid w:val="3F7DAFE3"/>
    <w:rsid w:val="3F7DB407"/>
    <w:rsid w:val="3F7DE39C"/>
    <w:rsid w:val="3F7E269C"/>
    <w:rsid w:val="3F7EE736"/>
    <w:rsid w:val="3F7F647E"/>
    <w:rsid w:val="3F7FA1C7"/>
    <w:rsid w:val="3F7FA543"/>
    <w:rsid w:val="3F7FB90A"/>
    <w:rsid w:val="3F7FC4A7"/>
    <w:rsid w:val="3F85CFF0"/>
    <w:rsid w:val="3F93380A"/>
    <w:rsid w:val="3F970D04"/>
    <w:rsid w:val="3F97A5FC"/>
    <w:rsid w:val="3F97BD8A"/>
    <w:rsid w:val="3F9A0597"/>
    <w:rsid w:val="3F9D6252"/>
    <w:rsid w:val="3F9D82E3"/>
    <w:rsid w:val="3F9DA271"/>
    <w:rsid w:val="3F9E26DD"/>
    <w:rsid w:val="3F9F4BD7"/>
    <w:rsid w:val="3F9F764A"/>
    <w:rsid w:val="3F9F9F07"/>
    <w:rsid w:val="3FA1B428"/>
    <w:rsid w:val="3FA5275B"/>
    <w:rsid w:val="3FA6C2E5"/>
    <w:rsid w:val="3FA78090"/>
    <w:rsid w:val="3FAE13AD"/>
    <w:rsid w:val="3FAF204C"/>
    <w:rsid w:val="3FAF2E63"/>
    <w:rsid w:val="3FB12D49"/>
    <w:rsid w:val="3FB3C10A"/>
    <w:rsid w:val="3FB5AB09"/>
    <w:rsid w:val="3FB70DFD"/>
    <w:rsid w:val="3FB71421"/>
    <w:rsid w:val="3FB77683"/>
    <w:rsid w:val="3FB79634"/>
    <w:rsid w:val="3FB7EE53"/>
    <w:rsid w:val="3FB8E81F"/>
    <w:rsid w:val="3FBAB956"/>
    <w:rsid w:val="3FBB0B9E"/>
    <w:rsid w:val="3FBB20CF"/>
    <w:rsid w:val="3FBB467C"/>
    <w:rsid w:val="3FBBA28D"/>
    <w:rsid w:val="3FBBB580"/>
    <w:rsid w:val="3FBD7568"/>
    <w:rsid w:val="3FBD8560"/>
    <w:rsid w:val="3FBDDFE4"/>
    <w:rsid w:val="3FBE30DB"/>
    <w:rsid w:val="3FBE705A"/>
    <w:rsid w:val="3FBEE078"/>
    <w:rsid w:val="3FBF04B0"/>
    <w:rsid w:val="3FBFAC56"/>
    <w:rsid w:val="3FBFC605"/>
    <w:rsid w:val="3FBFCAB0"/>
    <w:rsid w:val="3FC6B2F3"/>
    <w:rsid w:val="3FC6E4E1"/>
    <w:rsid w:val="3FC6F78A"/>
    <w:rsid w:val="3FC7805C"/>
    <w:rsid w:val="3FC890BE"/>
    <w:rsid w:val="3FC8AAA1"/>
    <w:rsid w:val="3FCA2B17"/>
    <w:rsid w:val="3FCAA1BB"/>
    <w:rsid w:val="3FCD07E8"/>
    <w:rsid w:val="3FCFE2A0"/>
    <w:rsid w:val="3FD113B0"/>
    <w:rsid w:val="3FD31EDE"/>
    <w:rsid w:val="3FD3DEF7"/>
    <w:rsid w:val="3FD4186D"/>
    <w:rsid w:val="3FD440F7"/>
    <w:rsid w:val="3FD71087"/>
    <w:rsid w:val="3FD778E3"/>
    <w:rsid w:val="3FD7A1E2"/>
    <w:rsid w:val="3FDBEE25"/>
    <w:rsid w:val="3FDC51EB"/>
    <w:rsid w:val="3FDD4E8F"/>
    <w:rsid w:val="3FDDAA95"/>
    <w:rsid w:val="3FDEB5EC"/>
    <w:rsid w:val="3FDEBEFF"/>
    <w:rsid w:val="3FDF173D"/>
    <w:rsid w:val="3FDF257D"/>
    <w:rsid w:val="3FDF6686"/>
    <w:rsid w:val="3FDFBDFF"/>
    <w:rsid w:val="3FDFBE1A"/>
    <w:rsid w:val="3FDFE115"/>
    <w:rsid w:val="3FDFEB00"/>
    <w:rsid w:val="3FDFF1EE"/>
    <w:rsid w:val="3FE2CB34"/>
    <w:rsid w:val="3FE31A0E"/>
    <w:rsid w:val="3FE4F0E0"/>
    <w:rsid w:val="3FE5783B"/>
    <w:rsid w:val="3FE76108"/>
    <w:rsid w:val="3FE797C7"/>
    <w:rsid w:val="3FE7BE3A"/>
    <w:rsid w:val="3FE7F50C"/>
    <w:rsid w:val="3FE951F1"/>
    <w:rsid w:val="3FEAEE22"/>
    <w:rsid w:val="3FEB1C5E"/>
    <w:rsid w:val="3FEB1EDC"/>
    <w:rsid w:val="3FEB795B"/>
    <w:rsid w:val="3FEBC782"/>
    <w:rsid w:val="3FED25B7"/>
    <w:rsid w:val="3FEE05BE"/>
    <w:rsid w:val="3FEE1FCD"/>
    <w:rsid w:val="3FEF4439"/>
    <w:rsid w:val="3FEF48FB"/>
    <w:rsid w:val="3FEF7C38"/>
    <w:rsid w:val="3FEF965E"/>
    <w:rsid w:val="3FEFB98F"/>
    <w:rsid w:val="3FEFBDE3"/>
    <w:rsid w:val="3FEFE39F"/>
    <w:rsid w:val="3FEFF697"/>
    <w:rsid w:val="3FF1A0E2"/>
    <w:rsid w:val="3FF1FF48"/>
    <w:rsid w:val="3FF24B16"/>
    <w:rsid w:val="3FF28FFD"/>
    <w:rsid w:val="3FF3010E"/>
    <w:rsid w:val="3FF38517"/>
    <w:rsid w:val="3FF526D2"/>
    <w:rsid w:val="3FF54289"/>
    <w:rsid w:val="3FF556E9"/>
    <w:rsid w:val="3FF56FFF"/>
    <w:rsid w:val="3FF580BB"/>
    <w:rsid w:val="3FF5898B"/>
    <w:rsid w:val="3FF60872"/>
    <w:rsid w:val="3FF67F91"/>
    <w:rsid w:val="3FF7020B"/>
    <w:rsid w:val="3FF73662"/>
    <w:rsid w:val="3FF73D35"/>
    <w:rsid w:val="3FF75C75"/>
    <w:rsid w:val="3FF7E45D"/>
    <w:rsid w:val="3FF7EB67"/>
    <w:rsid w:val="3FF8AF6E"/>
    <w:rsid w:val="3FF92C52"/>
    <w:rsid w:val="3FF92FBB"/>
    <w:rsid w:val="3FF94F88"/>
    <w:rsid w:val="3FF97225"/>
    <w:rsid w:val="3FF9BA8A"/>
    <w:rsid w:val="3FFA601E"/>
    <w:rsid w:val="3FFA6411"/>
    <w:rsid w:val="3FFA92FF"/>
    <w:rsid w:val="3FFB0AA5"/>
    <w:rsid w:val="3FFB2A94"/>
    <w:rsid w:val="3FFB3327"/>
    <w:rsid w:val="3FFB4296"/>
    <w:rsid w:val="3FFB8985"/>
    <w:rsid w:val="3FFBB3F8"/>
    <w:rsid w:val="3FFBED11"/>
    <w:rsid w:val="3FFC50E7"/>
    <w:rsid w:val="3FFCC5E0"/>
    <w:rsid w:val="3FFD31B6"/>
    <w:rsid w:val="3FFD6970"/>
    <w:rsid w:val="3FFD6CB2"/>
    <w:rsid w:val="3FFD77B6"/>
    <w:rsid w:val="3FFD89A8"/>
    <w:rsid w:val="3FFDD4F1"/>
    <w:rsid w:val="3FFDF52A"/>
    <w:rsid w:val="3FFDF851"/>
    <w:rsid w:val="3FFDF965"/>
    <w:rsid w:val="3FFE13F7"/>
    <w:rsid w:val="3FFEB8E2"/>
    <w:rsid w:val="3FFEC97B"/>
    <w:rsid w:val="3FFEE6D1"/>
    <w:rsid w:val="3FFF101E"/>
    <w:rsid w:val="3FFF1515"/>
    <w:rsid w:val="3FFF206D"/>
    <w:rsid w:val="3FFF2A7A"/>
    <w:rsid w:val="3FFF2BAF"/>
    <w:rsid w:val="3FFF33AF"/>
    <w:rsid w:val="3FFF385C"/>
    <w:rsid w:val="3FFF3ED1"/>
    <w:rsid w:val="3FFF4889"/>
    <w:rsid w:val="3FFF57D0"/>
    <w:rsid w:val="3FFF57F4"/>
    <w:rsid w:val="3FFF611A"/>
    <w:rsid w:val="3FFF662E"/>
    <w:rsid w:val="3FFF6F97"/>
    <w:rsid w:val="3FFF713A"/>
    <w:rsid w:val="3FFF803D"/>
    <w:rsid w:val="3FFF8A0C"/>
    <w:rsid w:val="3FFF8FB7"/>
    <w:rsid w:val="3FFFBB32"/>
    <w:rsid w:val="3FFFE736"/>
    <w:rsid w:val="3FFFED70"/>
    <w:rsid w:val="3FFFF30D"/>
    <w:rsid w:val="3FFFF754"/>
    <w:rsid w:val="41AF7E0E"/>
    <w:rsid w:val="41BBF96D"/>
    <w:rsid w:val="41D5FC14"/>
    <w:rsid w:val="41EF25A7"/>
    <w:rsid w:val="41F715B3"/>
    <w:rsid w:val="41FC1E51"/>
    <w:rsid w:val="41FEB821"/>
    <w:rsid w:val="431FB2B9"/>
    <w:rsid w:val="4357F8FF"/>
    <w:rsid w:val="436B9024"/>
    <w:rsid w:val="43AEDAC7"/>
    <w:rsid w:val="43F3F7CB"/>
    <w:rsid w:val="43F4AD10"/>
    <w:rsid w:val="43F69862"/>
    <w:rsid w:val="43F9523F"/>
    <w:rsid w:val="444F50BD"/>
    <w:rsid w:val="447FC45D"/>
    <w:rsid w:val="45BFA2CC"/>
    <w:rsid w:val="45D76955"/>
    <w:rsid w:val="45D7B484"/>
    <w:rsid w:val="45DA7DC5"/>
    <w:rsid w:val="45DEE1B1"/>
    <w:rsid w:val="45DF8C11"/>
    <w:rsid w:val="45EF2E39"/>
    <w:rsid w:val="46778BA1"/>
    <w:rsid w:val="46796146"/>
    <w:rsid w:val="46BF50CC"/>
    <w:rsid w:val="46DC7E77"/>
    <w:rsid w:val="46DDC4D9"/>
    <w:rsid w:val="46FAFD18"/>
    <w:rsid w:val="46FDFC4E"/>
    <w:rsid w:val="46FE6F7E"/>
    <w:rsid w:val="4737C42B"/>
    <w:rsid w:val="4754613B"/>
    <w:rsid w:val="475A570D"/>
    <w:rsid w:val="477C726A"/>
    <w:rsid w:val="477E999A"/>
    <w:rsid w:val="477F18A3"/>
    <w:rsid w:val="477FDE2D"/>
    <w:rsid w:val="47AD524B"/>
    <w:rsid w:val="47B9AF5A"/>
    <w:rsid w:val="47BB386A"/>
    <w:rsid w:val="47BE5FE5"/>
    <w:rsid w:val="47DFA498"/>
    <w:rsid w:val="47E5979E"/>
    <w:rsid w:val="47EF2D99"/>
    <w:rsid w:val="47F76A31"/>
    <w:rsid w:val="47F7AFF8"/>
    <w:rsid w:val="47FBC242"/>
    <w:rsid w:val="47FE741D"/>
    <w:rsid w:val="47FECD48"/>
    <w:rsid w:val="47FF00F9"/>
    <w:rsid w:val="47FF7695"/>
    <w:rsid w:val="48D7E84D"/>
    <w:rsid w:val="48E32456"/>
    <w:rsid w:val="48EEC1CE"/>
    <w:rsid w:val="48FE890A"/>
    <w:rsid w:val="493FCC61"/>
    <w:rsid w:val="4956BF06"/>
    <w:rsid w:val="49790D6A"/>
    <w:rsid w:val="497F754C"/>
    <w:rsid w:val="49BFC0C1"/>
    <w:rsid w:val="49DB161D"/>
    <w:rsid w:val="49DF35A9"/>
    <w:rsid w:val="49F5DC84"/>
    <w:rsid w:val="49FA6A4F"/>
    <w:rsid w:val="49FCE848"/>
    <w:rsid w:val="49FE948E"/>
    <w:rsid w:val="49FF971D"/>
    <w:rsid w:val="4A3CDA0D"/>
    <w:rsid w:val="4A77277B"/>
    <w:rsid w:val="4A7B5C5E"/>
    <w:rsid w:val="4A7DACCD"/>
    <w:rsid w:val="4ADF2F7B"/>
    <w:rsid w:val="4AFAAC67"/>
    <w:rsid w:val="4AFD8F52"/>
    <w:rsid w:val="4B3BAABC"/>
    <w:rsid w:val="4B3F765C"/>
    <w:rsid w:val="4B45B8DE"/>
    <w:rsid w:val="4B7B4EE9"/>
    <w:rsid w:val="4B7B9AF8"/>
    <w:rsid w:val="4B7CF5E2"/>
    <w:rsid w:val="4B7E60EB"/>
    <w:rsid w:val="4B7F3EC6"/>
    <w:rsid w:val="4B7FAD3A"/>
    <w:rsid w:val="4B9E6772"/>
    <w:rsid w:val="4BBA4126"/>
    <w:rsid w:val="4BBDEA81"/>
    <w:rsid w:val="4BBF680B"/>
    <w:rsid w:val="4BC52EE9"/>
    <w:rsid w:val="4BDF11DB"/>
    <w:rsid w:val="4BDFEBBE"/>
    <w:rsid w:val="4BE36BAF"/>
    <w:rsid w:val="4BE5A5D1"/>
    <w:rsid w:val="4BEB873B"/>
    <w:rsid w:val="4BEFD45C"/>
    <w:rsid w:val="4BF7FD6E"/>
    <w:rsid w:val="4BFADC80"/>
    <w:rsid w:val="4BFAE0BE"/>
    <w:rsid w:val="4BFB8E10"/>
    <w:rsid w:val="4BFF3055"/>
    <w:rsid w:val="4BFFAAEB"/>
    <w:rsid w:val="4BFFEFAC"/>
    <w:rsid w:val="4C878328"/>
    <w:rsid w:val="4CB2E28C"/>
    <w:rsid w:val="4CBF2B75"/>
    <w:rsid w:val="4CBF39F9"/>
    <w:rsid w:val="4CCB4FB2"/>
    <w:rsid w:val="4CD7DF6A"/>
    <w:rsid w:val="4CDD27C6"/>
    <w:rsid w:val="4CE57317"/>
    <w:rsid w:val="4CEF3925"/>
    <w:rsid w:val="4D1BCCD7"/>
    <w:rsid w:val="4D1FCE46"/>
    <w:rsid w:val="4D2D1EDC"/>
    <w:rsid w:val="4D372F9D"/>
    <w:rsid w:val="4D5FCE7C"/>
    <w:rsid w:val="4D6B3DE3"/>
    <w:rsid w:val="4D6D7447"/>
    <w:rsid w:val="4D7B182C"/>
    <w:rsid w:val="4DBF92D4"/>
    <w:rsid w:val="4DCD1FB3"/>
    <w:rsid w:val="4DCFC823"/>
    <w:rsid w:val="4DEB36FB"/>
    <w:rsid w:val="4DEBF4BE"/>
    <w:rsid w:val="4DEDC918"/>
    <w:rsid w:val="4DEE956B"/>
    <w:rsid w:val="4DEF3B0F"/>
    <w:rsid w:val="4DEF6452"/>
    <w:rsid w:val="4DF6B43B"/>
    <w:rsid w:val="4DFB14B4"/>
    <w:rsid w:val="4DFC8D1C"/>
    <w:rsid w:val="4DFCD1D1"/>
    <w:rsid w:val="4DFD94D1"/>
    <w:rsid w:val="4DFDAA3C"/>
    <w:rsid w:val="4DFE843D"/>
    <w:rsid w:val="4DFF7640"/>
    <w:rsid w:val="4DFF7DC7"/>
    <w:rsid w:val="4DFF998A"/>
    <w:rsid w:val="4E2B4EE8"/>
    <w:rsid w:val="4E2C81DF"/>
    <w:rsid w:val="4E3B1427"/>
    <w:rsid w:val="4E3F0EF5"/>
    <w:rsid w:val="4E3FEE09"/>
    <w:rsid w:val="4E3FF6C4"/>
    <w:rsid w:val="4E6E5BFA"/>
    <w:rsid w:val="4E6F87F9"/>
    <w:rsid w:val="4E784887"/>
    <w:rsid w:val="4EBF1D66"/>
    <w:rsid w:val="4ECB2403"/>
    <w:rsid w:val="4ED7A876"/>
    <w:rsid w:val="4EDF9D83"/>
    <w:rsid w:val="4EDFB6B4"/>
    <w:rsid w:val="4EFA120C"/>
    <w:rsid w:val="4EFD0256"/>
    <w:rsid w:val="4EFD3213"/>
    <w:rsid w:val="4EFEA19D"/>
    <w:rsid w:val="4EFF24B4"/>
    <w:rsid w:val="4EFFB0F9"/>
    <w:rsid w:val="4F1F0B80"/>
    <w:rsid w:val="4F31140D"/>
    <w:rsid w:val="4F35AFB5"/>
    <w:rsid w:val="4F45E4D2"/>
    <w:rsid w:val="4F4FBDA8"/>
    <w:rsid w:val="4F564EC3"/>
    <w:rsid w:val="4F5FD716"/>
    <w:rsid w:val="4F66CF29"/>
    <w:rsid w:val="4F6C43B7"/>
    <w:rsid w:val="4F6DEEDB"/>
    <w:rsid w:val="4F7BB1D0"/>
    <w:rsid w:val="4F7BC2E8"/>
    <w:rsid w:val="4F7D11BD"/>
    <w:rsid w:val="4F7E62E6"/>
    <w:rsid w:val="4F9560C8"/>
    <w:rsid w:val="4F97546D"/>
    <w:rsid w:val="4F97740B"/>
    <w:rsid w:val="4F9E4228"/>
    <w:rsid w:val="4F9FC31D"/>
    <w:rsid w:val="4FA56FA0"/>
    <w:rsid w:val="4FA74717"/>
    <w:rsid w:val="4FAC5AFC"/>
    <w:rsid w:val="4FAF777B"/>
    <w:rsid w:val="4FB7C829"/>
    <w:rsid w:val="4FB8EA40"/>
    <w:rsid w:val="4FBA48AB"/>
    <w:rsid w:val="4FBA815B"/>
    <w:rsid w:val="4FBC3255"/>
    <w:rsid w:val="4FBD3316"/>
    <w:rsid w:val="4FBDF2C5"/>
    <w:rsid w:val="4FBF2E9B"/>
    <w:rsid w:val="4FBF67F5"/>
    <w:rsid w:val="4FCD25B8"/>
    <w:rsid w:val="4FCEA853"/>
    <w:rsid w:val="4FDB60FE"/>
    <w:rsid w:val="4FDB79F4"/>
    <w:rsid w:val="4FDEF532"/>
    <w:rsid w:val="4FDF43A8"/>
    <w:rsid w:val="4FE10C99"/>
    <w:rsid w:val="4FE203A6"/>
    <w:rsid w:val="4FE376E1"/>
    <w:rsid w:val="4FE70F60"/>
    <w:rsid w:val="4FEA05A1"/>
    <w:rsid w:val="4FEDB11E"/>
    <w:rsid w:val="4FEEC557"/>
    <w:rsid w:val="4FEF8412"/>
    <w:rsid w:val="4FF28843"/>
    <w:rsid w:val="4FF75CFC"/>
    <w:rsid w:val="4FF7DB1E"/>
    <w:rsid w:val="4FFB1182"/>
    <w:rsid w:val="4FFB3C86"/>
    <w:rsid w:val="4FFE3B47"/>
    <w:rsid w:val="4FFE7A58"/>
    <w:rsid w:val="4FFE8973"/>
    <w:rsid w:val="4FFEAB7D"/>
    <w:rsid w:val="4FFED229"/>
    <w:rsid w:val="4FFF7C5F"/>
    <w:rsid w:val="4FFF9E85"/>
    <w:rsid w:val="4FFFA6E3"/>
    <w:rsid w:val="4FFFCE3C"/>
    <w:rsid w:val="4FFFF052"/>
    <w:rsid w:val="50EFEEAA"/>
    <w:rsid w:val="511D25A5"/>
    <w:rsid w:val="515F2E61"/>
    <w:rsid w:val="518F7909"/>
    <w:rsid w:val="51DBAD24"/>
    <w:rsid w:val="51FB1F09"/>
    <w:rsid w:val="51FDCD6B"/>
    <w:rsid w:val="523A3B90"/>
    <w:rsid w:val="525FF158"/>
    <w:rsid w:val="52AEA45C"/>
    <w:rsid w:val="52B6678E"/>
    <w:rsid w:val="52E67B1E"/>
    <w:rsid w:val="52F9106F"/>
    <w:rsid w:val="52FDB7AB"/>
    <w:rsid w:val="52FDC580"/>
    <w:rsid w:val="5319B169"/>
    <w:rsid w:val="533BBF59"/>
    <w:rsid w:val="533FCE2A"/>
    <w:rsid w:val="536EDF4E"/>
    <w:rsid w:val="536F9913"/>
    <w:rsid w:val="5376B967"/>
    <w:rsid w:val="537F3C32"/>
    <w:rsid w:val="538F30B8"/>
    <w:rsid w:val="53B9BFAE"/>
    <w:rsid w:val="53BCC1FF"/>
    <w:rsid w:val="53BFE1EA"/>
    <w:rsid w:val="53CFBAE9"/>
    <w:rsid w:val="53D436D4"/>
    <w:rsid w:val="53DF7024"/>
    <w:rsid w:val="53EB9300"/>
    <w:rsid w:val="53EBE5CF"/>
    <w:rsid w:val="53ED91B6"/>
    <w:rsid w:val="53F3BCFC"/>
    <w:rsid w:val="53F77DBB"/>
    <w:rsid w:val="53F7AF25"/>
    <w:rsid w:val="53FEB2DD"/>
    <w:rsid w:val="53FFD13C"/>
    <w:rsid w:val="548B2FEF"/>
    <w:rsid w:val="54AACBA2"/>
    <w:rsid w:val="54ABD6D6"/>
    <w:rsid w:val="54CFB7C1"/>
    <w:rsid w:val="54FDA006"/>
    <w:rsid w:val="551EA151"/>
    <w:rsid w:val="554D48F3"/>
    <w:rsid w:val="557FB537"/>
    <w:rsid w:val="559BFFCC"/>
    <w:rsid w:val="55B701BE"/>
    <w:rsid w:val="55BFB9C8"/>
    <w:rsid w:val="55D5B361"/>
    <w:rsid w:val="55DB4F24"/>
    <w:rsid w:val="55E310C9"/>
    <w:rsid w:val="55E7D646"/>
    <w:rsid w:val="55ECE059"/>
    <w:rsid w:val="55EF48C1"/>
    <w:rsid w:val="55EFC5E8"/>
    <w:rsid w:val="55F7497F"/>
    <w:rsid w:val="55FB2C66"/>
    <w:rsid w:val="55FB8061"/>
    <w:rsid w:val="55FBE99F"/>
    <w:rsid w:val="55FDD51A"/>
    <w:rsid w:val="55FF1CE3"/>
    <w:rsid w:val="55FF96E3"/>
    <w:rsid w:val="562F1C01"/>
    <w:rsid w:val="56AFE124"/>
    <w:rsid w:val="56AFEC15"/>
    <w:rsid w:val="56B7C157"/>
    <w:rsid w:val="56BFD1F1"/>
    <w:rsid w:val="56BFF88F"/>
    <w:rsid w:val="56CB804E"/>
    <w:rsid w:val="56EE323F"/>
    <w:rsid w:val="56EEA939"/>
    <w:rsid w:val="56EF6FFE"/>
    <w:rsid w:val="56F26073"/>
    <w:rsid w:val="56F7024D"/>
    <w:rsid w:val="56FB28B6"/>
    <w:rsid w:val="56FC1387"/>
    <w:rsid w:val="56FD5A4B"/>
    <w:rsid w:val="56FDF5AA"/>
    <w:rsid w:val="56FF91E6"/>
    <w:rsid w:val="56FFA7E1"/>
    <w:rsid w:val="570FB234"/>
    <w:rsid w:val="572E3D34"/>
    <w:rsid w:val="573B92BF"/>
    <w:rsid w:val="5757E829"/>
    <w:rsid w:val="575B21D8"/>
    <w:rsid w:val="575DC1EE"/>
    <w:rsid w:val="575DEFF0"/>
    <w:rsid w:val="575ED486"/>
    <w:rsid w:val="5767B592"/>
    <w:rsid w:val="576E543A"/>
    <w:rsid w:val="57712524"/>
    <w:rsid w:val="57723586"/>
    <w:rsid w:val="5776A236"/>
    <w:rsid w:val="57770594"/>
    <w:rsid w:val="5777AE5A"/>
    <w:rsid w:val="5777C9A9"/>
    <w:rsid w:val="5779A62E"/>
    <w:rsid w:val="5779D516"/>
    <w:rsid w:val="577BE75C"/>
    <w:rsid w:val="577C9B05"/>
    <w:rsid w:val="577F2DB9"/>
    <w:rsid w:val="577F68C2"/>
    <w:rsid w:val="5797E091"/>
    <w:rsid w:val="579A1C49"/>
    <w:rsid w:val="579C0766"/>
    <w:rsid w:val="579EA98D"/>
    <w:rsid w:val="579ECE7C"/>
    <w:rsid w:val="579F14F5"/>
    <w:rsid w:val="579FE148"/>
    <w:rsid w:val="57A9A2E4"/>
    <w:rsid w:val="57ADF458"/>
    <w:rsid w:val="57BDAEE4"/>
    <w:rsid w:val="57BE2A94"/>
    <w:rsid w:val="57BF0C28"/>
    <w:rsid w:val="57BF26B7"/>
    <w:rsid w:val="57BF9805"/>
    <w:rsid w:val="57C15C2E"/>
    <w:rsid w:val="57CB409C"/>
    <w:rsid w:val="57CCBF6F"/>
    <w:rsid w:val="57CE4640"/>
    <w:rsid w:val="57D32B99"/>
    <w:rsid w:val="57D5D00B"/>
    <w:rsid w:val="57D5FD18"/>
    <w:rsid w:val="57D7D954"/>
    <w:rsid w:val="57DB7B92"/>
    <w:rsid w:val="57DEB121"/>
    <w:rsid w:val="57DF2D08"/>
    <w:rsid w:val="57DF455C"/>
    <w:rsid w:val="57DFB403"/>
    <w:rsid w:val="57E7386C"/>
    <w:rsid w:val="57EBBB60"/>
    <w:rsid w:val="57ED0EEE"/>
    <w:rsid w:val="57EDFCFC"/>
    <w:rsid w:val="57EE8BC7"/>
    <w:rsid w:val="57EEA049"/>
    <w:rsid w:val="57EEF9FA"/>
    <w:rsid w:val="57EF2A08"/>
    <w:rsid w:val="57EFD390"/>
    <w:rsid w:val="57F068AE"/>
    <w:rsid w:val="57F17E23"/>
    <w:rsid w:val="57F327E8"/>
    <w:rsid w:val="57F66FFC"/>
    <w:rsid w:val="57F74E77"/>
    <w:rsid w:val="57F8DC5E"/>
    <w:rsid w:val="57F91124"/>
    <w:rsid w:val="57FA8C07"/>
    <w:rsid w:val="57FAF94F"/>
    <w:rsid w:val="57FBC2CB"/>
    <w:rsid w:val="57FDC29C"/>
    <w:rsid w:val="57FDFF18"/>
    <w:rsid w:val="57FE0917"/>
    <w:rsid w:val="57FEE825"/>
    <w:rsid w:val="57FF1ECF"/>
    <w:rsid w:val="57FF268C"/>
    <w:rsid w:val="57FF5AFC"/>
    <w:rsid w:val="57FF6038"/>
    <w:rsid w:val="57FF60B9"/>
    <w:rsid w:val="57FFC3E7"/>
    <w:rsid w:val="57FFFE0C"/>
    <w:rsid w:val="5877C949"/>
    <w:rsid w:val="589F3D03"/>
    <w:rsid w:val="58CB0387"/>
    <w:rsid w:val="58D90111"/>
    <w:rsid w:val="58F35029"/>
    <w:rsid w:val="593D5333"/>
    <w:rsid w:val="595F8C53"/>
    <w:rsid w:val="59975431"/>
    <w:rsid w:val="599D13AC"/>
    <w:rsid w:val="599F94F2"/>
    <w:rsid w:val="59AF30A7"/>
    <w:rsid w:val="59B413BA"/>
    <w:rsid w:val="59BAC11E"/>
    <w:rsid w:val="59BFA71F"/>
    <w:rsid w:val="59DD5476"/>
    <w:rsid w:val="59EC0097"/>
    <w:rsid w:val="59EFF1CF"/>
    <w:rsid w:val="59F7A93F"/>
    <w:rsid w:val="59F9E930"/>
    <w:rsid w:val="59FD7D0A"/>
    <w:rsid w:val="59FDC027"/>
    <w:rsid w:val="59FDEDE1"/>
    <w:rsid w:val="59FE4E6E"/>
    <w:rsid w:val="59FF6CDE"/>
    <w:rsid w:val="59FFB1BC"/>
    <w:rsid w:val="5A37CA4C"/>
    <w:rsid w:val="5A3B283B"/>
    <w:rsid w:val="5A5D703D"/>
    <w:rsid w:val="5A7DDB67"/>
    <w:rsid w:val="5A7F8E2D"/>
    <w:rsid w:val="5AAEBD8A"/>
    <w:rsid w:val="5AB35FE3"/>
    <w:rsid w:val="5AB96403"/>
    <w:rsid w:val="5ABDBB1B"/>
    <w:rsid w:val="5ABEE111"/>
    <w:rsid w:val="5ACE4E5D"/>
    <w:rsid w:val="5AD7E0B0"/>
    <w:rsid w:val="5AD988CF"/>
    <w:rsid w:val="5ADBD11B"/>
    <w:rsid w:val="5AEA120F"/>
    <w:rsid w:val="5AEFE837"/>
    <w:rsid w:val="5AF246D2"/>
    <w:rsid w:val="5AF3CC79"/>
    <w:rsid w:val="5AF61EA0"/>
    <w:rsid w:val="5AF6A040"/>
    <w:rsid w:val="5AF964A7"/>
    <w:rsid w:val="5AFA6FB6"/>
    <w:rsid w:val="5AFB1C0B"/>
    <w:rsid w:val="5AFDFACE"/>
    <w:rsid w:val="5B1B7393"/>
    <w:rsid w:val="5B2D1ECD"/>
    <w:rsid w:val="5B3E4BBA"/>
    <w:rsid w:val="5B5BD679"/>
    <w:rsid w:val="5B6B3A08"/>
    <w:rsid w:val="5B6DBF76"/>
    <w:rsid w:val="5B764CFB"/>
    <w:rsid w:val="5B76566B"/>
    <w:rsid w:val="5B7D0FEE"/>
    <w:rsid w:val="5B7DEA6C"/>
    <w:rsid w:val="5B7F16C2"/>
    <w:rsid w:val="5B7F3F78"/>
    <w:rsid w:val="5B8D9B93"/>
    <w:rsid w:val="5B8F578D"/>
    <w:rsid w:val="5B8FEBB0"/>
    <w:rsid w:val="5B95A807"/>
    <w:rsid w:val="5BAFEDD4"/>
    <w:rsid w:val="5BB36D84"/>
    <w:rsid w:val="5BB7A67D"/>
    <w:rsid w:val="5BBBA3BB"/>
    <w:rsid w:val="5BBD90FB"/>
    <w:rsid w:val="5BBDAB29"/>
    <w:rsid w:val="5BBE082C"/>
    <w:rsid w:val="5BBE7892"/>
    <w:rsid w:val="5BBF1EC8"/>
    <w:rsid w:val="5BC73745"/>
    <w:rsid w:val="5BC7D94D"/>
    <w:rsid w:val="5BD5C11D"/>
    <w:rsid w:val="5BD71774"/>
    <w:rsid w:val="5BD7C4E8"/>
    <w:rsid w:val="5BDB7B48"/>
    <w:rsid w:val="5BDE20CC"/>
    <w:rsid w:val="5BDE598E"/>
    <w:rsid w:val="5BDF78A0"/>
    <w:rsid w:val="5BDFE13D"/>
    <w:rsid w:val="5BE751AB"/>
    <w:rsid w:val="5BEC6533"/>
    <w:rsid w:val="5BEF14C3"/>
    <w:rsid w:val="5BEF27E6"/>
    <w:rsid w:val="5BEF30EA"/>
    <w:rsid w:val="5BF0768F"/>
    <w:rsid w:val="5BF349B6"/>
    <w:rsid w:val="5BF6C762"/>
    <w:rsid w:val="5BF76631"/>
    <w:rsid w:val="5BF78D18"/>
    <w:rsid w:val="5BF7AC3A"/>
    <w:rsid w:val="5BF8D60D"/>
    <w:rsid w:val="5BF9AB13"/>
    <w:rsid w:val="5BF9D280"/>
    <w:rsid w:val="5BFA66F5"/>
    <w:rsid w:val="5BFB39C7"/>
    <w:rsid w:val="5BFB7BEF"/>
    <w:rsid w:val="5BFCF0FC"/>
    <w:rsid w:val="5BFDCCE2"/>
    <w:rsid w:val="5BFE385E"/>
    <w:rsid w:val="5BFE68C4"/>
    <w:rsid w:val="5BFE85D8"/>
    <w:rsid w:val="5BFEAFD2"/>
    <w:rsid w:val="5BFF167C"/>
    <w:rsid w:val="5BFF71A2"/>
    <w:rsid w:val="5BFF731C"/>
    <w:rsid w:val="5BFF7D50"/>
    <w:rsid w:val="5BFF9B7D"/>
    <w:rsid w:val="5BFFA159"/>
    <w:rsid w:val="5BFFAA9E"/>
    <w:rsid w:val="5BFFD9E1"/>
    <w:rsid w:val="5BFFEBA7"/>
    <w:rsid w:val="5C3F38E7"/>
    <w:rsid w:val="5C42D951"/>
    <w:rsid w:val="5C666CFA"/>
    <w:rsid w:val="5C772F4F"/>
    <w:rsid w:val="5C7736D5"/>
    <w:rsid w:val="5C786F2B"/>
    <w:rsid w:val="5C7EE932"/>
    <w:rsid w:val="5C7F97A5"/>
    <w:rsid w:val="5C7F97BF"/>
    <w:rsid w:val="5C7FE75A"/>
    <w:rsid w:val="5CBA4526"/>
    <w:rsid w:val="5CD60EB5"/>
    <w:rsid w:val="5CD9BD65"/>
    <w:rsid w:val="5CDC9BD9"/>
    <w:rsid w:val="5CDFF13A"/>
    <w:rsid w:val="5CEEADA5"/>
    <w:rsid w:val="5CEF5E6F"/>
    <w:rsid w:val="5CF5E583"/>
    <w:rsid w:val="5CF71B7D"/>
    <w:rsid w:val="5CFA61FC"/>
    <w:rsid w:val="5CFE4EB0"/>
    <w:rsid w:val="5CFE94DC"/>
    <w:rsid w:val="5D259170"/>
    <w:rsid w:val="5D31F243"/>
    <w:rsid w:val="5D382235"/>
    <w:rsid w:val="5D3B7676"/>
    <w:rsid w:val="5D413DF3"/>
    <w:rsid w:val="5D4F2D1C"/>
    <w:rsid w:val="5D4F6B56"/>
    <w:rsid w:val="5D5B8276"/>
    <w:rsid w:val="5D5D1A0C"/>
    <w:rsid w:val="5D5F39E0"/>
    <w:rsid w:val="5D5F860A"/>
    <w:rsid w:val="5D75D21A"/>
    <w:rsid w:val="5D76C78A"/>
    <w:rsid w:val="5D79D8D6"/>
    <w:rsid w:val="5D7DC637"/>
    <w:rsid w:val="5D7FCC9D"/>
    <w:rsid w:val="5D7FE8A1"/>
    <w:rsid w:val="5D87B621"/>
    <w:rsid w:val="5D8BA995"/>
    <w:rsid w:val="5D9E821F"/>
    <w:rsid w:val="5D9F2489"/>
    <w:rsid w:val="5DA7D59E"/>
    <w:rsid w:val="5DB3AEF1"/>
    <w:rsid w:val="5DB3DC7B"/>
    <w:rsid w:val="5DB75091"/>
    <w:rsid w:val="5DBD15BC"/>
    <w:rsid w:val="5DBEF615"/>
    <w:rsid w:val="5DBF227F"/>
    <w:rsid w:val="5DBF4283"/>
    <w:rsid w:val="5DBFB3D0"/>
    <w:rsid w:val="5DC71171"/>
    <w:rsid w:val="5DC787BE"/>
    <w:rsid w:val="5DC96BAA"/>
    <w:rsid w:val="5DCB01FF"/>
    <w:rsid w:val="5DCFEA5B"/>
    <w:rsid w:val="5DD9B564"/>
    <w:rsid w:val="5DDB9A0B"/>
    <w:rsid w:val="5DDC707E"/>
    <w:rsid w:val="5DDD071E"/>
    <w:rsid w:val="5DDD80BD"/>
    <w:rsid w:val="5DDE528A"/>
    <w:rsid w:val="5DDF6516"/>
    <w:rsid w:val="5DE6C18F"/>
    <w:rsid w:val="5DE72FC9"/>
    <w:rsid w:val="5DEB682D"/>
    <w:rsid w:val="5DEC149E"/>
    <w:rsid w:val="5DEF1BC8"/>
    <w:rsid w:val="5DEF25E9"/>
    <w:rsid w:val="5DEFF5E4"/>
    <w:rsid w:val="5DF301F4"/>
    <w:rsid w:val="5DF3BE61"/>
    <w:rsid w:val="5DF70A89"/>
    <w:rsid w:val="5DF7410A"/>
    <w:rsid w:val="5DF7DFB5"/>
    <w:rsid w:val="5DF98EEA"/>
    <w:rsid w:val="5DF9CF59"/>
    <w:rsid w:val="5DF9F6E3"/>
    <w:rsid w:val="5DFB52DE"/>
    <w:rsid w:val="5DFB5C5B"/>
    <w:rsid w:val="5DFB6574"/>
    <w:rsid w:val="5DFBD110"/>
    <w:rsid w:val="5DFC0750"/>
    <w:rsid w:val="5DFD42B2"/>
    <w:rsid w:val="5DFE4E61"/>
    <w:rsid w:val="5DFF0DD5"/>
    <w:rsid w:val="5DFF51B7"/>
    <w:rsid w:val="5DFFB43F"/>
    <w:rsid w:val="5DFFC86C"/>
    <w:rsid w:val="5E4D5F13"/>
    <w:rsid w:val="5E4F12B8"/>
    <w:rsid w:val="5E5BD664"/>
    <w:rsid w:val="5E6ACD78"/>
    <w:rsid w:val="5E6FB7C0"/>
    <w:rsid w:val="5E6FF892"/>
    <w:rsid w:val="5E77E7BB"/>
    <w:rsid w:val="5E7B4A3D"/>
    <w:rsid w:val="5E7D64DF"/>
    <w:rsid w:val="5E7F4CCD"/>
    <w:rsid w:val="5E7FAA53"/>
    <w:rsid w:val="5EA23C9C"/>
    <w:rsid w:val="5EA776E9"/>
    <w:rsid w:val="5EAF94C1"/>
    <w:rsid w:val="5EB3BFC9"/>
    <w:rsid w:val="5EB7569C"/>
    <w:rsid w:val="5EBDFA4A"/>
    <w:rsid w:val="5EBE1D02"/>
    <w:rsid w:val="5EBF4CD6"/>
    <w:rsid w:val="5EBFA192"/>
    <w:rsid w:val="5EBFDEF5"/>
    <w:rsid w:val="5ECB7551"/>
    <w:rsid w:val="5ECD5D81"/>
    <w:rsid w:val="5ECF7F5F"/>
    <w:rsid w:val="5ED3CD4E"/>
    <w:rsid w:val="5ED518D0"/>
    <w:rsid w:val="5ED74763"/>
    <w:rsid w:val="5ED75D9D"/>
    <w:rsid w:val="5EDE2A6A"/>
    <w:rsid w:val="5EDE9232"/>
    <w:rsid w:val="5EDF9B64"/>
    <w:rsid w:val="5EDFD398"/>
    <w:rsid w:val="5EE776F6"/>
    <w:rsid w:val="5EE9F47B"/>
    <w:rsid w:val="5EEC901E"/>
    <w:rsid w:val="5EEE02F8"/>
    <w:rsid w:val="5EEF1983"/>
    <w:rsid w:val="5EEFF54F"/>
    <w:rsid w:val="5EF26189"/>
    <w:rsid w:val="5EF42156"/>
    <w:rsid w:val="5EF62C1D"/>
    <w:rsid w:val="5EF70C39"/>
    <w:rsid w:val="5EF74E09"/>
    <w:rsid w:val="5EF795D4"/>
    <w:rsid w:val="5EFB6A90"/>
    <w:rsid w:val="5EFBA581"/>
    <w:rsid w:val="5EFD3D04"/>
    <w:rsid w:val="5EFDB973"/>
    <w:rsid w:val="5EFDD914"/>
    <w:rsid w:val="5EFE6F6E"/>
    <w:rsid w:val="5EFE836D"/>
    <w:rsid w:val="5EFF11BC"/>
    <w:rsid w:val="5EFF3C5B"/>
    <w:rsid w:val="5EFF70BD"/>
    <w:rsid w:val="5EFF7834"/>
    <w:rsid w:val="5EFF929E"/>
    <w:rsid w:val="5EFF9FE4"/>
    <w:rsid w:val="5EFFA527"/>
    <w:rsid w:val="5EFFCF59"/>
    <w:rsid w:val="5EFFF0FD"/>
    <w:rsid w:val="5F0ED876"/>
    <w:rsid w:val="5F1A1662"/>
    <w:rsid w:val="5F1F00B7"/>
    <w:rsid w:val="5F1F2A6D"/>
    <w:rsid w:val="5F2A7141"/>
    <w:rsid w:val="5F2B1B2C"/>
    <w:rsid w:val="5F2D8B58"/>
    <w:rsid w:val="5F2FF000"/>
    <w:rsid w:val="5F3382B9"/>
    <w:rsid w:val="5F39705D"/>
    <w:rsid w:val="5F3AB570"/>
    <w:rsid w:val="5F3D7020"/>
    <w:rsid w:val="5F3F20E2"/>
    <w:rsid w:val="5F3F4FF5"/>
    <w:rsid w:val="5F3F61B6"/>
    <w:rsid w:val="5F3F88B1"/>
    <w:rsid w:val="5F3FDD65"/>
    <w:rsid w:val="5F3FE968"/>
    <w:rsid w:val="5F4E981A"/>
    <w:rsid w:val="5F53A06F"/>
    <w:rsid w:val="5F5963AB"/>
    <w:rsid w:val="5F5B8409"/>
    <w:rsid w:val="5F5F1DB7"/>
    <w:rsid w:val="5F5F729A"/>
    <w:rsid w:val="5F5F8526"/>
    <w:rsid w:val="5F5FFACA"/>
    <w:rsid w:val="5F6E0EE5"/>
    <w:rsid w:val="5F6F570B"/>
    <w:rsid w:val="5F6F9E46"/>
    <w:rsid w:val="5F73CA85"/>
    <w:rsid w:val="5F75AA62"/>
    <w:rsid w:val="5F764DF5"/>
    <w:rsid w:val="5F77510C"/>
    <w:rsid w:val="5F7776EC"/>
    <w:rsid w:val="5F77A470"/>
    <w:rsid w:val="5F7B5745"/>
    <w:rsid w:val="5F7BB300"/>
    <w:rsid w:val="5F7BD0C9"/>
    <w:rsid w:val="5F7D1B4C"/>
    <w:rsid w:val="5F7DE1C6"/>
    <w:rsid w:val="5F7E081A"/>
    <w:rsid w:val="5F7F1532"/>
    <w:rsid w:val="5F7F2AC3"/>
    <w:rsid w:val="5F7F4D4A"/>
    <w:rsid w:val="5F7F5D3D"/>
    <w:rsid w:val="5F7FD4F7"/>
    <w:rsid w:val="5F7FDF03"/>
    <w:rsid w:val="5F82F35A"/>
    <w:rsid w:val="5F86A2E9"/>
    <w:rsid w:val="5F91064D"/>
    <w:rsid w:val="5F954869"/>
    <w:rsid w:val="5F95E81A"/>
    <w:rsid w:val="5F9773D0"/>
    <w:rsid w:val="5F97DD92"/>
    <w:rsid w:val="5F9AD236"/>
    <w:rsid w:val="5F9B90B7"/>
    <w:rsid w:val="5F9C1B0A"/>
    <w:rsid w:val="5F9C5EA4"/>
    <w:rsid w:val="5F9E4FDC"/>
    <w:rsid w:val="5F9F10B1"/>
    <w:rsid w:val="5F9F288C"/>
    <w:rsid w:val="5F9F5046"/>
    <w:rsid w:val="5F9F72CD"/>
    <w:rsid w:val="5F9F9DD1"/>
    <w:rsid w:val="5F9F9FBC"/>
    <w:rsid w:val="5F9FBABC"/>
    <w:rsid w:val="5F9FF740"/>
    <w:rsid w:val="5FA37BA3"/>
    <w:rsid w:val="5FA73E45"/>
    <w:rsid w:val="5FA7E63D"/>
    <w:rsid w:val="5FAADE43"/>
    <w:rsid w:val="5FAD4D7B"/>
    <w:rsid w:val="5FAEAEAE"/>
    <w:rsid w:val="5FAFB3D9"/>
    <w:rsid w:val="5FAFEF0D"/>
    <w:rsid w:val="5FB128FC"/>
    <w:rsid w:val="5FB705B0"/>
    <w:rsid w:val="5FB7CA00"/>
    <w:rsid w:val="5FB7D038"/>
    <w:rsid w:val="5FB83CA4"/>
    <w:rsid w:val="5FB91F11"/>
    <w:rsid w:val="5FB937CB"/>
    <w:rsid w:val="5FB97204"/>
    <w:rsid w:val="5FBAA8EA"/>
    <w:rsid w:val="5FBAE2D3"/>
    <w:rsid w:val="5FBB05F6"/>
    <w:rsid w:val="5FBB34CB"/>
    <w:rsid w:val="5FBB4D64"/>
    <w:rsid w:val="5FBB66C2"/>
    <w:rsid w:val="5FBD2BB3"/>
    <w:rsid w:val="5FBD741E"/>
    <w:rsid w:val="5FBE0BF9"/>
    <w:rsid w:val="5FBE308E"/>
    <w:rsid w:val="5FBEC4ED"/>
    <w:rsid w:val="5FBF58B1"/>
    <w:rsid w:val="5FBF67BE"/>
    <w:rsid w:val="5FBF7A7E"/>
    <w:rsid w:val="5FBFA862"/>
    <w:rsid w:val="5FBFC35C"/>
    <w:rsid w:val="5FBFE843"/>
    <w:rsid w:val="5FCB8F97"/>
    <w:rsid w:val="5FCD2922"/>
    <w:rsid w:val="5FCF2855"/>
    <w:rsid w:val="5FCF46EE"/>
    <w:rsid w:val="5FD01628"/>
    <w:rsid w:val="5FD300CB"/>
    <w:rsid w:val="5FD43EEB"/>
    <w:rsid w:val="5FD5D936"/>
    <w:rsid w:val="5FDADB5C"/>
    <w:rsid w:val="5FDB1639"/>
    <w:rsid w:val="5FDB6872"/>
    <w:rsid w:val="5FDBBE5B"/>
    <w:rsid w:val="5FDBFBF2"/>
    <w:rsid w:val="5FDCEBFC"/>
    <w:rsid w:val="5FDD1B75"/>
    <w:rsid w:val="5FDD6E4D"/>
    <w:rsid w:val="5FDD9B52"/>
    <w:rsid w:val="5FDE27AE"/>
    <w:rsid w:val="5FDF0668"/>
    <w:rsid w:val="5FDF24DE"/>
    <w:rsid w:val="5FDF3D17"/>
    <w:rsid w:val="5FDF4E7B"/>
    <w:rsid w:val="5FDF6FEA"/>
    <w:rsid w:val="5FDF859C"/>
    <w:rsid w:val="5FDFAD79"/>
    <w:rsid w:val="5FDFEBC2"/>
    <w:rsid w:val="5FE07FEA"/>
    <w:rsid w:val="5FE3C6B6"/>
    <w:rsid w:val="5FE64316"/>
    <w:rsid w:val="5FE7ACAC"/>
    <w:rsid w:val="5FE8C666"/>
    <w:rsid w:val="5FE9A70D"/>
    <w:rsid w:val="5FEA49A6"/>
    <w:rsid w:val="5FEA5CDF"/>
    <w:rsid w:val="5FEB4123"/>
    <w:rsid w:val="5FEB6D13"/>
    <w:rsid w:val="5FEBCF60"/>
    <w:rsid w:val="5FEBD688"/>
    <w:rsid w:val="5FED18F9"/>
    <w:rsid w:val="5FED1A81"/>
    <w:rsid w:val="5FED2566"/>
    <w:rsid w:val="5FED604C"/>
    <w:rsid w:val="5FED8DF5"/>
    <w:rsid w:val="5FEDBD46"/>
    <w:rsid w:val="5FEDEDAB"/>
    <w:rsid w:val="5FEE0302"/>
    <w:rsid w:val="5FEEACE7"/>
    <w:rsid w:val="5FEED3B2"/>
    <w:rsid w:val="5FEEE75F"/>
    <w:rsid w:val="5FEF6063"/>
    <w:rsid w:val="5FEF6DD0"/>
    <w:rsid w:val="5FEF8B6C"/>
    <w:rsid w:val="5FEF8CCF"/>
    <w:rsid w:val="5FEFAF16"/>
    <w:rsid w:val="5FEFBE33"/>
    <w:rsid w:val="5FEFD4D5"/>
    <w:rsid w:val="5FEFDC59"/>
    <w:rsid w:val="5FF14453"/>
    <w:rsid w:val="5FF31E59"/>
    <w:rsid w:val="5FF36400"/>
    <w:rsid w:val="5FF399E9"/>
    <w:rsid w:val="5FF3A9C0"/>
    <w:rsid w:val="5FF4C962"/>
    <w:rsid w:val="5FF56001"/>
    <w:rsid w:val="5FF5B990"/>
    <w:rsid w:val="5FF5BC21"/>
    <w:rsid w:val="5FF6B943"/>
    <w:rsid w:val="5FF6D5DD"/>
    <w:rsid w:val="5FF719C3"/>
    <w:rsid w:val="5FF74C77"/>
    <w:rsid w:val="5FF793FE"/>
    <w:rsid w:val="5FF7A75F"/>
    <w:rsid w:val="5FF7BA76"/>
    <w:rsid w:val="5FF7CA09"/>
    <w:rsid w:val="5FF7D9D9"/>
    <w:rsid w:val="5FF867C3"/>
    <w:rsid w:val="5FF9370B"/>
    <w:rsid w:val="5FF989B1"/>
    <w:rsid w:val="5FF98D9F"/>
    <w:rsid w:val="5FF9DC14"/>
    <w:rsid w:val="5FFA994B"/>
    <w:rsid w:val="5FFB202E"/>
    <w:rsid w:val="5FFB8036"/>
    <w:rsid w:val="5FFB93B8"/>
    <w:rsid w:val="5FFBAB69"/>
    <w:rsid w:val="5FFBAF70"/>
    <w:rsid w:val="5FFBB61A"/>
    <w:rsid w:val="5FFBB9E4"/>
    <w:rsid w:val="5FFD0208"/>
    <w:rsid w:val="5FFD17FC"/>
    <w:rsid w:val="5FFD71D0"/>
    <w:rsid w:val="5FFD8E60"/>
    <w:rsid w:val="5FFE04B2"/>
    <w:rsid w:val="5FFE11AB"/>
    <w:rsid w:val="5FFE2931"/>
    <w:rsid w:val="5FFE4211"/>
    <w:rsid w:val="5FFE915E"/>
    <w:rsid w:val="5FFE9E83"/>
    <w:rsid w:val="5FFEA36D"/>
    <w:rsid w:val="5FFECE55"/>
    <w:rsid w:val="5FFF0BD9"/>
    <w:rsid w:val="5FFF0F5A"/>
    <w:rsid w:val="5FFF13D4"/>
    <w:rsid w:val="5FFF1AAB"/>
    <w:rsid w:val="5FFF248C"/>
    <w:rsid w:val="5FFF24D7"/>
    <w:rsid w:val="5FFF3A71"/>
    <w:rsid w:val="5FFF3DC8"/>
    <w:rsid w:val="5FFF416E"/>
    <w:rsid w:val="5FFF4B47"/>
    <w:rsid w:val="5FFF4C20"/>
    <w:rsid w:val="5FFF682B"/>
    <w:rsid w:val="5FFF806A"/>
    <w:rsid w:val="5FFF8ED4"/>
    <w:rsid w:val="5FFF945E"/>
    <w:rsid w:val="5FFFA157"/>
    <w:rsid w:val="5FFFBC15"/>
    <w:rsid w:val="5FFFD799"/>
    <w:rsid w:val="5FFFE71C"/>
    <w:rsid w:val="5FFFE733"/>
    <w:rsid w:val="5FFFFDE2"/>
    <w:rsid w:val="6073C65E"/>
    <w:rsid w:val="60AF702A"/>
    <w:rsid w:val="60E30D8F"/>
    <w:rsid w:val="60ECE6EF"/>
    <w:rsid w:val="60FB8550"/>
    <w:rsid w:val="61370A1C"/>
    <w:rsid w:val="613B7CA3"/>
    <w:rsid w:val="617B30EE"/>
    <w:rsid w:val="61D989A9"/>
    <w:rsid w:val="61EFC0A5"/>
    <w:rsid w:val="61F3E7EB"/>
    <w:rsid w:val="61F97F28"/>
    <w:rsid w:val="61FBE9E5"/>
    <w:rsid w:val="61FFEDCF"/>
    <w:rsid w:val="629D63DC"/>
    <w:rsid w:val="62BF3768"/>
    <w:rsid w:val="62DEF201"/>
    <w:rsid w:val="62ECC26F"/>
    <w:rsid w:val="62EDEE68"/>
    <w:rsid w:val="62F7A6A9"/>
    <w:rsid w:val="62FF27FE"/>
    <w:rsid w:val="62FF9B17"/>
    <w:rsid w:val="631EE6B5"/>
    <w:rsid w:val="636E0B7E"/>
    <w:rsid w:val="637587B6"/>
    <w:rsid w:val="6377F9DB"/>
    <w:rsid w:val="637DA98A"/>
    <w:rsid w:val="637EFF0A"/>
    <w:rsid w:val="637F3F60"/>
    <w:rsid w:val="63977D30"/>
    <w:rsid w:val="63B5F00A"/>
    <w:rsid w:val="63BC66BE"/>
    <w:rsid w:val="63BFF0B7"/>
    <w:rsid w:val="63CFCEA9"/>
    <w:rsid w:val="63D76ECF"/>
    <w:rsid w:val="63D7AA0C"/>
    <w:rsid w:val="63DE5E99"/>
    <w:rsid w:val="63E3E297"/>
    <w:rsid w:val="63EC7AFB"/>
    <w:rsid w:val="63ED821F"/>
    <w:rsid w:val="63EF9466"/>
    <w:rsid w:val="63F30403"/>
    <w:rsid w:val="63F59C36"/>
    <w:rsid w:val="63F9F8B2"/>
    <w:rsid w:val="63F9FBDF"/>
    <w:rsid w:val="63FD0215"/>
    <w:rsid w:val="63FDEB2B"/>
    <w:rsid w:val="63FF96D8"/>
    <w:rsid w:val="63FF9792"/>
    <w:rsid w:val="63FFD542"/>
    <w:rsid w:val="63FFD642"/>
    <w:rsid w:val="649BF52E"/>
    <w:rsid w:val="64AFD987"/>
    <w:rsid w:val="64B96711"/>
    <w:rsid w:val="64C27A90"/>
    <w:rsid w:val="64DDA7F4"/>
    <w:rsid w:val="64DEA090"/>
    <w:rsid w:val="64DFC61B"/>
    <w:rsid w:val="64EF4AF8"/>
    <w:rsid w:val="64FD018C"/>
    <w:rsid w:val="64FF0119"/>
    <w:rsid w:val="64FF5037"/>
    <w:rsid w:val="651DC769"/>
    <w:rsid w:val="657721DC"/>
    <w:rsid w:val="657726FE"/>
    <w:rsid w:val="657D3251"/>
    <w:rsid w:val="657FECAC"/>
    <w:rsid w:val="65A7EC70"/>
    <w:rsid w:val="65BE5706"/>
    <w:rsid w:val="65D53474"/>
    <w:rsid w:val="65D774E8"/>
    <w:rsid w:val="65EDCABB"/>
    <w:rsid w:val="65EFA641"/>
    <w:rsid w:val="65FB6C73"/>
    <w:rsid w:val="65FB7AE4"/>
    <w:rsid w:val="65FBC2D6"/>
    <w:rsid w:val="65FF09F3"/>
    <w:rsid w:val="65FF47EE"/>
    <w:rsid w:val="65FF751C"/>
    <w:rsid w:val="661C6491"/>
    <w:rsid w:val="665DC598"/>
    <w:rsid w:val="665E4459"/>
    <w:rsid w:val="665FA5B9"/>
    <w:rsid w:val="6677014A"/>
    <w:rsid w:val="668F0E88"/>
    <w:rsid w:val="66925C79"/>
    <w:rsid w:val="669DE2CF"/>
    <w:rsid w:val="669EC1EB"/>
    <w:rsid w:val="66B0CF27"/>
    <w:rsid w:val="66BB8476"/>
    <w:rsid w:val="66BB9A10"/>
    <w:rsid w:val="66BF971E"/>
    <w:rsid w:val="66BFFD4A"/>
    <w:rsid w:val="66D25AE6"/>
    <w:rsid w:val="66D54A88"/>
    <w:rsid w:val="66DE672D"/>
    <w:rsid w:val="66DE97FC"/>
    <w:rsid w:val="66DEB5C2"/>
    <w:rsid w:val="66DF832C"/>
    <w:rsid w:val="66EB6564"/>
    <w:rsid w:val="66EB6959"/>
    <w:rsid w:val="66F211F0"/>
    <w:rsid w:val="66F92021"/>
    <w:rsid w:val="66F9AF07"/>
    <w:rsid w:val="66FB34D9"/>
    <w:rsid w:val="66FCB37F"/>
    <w:rsid w:val="66FE727D"/>
    <w:rsid w:val="66FF06F8"/>
    <w:rsid w:val="66FF4C2A"/>
    <w:rsid w:val="66FF8CAF"/>
    <w:rsid w:val="66FFA348"/>
    <w:rsid w:val="671E07C6"/>
    <w:rsid w:val="671FFB1A"/>
    <w:rsid w:val="672B0304"/>
    <w:rsid w:val="672BC7DE"/>
    <w:rsid w:val="6735B988"/>
    <w:rsid w:val="6756893A"/>
    <w:rsid w:val="6759B211"/>
    <w:rsid w:val="675E4243"/>
    <w:rsid w:val="675F77A3"/>
    <w:rsid w:val="6776F49A"/>
    <w:rsid w:val="6777E487"/>
    <w:rsid w:val="677B346D"/>
    <w:rsid w:val="677B7775"/>
    <w:rsid w:val="677D7A98"/>
    <w:rsid w:val="677D9CBF"/>
    <w:rsid w:val="677E9412"/>
    <w:rsid w:val="677FD10F"/>
    <w:rsid w:val="678FF05E"/>
    <w:rsid w:val="679732FD"/>
    <w:rsid w:val="679DB697"/>
    <w:rsid w:val="679F9D51"/>
    <w:rsid w:val="67A8C122"/>
    <w:rsid w:val="67AB90B3"/>
    <w:rsid w:val="67AC634A"/>
    <w:rsid w:val="67AF8102"/>
    <w:rsid w:val="67B75C6B"/>
    <w:rsid w:val="67B9EBC8"/>
    <w:rsid w:val="67BA84C0"/>
    <w:rsid w:val="67BDA96E"/>
    <w:rsid w:val="67BFF1DC"/>
    <w:rsid w:val="67CBA97E"/>
    <w:rsid w:val="67CEDF26"/>
    <w:rsid w:val="67D30986"/>
    <w:rsid w:val="67D342AD"/>
    <w:rsid w:val="67D79328"/>
    <w:rsid w:val="67D9B3E0"/>
    <w:rsid w:val="67DE3BA7"/>
    <w:rsid w:val="67DEEDB4"/>
    <w:rsid w:val="67DF6BC5"/>
    <w:rsid w:val="67DF88B6"/>
    <w:rsid w:val="67DF8E77"/>
    <w:rsid w:val="67E1CD49"/>
    <w:rsid w:val="67E61A9B"/>
    <w:rsid w:val="67E7B8D3"/>
    <w:rsid w:val="67E7BCB0"/>
    <w:rsid w:val="67EB636E"/>
    <w:rsid w:val="67EF3B91"/>
    <w:rsid w:val="67EFB2C0"/>
    <w:rsid w:val="67F73772"/>
    <w:rsid w:val="67F7A9F7"/>
    <w:rsid w:val="67F93EF2"/>
    <w:rsid w:val="67FACA23"/>
    <w:rsid w:val="67FB39BC"/>
    <w:rsid w:val="67FB967E"/>
    <w:rsid w:val="67FBAC35"/>
    <w:rsid w:val="67FC0D10"/>
    <w:rsid w:val="67FDBC1C"/>
    <w:rsid w:val="67FDC27C"/>
    <w:rsid w:val="67FE1DB5"/>
    <w:rsid w:val="67FE429E"/>
    <w:rsid w:val="67FE7855"/>
    <w:rsid w:val="67FF2DCF"/>
    <w:rsid w:val="67FF2FEA"/>
    <w:rsid w:val="67FF4EDD"/>
    <w:rsid w:val="67FF5765"/>
    <w:rsid w:val="67FF7E77"/>
    <w:rsid w:val="67FF8534"/>
    <w:rsid w:val="67FFBCE2"/>
    <w:rsid w:val="67FFDE9B"/>
    <w:rsid w:val="67FFDFDE"/>
    <w:rsid w:val="67FFE9AA"/>
    <w:rsid w:val="685F306A"/>
    <w:rsid w:val="68BF47B7"/>
    <w:rsid w:val="68DFCFEC"/>
    <w:rsid w:val="68E75824"/>
    <w:rsid w:val="68F72008"/>
    <w:rsid w:val="68F725D1"/>
    <w:rsid w:val="68FE2328"/>
    <w:rsid w:val="68FF26BD"/>
    <w:rsid w:val="68FF29BD"/>
    <w:rsid w:val="693C06DD"/>
    <w:rsid w:val="693EE823"/>
    <w:rsid w:val="696F3CD8"/>
    <w:rsid w:val="697AFA2C"/>
    <w:rsid w:val="697E492E"/>
    <w:rsid w:val="697F514E"/>
    <w:rsid w:val="6981F0EF"/>
    <w:rsid w:val="69AB9422"/>
    <w:rsid w:val="69B5DEF9"/>
    <w:rsid w:val="69BF7C87"/>
    <w:rsid w:val="69BFF048"/>
    <w:rsid w:val="69CF52CF"/>
    <w:rsid w:val="69DA3BCE"/>
    <w:rsid w:val="69DBD43A"/>
    <w:rsid w:val="69DF28A5"/>
    <w:rsid w:val="69DF635C"/>
    <w:rsid w:val="69E7CFDB"/>
    <w:rsid w:val="69EE5C42"/>
    <w:rsid w:val="69F51F1F"/>
    <w:rsid w:val="69F7F146"/>
    <w:rsid w:val="69FDEAD5"/>
    <w:rsid w:val="69FDF0B9"/>
    <w:rsid w:val="69FF304D"/>
    <w:rsid w:val="69FFB393"/>
    <w:rsid w:val="69FFB804"/>
    <w:rsid w:val="6A5D02F9"/>
    <w:rsid w:val="6A7F920E"/>
    <w:rsid w:val="6A9326B5"/>
    <w:rsid w:val="6A97D680"/>
    <w:rsid w:val="6A9F2316"/>
    <w:rsid w:val="6AA44BEC"/>
    <w:rsid w:val="6AB243A5"/>
    <w:rsid w:val="6ABB83C9"/>
    <w:rsid w:val="6ABF2DB6"/>
    <w:rsid w:val="6ABFC348"/>
    <w:rsid w:val="6ACB7A82"/>
    <w:rsid w:val="6AD72F5C"/>
    <w:rsid w:val="6ADA9703"/>
    <w:rsid w:val="6ADE8CFB"/>
    <w:rsid w:val="6AE1B9F4"/>
    <w:rsid w:val="6AE7A35F"/>
    <w:rsid w:val="6AEB9202"/>
    <w:rsid w:val="6AEF9C9F"/>
    <w:rsid w:val="6AF2183A"/>
    <w:rsid w:val="6AF6029E"/>
    <w:rsid w:val="6AFF324D"/>
    <w:rsid w:val="6AFF4C35"/>
    <w:rsid w:val="6AFF62AB"/>
    <w:rsid w:val="6AFFC09C"/>
    <w:rsid w:val="6B0F29C4"/>
    <w:rsid w:val="6B2980D1"/>
    <w:rsid w:val="6B4D2F96"/>
    <w:rsid w:val="6B583E79"/>
    <w:rsid w:val="6B5E2809"/>
    <w:rsid w:val="6B751EBA"/>
    <w:rsid w:val="6B75EB5E"/>
    <w:rsid w:val="6B77D5B9"/>
    <w:rsid w:val="6B795511"/>
    <w:rsid w:val="6B7B72F7"/>
    <w:rsid w:val="6B7B89DB"/>
    <w:rsid w:val="6B7DA577"/>
    <w:rsid w:val="6B7EFAD4"/>
    <w:rsid w:val="6B7F153B"/>
    <w:rsid w:val="6B7FA7D6"/>
    <w:rsid w:val="6B7FD1FE"/>
    <w:rsid w:val="6BA7F650"/>
    <w:rsid w:val="6BAF0EB6"/>
    <w:rsid w:val="6BAF3543"/>
    <w:rsid w:val="6BB7EC8E"/>
    <w:rsid w:val="6BBB1ECE"/>
    <w:rsid w:val="6BBF0F10"/>
    <w:rsid w:val="6BBF881D"/>
    <w:rsid w:val="6BBFFA6B"/>
    <w:rsid w:val="6BCEEA1F"/>
    <w:rsid w:val="6BD9C6C7"/>
    <w:rsid w:val="6BDA2DC0"/>
    <w:rsid w:val="6BDA723C"/>
    <w:rsid w:val="6BDFEF7B"/>
    <w:rsid w:val="6BE74CEA"/>
    <w:rsid w:val="6BE974B3"/>
    <w:rsid w:val="6BEEBCD6"/>
    <w:rsid w:val="6BEF7BA3"/>
    <w:rsid w:val="6BF1AF60"/>
    <w:rsid w:val="6BF5770E"/>
    <w:rsid w:val="6BF7C83F"/>
    <w:rsid w:val="6BF7D24E"/>
    <w:rsid w:val="6BF7DB8E"/>
    <w:rsid w:val="6BF95C6B"/>
    <w:rsid w:val="6BFA407B"/>
    <w:rsid w:val="6BFB218A"/>
    <w:rsid w:val="6BFB410F"/>
    <w:rsid w:val="6BFB5AB6"/>
    <w:rsid w:val="6BFB8DE9"/>
    <w:rsid w:val="6BFBA1BE"/>
    <w:rsid w:val="6BFBDD09"/>
    <w:rsid w:val="6BFC782B"/>
    <w:rsid w:val="6BFCE69A"/>
    <w:rsid w:val="6BFDA833"/>
    <w:rsid w:val="6BFDF2DA"/>
    <w:rsid w:val="6BFE0C21"/>
    <w:rsid w:val="6BFF1365"/>
    <w:rsid w:val="6BFF2D0D"/>
    <w:rsid w:val="6BFF3DEF"/>
    <w:rsid w:val="6BFF535B"/>
    <w:rsid w:val="6BFF69AD"/>
    <w:rsid w:val="6BFF763E"/>
    <w:rsid w:val="6BFFB127"/>
    <w:rsid w:val="6BFFD95A"/>
    <w:rsid w:val="6BFFE987"/>
    <w:rsid w:val="6C3D5A83"/>
    <w:rsid w:val="6C3F5916"/>
    <w:rsid w:val="6C59F351"/>
    <w:rsid w:val="6C6FC6AF"/>
    <w:rsid w:val="6C7A09A6"/>
    <w:rsid w:val="6C7B0B59"/>
    <w:rsid w:val="6C7B11A6"/>
    <w:rsid w:val="6C7DA5C6"/>
    <w:rsid w:val="6C7E3B99"/>
    <w:rsid w:val="6C7F123B"/>
    <w:rsid w:val="6C9979F5"/>
    <w:rsid w:val="6CABBA49"/>
    <w:rsid w:val="6CB44434"/>
    <w:rsid w:val="6CB9B1B4"/>
    <w:rsid w:val="6CD75C20"/>
    <w:rsid w:val="6CD9D50F"/>
    <w:rsid w:val="6CDB9092"/>
    <w:rsid w:val="6CDDAD44"/>
    <w:rsid w:val="6CDFF354"/>
    <w:rsid w:val="6CE7A9E3"/>
    <w:rsid w:val="6CEFC426"/>
    <w:rsid w:val="6CEFFCDD"/>
    <w:rsid w:val="6CF1D4D8"/>
    <w:rsid w:val="6CF55F01"/>
    <w:rsid w:val="6CFE6335"/>
    <w:rsid w:val="6CFFC4B4"/>
    <w:rsid w:val="6D0FD24F"/>
    <w:rsid w:val="6D3043AB"/>
    <w:rsid w:val="6D3D574B"/>
    <w:rsid w:val="6D5B0F51"/>
    <w:rsid w:val="6D6C2289"/>
    <w:rsid w:val="6D735125"/>
    <w:rsid w:val="6D7687BB"/>
    <w:rsid w:val="6D772E7B"/>
    <w:rsid w:val="6D78A82C"/>
    <w:rsid w:val="6D7A60F3"/>
    <w:rsid w:val="6D7A9D13"/>
    <w:rsid w:val="6D7D2AC7"/>
    <w:rsid w:val="6D7E952C"/>
    <w:rsid w:val="6D7EA73C"/>
    <w:rsid w:val="6D7F8892"/>
    <w:rsid w:val="6D7F8ADE"/>
    <w:rsid w:val="6D7FCD1A"/>
    <w:rsid w:val="6D8E4679"/>
    <w:rsid w:val="6D971C46"/>
    <w:rsid w:val="6D9A421E"/>
    <w:rsid w:val="6D9F5C9A"/>
    <w:rsid w:val="6DA8F24D"/>
    <w:rsid w:val="6DAD296B"/>
    <w:rsid w:val="6DAD562E"/>
    <w:rsid w:val="6DB10B2B"/>
    <w:rsid w:val="6DB56671"/>
    <w:rsid w:val="6DBC8818"/>
    <w:rsid w:val="6DBE9F8D"/>
    <w:rsid w:val="6DBF0C1F"/>
    <w:rsid w:val="6DBFE62D"/>
    <w:rsid w:val="6DBFEFDA"/>
    <w:rsid w:val="6DD45BAF"/>
    <w:rsid w:val="6DDA5A97"/>
    <w:rsid w:val="6DDB0578"/>
    <w:rsid w:val="6DDD5653"/>
    <w:rsid w:val="6DDD97A7"/>
    <w:rsid w:val="6DDDA7AC"/>
    <w:rsid w:val="6DDDAB5C"/>
    <w:rsid w:val="6DDDF394"/>
    <w:rsid w:val="6DDE28FA"/>
    <w:rsid w:val="6DDF5B08"/>
    <w:rsid w:val="6DDF9827"/>
    <w:rsid w:val="6DE656A7"/>
    <w:rsid w:val="6DE74EA3"/>
    <w:rsid w:val="6DEE6588"/>
    <w:rsid w:val="6DEEB5A7"/>
    <w:rsid w:val="6DEFACF2"/>
    <w:rsid w:val="6DEFEE83"/>
    <w:rsid w:val="6DF1FBAB"/>
    <w:rsid w:val="6DF41F16"/>
    <w:rsid w:val="6DF70646"/>
    <w:rsid w:val="6DF75238"/>
    <w:rsid w:val="6DF791E5"/>
    <w:rsid w:val="6DF7C95D"/>
    <w:rsid w:val="6DFA1CA7"/>
    <w:rsid w:val="6DFA6B3E"/>
    <w:rsid w:val="6DFB7A43"/>
    <w:rsid w:val="6DFBA0D8"/>
    <w:rsid w:val="6DFCA842"/>
    <w:rsid w:val="6DFD1EBC"/>
    <w:rsid w:val="6DFD471F"/>
    <w:rsid w:val="6DFE1AD0"/>
    <w:rsid w:val="6DFE29CC"/>
    <w:rsid w:val="6DFE670F"/>
    <w:rsid w:val="6DFED146"/>
    <w:rsid w:val="6DFF2A6D"/>
    <w:rsid w:val="6DFF3672"/>
    <w:rsid w:val="6DFF4603"/>
    <w:rsid w:val="6DFF5439"/>
    <w:rsid w:val="6DFF8296"/>
    <w:rsid w:val="6DFFBC6B"/>
    <w:rsid w:val="6DFFBF03"/>
    <w:rsid w:val="6E0FB99C"/>
    <w:rsid w:val="6E2EA0D2"/>
    <w:rsid w:val="6E37A407"/>
    <w:rsid w:val="6E51BE76"/>
    <w:rsid w:val="6E5B0056"/>
    <w:rsid w:val="6E6650A1"/>
    <w:rsid w:val="6E6A7DEB"/>
    <w:rsid w:val="6E6F3C2A"/>
    <w:rsid w:val="6E7211A9"/>
    <w:rsid w:val="6E7531B1"/>
    <w:rsid w:val="6E7868B4"/>
    <w:rsid w:val="6E7F0E8B"/>
    <w:rsid w:val="6E7F8FAE"/>
    <w:rsid w:val="6E7F9BE5"/>
    <w:rsid w:val="6E971B8F"/>
    <w:rsid w:val="6EA6F15B"/>
    <w:rsid w:val="6EAAE603"/>
    <w:rsid w:val="6EAB9D66"/>
    <w:rsid w:val="6EAD5AFB"/>
    <w:rsid w:val="6EAD8473"/>
    <w:rsid w:val="6EAF70B3"/>
    <w:rsid w:val="6EAF96EE"/>
    <w:rsid w:val="6EAFC622"/>
    <w:rsid w:val="6EB948C8"/>
    <w:rsid w:val="6EBB0678"/>
    <w:rsid w:val="6EBBC091"/>
    <w:rsid w:val="6EBD3A84"/>
    <w:rsid w:val="6EBDF6C1"/>
    <w:rsid w:val="6EBF2B3C"/>
    <w:rsid w:val="6EBF4F95"/>
    <w:rsid w:val="6EBF89C5"/>
    <w:rsid w:val="6EBFD65E"/>
    <w:rsid w:val="6EC7BF7A"/>
    <w:rsid w:val="6ECB1DDF"/>
    <w:rsid w:val="6ECE949C"/>
    <w:rsid w:val="6ECF5D97"/>
    <w:rsid w:val="6ED68AB2"/>
    <w:rsid w:val="6EDA15E7"/>
    <w:rsid w:val="6EDB44BA"/>
    <w:rsid w:val="6EDED176"/>
    <w:rsid w:val="6EDEFBE7"/>
    <w:rsid w:val="6EDF09EB"/>
    <w:rsid w:val="6EDF7190"/>
    <w:rsid w:val="6EE50FF1"/>
    <w:rsid w:val="6EE61500"/>
    <w:rsid w:val="6EE99D73"/>
    <w:rsid w:val="6EE9CD18"/>
    <w:rsid w:val="6EED3FE2"/>
    <w:rsid w:val="6EED97D0"/>
    <w:rsid w:val="6EEF4AF0"/>
    <w:rsid w:val="6EEFD3D6"/>
    <w:rsid w:val="6EF0A778"/>
    <w:rsid w:val="6EF62A71"/>
    <w:rsid w:val="6EF6412C"/>
    <w:rsid w:val="6EF711C7"/>
    <w:rsid w:val="6EF71CC6"/>
    <w:rsid w:val="6EF72083"/>
    <w:rsid w:val="6EF72EA6"/>
    <w:rsid w:val="6EF7E6CD"/>
    <w:rsid w:val="6EF914E9"/>
    <w:rsid w:val="6EFA88C3"/>
    <w:rsid w:val="6EFA9D3F"/>
    <w:rsid w:val="6EFAB11F"/>
    <w:rsid w:val="6EFB4C22"/>
    <w:rsid w:val="6EFBC19B"/>
    <w:rsid w:val="6EFBDA80"/>
    <w:rsid w:val="6EFDEE90"/>
    <w:rsid w:val="6EFE0046"/>
    <w:rsid w:val="6EFEABCA"/>
    <w:rsid w:val="6EFEEAD2"/>
    <w:rsid w:val="6EFF267A"/>
    <w:rsid w:val="6EFF2B0E"/>
    <w:rsid w:val="6EFF411E"/>
    <w:rsid w:val="6EFF46CA"/>
    <w:rsid w:val="6EFF886B"/>
    <w:rsid w:val="6EFF9EEA"/>
    <w:rsid w:val="6EFFB9EA"/>
    <w:rsid w:val="6EFFC5FB"/>
    <w:rsid w:val="6EFFF378"/>
    <w:rsid w:val="6F0F3AF5"/>
    <w:rsid w:val="6F144C48"/>
    <w:rsid w:val="6F1BF049"/>
    <w:rsid w:val="6F1EAA46"/>
    <w:rsid w:val="6F1F7790"/>
    <w:rsid w:val="6F2AEE19"/>
    <w:rsid w:val="6F2D37F6"/>
    <w:rsid w:val="6F358560"/>
    <w:rsid w:val="6F3B9728"/>
    <w:rsid w:val="6F3DDA3A"/>
    <w:rsid w:val="6F3F3426"/>
    <w:rsid w:val="6F3F3453"/>
    <w:rsid w:val="6F3F8FA8"/>
    <w:rsid w:val="6F3FDFC6"/>
    <w:rsid w:val="6F3FE518"/>
    <w:rsid w:val="6F3FE55A"/>
    <w:rsid w:val="6F549075"/>
    <w:rsid w:val="6F582509"/>
    <w:rsid w:val="6F5D44BF"/>
    <w:rsid w:val="6F5FB207"/>
    <w:rsid w:val="6F5FDC36"/>
    <w:rsid w:val="6F613521"/>
    <w:rsid w:val="6F664392"/>
    <w:rsid w:val="6F6A1719"/>
    <w:rsid w:val="6F6B77D1"/>
    <w:rsid w:val="6F6CB08E"/>
    <w:rsid w:val="6F6D5DC9"/>
    <w:rsid w:val="6F6F8380"/>
    <w:rsid w:val="6F6FCF2D"/>
    <w:rsid w:val="6F75D48A"/>
    <w:rsid w:val="6F763A8C"/>
    <w:rsid w:val="6F773A6C"/>
    <w:rsid w:val="6F774317"/>
    <w:rsid w:val="6F77EA73"/>
    <w:rsid w:val="6F78A938"/>
    <w:rsid w:val="6F791DFE"/>
    <w:rsid w:val="6F7B4EF2"/>
    <w:rsid w:val="6F7B6A66"/>
    <w:rsid w:val="6F7B7101"/>
    <w:rsid w:val="6F7B7BFF"/>
    <w:rsid w:val="6F7B8F15"/>
    <w:rsid w:val="6F7BD8CC"/>
    <w:rsid w:val="6F7DC384"/>
    <w:rsid w:val="6F7DD89D"/>
    <w:rsid w:val="6F7DE2EF"/>
    <w:rsid w:val="6F7E3B41"/>
    <w:rsid w:val="6F7EC214"/>
    <w:rsid w:val="6F7F0DCC"/>
    <w:rsid w:val="6F7F22DE"/>
    <w:rsid w:val="6F7F56E2"/>
    <w:rsid w:val="6F7F6273"/>
    <w:rsid w:val="6F7F66F0"/>
    <w:rsid w:val="6F7F6ABC"/>
    <w:rsid w:val="6F7F7C42"/>
    <w:rsid w:val="6F7F8C16"/>
    <w:rsid w:val="6F7F941E"/>
    <w:rsid w:val="6F7FA8F6"/>
    <w:rsid w:val="6F7FBB45"/>
    <w:rsid w:val="6F7FD015"/>
    <w:rsid w:val="6F7FD482"/>
    <w:rsid w:val="6F7FE0AA"/>
    <w:rsid w:val="6F7FF299"/>
    <w:rsid w:val="6F8A464F"/>
    <w:rsid w:val="6F8FDC83"/>
    <w:rsid w:val="6F906187"/>
    <w:rsid w:val="6F971BE8"/>
    <w:rsid w:val="6F9B324C"/>
    <w:rsid w:val="6F9B71CD"/>
    <w:rsid w:val="6F9C115A"/>
    <w:rsid w:val="6F9DBFBE"/>
    <w:rsid w:val="6F9FC2E1"/>
    <w:rsid w:val="6FA62FC8"/>
    <w:rsid w:val="6FAD6776"/>
    <w:rsid w:val="6FAF7662"/>
    <w:rsid w:val="6FAFE85A"/>
    <w:rsid w:val="6FAFFC7D"/>
    <w:rsid w:val="6FB10601"/>
    <w:rsid w:val="6FB59B8C"/>
    <w:rsid w:val="6FB6420C"/>
    <w:rsid w:val="6FB734CE"/>
    <w:rsid w:val="6FB78571"/>
    <w:rsid w:val="6FB78D05"/>
    <w:rsid w:val="6FB91607"/>
    <w:rsid w:val="6FBA5385"/>
    <w:rsid w:val="6FBA63F8"/>
    <w:rsid w:val="6FBB28B0"/>
    <w:rsid w:val="6FBB37F5"/>
    <w:rsid w:val="6FBB5D74"/>
    <w:rsid w:val="6FBD5672"/>
    <w:rsid w:val="6FBD97CC"/>
    <w:rsid w:val="6FBDBF79"/>
    <w:rsid w:val="6FBF0572"/>
    <w:rsid w:val="6FBF11F5"/>
    <w:rsid w:val="6FBF36C4"/>
    <w:rsid w:val="6FBF4C9C"/>
    <w:rsid w:val="6FBF610B"/>
    <w:rsid w:val="6FBF8E76"/>
    <w:rsid w:val="6FBFEAAC"/>
    <w:rsid w:val="6FC332D2"/>
    <w:rsid w:val="6FC3A4A1"/>
    <w:rsid w:val="6FC5D3D8"/>
    <w:rsid w:val="6FCD3C70"/>
    <w:rsid w:val="6FCE118F"/>
    <w:rsid w:val="6FCE16C6"/>
    <w:rsid w:val="6FCF0385"/>
    <w:rsid w:val="6FCF2C6E"/>
    <w:rsid w:val="6FCF3C48"/>
    <w:rsid w:val="6FCF8709"/>
    <w:rsid w:val="6FCFCC36"/>
    <w:rsid w:val="6FD3CC1E"/>
    <w:rsid w:val="6FD452BF"/>
    <w:rsid w:val="6FD52369"/>
    <w:rsid w:val="6FD55AA7"/>
    <w:rsid w:val="6FD58C62"/>
    <w:rsid w:val="6FD72DB4"/>
    <w:rsid w:val="6FDBC73E"/>
    <w:rsid w:val="6FDCEB68"/>
    <w:rsid w:val="6FDD6261"/>
    <w:rsid w:val="6FDD7E1A"/>
    <w:rsid w:val="6FDDAFC6"/>
    <w:rsid w:val="6FDDB03E"/>
    <w:rsid w:val="6FDE0696"/>
    <w:rsid w:val="6FDF3AF2"/>
    <w:rsid w:val="6FDFEF1E"/>
    <w:rsid w:val="6FDFF9C3"/>
    <w:rsid w:val="6FE50378"/>
    <w:rsid w:val="6FE71D71"/>
    <w:rsid w:val="6FE7641B"/>
    <w:rsid w:val="6FE7C5B8"/>
    <w:rsid w:val="6FE7DB23"/>
    <w:rsid w:val="6FE7E097"/>
    <w:rsid w:val="6FE877C2"/>
    <w:rsid w:val="6FE959D9"/>
    <w:rsid w:val="6FEA2B1C"/>
    <w:rsid w:val="6FEACA02"/>
    <w:rsid w:val="6FEB8B54"/>
    <w:rsid w:val="6FEBCB18"/>
    <w:rsid w:val="6FED57A3"/>
    <w:rsid w:val="6FEDC1A5"/>
    <w:rsid w:val="6FEE364F"/>
    <w:rsid w:val="6FEE3B0A"/>
    <w:rsid w:val="6FEEF262"/>
    <w:rsid w:val="6FEF2F50"/>
    <w:rsid w:val="6FEF5E79"/>
    <w:rsid w:val="6FEF8773"/>
    <w:rsid w:val="6FEF952A"/>
    <w:rsid w:val="6FEFDFA7"/>
    <w:rsid w:val="6FF13076"/>
    <w:rsid w:val="6FF22DD3"/>
    <w:rsid w:val="6FF3B0D6"/>
    <w:rsid w:val="6FF574CD"/>
    <w:rsid w:val="6FF69718"/>
    <w:rsid w:val="6FF6B778"/>
    <w:rsid w:val="6FF70B4C"/>
    <w:rsid w:val="6FF757E4"/>
    <w:rsid w:val="6FF772F4"/>
    <w:rsid w:val="6FF79C8D"/>
    <w:rsid w:val="6FF7C651"/>
    <w:rsid w:val="6FF7C836"/>
    <w:rsid w:val="6FF7D217"/>
    <w:rsid w:val="6FF90249"/>
    <w:rsid w:val="6FF95E7C"/>
    <w:rsid w:val="6FF96E37"/>
    <w:rsid w:val="6FF9BAB7"/>
    <w:rsid w:val="6FF9DD64"/>
    <w:rsid w:val="6FFA33E3"/>
    <w:rsid w:val="6FFAD2B1"/>
    <w:rsid w:val="6FFADFC5"/>
    <w:rsid w:val="6FFAE58A"/>
    <w:rsid w:val="6FFB1F2A"/>
    <w:rsid w:val="6FFB225D"/>
    <w:rsid w:val="6FFB24A7"/>
    <w:rsid w:val="6FFB3A26"/>
    <w:rsid w:val="6FFB506F"/>
    <w:rsid w:val="6FFB5856"/>
    <w:rsid w:val="6FFC551A"/>
    <w:rsid w:val="6FFCE1B1"/>
    <w:rsid w:val="6FFCFF4C"/>
    <w:rsid w:val="6FFD0113"/>
    <w:rsid w:val="6FFD9075"/>
    <w:rsid w:val="6FFD98A1"/>
    <w:rsid w:val="6FFDBD30"/>
    <w:rsid w:val="6FFE2FE5"/>
    <w:rsid w:val="6FFE8838"/>
    <w:rsid w:val="6FFE9655"/>
    <w:rsid w:val="6FFEA4EB"/>
    <w:rsid w:val="6FFEB06E"/>
    <w:rsid w:val="6FFF04AC"/>
    <w:rsid w:val="6FFF14A2"/>
    <w:rsid w:val="6FFF335C"/>
    <w:rsid w:val="6FFF38EA"/>
    <w:rsid w:val="6FFF3AEE"/>
    <w:rsid w:val="6FFF433B"/>
    <w:rsid w:val="6FFF44D2"/>
    <w:rsid w:val="6FFF6EFD"/>
    <w:rsid w:val="6FFF7873"/>
    <w:rsid w:val="6FFF7D55"/>
    <w:rsid w:val="6FFF8090"/>
    <w:rsid w:val="6FFF8A97"/>
    <w:rsid w:val="6FFF905D"/>
    <w:rsid w:val="6FFFA064"/>
    <w:rsid w:val="6FFFA652"/>
    <w:rsid w:val="6FFFA93E"/>
    <w:rsid w:val="6FFFCA1C"/>
    <w:rsid w:val="6FFFDD14"/>
    <w:rsid w:val="6FFFE653"/>
    <w:rsid w:val="6FFFF529"/>
    <w:rsid w:val="703933C6"/>
    <w:rsid w:val="703F3E53"/>
    <w:rsid w:val="705FF9EB"/>
    <w:rsid w:val="706B2D02"/>
    <w:rsid w:val="70776DB1"/>
    <w:rsid w:val="7077E632"/>
    <w:rsid w:val="70D9E52F"/>
    <w:rsid w:val="70EEC305"/>
    <w:rsid w:val="70FB00DD"/>
    <w:rsid w:val="70FE7D90"/>
    <w:rsid w:val="7112FA18"/>
    <w:rsid w:val="711D9F3F"/>
    <w:rsid w:val="711FC3F9"/>
    <w:rsid w:val="713E0564"/>
    <w:rsid w:val="717D653B"/>
    <w:rsid w:val="717FF6C5"/>
    <w:rsid w:val="71B7494D"/>
    <w:rsid w:val="71BED634"/>
    <w:rsid w:val="71BFEFEF"/>
    <w:rsid w:val="71C74404"/>
    <w:rsid w:val="71CF380A"/>
    <w:rsid w:val="71DE9ECC"/>
    <w:rsid w:val="71DEB3DB"/>
    <w:rsid w:val="71DFD79E"/>
    <w:rsid w:val="71E6FB5F"/>
    <w:rsid w:val="71E7BF98"/>
    <w:rsid w:val="71EBEE82"/>
    <w:rsid w:val="71EDD13A"/>
    <w:rsid w:val="71EF1567"/>
    <w:rsid w:val="71F89274"/>
    <w:rsid w:val="71FB9046"/>
    <w:rsid w:val="71FD40F6"/>
    <w:rsid w:val="71FD8A46"/>
    <w:rsid w:val="71FE073D"/>
    <w:rsid w:val="71FE6B76"/>
    <w:rsid w:val="71FFEDDA"/>
    <w:rsid w:val="71FFF635"/>
    <w:rsid w:val="72276E07"/>
    <w:rsid w:val="725D0A47"/>
    <w:rsid w:val="726A5E35"/>
    <w:rsid w:val="726F1F1B"/>
    <w:rsid w:val="7277DEFD"/>
    <w:rsid w:val="727E262E"/>
    <w:rsid w:val="729B2210"/>
    <w:rsid w:val="729EB1D8"/>
    <w:rsid w:val="72AB0DB3"/>
    <w:rsid w:val="72B9EF18"/>
    <w:rsid w:val="72BBD8F5"/>
    <w:rsid w:val="72BE8B4D"/>
    <w:rsid w:val="72BEB33F"/>
    <w:rsid w:val="72BEE0F3"/>
    <w:rsid w:val="72C32A03"/>
    <w:rsid w:val="72DCA5BD"/>
    <w:rsid w:val="72DD59D8"/>
    <w:rsid w:val="72DE7C7C"/>
    <w:rsid w:val="72DFE41F"/>
    <w:rsid w:val="72E51962"/>
    <w:rsid w:val="72E977E8"/>
    <w:rsid w:val="72EB79EC"/>
    <w:rsid w:val="72F621A9"/>
    <w:rsid w:val="72F720C6"/>
    <w:rsid w:val="72F791C0"/>
    <w:rsid w:val="72FB547A"/>
    <w:rsid w:val="72FB692B"/>
    <w:rsid w:val="72FB69FE"/>
    <w:rsid w:val="72FDCD77"/>
    <w:rsid w:val="72FEDE5E"/>
    <w:rsid w:val="72FF3D5B"/>
    <w:rsid w:val="72FF717F"/>
    <w:rsid w:val="73278E7A"/>
    <w:rsid w:val="732BD8AE"/>
    <w:rsid w:val="732F0854"/>
    <w:rsid w:val="7339053E"/>
    <w:rsid w:val="733E48AE"/>
    <w:rsid w:val="734EBA0A"/>
    <w:rsid w:val="7353D339"/>
    <w:rsid w:val="735857D1"/>
    <w:rsid w:val="735C14BC"/>
    <w:rsid w:val="735F55C1"/>
    <w:rsid w:val="735F7878"/>
    <w:rsid w:val="736B0907"/>
    <w:rsid w:val="736BCD19"/>
    <w:rsid w:val="736FD769"/>
    <w:rsid w:val="7377194E"/>
    <w:rsid w:val="73776320"/>
    <w:rsid w:val="737D8DC2"/>
    <w:rsid w:val="737E3A35"/>
    <w:rsid w:val="737F8761"/>
    <w:rsid w:val="737F8D27"/>
    <w:rsid w:val="737FA9A9"/>
    <w:rsid w:val="737FF0D4"/>
    <w:rsid w:val="737FF274"/>
    <w:rsid w:val="73814BD8"/>
    <w:rsid w:val="739D635E"/>
    <w:rsid w:val="739F9B77"/>
    <w:rsid w:val="73A76CCE"/>
    <w:rsid w:val="73AD1335"/>
    <w:rsid w:val="73AE7AA7"/>
    <w:rsid w:val="73AF95C4"/>
    <w:rsid w:val="73AFE840"/>
    <w:rsid w:val="73B029E7"/>
    <w:rsid w:val="73B47347"/>
    <w:rsid w:val="73B54024"/>
    <w:rsid w:val="73B71A14"/>
    <w:rsid w:val="73BAB80A"/>
    <w:rsid w:val="73BD3EF0"/>
    <w:rsid w:val="73BF7FA3"/>
    <w:rsid w:val="73BF9476"/>
    <w:rsid w:val="73BFB4CA"/>
    <w:rsid w:val="73C68543"/>
    <w:rsid w:val="73CB0BC6"/>
    <w:rsid w:val="73DDB687"/>
    <w:rsid w:val="73DFB56C"/>
    <w:rsid w:val="73E70F73"/>
    <w:rsid w:val="73EBAEFA"/>
    <w:rsid w:val="73EFBB17"/>
    <w:rsid w:val="73F2B582"/>
    <w:rsid w:val="73F33C94"/>
    <w:rsid w:val="73F421A4"/>
    <w:rsid w:val="73F72AC7"/>
    <w:rsid w:val="73F789D4"/>
    <w:rsid w:val="73F7BCD4"/>
    <w:rsid w:val="73F7E047"/>
    <w:rsid w:val="73F91E32"/>
    <w:rsid w:val="73FB965C"/>
    <w:rsid w:val="73FC93FB"/>
    <w:rsid w:val="73FD077C"/>
    <w:rsid w:val="73FD2329"/>
    <w:rsid w:val="73FDBAF5"/>
    <w:rsid w:val="73FDD58C"/>
    <w:rsid w:val="73FDDE9A"/>
    <w:rsid w:val="73FE8BE0"/>
    <w:rsid w:val="73FE9864"/>
    <w:rsid w:val="73FF1848"/>
    <w:rsid w:val="73FF3BEE"/>
    <w:rsid w:val="73FF6BD0"/>
    <w:rsid w:val="73FF8C88"/>
    <w:rsid w:val="73FFB2C3"/>
    <w:rsid w:val="741C71D0"/>
    <w:rsid w:val="742BF64D"/>
    <w:rsid w:val="74769122"/>
    <w:rsid w:val="747E91D4"/>
    <w:rsid w:val="7497460B"/>
    <w:rsid w:val="74AF8D69"/>
    <w:rsid w:val="74D9A4A5"/>
    <w:rsid w:val="74DE6F06"/>
    <w:rsid w:val="74DFA12E"/>
    <w:rsid w:val="74ED2F28"/>
    <w:rsid w:val="74EEA683"/>
    <w:rsid w:val="74F3C83F"/>
    <w:rsid w:val="74F69AB7"/>
    <w:rsid w:val="74F6C783"/>
    <w:rsid w:val="74F708AC"/>
    <w:rsid w:val="74F906E4"/>
    <w:rsid w:val="74F95382"/>
    <w:rsid w:val="74FB6B78"/>
    <w:rsid w:val="74FF1626"/>
    <w:rsid w:val="74FF2697"/>
    <w:rsid w:val="74FF4E37"/>
    <w:rsid w:val="74FFCD2B"/>
    <w:rsid w:val="750401FE"/>
    <w:rsid w:val="751F73DC"/>
    <w:rsid w:val="752F4101"/>
    <w:rsid w:val="75374B02"/>
    <w:rsid w:val="753F4DB4"/>
    <w:rsid w:val="753F75C9"/>
    <w:rsid w:val="754FE499"/>
    <w:rsid w:val="755F73A8"/>
    <w:rsid w:val="755FB446"/>
    <w:rsid w:val="7567B81E"/>
    <w:rsid w:val="7577F163"/>
    <w:rsid w:val="757ABB22"/>
    <w:rsid w:val="757EBC47"/>
    <w:rsid w:val="757EDF50"/>
    <w:rsid w:val="757F6817"/>
    <w:rsid w:val="758F2A0A"/>
    <w:rsid w:val="75966E6E"/>
    <w:rsid w:val="75976646"/>
    <w:rsid w:val="7599DC08"/>
    <w:rsid w:val="759D1B6D"/>
    <w:rsid w:val="75A7A60F"/>
    <w:rsid w:val="75AB423E"/>
    <w:rsid w:val="75B1B706"/>
    <w:rsid w:val="75BFC33D"/>
    <w:rsid w:val="75C356A8"/>
    <w:rsid w:val="75CCA8CA"/>
    <w:rsid w:val="75CE150A"/>
    <w:rsid w:val="75CFC98E"/>
    <w:rsid w:val="75D38399"/>
    <w:rsid w:val="75D532BC"/>
    <w:rsid w:val="75DB0CAB"/>
    <w:rsid w:val="75DB46C1"/>
    <w:rsid w:val="75DF3DE6"/>
    <w:rsid w:val="75DF52A6"/>
    <w:rsid w:val="75DF7FCB"/>
    <w:rsid w:val="75DF8252"/>
    <w:rsid w:val="75DFCA16"/>
    <w:rsid w:val="75E76051"/>
    <w:rsid w:val="75E7629E"/>
    <w:rsid w:val="75E9B05D"/>
    <w:rsid w:val="75EAD1E3"/>
    <w:rsid w:val="75EBBB97"/>
    <w:rsid w:val="75ED2487"/>
    <w:rsid w:val="75EFCD4C"/>
    <w:rsid w:val="75EFF8C8"/>
    <w:rsid w:val="75F13596"/>
    <w:rsid w:val="75F567AD"/>
    <w:rsid w:val="75F6529B"/>
    <w:rsid w:val="75F693E2"/>
    <w:rsid w:val="75F7AD81"/>
    <w:rsid w:val="75F91AB1"/>
    <w:rsid w:val="75FAC944"/>
    <w:rsid w:val="75FB41CC"/>
    <w:rsid w:val="75FBFA58"/>
    <w:rsid w:val="75FCE570"/>
    <w:rsid w:val="75FD1658"/>
    <w:rsid w:val="75FD4BBD"/>
    <w:rsid w:val="75FD80FB"/>
    <w:rsid w:val="75FEB676"/>
    <w:rsid w:val="75FEC602"/>
    <w:rsid w:val="75FEF7AA"/>
    <w:rsid w:val="75FF0DA4"/>
    <w:rsid w:val="75FF1544"/>
    <w:rsid w:val="75FF2A8C"/>
    <w:rsid w:val="75FF474C"/>
    <w:rsid w:val="75FF65D2"/>
    <w:rsid w:val="75FFCD18"/>
    <w:rsid w:val="761B6B1E"/>
    <w:rsid w:val="761B8088"/>
    <w:rsid w:val="761D6DDF"/>
    <w:rsid w:val="7636D591"/>
    <w:rsid w:val="763D19AC"/>
    <w:rsid w:val="763F4FDE"/>
    <w:rsid w:val="76573518"/>
    <w:rsid w:val="76672481"/>
    <w:rsid w:val="766DB90D"/>
    <w:rsid w:val="767266E4"/>
    <w:rsid w:val="7673373B"/>
    <w:rsid w:val="7674F15A"/>
    <w:rsid w:val="7677BB82"/>
    <w:rsid w:val="7677D2C3"/>
    <w:rsid w:val="767B1CA3"/>
    <w:rsid w:val="767D0FB0"/>
    <w:rsid w:val="767E6B9F"/>
    <w:rsid w:val="767E6F69"/>
    <w:rsid w:val="767E80A3"/>
    <w:rsid w:val="767FD4D9"/>
    <w:rsid w:val="769B7D5D"/>
    <w:rsid w:val="76A741CE"/>
    <w:rsid w:val="76A96DEB"/>
    <w:rsid w:val="76AEC29A"/>
    <w:rsid w:val="76AEF64C"/>
    <w:rsid w:val="76B33C82"/>
    <w:rsid w:val="76B37A46"/>
    <w:rsid w:val="76B78E7E"/>
    <w:rsid w:val="76BB3DFF"/>
    <w:rsid w:val="76BCBD66"/>
    <w:rsid w:val="76BF12D1"/>
    <w:rsid w:val="76BF7C89"/>
    <w:rsid w:val="76BF9416"/>
    <w:rsid w:val="76CBCA05"/>
    <w:rsid w:val="76CD5A45"/>
    <w:rsid w:val="76CD672E"/>
    <w:rsid w:val="76DA569A"/>
    <w:rsid w:val="76DB6455"/>
    <w:rsid w:val="76DE3DA8"/>
    <w:rsid w:val="76DF3127"/>
    <w:rsid w:val="76DFA1FD"/>
    <w:rsid w:val="76E6EC68"/>
    <w:rsid w:val="76ED8885"/>
    <w:rsid w:val="76EDF2F8"/>
    <w:rsid w:val="76EEAD7D"/>
    <w:rsid w:val="76EF2898"/>
    <w:rsid w:val="76EF669B"/>
    <w:rsid w:val="76EFC931"/>
    <w:rsid w:val="76EFE228"/>
    <w:rsid w:val="76F14D0C"/>
    <w:rsid w:val="76F7094A"/>
    <w:rsid w:val="76F797F0"/>
    <w:rsid w:val="76F8736C"/>
    <w:rsid w:val="76FA3993"/>
    <w:rsid w:val="76FACCCD"/>
    <w:rsid w:val="76FB32B6"/>
    <w:rsid w:val="76FBD936"/>
    <w:rsid w:val="76FD31FC"/>
    <w:rsid w:val="76FDF24F"/>
    <w:rsid w:val="76FEA557"/>
    <w:rsid w:val="76FEDE63"/>
    <w:rsid w:val="76FEF9B2"/>
    <w:rsid w:val="76FF0BA2"/>
    <w:rsid w:val="76FF15C6"/>
    <w:rsid w:val="76FF3158"/>
    <w:rsid w:val="76FF363C"/>
    <w:rsid w:val="76FF5867"/>
    <w:rsid w:val="76FF67AD"/>
    <w:rsid w:val="76FF6F9D"/>
    <w:rsid w:val="76FF80DD"/>
    <w:rsid w:val="76FFB217"/>
    <w:rsid w:val="76FFB66E"/>
    <w:rsid w:val="76FFDA79"/>
    <w:rsid w:val="770FBF80"/>
    <w:rsid w:val="7713959D"/>
    <w:rsid w:val="7715C702"/>
    <w:rsid w:val="771F4A58"/>
    <w:rsid w:val="771F884F"/>
    <w:rsid w:val="771FB105"/>
    <w:rsid w:val="77259D52"/>
    <w:rsid w:val="772DFE32"/>
    <w:rsid w:val="7731A343"/>
    <w:rsid w:val="77331958"/>
    <w:rsid w:val="77333756"/>
    <w:rsid w:val="773AA91C"/>
    <w:rsid w:val="773B9914"/>
    <w:rsid w:val="773CF679"/>
    <w:rsid w:val="773DCEE7"/>
    <w:rsid w:val="773E1F41"/>
    <w:rsid w:val="773F311C"/>
    <w:rsid w:val="773F6A54"/>
    <w:rsid w:val="77432CB6"/>
    <w:rsid w:val="77473F16"/>
    <w:rsid w:val="774783A5"/>
    <w:rsid w:val="774B8D15"/>
    <w:rsid w:val="774D4C0E"/>
    <w:rsid w:val="775191DE"/>
    <w:rsid w:val="77530B0F"/>
    <w:rsid w:val="775325B0"/>
    <w:rsid w:val="77572D4F"/>
    <w:rsid w:val="775A9385"/>
    <w:rsid w:val="775C90E7"/>
    <w:rsid w:val="775DFB20"/>
    <w:rsid w:val="775F8356"/>
    <w:rsid w:val="7761BC2F"/>
    <w:rsid w:val="77667545"/>
    <w:rsid w:val="7767ECFD"/>
    <w:rsid w:val="7768B002"/>
    <w:rsid w:val="77698B45"/>
    <w:rsid w:val="776BF22A"/>
    <w:rsid w:val="776EFB8C"/>
    <w:rsid w:val="776F056E"/>
    <w:rsid w:val="776F394C"/>
    <w:rsid w:val="7772EAF4"/>
    <w:rsid w:val="7773CF28"/>
    <w:rsid w:val="7775D309"/>
    <w:rsid w:val="77773395"/>
    <w:rsid w:val="7777BD03"/>
    <w:rsid w:val="77790114"/>
    <w:rsid w:val="7779337D"/>
    <w:rsid w:val="77793EE5"/>
    <w:rsid w:val="77795063"/>
    <w:rsid w:val="7779DFF7"/>
    <w:rsid w:val="777B31AD"/>
    <w:rsid w:val="777BFE4F"/>
    <w:rsid w:val="777E0F94"/>
    <w:rsid w:val="777F264E"/>
    <w:rsid w:val="777F540A"/>
    <w:rsid w:val="777F90A8"/>
    <w:rsid w:val="777FBA7A"/>
    <w:rsid w:val="777FEE6B"/>
    <w:rsid w:val="777FEF23"/>
    <w:rsid w:val="778A79C4"/>
    <w:rsid w:val="7794CD77"/>
    <w:rsid w:val="7797B93A"/>
    <w:rsid w:val="7797BC33"/>
    <w:rsid w:val="779B7A0B"/>
    <w:rsid w:val="779BE2AF"/>
    <w:rsid w:val="779EF408"/>
    <w:rsid w:val="779F6405"/>
    <w:rsid w:val="779FC721"/>
    <w:rsid w:val="779FE757"/>
    <w:rsid w:val="77A7F24F"/>
    <w:rsid w:val="77A93FC6"/>
    <w:rsid w:val="77AC3988"/>
    <w:rsid w:val="77B2B1B0"/>
    <w:rsid w:val="77B34A8F"/>
    <w:rsid w:val="77B46FB1"/>
    <w:rsid w:val="77B585F3"/>
    <w:rsid w:val="77B73AAD"/>
    <w:rsid w:val="77B919C0"/>
    <w:rsid w:val="77B98503"/>
    <w:rsid w:val="77BA820C"/>
    <w:rsid w:val="77BB3FD4"/>
    <w:rsid w:val="77BB78B8"/>
    <w:rsid w:val="77BCFD72"/>
    <w:rsid w:val="77BE14C4"/>
    <w:rsid w:val="77BE9873"/>
    <w:rsid w:val="77BF1609"/>
    <w:rsid w:val="77BF640D"/>
    <w:rsid w:val="77BF797E"/>
    <w:rsid w:val="77BF8F98"/>
    <w:rsid w:val="77BF917E"/>
    <w:rsid w:val="77BFA011"/>
    <w:rsid w:val="77BFB138"/>
    <w:rsid w:val="77BFBEC6"/>
    <w:rsid w:val="77BFCDA6"/>
    <w:rsid w:val="77BFE1E1"/>
    <w:rsid w:val="77C97CD5"/>
    <w:rsid w:val="77CBBAEC"/>
    <w:rsid w:val="77CD4338"/>
    <w:rsid w:val="77CDB37E"/>
    <w:rsid w:val="77CF2D3D"/>
    <w:rsid w:val="77D1952F"/>
    <w:rsid w:val="77D2419E"/>
    <w:rsid w:val="77D7218E"/>
    <w:rsid w:val="77D74762"/>
    <w:rsid w:val="77D75408"/>
    <w:rsid w:val="77D7942A"/>
    <w:rsid w:val="77D7CD2C"/>
    <w:rsid w:val="77DA71E6"/>
    <w:rsid w:val="77DB41DA"/>
    <w:rsid w:val="77DB8CD3"/>
    <w:rsid w:val="77DBB4FA"/>
    <w:rsid w:val="77DD22FC"/>
    <w:rsid w:val="77DD74BE"/>
    <w:rsid w:val="77DDEF73"/>
    <w:rsid w:val="77DE0DA5"/>
    <w:rsid w:val="77DEE08A"/>
    <w:rsid w:val="77DF2416"/>
    <w:rsid w:val="77DF7ADB"/>
    <w:rsid w:val="77DF81AA"/>
    <w:rsid w:val="77DFA9A4"/>
    <w:rsid w:val="77DFB070"/>
    <w:rsid w:val="77DFD41F"/>
    <w:rsid w:val="77E3952E"/>
    <w:rsid w:val="77E513B2"/>
    <w:rsid w:val="77E58D3E"/>
    <w:rsid w:val="77E72F1C"/>
    <w:rsid w:val="77E7425C"/>
    <w:rsid w:val="77E75BBF"/>
    <w:rsid w:val="77E760CF"/>
    <w:rsid w:val="77E9D92D"/>
    <w:rsid w:val="77EAA536"/>
    <w:rsid w:val="77EAFF03"/>
    <w:rsid w:val="77EB1966"/>
    <w:rsid w:val="77EB2732"/>
    <w:rsid w:val="77ED484D"/>
    <w:rsid w:val="77ED87D6"/>
    <w:rsid w:val="77EDD75B"/>
    <w:rsid w:val="77EE37CB"/>
    <w:rsid w:val="77EE70D5"/>
    <w:rsid w:val="77EE7597"/>
    <w:rsid w:val="77EEE304"/>
    <w:rsid w:val="77EF0E03"/>
    <w:rsid w:val="77EF2CC1"/>
    <w:rsid w:val="77EF3D1C"/>
    <w:rsid w:val="77EF4634"/>
    <w:rsid w:val="77EF5603"/>
    <w:rsid w:val="77EF884C"/>
    <w:rsid w:val="77F1D656"/>
    <w:rsid w:val="77F302E0"/>
    <w:rsid w:val="77F3C92D"/>
    <w:rsid w:val="77F3F094"/>
    <w:rsid w:val="77F3F78D"/>
    <w:rsid w:val="77F4F5FB"/>
    <w:rsid w:val="77F55532"/>
    <w:rsid w:val="77F5C128"/>
    <w:rsid w:val="77F61F0F"/>
    <w:rsid w:val="77F66482"/>
    <w:rsid w:val="77F6B355"/>
    <w:rsid w:val="77F71892"/>
    <w:rsid w:val="77F75421"/>
    <w:rsid w:val="77F77B88"/>
    <w:rsid w:val="77F79BB4"/>
    <w:rsid w:val="77F7C6B8"/>
    <w:rsid w:val="77F7F5F5"/>
    <w:rsid w:val="77F7F994"/>
    <w:rsid w:val="77F80B50"/>
    <w:rsid w:val="77F86A8F"/>
    <w:rsid w:val="77F9E1E2"/>
    <w:rsid w:val="77FA3E54"/>
    <w:rsid w:val="77FB24BA"/>
    <w:rsid w:val="77FB454D"/>
    <w:rsid w:val="77FB7C58"/>
    <w:rsid w:val="77FB84A4"/>
    <w:rsid w:val="77FB8680"/>
    <w:rsid w:val="77FB9041"/>
    <w:rsid w:val="77FBCB61"/>
    <w:rsid w:val="77FBDE08"/>
    <w:rsid w:val="77FBFB20"/>
    <w:rsid w:val="77FCD3AC"/>
    <w:rsid w:val="77FD2319"/>
    <w:rsid w:val="77FD2BE8"/>
    <w:rsid w:val="77FD7EB9"/>
    <w:rsid w:val="77FD85ED"/>
    <w:rsid w:val="77FD97C0"/>
    <w:rsid w:val="77FD98A2"/>
    <w:rsid w:val="77FDB961"/>
    <w:rsid w:val="77FE1697"/>
    <w:rsid w:val="77FE4260"/>
    <w:rsid w:val="77FE6093"/>
    <w:rsid w:val="77FE6F25"/>
    <w:rsid w:val="77FEAEDF"/>
    <w:rsid w:val="77FED36B"/>
    <w:rsid w:val="77FEEA5B"/>
    <w:rsid w:val="77FF2375"/>
    <w:rsid w:val="77FF4374"/>
    <w:rsid w:val="77FF4779"/>
    <w:rsid w:val="77FF49B2"/>
    <w:rsid w:val="77FF728A"/>
    <w:rsid w:val="77FF7E65"/>
    <w:rsid w:val="77FF826E"/>
    <w:rsid w:val="77FF8386"/>
    <w:rsid w:val="77FF896A"/>
    <w:rsid w:val="77FFA6BB"/>
    <w:rsid w:val="77FFBBDB"/>
    <w:rsid w:val="77FFBC07"/>
    <w:rsid w:val="77FFBC7D"/>
    <w:rsid w:val="77FFC80C"/>
    <w:rsid w:val="77FFC8AB"/>
    <w:rsid w:val="77FFCD0B"/>
    <w:rsid w:val="77FFDA48"/>
    <w:rsid w:val="77FFE52B"/>
    <w:rsid w:val="77FFE9A5"/>
    <w:rsid w:val="77FFFD3C"/>
    <w:rsid w:val="77FFFFD2"/>
    <w:rsid w:val="785BC70A"/>
    <w:rsid w:val="785E9663"/>
    <w:rsid w:val="789F5114"/>
    <w:rsid w:val="78B77AED"/>
    <w:rsid w:val="78BD3CD6"/>
    <w:rsid w:val="78DBE738"/>
    <w:rsid w:val="78EB4AA8"/>
    <w:rsid w:val="78EE332F"/>
    <w:rsid w:val="78FBC239"/>
    <w:rsid w:val="78FC5F85"/>
    <w:rsid w:val="78FF6AF8"/>
    <w:rsid w:val="78FF8E67"/>
    <w:rsid w:val="7907A028"/>
    <w:rsid w:val="791E531B"/>
    <w:rsid w:val="792BA4F8"/>
    <w:rsid w:val="7933EEA8"/>
    <w:rsid w:val="793DA7B9"/>
    <w:rsid w:val="7947308A"/>
    <w:rsid w:val="794FFA11"/>
    <w:rsid w:val="79562C95"/>
    <w:rsid w:val="795D3428"/>
    <w:rsid w:val="795D87D6"/>
    <w:rsid w:val="795F2F6E"/>
    <w:rsid w:val="7961C33A"/>
    <w:rsid w:val="79674B86"/>
    <w:rsid w:val="796A255A"/>
    <w:rsid w:val="796D53CB"/>
    <w:rsid w:val="796D9761"/>
    <w:rsid w:val="7971C437"/>
    <w:rsid w:val="7975E8EE"/>
    <w:rsid w:val="797F7673"/>
    <w:rsid w:val="79875092"/>
    <w:rsid w:val="798FB903"/>
    <w:rsid w:val="799FD048"/>
    <w:rsid w:val="79AB8D85"/>
    <w:rsid w:val="79B69313"/>
    <w:rsid w:val="79B6CC2E"/>
    <w:rsid w:val="79B74F49"/>
    <w:rsid w:val="79B94117"/>
    <w:rsid w:val="79BB79B3"/>
    <w:rsid w:val="79BDD727"/>
    <w:rsid w:val="79BF046D"/>
    <w:rsid w:val="79BF51D3"/>
    <w:rsid w:val="79BF856A"/>
    <w:rsid w:val="79BF92FE"/>
    <w:rsid w:val="79BFA807"/>
    <w:rsid w:val="79CD366E"/>
    <w:rsid w:val="79CF288D"/>
    <w:rsid w:val="79D71BA0"/>
    <w:rsid w:val="79DB4FC6"/>
    <w:rsid w:val="79DD4CA4"/>
    <w:rsid w:val="79DE72DA"/>
    <w:rsid w:val="79DFCD1A"/>
    <w:rsid w:val="79E6D354"/>
    <w:rsid w:val="79E70026"/>
    <w:rsid w:val="79EE3614"/>
    <w:rsid w:val="79EFBD28"/>
    <w:rsid w:val="79EFFEAD"/>
    <w:rsid w:val="79F3DAAA"/>
    <w:rsid w:val="79F5970C"/>
    <w:rsid w:val="79F6E90C"/>
    <w:rsid w:val="79F94CF7"/>
    <w:rsid w:val="79FBFA56"/>
    <w:rsid w:val="79FC0928"/>
    <w:rsid w:val="79FD8245"/>
    <w:rsid w:val="79FDF2C0"/>
    <w:rsid w:val="79FE2C0D"/>
    <w:rsid w:val="79FE6093"/>
    <w:rsid w:val="79FE9C36"/>
    <w:rsid w:val="79FF722D"/>
    <w:rsid w:val="79FF8A4F"/>
    <w:rsid w:val="79FF8F92"/>
    <w:rsid w:val="79FFD111"/>
    <w:rsid w:val="79FFD851"/>
    <w:rsid w:val="7A0BBBB0"/>
    <w:rsid w:val="7A16554E"/>
    <w:rsid w:val="7A1BB712"/>
    <w:rsid w:val="7A2F9D30"/>
    <w:rsid w:val="7A3354E3"/>
    <w:rsid w:val="7A36A408"/>
    <w:rsid w:val="7A3F1A21"/>
    <w:rsid w:val="7A5A365C"/>
    <w:rsid w:val="7A5DB1B9"/>
    <w:rsid w:val="7A5EE6D3"/>
    <w:rsid w:val="7A6ACB29"/>
    <w:rsid w:val="7A76650D"/>
    <w:rsid w:val="7A775236"/>
    <w:rsid w:val="7A7BEB0D"/>
    <w:rsid w:val="7A7D20C8"/>
    <w:rsid w:val="7A7D333F"/>
    <w:rsid w:val="7A7E3C5B"/>
    <w:rsid w:val="7A7F6F74"/>
    <w:rsid w:val="7A7FB6CE"/>
    <w:rsid w:val="7A7FE7A7"/>
    <w:rsid w:val="7A8DAD7C"/>
    <w:rsid w:val="7A9B45A5"/>
    <w:rsid w:val="7A9F226C"/>
    <w:rsid w:val="7A9F338F"/>
    <w:rsid w:val="7AB48FBB"/>
    <w:rsid w:val="7AB68350"/>
    <w:rsid w:val="7AB9B352"/>
    <w:rsid w:val="7ABD1CF2"/>
    <w:rsid w:val="7ABF6211"/>
    <w:rsid w:val="7ABF941D"/>
    <w:rsid w:val="7AC7490A"/>
    <w:rsid w:val="7ACB4644"/>
    <w:rsid w:val="7ADAB52D"/>
    <w:rsid w:val="7ADB6637"/>
    <w:rsid w:val="7ADBE899"/>
    <w:rsid w:val="7ADEFB50"/>
    <w:rsid w:val="7AE5CCB6"/>
    <w:rsid w:val="7AE707B5"/>
    <w:rsid w:val="7AED1829"/>
    <w:rsid w:val="7AEDF523"/>
    <w:rsid w:val="7AEF8459"/>
    <w:rsid w:val="7AEFC0D0"/>
    <w:rsid w:val="7AEFF5CD"/>
    <w:rsid w:val="7AF59107"/>
    <w:rsid w:val="7AF696E0"/>
    <w:rsid w:val="7AF72CA2"/>
    <w:rsid w:val="7AF73B71"/>
    <w:rsid w:val="7AF874CB"/>
    <w:rsid w:val="7AFBBE88"/>
    <w:rsid w:val="7AFC834C"/>
    <w:rsid w:val="7AFD13B2"/>
    <w:rsid w:val="7AFD6803"/>
    <w:rsid w:val="7AFD7030"/>
    <w:rsid w:val="7AFDD09E"/>
    <w:rsid w:val="7AFEE0C4"/>
    <w:rsid w:val="7AFF28DD"/>
    <w:rsid w:val="7AFF2B74"/>
    <w:rsid w:val="7AFF4E8E"/>
    <w:rsid w:val="7AFFA0D1"/>
    <w:rsid w:val="7AFFA5E8"/>
    <w:rsid w:val="7AFFDDCB"/>
    <w:rsid w:val="7AFFF64F"/>
    <w:rsid w:val="7B0F651D"/>
    <w:rsid w:val="7B1D9A5F"/>
    <w:rsid w:val="7B1DC155"/>
    <w:rsid w:val="7B1FB519"/>
    <w:rsid w:val="7B26BBC4"/>
    <w:rsid w:val="7B2F69E5"/>
    <w:rsid w:val="7B3435F7"/>
    <w:rsid w:val="7B35D7B8"/>
    <w:rsid w:val="7B3706F4"/>
    <w:rsid w:val="7B39E6AA"/>
    <w:rsid w:val="7B3D9812"/>
    <w:rsid w:val="7B3DEAEB"/>
    <w:rsid w:val="7B4B8F0D"/>
    <w:rsid w:val="7B4FD66E"/>
    <w:rsid w:val="7B5721F9"/>
    <w:rsid w:val="7B57D780"/>
    <w:rsid w:val="7B599D1A"/>
    <w:rsid w:val="7B5B4523"/>
    <w:rsid w:val="7B5BA299"/>
    <w:rsid w:val="7B5BFD21"/>
    <w:rsid w:val="7B5F1273"/>
    <w:rsid w:val="7B5F1FB5"/>
    <w:rsid w:val="7B5F923B"/>
    <w:rsid w:val="7B5FD0AE"/>
    <w:rsid w:val="7B678B4D"/>
    <w:rsid w:val="7B679063"/>
    <w:rsid w:val="7B6A1DD6"/>
    <w:rsid w:val="7B6B7AB5"/>
    <w:rsid w:val="7B6E063F"/>
    <w:rsid w:val="7B6E427C"/>
    <w:rsid w:val="7B6F3694"/>
    <w:rsid w:val="7B6F5E2E"/>
    <w:rsid w:val="7B6FEB4E"/>
    <w:rsid w:val="7B736368"/>
    <w:rsid w:val="7B7621E0"/>
    <w:rsid w:val="7B76222A"/>
    <w:rsid w:val="7B76A57A"/>
    <w:rsid w:val="7B76DAD5"/>
    <w:rsid w:val="7B76FB02"/>
    <w:rsid w:val="7B771082"/>
    <w:rsid w:val="7B771FAB"/>
    <w:rsid w:val="7B772238"/>
    <w:rsid w:val="7B7B3B49"/>
    <w:rsid w:val="7B7B726D"/>
    <w:rsid w:val="7B7B9036"/>
    <w:rsid w:val="7B7BCBFF"/>
    <w:rsid w:val="7B7BF8D3"/>
    <w:rsid w:val="7B7D04C6"/>
    <w:rsid w:val="7B7D49B5"/>
    <w:rsid w:val="7B7D5C79"/>
    <w:rsid w:val="7B7EB0A2"/>
    <w:rsid w:val="7B7ECA1A"/>
    <w:rsid w:val="7B7EE9C8"/>
    <w:rsid w:val="7B7F0E78"/>
    <w:rsid w:val="7B7F153B"/>
    <w:rsid w:val="7B7F3623"/>
    <w:rsid w:val="7B7F497C"/>
    <w:rsid w:val="7B7F67ED"/>
    <w:rsid w:val="7B7F68B5"/>
    <w:rsid w:val="7B7F7806"/>
    <w:rsid w:val="7B7FABB4"/>
    <w:rsid w:val="7B7FC793"/>
    <w:rsid w:val="7B7FD7A4"/>
    <w:rsid w:val="7B7FD81A"/>
    <w:rsid w:val="7B7FF9C9"/>
    <w:rsid w:val="7B81D03A"/>
    <w:rsid w:val="7B8EB74E"/>
    <w:rsid w:val="7B933497"/>
    <w:rsid w:val="7B97C734"/>
    <w:rsid w:val="7B9BCB06"/>
    <w:rsid w:val="7B9D6024"/>
    <w:rsid w:val="7B9D926A"/>
    <w:rsid w:val="7B9F1CFC"/>
    <w:rsid w:val="7BA21CCE"/>
    <w:rsid w:val="7BA311C3"/>
    <w:rsid w:val="7BAD5824"/>
    <w:rsid w:val="7BAF259D"/>
    <w:rsid w:val="7BAF308D"/>
    <w:rsid w:val="7BAF843F"/>
    <w:rsid w:val="7BAFCBDC"/>
    <w:rsid w:val="7BAFF07F"/>
    <w:rsid w:val="7BB349D8"/>
    <w:rsid w:val="7BB63396"/>
    <w:rsid w:val="7BB79D59"/>
    <w:rsid w:val="7BBC5625"/>
    <w:rsid w:val="7BBC6676"/>
    <w:rsid w:val="7BBCBA1D"/>
    <w:rsid w:val="7BBD3EFD"/>
    <w:rsid w:val="7BBD6471"/>
    <w:rsid w:val="7BBDE1D0"/>
    <w:rsid w:val="7BBE987C"/>
    <w:rsid w:val="7BBF5F1E"/>
    <w:rsid w:val="7BBFC851"/>
    <w:rsid w:val="7BBFE13D"/>
    <w:rsid w:val="7BC24BA7"/>
    <w:rsid w:val="7BCBAE71"/>
    <w:rsid w:val="7BCD4B8F"/>
    <w:rsid w:val="7BCF3E24"/>
    <w:rsid w:val="7BCF4057"/>
    <w:rsid w:val="7BCF491F"/>
    <w:rsid w:val="7BCFF08D"/>
    <w:rsid w:val="7BD9F18E"/>
    <w:rsid w:val="7BDB02DF"/>
    <w:rsid w:val="7BDB633D"/>
    <w:rsid w:val="7BDBC80D"/>
    <w:rsid w:val="7BDC41E3"/>
    <w:rsid w:val="7BDD1140"/>
    <w:rsid w:val="7BDD38F3"/>
    <w:rsid w:val="7BDD6673"/>
    <w:rsid w:val="7BDDFC1A"/>
    <w:rsid w:val="7BDE2756"/>
    <w:rsid w:val="7BDE5A33"/>
    <w:rsid w:val="7BDE979C"/>
    <w:rsid w:val="7BDF1E73"/>
    <w:rsid w:val="7BDF24AB"/>
    <w:rsid w:val="7BDF5F0C"/>
    <w:rsid w:val="7BDFCB67"/>
    <w:rsid w:val="7BDFDAE4"/>
    <w:rsid w:val="7BDFE6BA"/>
    <w:rsid w:val="7BDFF282"/>
    <w:rsid w:val="7BDFF5BD"/>
    <w:rsid w:val="7BDFFBA9"/>
    <w:rsid w:val="7BE14FDD"/>
    <w:rsid w:val="7BE3C825"/>
    <w:rsid w:val="7BE59E36"/>
    <w:rsid w:val="7BE76383"/>
    <w:rsid w:val="7BE7CE5F"/>
    <w:rsid w:val="7BE7E877"/>
    <w:rsid w:val="7BE7FFAA"/>
    <w:rsid w:val="7BE8E9CE"/>
    <w:rsid w:val="7BE9125C"/>
    <w:rsid w:val="7BEA9A0F"/>
    <w:rsid w:val="7BEBBD76"/>
    <w:rsid w:val="7BEC9C3E"/>
    <w:rsid w:val="7BED449D"/>
    <w:rsid w:val="7BED917B"/>
    <w:rsid w:val="7BED9412"/>
    <w:rsid w:val="7BEEBA68"/>
    <w:rsid w:val="7BEEFAFB"/>
    <w:rsid w:val="7BEF2E47"/>
    <w:rsid w:val="7BEF3FF8"/>
    <w:rsid w:val="7BEF4091"/>
    <w:rsid w:val="7BEF5EA8"/>
    <w:rsid w:val="7BEF7AED"/>
    <w:rsid w:val="7BF1111A"/>
    <w:rsid w:val="7BF14406"/>
    <w:rsid w:val="7BF18387"/>
    <w:rsid w:val="7BF1C52B"/>
    <w:rsid w:val="7BF1D398"/>
    <w:rsid w:val="7BF1F6B7"/>
    <w:rsid w:val="7BF31E4B"/>
    <w:rsid w:val="7BF35D1B"/>
    <w:rsid w:val="7BF3A970"/>
    <w:rsid w:val="7BF4DB2B"/>
    <w:rsid w:val="7BF5612D"/>
    <w:rsid w:val="7BF56844"/>
    <w:rsid w:val="7BF60CB7"/>
    <w:rsid w:val="7BF68948"/>
    <w:rsid w:val="7BF6BBC6"/>
    <w:rsid w:val="7BF70058"/>
    <w:rsid w:val="7BF707AB"/>
    <w:rsid w:val="7BF71803"/>
    <w:rsid w:val="7BF75A6D"/>
    <w:rsid w:val="7BF7C1B6"/>
    <w:rsid w:val="7BF93D85"/>
    <w:rsid w:val="7BFB1886"/>
    <w:rsid w:val="7BFB3167"/>
    <w:rsid w:val="7BFB3C3C"/>
    <w:rsid w:val="7BFB81F9"/>
    <w:rsid w:val="7BFB97EC"/>
    <w:rsid w:val="7BFB9B29"/>
    <w:rsid w:val="7BFBB50E"/>
    <w:rsid w:val="7BFBDF63"/>
    <w:rsid w:val="7BFBE40D"/>
    <w:rsid w:val="7BFC7644"/>
    <w:rsid w:val="7BFCE4BE"/>
    <w:rsid w:val="7BFD0959"/>
    <w:rsid w:val="7BFD206A"/>
    <w:rsid w:val="7BFD644F"/>
    <w:rsid w:val="7BFD69A8"/>
    <w:rsid w:val="7BFDB3DA"/>
    <w:rsid w:val="7BFDBCA9"/>
    <w:rsid w:val="7BFDC295"/>
    <w:rsid w:val="7BFDFDB9"/>
    <w:rsid w:val="7BFE11B7"/>
    <w:rsid w:val="7BFE15C0"/>
    <w:rsid w:val="7BFE75DA"/>
    <w:rsid w:val="7BFE8B57"/>
    <w:rsid w:val="7BFEE29D"/>
    <w:rsid w:val="7BFF1137"/>
    <w:rsid w:val="7BFF30B0"/>
    <w:rsid w:val="7BFF323D"/>
    <w:rsid w:val="7BFF37F4"/>
    <w:rsid w:val="7BFF3AD8"/>
    <w:rsid w:val="7BFF4776"/>
    <w:rsid w:val="7BFF504C"/>
    <w:rsid w:val="7BFF65FF"/>
    <w:rsid w:val="7BFF7494"/>
    <w:rsid w:val="7BFF769A"/>
    <w:rsid w:val="7BFF81A2"/>
    <w:rsid w:val="7BFF8D7E"/>
    <w:rsid w:val="7BFF9D98"/>
    <w:rsid w:val="7BFF9FB6"/>
    <w:rsid w:val="7BFFB73E"/>
    <w:rsid w:val="7BFFDC54"/>
    <w:rsid w:val="7BFFDD44"/>
    <w:rsid w:val="7BFFEE22"/>
    <w:rsid w:val="7BFFEF45"/>
    <w:rsid w:val="7BFFF1C3"/>
    <w:rsid w:val="7BFFF797"/>
    <w:rsid w:val="7BFFF94B"/>
    <w:rsid w:val="7C1B4F7B"/>
    <w:rsid w:val="7C3D6EF1"/>
    <w:rsid w:val="7C3F4EFF"/>
    <w:rsid w:val="7C5A48BE"/>
    <w:rsid w:val="7C5F2296"/>
    <w:rsid w:val="7C5F625F"/>
    <w:rsid w:val="7C5F68C8"/>
    <w:rsid w:val="7C5F95B9"/>
    <w:rsid w:val="7C5FA9FF"/>
    <w:rsid w:val="7C5FB085"/>
    <w:rsid w:val="7C6DD368"/>
    <w:rsid w:val="7C6F05E7"/>
    <w:rsid w:val="7C6F33C5"/>
    <w:rsid w:val="7C73A9C6"/>
    <w:rsid w:val="7C767783"/>
    <w:rsid w:val="7C770520"/>
    <w:rsid w:val="7C79DBB3"/>
    <w:rsid w:val="7C7F07A6"/>
    <w:rsid w:val="7C7F8373"/>
    <w:rsid w:val="7C7FCA65"/>
    <w:rsid w:val="7C8F3AFB"/>
    <w:rsid w:val="7C9F4076"/>
    <w:rsid w:val="7CAAFAA2"/>
    <w:rsid w:val="7CAD0AA9"/>
    <w:rsid w:val="7CAFCDC7"/>
    <w:rsid w:val="7CB5B2AE"/>
    <w:rsid w:val="7CB72101"/>
    <w:rsid w:val="7CB7E2D2"/>
    <w:rsid w:val="7CB81BEA"/>
    <w:rsid w:val="7CBB5BC0"/>
    <w:rsid w:val="7CBBD0CD"/>
    <w:rsid w:val="7CBC9D12"/>
    <w:rsid w:val="7CBD4CFD"/>
    <w:rsid w:val="7CBD63AF"/>
    <w:rsid w:val="7CBF004E"/>
    <w:rsid w:val="7CBF4CD1"/>
    <w:rsid w:val="7CBF996B"/>
    <w:rsid w:val="7CC856B5"/>
    <w:rsid w:val="7CCF2732"/>
    <w:rsid w:val="7CCF853A"/>
    <w:rsid w:val="7CD603E7"/>
    <w:rsid w:val="7CD742CC"/>
    <w:rsid w:val="7CDDFC8A"/>
    <w:rsid w:val="7CDF246D"/>
    <w:rsid w:val="7CDF845E"/>
    <w:rsid w:val="7CDFC603"/>
    <w:rsid w:val="7CE5EF58"/>
    <w:rsid w:val="7CEA70EB"/>
    <w:rsid w:val="7CEC2458"/>
    <w:rsid w:val="7CED2DD1"/>
    <w:rsid w:val="7CEF9D39"/>
    <w:rsid w:val="7CF09CA3"/>
    <w:rsid w:val="7CF3377A"/>
    <w:rsid w:val="7CF3A417"/>
    <w:rsid w:val="7CF61736"/>
    <w:rsid w:val="7CF67276"/>
    <w:rsid w:val="7CF70238"/>
    <w:rsid w:val="7CF73FC6"/>
    <w:rsid w:val="7CF7B021"/>
    <w:rsid w:val="7CF7BB1E"/>
    <w:rsid w:val="7CF7E8C4"/>
    <w:rsid w:val="7CFA8EE3"/>
    <w:rsid w:val="7CFA9599"/>
    <w:rsid w:val="7CFD5ABB"/>
    <w:rsid w:val="7CFDE9A1"/>
    <w:rsid w:val="7CFE0658"/>
    <w:rsid w:val="7CFE1F87"/>
    <w:rsid w:val="7CFEBA5B"/>
    <w:rsid w:val="7CFF149D"/>
    <w:rsid w:val="7CFF7979"/>
    <w:rsid w:val="7CFF9725"/>
    <w:rsid w:val="7CFF9CCA"/>
    <w:rsid w:val="7CFFB819"/>
    <w:rsid w:val="7CFFCE2C"/>
    <w:rsid w:val="7CFFD419"/>
    <w:rsid w:val="7CFFF28B"/>
    <w:rsid w:val="7CFFF4BA"/>
    <w:rsid w:val="7D1FF354"/>
    <w:rsid w:val="7D26CD1C"/>
    <w:rsid w:val="7D273F49"/>
    <w:rsid w:val="7D2B0541"/>
    <w:rsid w:val="7D2CE648"/>
    <w:rsid w:val="7D2FF889"/>
    <w:rsid w:val="7D325752"/>
    <w:rsid w:val="7D389A27"/>
    <w:rsid w:val="7D3B94D8"/>
    <w:rsid w:val="7D3D8DFD"/>
    <w:rsid w:val="7D3DAF94"/>
    <w:rsid w:val="7D3FBDF3"/>
    <w:rsid w:val="7D41C91C"/>
    <w:rsid w:val="7D43528E"/>
    <w:rsid w:val="7D4DF47B"/>
    <w:rsid w:val="7D4F2DCE"/>
    <w:rsid w:val="7D539BFC"/>
    <w:rsid w:val="7D56C109"/>
    <w:rsid w:val="7D577BA6"/>
    <w:rsid w:val="7D5880B2"/>
    <w:rsid w:val="7D5D0AFA"/>
    <w:rsid w:val="7D5DD302"/>
    <w:rsid w:val="7D5E69F7"/>
    <w:rsid w:val="7D5F89DD"/>
    <w:rsid w:val="7D6232BB"/>
    <w:rsid w:val="7D6651D8"/>
    <w:rsid w:val="7D679CBD"/>
    <w:rsid w:val="7D69EA5B"/>
    <w:rsid w:val="7D6DE8F2"/>
    <w:rsid w:val="7D6E023D"/>
    <w:rsid w:val="7D6F740A"/>
    <w:rsid w:val="7D6F99AB"/>
    <w:rsid w:val="7D73E49A"/>
    <w:rsid w:val="7D752DE2"/>
    <w:rsid w:val="7D75CB87"/>
    <w:rsid w:val="7D773D1E"/>
    <w:rsid w:val="7D7755CB"/>
    <w:rsid w:val="7D778027"/>
    <w:rsid w:val="7D779653"/>
    <w:rsid w:val="7D783C01"/>
    <w:rsid w:val="7D7D67FD"/>
    <w:rsid w:val="7D7D6DE9"/>
    <w:rsid w:val="7D7DCAA7"/>
    <w:rsid w:val="7D7E5F31"/>
    <w:rsid w:val="7D7EC9E3"/>
    <w:rsid w:val="7D7ECA8F"/>
    <w:rsid w:val="7D7EE81A"/>
    <w:rsid w:val="7D7EF904"/>
    <w:rsid w:val="7D7F005E"/>
    <w:rsid w:val="7D7F0F5E"/>
    <w:rsid w:val="7D7F6463"/>
    <w:rsid w:val="7D7F8D96"/>
    <w:rsid w:val="7D8DC9E5"/>
    <w:rsid w:val="7D95BAF8"/>
    <w:rsid w:val="7D98BF06"/>
    <w:rsid w:val="7D9B9328"/>
    <w:rsid w:val="7D9BB0A3"/>
    <w:rsid w:val="7D9D9EE1"/>
    <w:rsid w:val="7D9F43CB"/>
    <w:rsid w:val="7D9FB14E"/>
    <w:rsid w:val="7D9FD3DB"/>
    <w:rsid w:val="7DA74A5C"/>
    <w:rsid w:val="7DAF6489"/>
    <w:rsid w:val="7DAFB93B"/>
    <w:rsid w:val="7DB0B027"/>
    <w:rsid w:val="7DB1E987"/>
    <w:rsid w:val="7DB6DC9D"/>
    <w:rsid w:val="7DB9FB17"/>
    <w:rsid w:val="7DBB9537"/>
    <w:rsid w:val="7DBD6D28"/>
    <w:rsid w:val="7DBF49EF"/>
    <w:rsid w:val="7DBF5C14"/>
    <w:rsid w:val="7DBF7048"/>
    <w:rsid w:val="7DBFF1E8"/>
    <w:rsid w:val="7DC139C4"/>
    <w:rsid w:val="7DC9B896"/>
    <w:rsid w:val="7DCD88B6"/>
    <w:rsid w:val="7DCEF14A"/>
    <w:rsid w:val="7DCF315C"/>
    <w:rsid w:val="7DCFFAD0"/>
    <w:rsid w:val="7DD1B3F7"/>
    <w:rsid w:val="7DD32A16"/>
    <w:rsid w:val="7DD32C31"/>
    <w:rsid w:val="7DD360AF"/>
    <w:rsid w:val="7DD643DB"/>
    <w:rsid w:val="7DD71705"/>
    <w:rsid w:val="7DD73DA9"/>
    <w:rsid w:val="7DD7ABEA"/>
    <w:rsid w:val="7DD7F388"/>
    <w:rsid w:val="7DD97FD9"/>
    <w:rsid w:val="7DDB6E62"/>
    <w:rsid w:val="7DDC006E"/>
    <w:rsid w:val="7DDC2379"/>
    <w:rsid w:val="7DDC2B33"/>
    <w:rsid w:val="7DDD4812"/>
    <w:rsid w:val="7DDDD0C0"/>
    <w:rsid w:val="7DDDD62D"/>
    <w:rsid w:val="7DDEDADB"/>
    <w:rsid w:val="7DDF5EA9"/>
    <w:rsid w:val="7DDF6056"/>
    <w:rsid w:val="7DDF8EED"/>
    <w:rsid w:val="7DDF9455"/>
    <w:rsid w:val="7DDFDB72"/>
    <w:rsid w:val="7DDFE92B"/>
    <w:rsid w:val="7DE1667C"/>
    <w:rsid w:val="7DE1D29F"/>
    <w:rsid w:val="7DE3B8A7"/>
    <w:rsid w:val="7DE70BB2"/>
    <w:rsid w:val="7DEB2E78"/>
    <w:rsid w:val="7DEB31E7"/>
    <w:rsid w:val="7DEB54C1"/>
    <w:rsid w:val="7DED65DE"/>
    <w:rsid w:val="7DEDEFEF"/>
    <w:rsid w:val="7DEF58A3"/>
    <w:rsid w:val="7DEF71BE"/>
    <w:rsid w:val="7DEF9359"/>
    <w:rsid w:val="7DEF993A"/>
    <w:rsid w:val="7DEFB055"/>
    <w:rsid w:val="7DEFF649"/>
    <w:rsid w:val="7DF25715"/>
    <w:rsid w:val="7DF3712D"/>
    <w:rsid w:val="7DF3BB22"/>
    <w:rsid w:val="7DF3FDB1"/>
    <w:rsid w:val="7DF4541B"/>
    <w:rsid w:val="7DF4BA22"/>
    <w:rsid w:val="7DF555BB"/>
    <w:rsid w:val="7DF5B65C"/>
    <w:rsid w:val="7DF61BA3"/>
    <w:rsid w:val="7DF6DA4A"/>
    <w:rsid w:val="7DF6E8CA"/>
    <w:rsid w:val="7DF7029E"/>
    <w:rsid w:val="7DF71253"/>
    <w:rsid w:val="7DF7A915"/>
    <w:rsid w:val="7DF7ACCE"/>
    <w:rsid w:val="7DF7B472"/>
    <w:rsid w:val="7DF7C3CC"/>
    <w:rsid w:val="7DF87FF7"/>
    <w:rsid w:val="7DF90A9C"/>
    <w:rsid w:val="7DF960F6"/>
    <w:rsid w:val="7DF9AFB4"/>
    <w:rsid w:val="7DFA2523"/>
    <w:rsid w:val="7DFA2B19"/>
    <w:rsid w:val="7DFAC112"/>
    <w:rsid w:val="7DFADC75"/>
    <w:rsid w:val="7DFB5C59"/>
    <w:rsid w:val="7DFB6F7D"/>
    <w:rsid w:val="7DFB824E"/>
    <w:rsid w:val="7DFBB526"/>
    <w:rsid w:val="7DFBF221"/>
    <w:rsid w:val="7DFC8EBD"/>
    <w:rsid w:val="7DFD0A74"/>
    <w:rsid w:val="7DFD1671"/>
    <w:rsid w:val="7DFD2115"/>
    <w:rsid w:val="7DFD4102"/>
    <w:rsid w:val="7DFD47ED"/>
    <w:rsid w:val="7DFD5C09"/>
    <w:rsid w:val="7DFD624B"/>
    <w:rsid w:val="7DFD7730"/>
    <w:rsid w:val="7DFD92E5"/>
    <w:rsid w:val="7DFDB07F"/>
    <w:rsid w:val="7DFDF307"/>
    <w:rsid w:val="7DFE616E"/>
    <w:rsid w:val="7DFE68EF"/>
    <w:rsid w:val="7DFE8C1C"/>
    <w:rsid w:val="7DFF1A9E"/>
    <w:rsid w:val="7DFF1C5B"/>
    <w:rsid w:val="7DFF26D3"/>
    <w:rsid w:val="7DFF3E1C"/>
    <w:rsid w:val="7DFF46F2"/>
    <w:rsid w:val="7DFF4C43"/>
    <w:rsid w:val="7DFF5EB3"/>
    <w:rsid w:val="7DFF71F5"/>
    <w:rsid w:val="7DFF813A"/>
    <w:rsid w:val="7DFF88C4"/>
    <w:rsid w:val="7DFF8D21"/>
    <w:rsid w:val="7DFF9D26"/>
    <w:rsid w:val="7DFFA04D"/>
    <w:rsid w:val="7DFFBBB1"/>
    <w:rsid w:val="7DFFCDA6"/>
    <w:rsid w:val="7DFFD3F3"/>
    <w:rsid w:val="7DFFD626"/>
    <w:rsid w:val="7DFFDC9B"/>
    <w:rsid w:val="7DFFE5E5"/>
    <w:rsid w:val="7E0A2AB9"/>
    <w:rsid w:val="7E181082"/>
    <w:rsid w:val="7E18A8D5"/>
    <w:rsid w:val="7E1EC4B3"/>
    <w:rsid w:val="7E1FA67C"/>
    <w:rsid w:val="7E1FD464"/>
    <w:rsid w:val="7E2C4D56"/>
    <w:rsid w:val="7E2D0680"/>
    <w:rsid w:val="7E374E3B"/>
    <w:rsid w:val="7E3B1BE2"/>
    <w:rsid w:val="7E3E471C"/>
    <w:rsid w:val="7E3F1E64"/>
    <w:rsid w:val="7E3F3C14"/>
    <w:rsid w:val="7E3F8C52"/>
    <w:rsid w:val="7E3F9B52"/>
    <w:rsid w:val="7E3FCB73"/>
    <w:rsid w:val="7E3FEBA3"/>
    <w:rsid w:val="7E47B190"/>
    <w:rsid w:val="7E4E077B"/>
    <w:rsid w:val="7E4E98D0"/>
    <w:rsid w:val="7E52013A"/>
    <w:rsid w:val="7E5354EB"/>
    <w:rsid w:val="7E53A3F0"/>
    <w:rsid w:val="7E5B1127"/>
    <w:rsid w:val="7E5C8526"/>
    <w:rsid w:val="7E5D08A6"/>
    <w:rsid w:val="7E5F24C2"/>
    <w:rsid w:val="7E667E58"/>
    <w:rsid w:val="7E6700E6"/>
    <w:rsid w:val="7E6708A4"/>
    <w:rsid w:val="7E6B5609"/>
    <w:rsid w:val="7E6B7F53"/>
    <w:rsid w:val="7E6DC77A"/>
    <w:rsid w:val="7E6F3D75"/>
    <w:rsid w:val="7E6F9378"/>
    <w:rsid w:val="7E6FC29B"/>
    <w:rsid w:val="7E6FFB1C"/>
    <w:rsid w:val="7E737A6C"/>
    <w:rsid w:val="7E756BCE"/>
    <w:rsid w:val="7E75C947"/>
    <w:rsid w:val="7E768C44"/>
    <w:rsid w:val="7E774375"/>
    <w:rsid w:val="7E775379"/>
    <w:rsid w:val="7E77CF02"/>
    <w:rsid w:val="7E77FF89"/>
    <w:rsid w:val="7E784B3D"/>
    <w:rsid w:val="7E7874BC"/>
    <w:rsid w:val="7E787ED9"/>
    <w:rsid w:val="7E7B1E0D"/>
    <w:rsid w:val="7E7B63B0"/>
    <w:rsid w:val="7E7BF0C0"/>
    <w:rsid w:val="7E7D26FE"/>
    <w:rsid w:val="7E7D3029"/>
    <w:rsid w:val="7E7D531B"/>
    <w:rsid w:val="7E7D5D66"/>
    <w:rsid w:val="7E7DB1C0"/>
    <w:rsid w:val="7E7DC474"/>
    <w:rsid w:val="7E7DEF57"/>
    <w:rsid w:val="7E7E5F41"/>
    <w:rsid w:val="7E7EB0C8"/>
    <w:rsid w:val="7E7F3D95"/>
    <w:rsid w:val="7E7F5835"/>
    <w:rsid w:val="7E7F6C63"/>
    <w:rsid w:val="7E7F73EF"/>
    <w:rsid w:val="7E7F8309"/>
    <w:rsid w:val="7E7FA32A"/>
    <w:rsid w:val="7E7FC899"/>
    <w:rsid w:val="7E7FED6A"/>
    <w:rsid w:val="7E8F9734"/>
    <w:rsid w:val="7E8FBCF2"/>
    <w:rsid w:val="7E9BEB5B"/>
    <w:rsid w:val="7E9DEC7E"/>
    <w:rsid w:val="7E9E54CE"/>
    <w:rsid w:val="7E9F164B"/>
    <w:rsid w:val="7E9F379A"/>
    <w:rsid w:val="7E9FB62E"/>
    <w:rsid w:val="7E9FB7F2"/>
    <w:rsid w:val="7EA3D2B8"/>
    <w:rsid w:val="7EA3E2E7"/>
    <w:rsid w:val="7EAA0B1D"/>
    <w:rsid w:val="7EAA4B7F"/>
    <w:rsid w:val="7EAAFF17"/>
    <w:rsid w:val="7EAD0143"/>
    <w:rsid w:val="7EAD5965"/>
    <w:rsid w:val="7EAECADF"/>
    <w:rsid w:val="7EAF2E0D"/>
    <w:rsid w:val="7EAF737A"/>
    <w:rsid w:val="7EB3933C"/>
    <w:rsid w:val="7EB53136"/>
    <w:rsid w:val="7EB70997"/>
    <w:rsid w:val="7EB77810"/>
    <w:rsid w:val="7EBB7A6E"/>
    <w:rsid w:val="7EBD0848"/>
    <w:rsid w:val="7EBD1213"/>
    <w:rsid w:val="7EBD9832"/>
    <w:rsid w:val="7EBEC1C5"/>
    <w:rsid w:val="7EBF0589"/>
    <w:rsid w:val="7EBF099D"/>
    <w:rsid w:val="7EBF13C9"/>
    <w:rsid w:val="7EBF91B2"/>
    <w:rsid w:val="7EBFC0CF"/>
    <w:rsid w:val="7EBFC95B"/>
    <w:rsid w:val="7EBFE140"/>
    <w:rsid w:val="7EC38D65"/>
    <w:rsid w:val="7EC56638"/>
    <w:rsid w:val="7EC58651"/>
    <w:rsid w:val="7EC5B932"/>
    <w:rsid w:val="7EC6B126"/>
    <w:rsid w:val="7EC6B265"/>
    <w:rsid w:val="7ECDAC26"/>
    <w:rsid w:val="7ECE3AA6"/>
    <w:rsid w:val="7ECF9A25"/>
    <w:rsid w:val="7ECFAEF4"/>
    <w:rsid w:val="7ED3884F"/>
    <w:rsid w:val="7ED45EFB"/>
    <w:rsid w:val="7ED5D12B"/>
    <w:rsid w:val="7ED5E55E"/>
    <w:rsid w:val="7ED78311"/>
    <w:rsid w:val="7ED7A976"/>
    <w:rsid w:val="7ED7D79F"/>
    <w:rsid w:val="7EDA03F4"/>
    <w:rsid w:val="7EDB67E6"/>
    <w:rsid w:val="7EDBECEA"/>
    <w:rsid w:val="7EDD4DF2"/>
    <w:rsid w:val="7EDE0091"/>
    <w:rsid w:val="7EDE0196"/>
    <w:rsid w:val="7EDEB64C"/>
    <w:rsid w:val="7EDEF5E3"/>
    <w:rsid w:val="7EDF15E2"/>
    <w:rsid w:val="7EDF47A4"/>
    <w:rsid w:val="7EDF5E54"/>
    <w:rsid w:val="7EDF6BB1"/>
    <w:rsid w:val="7EDF7DBA"/>
    <w:rsid w:val="7EDFB166"/>
    <w:rsid w:val="7EDFB9FC"/>
    <w:rsid w:val="7EDFF996"/>
    <w:rsid w:val="7EE3EFAF"/>
    <w:rsid w:val="7EE5761D"/>
    <w:rsid w:val="7EE77232"/>
    <w:rsid w:val="7EE7774E"/>
    <w:rsid w:val="7EE7D13C"/>
    <w:rsid w:val="7EEB6DD3"/>
    <w:rsid w:val="7EEB9F6E"/>
    <w:rsid w:val="7EEBD690"/>
    <w:rsid w:val="7EEBDB77"/>
    <w:rsid w:val="7EEBFA47"/>
    <w:rsid w:val="7EEC38FD"/>
    <w:rsid w:val="7EED1358"/>
    <w:rsid w:val="7EEE1DBD"/>
    <w:rsid w:val="7EEE2FF0"/>
    <w:rsid w:val="7EEE534E"/>
    <w:rsid w:val="7EEE7BC1"/>
    <w:rsid w:val="7EEF05C1"/>
    <w:rsid w:val="7EEF356D"/>
    <w:rsid w:val="7EEF722A"/>
    <w:rsid w:val="7EEF7EF0"/>
    <w:rsid w:val="7EEF8F69"/>
    <w:rsid w:val="7EEFB019"/>
    <w:rsid w:val="7EEFE9B7"/>
    <w:rsid w:val="7EF258B4"/>
    <w:rsid w:val="7EF2D24D"/>
    <w:rsid w:val="7EF2DD46"/>
    <w:rsid w:val="7EF32245"/>
    <w:rsid w:val="7EF32654"/>
    <w:rsid w:val="7EF3B432"/>
    <w:rsid w:val="7EF4F102"/>
    <w:rsid w:val="7EF5414A"/>
    <w:rsid w:val="7EF5AA91"/>
    <w:rsid w:val="7EF61F9D"/>
    <w:rsid w:val="7EF646AC"/>
    <w:rsid w:val="7EF64E5C"/>
    <w:rsid w:val="7EF67416"/>
    <w:rsid w:val="7EF6FE32"/>
    <w:rsid w:val="7EF715A7"/>
    <w:rsid w:val="7EF77D08"/>
    <w:rsid w:val="7EF7AF88"/>
    <w:rsid w:val="7EF7B653"/>
    <w:rsid w:val="7EF7E623"/>
    <w:rsid w:val="7EF7E776"/>
    <w:rsid w:val="7EF87FD6"/>
    <w:rsid w:val="7EF98DBA"/>
    <w:rsid w:val="7EFA5049"/>
    <w:rsid w:val="7EFA8717"/>
    <w:rsid w:val="7EFAACFD"/>
    <w:rsid w:val="7EFABF8F"/>
    <w:rsid w:val="7EFAD5A5"/>
    <w:rsid w:val="7EFAE669"/>
    <w:rsid w:val="7EFB2FB6"/>
    <w:rsid w:val="7EFB838F"/>
    <w:rsid w:val="7EFB8BCF"/>
    <w:rsid w:val="7EFBF2D1"/>
    <w:rsid w:val="7EFC21A6"/>
    <w:rsid w:val="7EFC6066"/>
    <w:rsid w:val="7EFD31B6"/>
    <w:rsid w:val="7EFD5297"/>
    <w:rsid w:val="7EFD6E6A"/>
    <w:rsid w:val="7EFD8027"/>
    <w:rsid w:val="7EFD968B"/>
    <w:rsid w:val="7EFDC3B6"/>
    <w:rsid w:val="7EFDE05E"/>
    <w:rsid w:val="7EFE0B00"/>
    <w:rsid w:val="7EFE3E3D"/>
    <w:rsid w:val="7EFE4C12"/>
    <w:rsid w:val="7EFE5630"/>
    <w:rsid w:val="7EFE7DE4"/>
    <w:rsid w:val="7EFE8068"/>
    <w:rsid w:val="7EFEB237"/>
    <w:rsid w:val="7EFEB6DA"/>
    <w:rsid w:val="7EFEDA51"/>
    <w:rsid w:val="7EFF064B"/>
    <w:rsid w:val="7EFF13B9"/>
    <w:rsid w:val="7EFF26EC"/>
    <w:rsid w:val="7EFF2B2E"/>
    <w:rsid w:val="7EFF3B11"/>
    <w:rsid w:val="7EFF57EA"/>
    <w:rsid w:val="7EFF611C"/>
    <w:rsid w:val="7EFF6860"/>
    <w:rsid w:val="7EFF6CAA"/>
    <w:rsid w:val="7EFF6CFB"/>
    <w:rsid w:val="7EFF7490"/>
    <w:rsid w:val="7EFF813B"/>
    <w:rsid w:val="7EFF96DF"/>
    <w:rsid w:val="7EFFAB7F"/>
    <w:rsid w:val="7EFFB945"/>
    <w:rsid w:val="7EFFC712"/>
    <w:rsid w:val="7EFFD0EB"/>
    <w:rsid w:val="7EFFD183"/>
    <w:rsid w:val="7EFFD666"/>
    <w:rsid w:val="7EFFD82C"/>
    <w:rsid w:val="7EFFEB1E"/>
    <w:rsid w:val="7F07ECB2"/>
    <w:rsid w:val="7F09A690"/>
    <w:rsid w:val="7F0B51A9"/>
    <w:rsid w:val="7F0B75D9"/>
    <w:rsid w:val="7F0D0425"/>
    <w:rsid w:val="7F0D9AEC"/>
    <w:rsid w:val="7F0EF512"/>
    <w:rsid w:val="7F1608B5"/>
    <w:rsid w:val="7F17335B"/>
    <w:rsid w:val="7F19E539"/>
    <w:rsid w:val="7F1C9C2B"/>
    <w:rsid w:val="7F1D312E"/>
    <w:rsid w:val="7F1DCA30"/>
    <w:rsid w:val="7F1EA968"/>
    <w:rsid w:val="7F1FEFED"/>
    <w:rsid w:val="7F252EC6"/>
    <w:rsid w:val="7F2577CA"/>
    <w:rsid w:val="7F2D9A56"/>
    <w:rsid w:val="7F2F0BDD"/>
    <w:rsid w:val="7F2F2689"/>
    <w:rsid w:val="7F2F4C07"/>
    <w:rsid w:val="7F2FA1D2"/>
    <w:rsid w:val="7F2FE8EA"/>
    <w:rsid w:val="7F338245"/>
    <w:rsid w:val="7F372081"/>
    <w:rsid w:val="7F373B37"/>
    <w:rsid w:val="7F37821A"/>
    <w:rsid w:val="7F37A8ED"/>
    <w:rsid w:val="7F37D9E8"/>
    <w:rsid w:val="7F3C8684"/>
    <w:rsid w:val="7F3CA7C5"/>
    <w:rsid w:val="7F3CED13"/>
    <w:rsid w:val="7F3D1DD4"/>
    <w:rsid w:val="7F3D3E4E"/>
    <w:rsid w:val="7F3E0132"/>
    <w:rsid w:val="7F3E0727"/>
    <w:rsid w:val="7F3E0D25"/>
    <w:rsid w:val="7F3E5C39"/>
    <w:rsid w:val="7F3E5C89"/>
    <w:rsid w:val="7F3F0138"/>
    <w:rsid w:val="7F3F019D"/>
    <w:rsid w:val="7F3F19C0"/>
    <w:rsid w:val="7F3F1DAD"/>
    <w:rsid w:val="7F3F4D05"/>
    <w:rsid w:val="7F3F649D"/>
    <w:rsid w:val="7F3FA221"/>
    <w:rsid w:val="7F3FC4C9"/>
    <w:rsid w:val="7F448DD3"/>
    <w:rsid w:val="7F4B5CD1"/>
    <w:rsid w:val="7F4D9B50"/>
    <w:rsid w:val="7F4F12C3"/>
    <w:rsid w:val="7F4F45C9"/>
    <w:rsid w:val="7F4F6BC9"/>
    <w:rsid w:val="7F4FC2AB"/>
    <w:rsid w:val="7F4FEB1F"/>
    <w:rsid w:val="7F522AE2"/>
    <w:rsid w:val="7F53ED10"/>
    <w:rsid w:val="7F53F24C"/>
    <w:rsid w:val="7F5553C9"/>
    <w:rsid w:val="7F55A260"/>
    <w:rsid w:val="7F55E06F"/>
    <w:rsid w:val="7F57060F"/>
    <w:rsid w:val="7F574E6F"/>
    <w:rsid w:val="7F57BA2C"/>
    <w:rsid w:val="7F586D72"/>
    <w:rsid w:val="7F5B5029"/>
    <w:rsid w:val="7F5BA870"/>
    <w:rsid w:val="7F5BC9A7"/>
    <w:rsid w:val="7F5BCFFF"/>
    <w:rsid w:val="7F5BD7CD"/>
    <w:rsid w:val="7F5D0561"/>
    <w:rsid w:val="7F5D4EC9"/>
    <w:rsid w:val="7F5DC486"/>
    <w:rsid w:val="7F5DE745"/>
    <w:rsid w:val="7F5E6372"/>
    <w:rsid w:val="7F5E65A5"/>
    <w:rsid w:val="7F5E816B"/>
    <w:rsid w:val="7F5EBE42"/>
    <w:rsid w:val="7F5F14A2"/>
    <w:rsid w:val="7F5F159D"/>
    <w:rsid w:val="7F5F31A7"/>
    <w:rsid w:val="7F5F406E"/>
    <w:rsid w:val="7F5F4474"/>
    <w:rsid w:val="7F5F6A4C"/>
    <w:rsid w:val="7F5F73E5"/>
    <w:rsid w:val="7F5F89C9"/>
    <w:rsid w:val="7F5F9975"/>
    <w:rsid w:val="7F5F9EA8"/>
    <w:rsid w:val="7F5FA902"/>
    <w:rsid w:val="7F5FDA10"/>
    <w:rsid w:val="7F5FFE32"/>
    <w:rsid w:val="7F63771A"/>
    <w:rsid w:val="7F63B9D7"/>
    <w:rsid w:val="7F662856"/>
    <w:rsid w:val="7F664051"/>
    <w:rsid w:val="7F66AAA2"/>
    <w:rsid w:val="7F6B507D"/>
    <w:rsid w:val="7F6BC374"/>
    <w:rsid w:val="7F6D2D48"/>
    <w:rsid w:val="7F6D6939"/>
    <w:rsid w:val="7F6DCFB8"/>
    <w:rsid w:val="7F6E3068"/>
    <w:rsid w:val="7F6E8F08"/>
    <w:rsid w:val="7F6F0229"/>
    <w:rsid w:val="7F6F2464"/>
    <w:rsid w:val="7F6F4322"/>
    <w:rsid w:val="7F6F9142"/>
    <w:rsid w:val="7F6FABD8"/>
    <w:rsid w:val="7F6FCDFD"/>
    <w:rsid w:val="7F6FF143"/>
    <w:rsid w:val="7F736995"/>
    <w:rsid w:val="7F73E202"/>
    <w:rsid w:val="7F7542B5"/>
    <w:rsid w:val="7F7642DA"/>
    <w:rsid w:val="7F7700D3"/>
    <w:rsid w:val="7F77022B"/>
    <w:rsid w:val="7F774EFF"/>
    <w:rsid w:val="7F776EE5"/>
    <w:rsid w:val="7F7977C1"/>
    <w:rsid w:val="7F79992F"/>
    <w:rsid w:val="7F79C7BB"/>
    <w:rsid w:val="7F79F3B0"/>
    <w:rsid w:val="7F7A3EAD"/>
    <w:rsid w:val="7F7A57A4"/>
    <w:rsid w:val="7F7B0258"/>
    <w:rsid w:val="7F7B0307"/>
    <w:rsid w:val="7F7B7170"/>
    <w:rsid w:val="7F7B7C40"/>
    <w:rsid w:val="7F7B8C09"/>
    <w:rsid w:val="7F7BAE0C"/>
    <w:rsid w:val="7F7BDE64"/>
    <w:rsid w:val="7F7BE06C"/>
    <w:rsid w:val="7F7BFBEB"/>
    <w:rsid w:val="7F7C38DB"/>
    <w:rsid w:val="7F7C8153"/>
    <w:rsid w:val="7F7C89CB"/>
    <w:rsid w:val="7F7D09EC"/>
    <w:rsid w:val="7F7D56D7"/>
    <w:rsid w:val="7F7D579B"/>
    <w:rsid w:val="7F7D63CC"/>
    <w:rsid w:val="7F7DDE50"/>
    <w:rsid w:val="7F7DF857"/>
    <w:rsid w:val="7F7E2BEA"/>
    <w:rsid w:val="7F7E2FDF"/>
    <w:rsid w:val="7F7E3873"/>
    <w:rsid w:val="7F7E4CB1"/>
    <w:rsid w:val="7F7E5171"/>
    <w:rsid w:val="7F7EA243"/>
    <w:rsid w:val="7F7EB061"/>
    <w:rsid w:val="7F7EC07D"/>
    <w:rsid w:val="7F7EE1B3"/>
    <w:rsid w:val="7F7F09C8"/>
    <w:rsid w:val="7F7F1EDE"/>
    <w:rsid w:val="7F7F2574"/>
    <w:rsid w:val="7F7F2BDB"/>
    <w:rsid w:val="7F7F3586"/>
    <w:rsid w:val="7F7F3B15"/>
    <w:rsid w:val="7F7F3B64"/>
    <w:rsid w:val="7F7F3F3F"/>
    <w:rsid w:val="7F7F48EB"/>
    <w:rsid w:val="7F7F5162"/>
    <w:rsid w:val="7F7F54BC"/>
    <w:rsid w:val="7F7F5F5C"/>
    <w:rsid w:val="7F7F6D0B"/>
    <w:rsid w:val="7F7F7003"/>
    <w:rsid w:val="7F7F8BFA"/>
    <w:rsid w:val="7F7F941E"/>
    <w:rsid w:val="7F7FB976"/>
    <w:rsid w:val="7F7FD072"/>
    <w:rsid w:val="7F7FDE79"/>
    <w:rsid w:val="7F7FE4A2"/>
    <w:rsid w:val="7F7FEEE5"/>
    <w:rsid w:val="7F7FEEF1"/>
    <w:rsid w:val="7F7FFA95"/>
    <w:rsid w:val="7F83CFEC"/>
    <w:rsid w:val="7F87A69F"/>
    <w:rsid w:val="7F8C45BD"/>
    <w:rsid w:val="7F8D7DB3"/>
    <w:rsid w:val="7F8DA21E"/>
    <w:rsid w:val="7F8F11DA"/>
    <w:rsid w:val="7F8FA773"/>
    <w:rsid w:val="7F91167C"/>
    <w:rsid w:val="7F954560"/>
    <w:rsid w:val="7F95FB72"/>
    <w:rsid w:val="7F974691"/>
    <w:rsid w:val="7F974EF8"/>
    <w:rsid w:val="7F97F2E0"/>
    <w:rsid w:val="7F994A7D"/>
    <w:rsid w:val="7F9B2358"/>
    <w:rsid w:val="7F9B82BF"/>
    <w:rsid w:val="7F9D1E86"/>
    <w:rsid w:val="7F9F0272"/>
    <w:rsid w:val="7F9F0882"/>
    <w:rsid w:val="7F9F12F9"/>
    <w:rsid w:val="7F9F1B03"/>
    <w:rsid w:val="7F9F6F86"/>
    <w:rsid w:val="7F9FB448"/>
    <w:rsid w:val="7F9FC7A2"/>
    <w:rsid w:val="7FA42F64"/>
    <w:rsid w:val="7FA62704"/>
    <w:rsid w:val="7FA73AE7"/>
    <w:rsid w:val="7FA9EE85"/>
    <w:rsid w:val="7FAB645A"/>
    <w:rsid w:val="7FABF31C"/>
    <w:rsid w:val="7FAC6CF3"/>
    <w:rsid w:val="7FAD2B6B"/>
    <w:rsid w:val="7FAD5E34"/>
    <w:rsid w:val="7FAD893B"/>
    <w:rsid w:val="7FADC898"/>
    <w:rsid w:val="7FAE30D7"/>
    <w:rsid w:val="7FAE4596"/>
    <w:rsid w:val="7FAED7DD"/>
    <w:rsid w:val="7FAF61E0"/>
    <w:rsid w:val="7FAF7966"/>
    <w:rsid w:val="7FAFA128"/>
    <w:rsid w:val="7FAFB783"/>
    <w:rsid w:val="7FAFDB7C"/>
    <w:rsid w:val="7FAFE13F"/>
    <w:rsid w:val="7FAFE38E"/>
    <w:rsid w:val="7FAFE6A6"/>
    <w:rsid w:val="7FAFE787"/>
    <w:rsid w:val="7FAFF714"/>
    <w:rsid w:val="7FB19E9B"/>
    <w:rsid w:val="7FB313A7"/>
    <w:rsid w:val="7FB32AAD"/>
    <w:rsid w:val="7FB38CFB"/>
    <w:rsid w:val="7FB490DC"/>
    <w:rsid w:val="7FB5B4E5"/>
    <w:rsid w:val="7FB6AB98"/>
    <w:rsid w:val="7FB6B1C1"/>
    <w:rsid w:val="7FB6D939"/>
    <w:rsid w:val="7FB6DE95"/>
    <w:rsid w:val="7FB72339"/>
    <w:rsid w:val="7FB726ED"/>
    <w:rsid w:val="7FB75654"/>
    <w:rsid w:val="7FB7D040"/>
    <w:rsid w:val="7FB7EFB1"/>
    <w:rsid w:val="7FB7F8E3"/>
    <w:rsid w:val="7FB7FC58"/>
    <w:rsid w:val="7FB97CAB"/>
    <w:rsid w:val="7FB9C107"/>
    <w:rsid w:val="7FB9E0CF"/>
    <w:rsid w:val="7FBA0848"/>
    <w:rsid w:val="7FBAD452"/>
    <w:rsid w:val="7FBAD9E7"/>
    <w:rsid w:val="7FBB357B"/>
    <w:rsid w:val="7FBB5354"/>
    <w:rsid w:val="7FBB69FD"/>
    <w:rsid w:val="7FBB9AA7"/>
    <w:rsid w:val="7FBB9FA1"/>
    <w:rsid w:val="7FBBA218"/>
    <w:rsid w:val="7FBBBC3E"/>
    <w:rsid w:val="7FBBBD18"/>
    <w:rsid w:val="7FBBCB8A"/>
    <w:rsid w:val="7FBBEF25"/>
    <w:rsid w:val="7FBCAC94"/>
    <w:rsid w:val="7FBCB180"/>
    <w:rsid w:val="7FBCF791"/>
    <w:rsid w:val="7FBD1007"/>
    <w:rsid w:val="7FBD1127"/>
    <w:rsid w:val="7FBD2CE6"/>
    <w:rsid w:val="7FBD85B3"/>
    <w:rsid w:val="7FBD9C12"/>
    <w:rsid w:val="7FBDF5D0"/>
    <w:rsid w:val="7FBDFA52"/>
    <w:rsid w:val="7FBE0EC1"/>
    <w:rsid w:val="7FBE3282"/>
    <w:rsid w:val="7FBE404C"/>
    <w:rsid w:val="7FBE4DE3"/>
    <w:rsid w:val="7FBE5515"/>
    <w:rsid w:val="7FBE6102"/>
    <w:rsid w:val="7FBE6254"/>
    <w:rsid w:val="7FBE696C"/>
    <w:rsid w:val="7FBE6E61"/>
    <w:rsid w:val="7FBE899F"/>
    <w:rsid w:val="7FBEEAFA"/>
    <w:rsid w:val="7FBF0FEA"/>
    <w:rsid w:val="7FBF1016"/>
    <w:rsid w:val="7FBF1B10"/>
    <w:rsid w:val="7FBF242D"/>
    <w:rsid w:val="7FBF250D"/>
    <w:rsid w:val="7FBF2694"/>
    <w:rsid w:val="7FBF33A1"/>
    <w:rsid w:val="7FBF4E5C"/>
    <w:rsid w:val="7FBF4F44"/>
    <w:rsid w:val="7FBF4FA4"/>
    <w:rsid w:val="7FBF531C"/>
    <w:rsid w:val="7FBF6031"/>
    <w:rsid w:val="7FBF62BC"/>
    <w:rsid w:val="7FBF7124"/>
    <w:rsid w:val="7FBF889E"/>
    <w:rsid w:val="7FBFA8E2"/>
    <w:rsid w:val="7FBFAACE"/>
    <w:rsid w:val="7FBFE4C4"/>
    <w:rsid w:val="7FBFED68"/>
    <w:rsid w:val="7FBFF1F1"/>
    <w:rsid w:val="7FBFFDDE"/>
    <w:rsid w:val="7FC58090"/>
    <w:rsid w:val="7FC704DE"/>
    <w:rsid w:val="7FC735E3"/>
    <w:rsid w:val="7FC73CAA"/>
    <w:rsid w:val="7FC74362"/>
    <w:rsid w:val="7FC77AA1"/>
    <w:rsid w:val="7FC9DC48"/>
    <w:rsid w:val="7FCA09D9"/>
    <w:rsid w:val="7FCA4C62"/>
    <w:rsid w:val="7FCC0960"/>
    <w:rsid w:val="7FCD4827"/>
    <w:rsid w:val="7FCD8E59"/>
    <w:rsid w:val="7FCD91A3"/>
    <w:rsid w:val="7FCDA1DD"/>
    <w:rsid w:val="7FCDAEC8"/>
    <w:rsid w:val="7FCE0892"/>
    <w:rsid w:val="7FCE103B"/>
    <w:rsid w:val="7FCE345B"/>
    <w:rsid w:val="7FCE43B0"/>
    <w:rsid w:val="7FCE6F2B"/>
    <w:rsid w:val="7FCEFA95"/>
    <w:rsid w:val="7FCF1151"/>
    <w:rsid w:val="7FCF4751"/>
    <w:rsid w:val="7FCF8808"/>
    <w:rsid w:val="7FCF8EC9"/>
    <w:rsid w:val="7FD1F410"/>
    <w:rsid w:val="7FD3A291"/>
    <w:rsid w:val="7FD56801"/>
    <w:rsid w:val="7FD6548F"/>
    <w:rsid w:val="7FD66C31"/>
    <w:rsid w:val="7FD73EFF"/>
    <w:rsid w:val="7FD75C49"/>
    <w:rsid w:val="7FD77451"/>
    <w:rsid w:val="7FD7A965"/>
    <w:rsid w:val="7FD81E49"/>
    <w:rsid w:val="7FD8FA6F"/>
    <w:rsid w:val="7FD91913"/>
    <w:rsid w:val="7FD9539E"/>
    <w:rsid w:val="7FD977DE"/>
    <w:rsid w:val="7FD9CCDD"/>
    <w:rsid w:val="7FD9D85F"/>
    <w:rsid w:val="7FDA2806"/>
    <w:rsid w:val="7FDA4657"/>
    <w:rsid w:val="7FDA9A7A"/>
    <w:rsid w:val="7FDAD795"/>
    <w:rsid w:val="7FDBA7E3"/>
    <w:rsid w:val="7FDC3F64"/>
    <w:rsid w:val="7FDC8036"/>
    <w:rsid w:val="7FDCDF2C"/>
    <w:rsid w:val="7FDD4362"/>
    <w:rsid w:val="7FDD4D78"/>
    <w:rsid w:val="7FDD5042"/>
    <w:rsid w:val="7FDD6473"/>
    <w:rsid w:val="7FDD7B2A"/>
    <w:rsid w:val="7FDDC0B8"/>
    <w:rsid w:val="7FDE6E1F"/>
    <w:rsid w:val="7FDEA8CC"/>
    <w:rsid w:val="7FDEAB46"/>
    <w:rsid w:val="7FDEE7DC"/>
    <w:rsid w:val="7FDEF96D"/>
    <w:rsid w:val="7FDF00FE"/>
    <w:rsid w:val="7FDF10DC"/>
    <w:rsid w:val="7FDF1548"/>
    <w:rsid w:val="7FDF2877"/>
    <w:rsid w:val="7FDF3161"/>
    <w:rsid w:val="7FDF3567"/>
    <w:rsid w:val="7FDF5DF5"/>
    <w:rsid w:val="7FDF5F99"/>
    <w:rsid w:val="7FDF6690"/>
    <w:rsid w:val="7FDF72F7"/>
    <w:rsid w:val="7FDF84F5"/>
    <w:rsid w:val="7FDF9DDD"/>
    <w:rsid w:val="7FDFA41E"/>
    <w:rsid w:val="7FDFA71D"/>
    <w:rsid w:val="7FDFC6E4"/>
    <w:rsid w:val="7FDFD266"/>
    <w:rsid w:val="7FDFE5DD"/>
    <w:rsid w:val="7FDFEA75"/>
    <w:rsid w:val="7FDFF05A"/>
    <w:rsid w:val="7FE16658"/>
    <w:rsid w:val="7FE27AE0"/>
    <w:rsid w:val="7FE301A2"/>
    <w:rsid w:val="7FE3DB3B"/>
    <w:rsid w:val="7FE55E8F"/>
    <w:rsid w:val="7FE6DC2E"/>
    <w:rsid w:val="7FE70EE7"/>
    <w:rsid w:val="7FE7298F"/>
    <w:rsid w:val="7FE731DD"/>
    <w:rsid w:val="7FE73B55"/>
    <w:rsid w:val="7FE786CF"/>
    <w:rsid w:val="7FE79B76"/>
    <w:rsid w:val="7FE7A510"/>
    <w:rsid w:val="7FE7B562"/>
    <w:rsid w:val="7FE7FB26"/>
    <w:rsid w:val="7FE9A26A"/>
    <w:rsid w:val="7FE9D1C2"/>
    <w:rsid w:val="7FEA44B4"/>
    <w:rsid w:val="7FEAA352"/>
    <w:rsid w:val="7FEB504D"/>
    <w:rsid w:val="7FEB9195"/>
    <w:rsid w:val="7FEBB048"/>
    <w:rsid w:val="7FEBD08E"/>
    <w:rsid w:val="7FEBDCAA"/>
    <w:rsid w:val="7FEBE18F"/>
    <w:rsid w:val="7FECAE65"/>
    <w:rsid w:val="7FED0130"/>
    <w:rsid w:val="7FED1A4C"/>
    <w:rsid w:val="7FED47DF"/>
    <w:rsid w:val="7FED80A3"/>
    <w:rsid w:val="7FED9C2D"/>
    <w:rsid w:val="7FEDAADB"/>
    <w:rsid w:val="7FEDBCA7"/>
    <w:rsid w:val="7FEDD4EB"/>
    <w:rsid w:val="7FEDD9B5"/>
    <w:rsid w:val="7FEDE7DF"/>
    <w:rsid w:val="7FEE67B0"/>
    <w:rsid w:val="7FEE721E"/>
    <w:rsid w:val="7FEEE6E5"/>
    <w:rsid w:val="7FEEF86C"/>
    <w:rsid w:val="7FEF2501"/>
    <w:rsid w:val="7FEF2881"/>
    <w:rsid w:val="7FEF3514"/>
    <w:rsid w:val="7FEF4507"/>
    <w:rsid w:val="7FEF4995"/>
    <w:rsid w:val="7FEF4AF6"/>
    <w:rsid w:val="7FEF563F"/>
    <w:rsid w:val="7FEF6AD1"/>
    <w:rsid w:val="7FEF8BE7"/>
    <w:rsid w:val="7FEF8E34"/>
    <w:rsid w:val="7FEFAC09"/>
    <w:rsid w:val="7FEFB2EE"/>
    <w:rsid w:val="7FEFB33E"/>
    <w:rsid w:val="7FEFB57A"/>
    <w:rsid w:val="7FEFC83D"/>
    <w:rsid w:val="7FEFCCD1"/>
    <w:rsid w:val="7FEFD557"/>
    <w:rsid w:val="7FEFDFA8"/>
    <w:rsid w:val="7FEFE620"/>
    <w:rsid w:val="7FEFF24B"/>
    <w:rsid w:val="7FEFFBB5"/>
    <w:rsid w:val="7FF0030C"/>
    <w:rsid w:val="7FF0D115"/>
    <w:rsid w:val="7FF16D7C"/>
    <w:rsid w:val="7FF1D56F"/>
    <w:rsid w:val="7FF1E3A4"/>
    <w:rsid w:val="7FF2EDDC"/>
    <w:rsid w:val="7FF30AF7"/>
    <w:rsid w:val="7FF3163F"/>
    <w:rsid w:val="7FF350C2"/>
    <w:rsid w:val="7FF38D9A"/>
    <w:rsid w:val="7FF3BE07"/>
    <w:rsid w:val="7FF3D969"/>
    <w:rsid w:val="7FF457BD"/>
    <w:rsid w:val="7FF4D89E"/>
    <w:rsid w:val="7FF4FF25"/>
    <w:rsid w:val="7FF50385"/>
    <w:rsid w:val="7FF57C66"/>
    <w:rsid w:val="7FF591AA"/>
    <w:rsid w:val="7FF5B39F"/>
    <w:rsid w:val="7FF5F01B"/>
    <w:rsid w:val="7FF60345"/>
    <w:rsid w:val="7FF63B8A"/>
    <w:rsid w:val="7FF63ECB"/>
    <w:rsid w:val="7FF6661B"/>
    <w:rsid w:val="7FF69F0C"/>
    <w:rsid w:val="7FF6B0F1"/>
    <w:rsid w:val="7FF6CAD8"/>
    <w:rsid w:val="7FF719DD"/>
    <w:rsid w:val="7FF72EC1"/>
    <w:rsid w:val="7FF733C4"/>
    <w:rsid w:val="7FF73DFA"/>
    <w:rsid w:val="7FF75FC0"/>
    <w:rsid w:val="7FF766FA"/>
    <w:rsid w:val="7FF76E91"/>
    <w:rsid w:val="7FF77FD2"/>
    <w:rsid w:val="7FF78C32"/>
    <w:rsid w:val="7FF7955B"/>
    <w:rsid w:val="7FF796F0"/>
    <w:rsid w:val="7FF79B1E"/>
    <w:rsid w:val="7FF7B301"/>
    <w:rsid w:val="7FF7B6DB"/>
    <w:rsid w:val="7FF7B8DA"/>
    <w:rsid w:val="7FF7C52D"/>
    <w:rsid w:val="7FF7CE61"/>
    <w:rsid w:val="7FF7D285"/>
    <w:rsid w:val="7FF7D8AC"/>
    <w:rsid w:val="7FF7DD7E"/>
    <w:rsid w:val="7FF81C22"/>
    <w:rsid w:val="7FF81D38"/>
    <w:rsid w:val="7FF8366E"/>
    <w:rsid w:val="7FF85DE3"/>
    <w:rsid w:val="7FF903E3"/>
    <w:rsid w:val="7FF9622C"/>
    <w:rsid w:val="7FF9944E"/>
    <w:rsid w:val="7FF9F246"/>
    <w:rsid w:val="7FFA63DF"/>
    <w:rsid w:val="7FFA8C38"/>
    <w:rsid w:val="7FFAA73A"/>
    <w:rsid w:val="7FFABD09"/>
    <w:rsid w:val="7FFADCF3"/>
    <w:rsid w:val="7FFAE182"/>
    <w:rsid w:val="7FFAF42A"/>
    <w:rsid w:val="7FFB07E9"/>
    <w:rsid w:val="7FFB1103"/>
    <w:rsid w:val="7FFB11D2"/>
    <w:rsid w:val="7FFB14F5"/>
    <w:rsid w:val="7FFB20FC"/>
    <w:rsid w:val="7FFB21D6"/>
    <w:rsid w:val="7FFB3079"/>
    <w:rsid w:val="7FFB3296"/>
    <w:rsid w:val="7FFB35B4"/>
    <w:rsid w:val="7FFB3807"/>
    <w:rsid w:val="7FFB50D5"/>
    <w:rsid w:val="7FFB5752"/>
    <w:rsid w:val="7FFB5EAC"/>
    <w:rsid w:val="7FFB6344"/>
    <w:rsid w:val="7FFB8590"/>
    <w:rsid w:val="7FFB9621"/>
    <w:rsid w:val="7FFBB879"/>
    <w:rsid w:val="7FFBDEDC"/>
    <w:rsid w:val="7FFBE380"/>
    <w:rsid w:val="7FFBE859"/>
    <w:rsid w:val="7FFBFB50"/>
    <w:rsid w:val="7FFC062E"/>
    <w:rsid w:val="7FFC1243"/>
    <w:rsid w:val="7FFC164E"/>
    <w:rsid w:val="7FFC2484"/>
    <w:rsid w:val="7FFC36D8"/>
    <w:rsid w:val="7FFC4598"/>
    <w:rsid w:val="7FFC8141"/>
    <w:rsid w:val="7FFC8BD0"/>
    <w:rsid w:val="7FFC8C09"/>
    <w:rsid w:val="7FFC8F7F"/>
    <w:rsid w:val="7FFC9F07"/>
    <w:rsid w:val="7FFCAA64"/>
    <w:rsid w:val="7FFCBCF2"/>
    <w:rsid w:val="7FFCD1F2"/>
    <w:rsid w:val="7FFCDBD5"/>
    <w:rsid w:val="7FFCDF6E"/>
    <w:rsid w:val="7FFD00EF"/>
    <w:rsid w:val="7FFD1A42"/>
    <w:rsid w:val="7FFD1DCE"/>
    <w:rsid w:val="7FFD1E1C"/>
    <w:rsid w:val="7FFD2824"/>
    <w:rsid w:val="7FFD3340"/>
    <w:rsid w:val="7FFD3562"/>
    <w:rsid w:val="7FFD3767"/>
    <w:rsid w:val="7FFD4A1D"/>
    <w:rsid w:val="7FFD4C4F"/>
    <w:rsid w:val="7FFD5677"/>
    <w:rsid w:val="7FFD6753"/>
    <w:rsid w:val="7FFD67D9"/>
    <w:rsid w:val="7FFD74E6"/>
    <w:rsid w:val="7FFD97D0"/>
    <w:rsid w:val="7FFD98E2"/>
    <w:rsid w:val="7FFD9BDB"/>
    <w:rsid w:val="7FFD9F5D"/>
    <w:rsid w:val="7FFD9FF0"/>
    <w:rsid w:val="7FFDB240"/>
    <w:rsid w:val="7FFDB9BD"/>
    <w:rsid w:val="7FFDBD57"/>
    <w:rsid w:val="7FFDC161"/>
    <w:rsid w:val="7FFDC192"/>
    <w:rsid w:val="7FFDC584"/>
    <w:rsid w:val="7FFDE1FD"/>
    <w:rsid w:val="7FFDE560"/>
    <w:rsid w:val="7FFDF74B"/>
    <w:rsid w:val="7FFE0313"/>
    <w:rsid w:val="7FFE0548"/>
    <w:rsid w:val="7FFE0F38"/>
    <w:rsid w:val="7FFE128E"/>
    <w:rsid w:val="7FFE15E4"/>
    <w:rsid w:val="7FFE183E"/>
    <w:rsid w:val="7FFE2B51"/>
    <w:rsid w:val="7FFE4899"/>
    <w:rsid w:val="7FFE4CCD"/>
    <w:rsid w:val="7FFE50E7"/>
    <w:rsid w:val="7FFE510B"/>
    <w:rsid w:val="7FFE8437"/>
    <w:rsid w:val="7FFE8516"/>
    <w:rsid w:val="7FFE86D1"/>
    <w:rsid w:val="7FFE88E7"/>
    <w:rsid w:val="7FFE962A"/>
    <w:rsid w:val="7FFEB194"/>
    <w:rsid w:val="7FFEBFDB"/>
    <w:rsid w:val="7FFEC105"/>
    <w:rsid w:val="7FFEC849"/>
    <w:rsid w:val="7FFECCFB"/>
    <w:rsid w:val="7FFEDD37"/>
    <w:rsid w:val="7FFF015C"/>
    <w:rsid w:val="7FFF01D2"/>
    <w:rsid w:val="7FFF0423"/>
    <w:rsid w:val="7FFF07F0"/>
    <w:rsid w:val="7FFF0BC3"/>
    <w:rsid w:val="7FFF0D9E"/>
    <w:rsid w:val="7FFF0DEA"/>
    <w:rsid w:val="7FFF0FAB"/>
    <w:rsid w:val="7FFF1037"/>
    <w:rsid w:val="7FFF1A10"/>
    <w:rsid w:val="7FFF1F10"/>
    <w:rsid w:val="7FFF256E"/>
    <w:rsid w:val="7FFF26D6"/>
    <w:rsid w:val="7FFF2880"/>
    <w:rsid w:val="7FFF2FC9"/>
    <w:rsid w:val="7FFF3131"/>
    <w:rsid w:val="7FFF3371"/>
    <w:rsid w:val="7FFF3376"/>
    <w:rsid w:val="7FFF3527"/>
    <w:rsid w:val="7FFF390C"/>
    <w:rsid w:val="7FFF3DFE"/>
    <w:rsid w:val="7FFF3EF7"/>
    <w:rsid w:val="7FFF420D"/>
    <w:rsid w:val="7FFF4778"/>
    <w:rsid w:val="7FFF4922"/>
    <w:rsid w:val="7FFF4947"/>
    <w:rsid w:val="7FFF51AF"/>
    <w:rsid w:val="7FFF5753"/>
    <w:rsid w:val="7FFF5824"/>
    <w:rsid w:val="7FFF5941"/>
    <w:rsid w:val="7FFF5F53"/>
    <w:rsid w:val="7FFF636C"/>
    <w:rsid w:val="7FFF63B3"/>
    <w:rsid w:val="7FFF6EC7"/>
    <w:rsid w:val="7FFF7392"/>
    <w:rsid w:val="7FFF807A"/>
    <w:rsid w:val="7FFF8244"/>
    <w:rsid w:val="7FFF8376"/>
    <w:rsid w:val="7FFF83FA"/>
    <w:rsid w:val="7FFF8602"/>
    <w:rsid w:val="7FFF8968"/>
    <w:rsid w:val="7FFF899F"/>
    <w:rsid w:val="7FFF8B17"/>
    <w:rsid w:val="7FFF8F98"/>
    <w:rsid w:val="7FFF9504"/>
    <w:rsid w:val="7FFF9776"/>
    <w:rsid w:val="7FFF9873"/>
    <w:rsid w:val="7FFF98B9"/>
    <w:rsid w:val="7FFF9D09"/>
    <w:rsid w:val="7FFFA098"/>
    <w:rsid w:val="7FFFA6C2"/>
    <w:rsid w:val="7FFFB11C"/>
    <w:rsid w:val="7FFFB15C"/>
    <w:rsid w:val="7FFFB215"/>
    <w:rsid w:val="7FFFBE5B"/>
    <w:rsid w:val="7FFFC03A"/>
    <w:rsid w:val="7FFFC1B9"/>
    <w:rsid w:val="7FFFC443"/>
    <w:rsid w:val="7FFFCA0D"/>
    <w:rsid w:val="7FFFCF0E"/>
    <w:rsid w:val="7FFFD176"/>
    <w:rsid w:val="7FFFD3BE"/>
    <w:rsid w:val="7FFFD7B3"/>
    <w:rsid w:val="7FFFD8FB"/>
    <w:rsid w:val="7FFFDBA9"/>
    <w:rsid w:val="7FFFDC65"/>
    <w:rsid w:val="7FFFDF3F"/>
    <w:rsid w:val="7FFFE031"/>
    <w:rsid w:val="7FFFE3F3"/>
    <w:rsid w:val="7FFFE8EE"/>
    <w:rsid w:val="7FFFEC16"/>
    <w:rsid w:val="7FFFF69A"/>
    <w:rsid w:val="7FFFF7CF"/>
    <w:rsid w:val="7FFFFAD3"/>
    <w:rsid w:val="8190BB3B"/>
    <w:rsid w:val="81EDDC44"/>
    <w:rsid w:val="82FF6DB4"/>
    <w:rsid w:val="82FFDF1F"/>
    <w:rsid w:val="83195603"/>
    <w:rsid w:val="83B30FEE"/>
    <w:rsid w:val="83F59275"/>
    <w:rsid w:val="84EF2273"/>
    <w:rsid w:val="8577EFFB"/>
    <w:rsid w:val="85AF1E0A"/>
    <w:rsid w:val="85BB7111"/>
    <w:rsid w:val="85F9C0A7"/>
    <w:rsid w:val="85FC6997"/>
    <w:rsid w:val="86FD517F"/>
    <w:rsid w:val="87473CD2"/>
    <w:rsid w:val="876E0BAC"/>
    <w:rsid w:val="877F5FD7"/>
    <w:rsid w:val="87BF9A32"/>
    <w:rsid w:val="87EE855D"/>
    <w:rsid w:val="87FD7503"/>
    <w:rsid w:val="87FEA753"/>
    <w:rsid w:val="87FF7034"/>
    <w:rsid w:val="87FFB3BF"/>
    <w:rsid w:val="89AF56A1"/>
    <w:rsid w:val="89E2967A"/>
    <w:rsid w:val="8A7F917A"/>
    <w:rsid w:val="8AFD7693"/>
    <w:rsid w:val="8AFF93DC"/>
    <w:rsid w:val="8AFFAB69"/>
    <w:rsid w:val="8B76E432"/>
    <w:rsid w:val="8B7FE26F"/>
    <w:rsid w:val="8BAFDA89"/>
    <w:rsid w:val="8BDF0AFD"/>
    <w:rsid w:val="8BEC9BF7"/>
    <w:rsid w:val="8BEEA620"/>
    <w:rsid w:val="8BEF7547"/>
    <w:rsid w:val="8BFF47B9"/>
    <w:rsid w:val="8C3D538C"/>
    <w:rsid w:val="8C50DA26"/>
    <w:rsid w:val="8CCBF08A"/>
    <w:rsid w:val="8CE3016F"/>
    <w:rsid w:val="8CEB0984"/>
    <w:rsid w:val="8D777134"/>
    <w:rsid w:val="8D94FFD7"/>
    <w:rsid w:val="8DDB9663"/>
    <w:rsid w:val="8DDF25A3"/>
    <w:rsid w:val="8DDF2B9C"/>
    <w:rsid w:val="8DEFDA7D"/>
    <w:rsid w:val="8DFDE4DC"/>
    <w:rsid w:val="8DFE5F4C"/>
    <w:rsid w:val="8DFFFBD3"/>
    <w:rsid w:val="8E7E77DE"/>
    <w:rsid w:val="8EB12914"/>
    <w:rsid w:val="8ED7B2A4"/>
    <w:rsid w:val="8ED7C174"/>
    <w:rsid w:val="8EEA15E4"/>
    <w:rsid w:val="8EF35BBE"/>
    <w:rsid w:val="8F2F74C1"/>
    <w:rsid w:val="8F3F68B1"/>
    <w:rsid w:val="8F5E8180"/>
    <w:rsid w:val="8F5EAA1B"/>
    <w:rsid w:val="8F6FE551"/>
    <w:rsid w:val="8F7E2A01"/>
    <w:rsid w:val="8F7F4EEA"/>
    <w:rsid w:val="8F87B9B4"/>
    <w:rsid w:val="8F9F18B3"/>
    <w:rsid w:val="8FBD08A8"/>
    <w:rsid w:val="8FCB2A32"/>
    <w:rsid w:val="8FD1D47C"/>
    <w:rsid w:val="8FE7E533"/>
    <w:rsid w:val="8FEA7C16"/>
    <w:rsid w:val="8FEE5A80"/>
    <w:rsid w:val="8FEED8D7"/>
    <w:rsid w:val="8FF3CA00"/>
    <w:rsid w:val="8FF4291C"/>
    <w:rsid w:val="8FFD3335"/>
    <w:rsid w:val="8FFE4457"/>
    <w:rsid w:val="8FFE4FD1"/>
    <w:rsid w:val="913F100C"/>
    <w:rsid w:val="91BAFEC6"/>
    <w:rsid w:val="91FFFCD2"/>
    <w:rsid w:val="92E3DA80"/>
    <w:rsid w:val="92FFBD22"/>
    <w:rsid w:val="92FFD602"/>
    <w:rsid w:val="930E3F18"/>
    <w:rsid w:val="93E60C7B"/>
    <w:rsid w:val="93F98FE1"/>
    <w:rsid w:val="93FD09A4"/>
    <w:rsid w:val="93FE99F9"/>
    <w:rsid w:val="93FFA74C"/>
    <w:rsid w:val="941ECC38"/>
    <w:rsid w:val="94F91EA3"/>
    <w:rsid w:val="95BE35E1"/>
    <w:rsid w:val="95BE7A39"/>
    <w:rsid w:val="95BFE485"/>
    <w:rsid w:val="95D598FB"/>
    <w:rsid w:val="95DB2446"/>
    <w:rsid w:val="95EE4746"/>
    <w:rsid w:val="95FF8751"/>
    <w:rsid w:val="967DF8A2"/>
    <w:rsid w:val="96BD1294"/>
    <w:rsid w:val="96D5F58F"/>
    <w:rsid w:val="96DB26F9"/>
    <w:rsid w:val="96DD8D30"/>
    <w:rsid w:val="96EF2CF8"/>
    <w:rsid w:val="96EFBFA1"/>
    <w:rsid w:val="96F3AA2B"/>
    <w:rsid w:val="96FCD273"/>
    <w:rsid w:val="96FD55AC"/>
    <w:rsid w:val="97565AF8"/>
    <w:rsid w:val="975DC8C6"/>
    <w:rsid w:val="9773F66D"/>
    <w:rsid w:val="97769FE8"/>
    <w:rsid w:val="977F3513"/>
    <w:rsid w:val="979FD54E"/>
    <w:rsid w:val="97A6BB80"/>
    <w:rsid w:val="97A94EA2"/>
    <w:rsid w:val="97AA0FAC"/>
    <w:rsid w:val="97AF57D2"/>
    <w:rsid w:val="97CCF42C"/>
    <w:rsid w:val="97D286C3"/>
    <w:rsid w:val="97DE72A7"/>
    <w:rsid w:val="97E531D1"/>
    <w:rsid w:val="97EBF741"/>
    <w:rsid w:val="97F6EE36"/>
    <w:rsid w:val="97FD178E"/>
    <w:rsid w:val="97FD24BA"/>
    <w:rsid w:val="97FF0651"/>
    <w:rsid w:val="97FF9223"/>
    <w:rsid w:val="97FFEEA1"/>
    <w:rsid w:val="98756DEF"/>
    <w:rsid w:val="987ED559"/>
    <w:rsid w:val="98EF4334"/>
    <w:rsid w:val="994F2281"/>
    <w:rsid w:val="996F8364"/>
    <w:rsid w:val="997EDDAD"/>
    <w:rsid w:val="99BE238B"/>
    <w:rsid w:val="99DEC3D1"/>
    <w:rsid w:val="99FD66BE"/>
    <w:rsid w:val="9A3E173D"/>
    <w:rsid w:val="9A6DF233"/>
    <w:rsid w:val="9A7AAFFE"/>
    <w:rsid w:val="9A7B8462"/>
    <w:rsid w:val="9A7F708E"/>
    <w:rsid w:val="9ADAD0BE"/>
    <w:rsid w:val="9ADB2026"/>
    <w:rsid w:val="9ADE5176"/>
    <w:rsid w:val="9AE7D5BC"/>
    <w:rsid w:val="9AF3C8EC"/>
    <w:rsid w:val="9AF9664C"/>
    <w:rsid w:val="9B672816"/>
    <w:rsid w:val="9B6D575E"/>
    <w:rsid w:val="9B6F5235"/>
    <w:rsid w:val="9B7631E5"/>
    <w:rsid w:val="9B7E3691"/>
    <w:rsid w:val="9B7F0E2D"/>
    <w:rsid w:val="9B9E8870"/>
    <w:rsid w:val="9BB78DAA"/>
    <w:rsid w:val="9BBFC988"/>
    <w:rsid w:val="9BCD8CEC"/>
    <w:rsid w:val="9BCEA41E"/>
    <w:rsid w:val="9BCFEA6C"/>
    <w:rsid w:val="9BDDFAAD"/>
    <w:rsid w:val="9BDE09E0"/>
    <w:rsid w:val="9BE761C3"/>
    <w:rsid w:val="9BEF3B46"/>
    <w:rsid w:val="9BEF78F3"/>
    <w:rsid w:val="9BEF89E6"/>
    <w:rsid w:val="9BEFE259"/>
    <w:rsid w:val="9BF82C4D"/>
    <w:rsid w:val="9BFB987D"/>
    <w:rsid w:val="9BFBF423"/>
    <w:rsid w:val="9BFDF299"/>
    <w:rsid w:val="9C8FFF87"/>
    <w:rsid w:val="9CB06F20"/>
    <w:rsid w:val="9CBFAF9C"/>
    <w:rsid w:val="9CCED388"/>
    <w:rsid w:val="9CDF802B"/>
    <w:rsid w:val="9CEB6810"/>
    <w:rsid w:val="9D2B924E"/>
    <w:rsid w:val="9D3F04B6"/>
    <w:rsid w:val="9D3FA3CE"/>
    <w:rsid w:val="9D755A4E"/>
    <w:rsid w:val="9D755CB9"/>
    <w:rsid w:val="9D7D5440"/>
    <w:rsid w:val="9D7DEE46"/>
    <w:rsid w:val="9D9EDFDD"/>
    <w:rsid w:val="9DB58879"/>
    <w:rsid w:val="9DB658F0"/>
    <w:rsid w:val="9DB968B4"/>
    <w:rsid w:val="9DBECBCA"/>
    <w:rsid w:val="9DBF04F6"/>
    <w:rsid w:val="9DBF4F05"/>
    <w:rsid w:val="9DDC2D6D"/>
    <w:rsid w:val="9DDFA84D"/>
    <w:rsid w:val="9DEE8242"/>
    <w:rsid w:val="9DF5355C"/>
    <w:rsid w:val="9DF5A27A"/>
    <w:rsid w:val="9DFD5DAE"/>
    <w:rsid w:val="9DFEE64D"/>
    <w:rsid w:val="9DFF67CD"/>
    <w:rsid w:val="9E36A473"/>
    <w:rsid w:val="9E57E557"/>
    <w:rsid w:val="9E5FA872"/>
    <w:rsid w:val="9E67FC11"/>
    <w:rsid w:val="9E735093"/>
    <w:rsid w:val="9E73C36E"/>
    <w:rsid w:val="9E7B934F"/>
    <w:rsid w:val="9E7C6CC4"/>
    <w:rsid w:val="9E9EFAC0"/>
    <w:rsid w:val="9EB589E0"/>
    <w:rsid w:val="9EB76EA5"/>
    <w:rsid w:val="9EBFF316"/>
    <w:rsid w:val="9ECFF2F8"/>
    <w:rsid w:val="9ED3ACED"/>
    <w:rsid w:val="9ED74D58"/>
    <w:rsid w:val="9ED7D663"/>
    <w:rsid w:val="9EDBF60A"/>
    <w:rsid w:val="9EDF409F"/>
    <w:rsid w:val="9EDFCE05"/>
    <w:rsid w:val="9EE7A0BE"/>
    <w:rsid w:val="9EECA3CE"/>
    <w:rsid w:val="9EEEB3D2"/>
    <w:rsid w:val="9EF7FDD2"/>
    <w:rsid w:val="9EFBEF85"/>
    <w:rsid w:val="9EFD4E15"/>
    <w:rsid w:val="9EFE6636"/>
    <w:rsid w:val="9EFF3625"/>
    <w:rsid w:val="9EFF39D6"/>
    <w:rsid w:val="9EFFB95A"/>
    <w:rsid w:val="9EFFCB36"/>
    <w:rsid w:val="9F2F857F"/>
    <w:rsid w:val="9F37BE8C"/>
    <w:rsid w:val="9F3F0E6D"/>
    <w:rsid w:val="9F3F5398"/>
    <w:rsid w:val="9F3F88B9"/>
    <w:rsid w:val="9F4D5866"/>
    <w:rsid w:val="9F6F4CE8"/>
    <w:rsid w:val="9F75EE28"/>
    <w:rsid w:val="9F7715DE"/>
    <w:rsid w:val="9F7C54BF"/>
    <w:rsid w:val="9F7D43FF"/>
    <w:rsid w:val="9F7F1998"/>
    <w:rsid w:val="9F94F77A"/>
    <w:rsid w:val="9F95A89A"/>
    <w:rsid w:val="9F975F4C"/>
    <w:rsid w:val="9F9A4BEE"/>
    <w:rsid w:val="9F9C7C90"/>
    <w:rsid w:val="9F9F1EE6"/>
    <w:rsid w:val="9FA73A95"/>
    <w:rsid w:val="9FAF19B8"/>
    <w:rsid w:val="9FAF6F45"/>
    <w:rsid w:val="9FB55E92"/>
    <w:rsid w:val="9FB7F21E"/>
    <w:rsid w:val="9FBD3F2E"/>
    <w:rsid w:val="9FBE3491"/>
    <w:rsid w:val="9FBEE3B7"/>
    <w:rsid w:val="9FBEE515"/>
    <w:rsid w:val="9FBF5756"/>
    <w:rsid w:val="9FBFB698"/>
    <w:rsid w:val="9FBFD7C4"/>
    <w:rsid w:val="9FCE0857"/>
    <w:rsid w:val="9FD37A2C"/>
    <w:rsid w:val="9FD3CC7D"/>
    <w:rsid w:val="9FDCA81F"/>
    <w:rsid w:val="9FDD3AFA"/>
    <w:rsid w:val="9FDDDB95"/>
    <w:rsid w:val="9FDF9B74"/>
    <w:rsid w:val="9FE2E3BF"/>
    <w:rsid w:val="9FE67574"/>
    <w:rsid w:val="9FE76BC0"/>
    <w:rsid w:val="9FE917FC"/>
    <w:rsid w:val="9FE9ACD0"/>
    <w:rsid w:val="9FEBAFE4"/>
    <w:rsid w:val="9FED79B6"/>
    <w:rsid w:val="9FEDB3D6"/>
    <w:rsid w:val="9FEF1494"/>
    <w:rsid w:val="9FF174AE"/>
    <w:rsid w:val="9FF2DE8B"/>
    <w:rsid w:val="9FF3FC3B"/>
    <w:rsid w:val="9FF70E75"/>
    <w:rsid w:val="9FF745DE"/>
    <w:rsid w:val="9FF750A9"/>
    <w:rsid w:val="9FF79A1A"/>
    <w:rsid w:val="9FF85FCF"/>
    <w:rsid w:val="9FF97D4E"/>
    <w:rsid w:val="9FFB589A"/>
    <w:rsid w:val="9FFB8FF8"/>
    <w:rsid w:val="9FFB9045"/>
    <w:rsid w:val="9FFB9BBA"/>
    <w:rsid w:val="9FFBAA79"/>
    <w:rsid w:val="9FFCD638"/>
    <w:rsid w:val="9FFD1173"/>
    <w:rsid w:val="9FFD2079"/>
    <w:rsid w:val="9FFD5D9F"/>
    <w:rsid w:val="9FFDBE0C"/>
    <w:rsid w:val="9FFDFA34"/>
    <w:rsid w:val="9FFEB1C1"/>
    <w:rsid w:val="9FFF1BCC"/>
    <w:rsid w:val="9FFF2C08"/>
    <w:rsid w:val="9FFF683F"/>
    <w:rsid w:val="9FFFC2D5"/>
    <w:rsid w:val="9FFFCECF"/>
    <w:rsid w:val="9FFFEBDC"/>
    <w:rsid w:val="9FFFF999"/>
    <w:rsid w:val="A25F3A8C"/>
    <w:rsid w:val="A27B86DB"/>
    <w:rsid w:val="A27F21B1"/>
    <w:rsid w:val="A2FB989B"/>
    <w:rsid w:val="A35FCBAA"/>
    <w:rsid w:val="A375CA8D"/>
    <w:rsid w:val="A377053F"/>
    <w:rsid w:val="A39B7A3E"/>
    <w:rsid w:val="A39FB7A1"/>
    <w:rsid w:val="A3D7392B"/>
    <w:rsid w:val="A3FB64E2"/>
    <w:rsid w:val="A3FE90D2"/>
    <w:rsid w:val="A40D6A84"/>
    <w:rsid w:val="A413B98E"/>
    <w:rsid w:val="A49FEB97"/>
    <w:rsid w:val="A4BAD937"/>
    <w:rsid w:val="A4EF1F79"/>
    <w:rsid w:val="A4FE2FA3"/>
    <w:rsid w:val="A56F2366"/>
    <w:rsid w:val="A5CF67F8"/>
    <w:rsid w:val="A5EF6749"/>
    <w:rsid w:val="A5EF68A4"/>
    <w:rsid w:val="A5F58BDB"/>
    <w:rsid w:val="A5F6A002"/>
    <w:rsid w:val="A5FB8B95"/>
    <w:rsid w:val="A5FC5F66"/>
    <w:rsid w:val="A5FF07B1"/>
    <w:rsid w:val="A5FF2F88"/>
    <w:rsid w:val="A5FFE962"/>
    <w:rsid w:val="A6474FAB"/>
    <w:rsid w:val="A64DCFB4"/>
    <w:rsid w:val="A6784688"/>
    <w:rsid w:val="A6BAFAE1"/>
    <w:rsid w:val="A6D4CA43"/>
    <w:rsid w:val="A6FE1E45"/>
    <w:rsid w:val="A726B9C1"/>
    <w:rsid w:val="A73B27EA"/>
    <w:rsid w:val="A75CAE69"/>
    <w:rsid w:val="A779A089"/>
    <w:rsid w:val="A77B7E38"/>
    <w:rsid w:val="A77C333B"/>
    <w:rsid w:val="A77D0E6C"/>
    <w:rsid w:val="A77F3908"/>
    <w:rsid w:val="A79B9D1C"/>
    <w:rsid w:val="A79FD97B"/>
    <w:rsid w:val="A7A9883C"/>
    <w:rsid w:val="A7AF6AAD"/>
    <w:rsid w:val="A7B73FBF"/>
    <w:rsid w:val="A7B8247A"/>
    <w:rsid w:val="A7BB8913"/>
    <w:rsid w:val="A7C7649D"/>
    <w:rsid w:val="A7DFCC3D"/>
    <w:rsid w:val="A7EF1B72"/>
    <w:rsid w:val="A7F54EDC"/>
    <w:rsid w:val="A7F9E98E"/>
    <w:rsid w:val="A7FB70B1"/>
    <w:rsid w:val="A7FBB160"/>
    <w:rsid w:val="A7FE6AC9"/>
    <w:rsid w:val="A7FF244D"/>
    <w:rsid w:val="A7FF7619"/>
    <w:rsid w:val="A7FF9E3F"/>
    <w:rsid w:val="A83B01F4"/>
    <w:rsid w:val="A96129F6"/>
    <w:rsid w:val="A971F837"/>
    <w:rsid w:val="A9EA0345"/>
    <w:rsid w:val="A9EB051E"/>
    <w:rsid w:val="A9FBE2D0"/>
    <w:rsid w:val="A9FD222C"/>
    <w:rsid w:val="A9FED374"/>
    <w:rsid w:val="AA4FFCFD"/>
    <w:rsid w:val="AA7BA82E"/>
    <w:rsid w:val="AA8F5D3E"/>
    <w:rsid w:val="AA9F7F11"/>
    <w:rsid w:val="AAD4D6DD"/>
    <w:rsid w:val="AAE7810B"/>
    <w:rsid w:val="AAEF2AC6"/>
    <w:rsid w:val="AAF31503"/>
    <w:rsid w:val="AAFF9214"/>
    <w:rsid w:val="AB1F3A49"/>
    <w:rsid w:val="AB2F57B4"/>
    <w:rsid w:val="AB37FA0E"/>
    <w:rsid w:val="AB4DD59F"/>
    <w:rsid w:val="AB6B60BE"/>
    <w:rsid w:val="AB7BC78C"/>
    <w:rsid w:val="AB7DB67E"/>
    <w:rsid w:val="AB7E1413"/>
    <w:rsid w:val="AB7FD9EC"/>
    <w:rsid w:val="AB8EA2F9"/>
    <w:rsid w:val="AB9AD7EF"/>
    <w:rsid w:val="ABB383B6"/>
    <w:rsid w:val="ABBCA0E2"/>
    <w:rsid w:val="ABBF4598"/>
    <w:rsid w:val="ABC6DEE0"/>
    <w:rsid w:val="ABD7364B"/>
    <w:rsid w:val="ABDDA9EB"/>
    <w:rsid w:val="ABDF00A9"/>
    <w:rsid w:val="ABEC1C37"/>
    <w:rsid w:val="ABEE35C8"/>
    <w:rsid w:val="ABEF90AB"/>
    <w:rsid w:val="ABEFD56B"/>
    <w:rsid w:val="ABFDFB36"/>
    <w:rsid w:val="ABFF634F"/>
    <w:rsid w:val="ABFFBC9E"/>
    <w:rsid w:val="AC9E1495"/>
    <w:rsid w:val="ACDFA40F"/>
    <w:rsid w:val="ACEB5E33"/>
    <w:rsid w:val="ACEEAA1B"/>
    <w:rsid w:val="ACF8C137"/>
    <w:rsid w:val="ACFD81A5"/>
    <w:rsid w:val="ACFEAE6F"/>
    <w:rsid w:val="ACFF5EF8"/>
    <w:rsid w:val="AD3FE441"/>
    <w:rsid w:val="AD44C9C0"/>
    <w:rsid w:val="AD47C61A"/>
    <w:rsid w:val="AD5FFC5B"/>
    <w:rsid w:val="AD73F4AB"/>
    <w:rsid w:val="AD766F24"/>
    <w:rsid w:val="AD7C6011"/>
    <w:rsid w:val="AD7FB3BB"/>
    <w:rsid w:val="AD7FF50E"/>
    <w:rsid w:val="AD94FEB2"/>
    <w:rsid w:val="ADBEA72C"/>
    <w:rsid w:val="ADD18C5B"/>
    <w:rsid w:val="ADDBF20C"/>
    <w:rsid w:val="ADDD2D92"/>
    <w:rsid w:val="ADE7FCF1"/>
    <w:rsid w:val="ADE8E02E"/>
    <w:rsid w:val="ADEEFFCC"/>
    <w:rsid w:val="ADF5B47F"/>
    <w:rsid w:val="ADF72650"/>
    <w:rsid w:val="ADFECD12"/>
    <w:rsid w:val="ADFF1E88"/>
    <w:rsid w:val="ADFF2F12"/>
    <w:rsid w:val="ADFF8E8C"/>
    <w:rsid w:val="ADFFAB2B"/>
    <w:rsid w:val="ADFFC5C3"/>
    <w:rsid w:val="AE2FDFB9"/>
    <w:rsid w:val="AE353BE2"/>
    <w:rsid w:val="AE3FBD37"/>
    <w:rsid w:val="AE772663"/>
    <w:rsid w:val="AE7D0BF3"/>
    <w:rsid w:val="AE7FABDD"/>
    <w:rsid w:val="AE7FD41C"/>
    <w:rsid w:val="AEB70D34"/>
    <w:rsid w:val="AEBB8DC1"/>
    <w:rsid w:val="AECBE5B9"/>
    <w:rsid w:val="AED14DC9"/>
    <w:rsid w:val="AED6E386"/>
    <w:rsid w:val="AED94247"/>
    <w:rsid w:val="AEDF368E"/>
    <w:rsid w:val="AEDFF8EA"/>
    <w:rsid w:val="AEEE26F2"/>
    <w:rsid w:val="AEEE382B"/>
    <w:rsid w:val="AEEF6989"/>
    <w:rsid w:val="AEF576E4"/>
    <w:rsid w:val="AEFE503B"/>
    <w:rsid w:val="AEFE6F00"/>
    <w:rsid w:val="AEFEFABF"/>
    <w:rsid w:val="AEFF3B68"/>
    <w:rsid w:val="AEFF598B"/>
    <w:rsid w:val="AEFFFF0B"/>
    <w:rsid w:val="AF2FC03C"/>
    <w:rsid w:val="AF4A7856"/>
    <w:rsid w:val="AF4DA142"/>
    <w:rsid w:val="AF5DEF6A"/>
    <w:rsid w:val="AF5DF02C"/>
    <w:rsid w:val="AF6E5C18"/>
    <w:rsid w:val="AF6FFBF3"/>
    <w:rsid w:val="AF732DBE"/>
    <w:rsid w:val="AF7774BE"/>
    <w:rsid w:val="AF7E662C"/>
    <w:rsid w:val="AF7F0512"/>
    <w:rsid w:val="AF7F4FEE"/>
    <w:rsid w:val="AF7F7042"/>
    <w:rsid w:val="AF7FB0F5"/>
    <w:rsid w:val="AF7FED65"/>
    <w:rsid w:val="AF8BBAD5"/>
    <w:rsid w:val="AF9BD306"/>
    <w:rsid w:val="AF9BDCBC"/>
    <w:rsid w:val="AF9E2EC9"/>
    <w:rsid w:val="AF9FF3BA"/>
    <w:rsid w:val="AFA32604"/>
    <w:rsid w:val="AFA3BD5B"/>
    <w:rsid w:val="AFAF8D2A"/>
    <w:rsid w:val="AFAF9197"/>
    <w:rsid w:val="AFB5B217"/>
    <w:rsid w:val="AFB9DB62"/>
    <w:rsid w:val="AFBD25A5"/>
    <w:rsid w:val="AFBFAE55"/>
    <w:rsid w:val="AFC74353"/>
    <w:rsid w:val="AFCF4895"/>
    <w:rsid w:val="AFD3958F"/>
    <w:rsid w:val="AFD4AAC6"/>
    <w:rsid w:val="AFD5544B"/>
    <w:rsid w:val="AFD55868"/>
    <w:rsid w:val="AFD62563"/>
    <w:rsid w:val="AFD6E9EF"/>
    <w:rsid w:val="AFD78312"/>
    <w:rsid w:val="AFDC56C5"/>
    <w:rsid w:val="AFDE7EBD"/>
    <w:rsid w:val="AFDEA0A5"/>
    <w:rsid w:val="AFDFABB0"/>
    <w:rsid w:val="AFE70317"/>
    <w:rsid w:val="AFE74053"/>
    <w:rsid w:val="AFEC69C5"/>
    <w:rsid w:val="AFEEE034"/>
    <w:rsid w:val="AFEF4C7E"/>
    <w:rsid w:val="AFEFC7E2"/>
    <w:rsid w:val="AFEFFC79"/>
    <w:rsid w:val="AFF6122A"/>
    <w:rsid w:val="AFF61ADB"/>
    <w:rsid w:val="AFF65583"/>
    <w:rsid w:val="AFF73E2F"/>
    <w:rsid w:val="AFF742A5"/>
    <w:rsid w:val="AFF78BDE"/>
    <w:rsid w:val="AFF7CD1E"/>
    <w:rsid w:val="AFF9DDC0"/>
    <w:rsid w:val="AFFB3295"/>
    <w:rsid w:val="AFFB48E6"/>
    <w:rsid w:val="AFFB5F31"/>
    <w:rsid w:val="AFFB9103"/>
    <w:rsid w:val="AFFC09C3"/>
    <w:rsid w:val="AFFD1E4F"/>
    <w:rsid w:val="AFFDAC40"/>
    <w:rsid w:val="AFFF3129"/>
    <w:rsid w:val="AFFF6170"/>
    <w:rsid w:val="AFFF688E"/>
    <w:rsid w:val="AFFF7B57"/>
    <w:rsid w:val="AFFF9DF6"/>
    <w:rsid w:val="AFFFC8CA"/>
    <w:rsid w:val="AFFFECD0"/>
    <w:rsid w:val="AFFFFEEA"/>
    <w:rsid w:val="B0DC67EB"/>
    <w:rsid w:val="B16AF31E"/>
    <w:rsid w:val="B1748DC2"/>
    <w:rsid w:val="B1D9DDE8"/>
    <w:rsid w:val="B1DF424F"/>
    <w:rsid w:val="B1EB9CC7"/>
    <w:rsid w:val="B1EFCF65"/>
    <w:rsid w:val="B1F3F43B"/>
    <w:rsid w:val="B1FF2768"/>
    <w:rsid w:val="B2373564"/>
    <w:rsid w:val="B26F4B60"/>
    <w:rsid w:val="B29F3CFF"/>
    <w:rsid w:val="B2C703CC"/>
    <w:rsid w:val="B2CE113D"/>
    <w:rsid w:val="B2DC77AD"/>
    <w:rsid w:val="B2DDA545"/>
    <w:rsid w:val="B2DFA216"/>
    <w:rsid w:val="B309CD6D"/>
    <w:rsid w:val="B32B1DE5"/>
    <w:rsid w:val="B34EFF6A"/>
    <w:rsid w:val="B36B4D4D"/>
    <w:rsid w:val="B39F8014"/>
    <w:rsid w:val="B39FDBA6"/>
    <w:rsid w:val="B3BE443A"/>
    <w:rsid w:val="B3DBCB76"/>
    <w:rsid w:val="B3DF021F"/>
    <w:rsid w:val="B3E3691B"/>
    <w:rsid w:val="B3F43241"/>
    <w:rsid w:val="B3F7D39F"/>
    <w:rsid w:val="B3FAA48C"/>
    <w:rsid w:val="B3FC739E"/>
    <w:rsid w:val="B3FD734E"/>
    <w:rsid w:val="B3FE5D7A"/>
    <w:rsid w:val="B3FF0B21"/>
    <w:rsid w:val="B3FF204F"/>
    <w:rsid w:val="B3FFF7F8"/>
    <w:rsid w:val="B47E0DAA"/>
    <w:rsid w:val="B47F718E"/>
    <w:rsid w:val="B49ED9F4"/>
    <w:rsid w:val="B4AFAA19"/>
    <w:rsid w:val="B4BB13A2"/>
    <w:rsid w:val="B4EBAFE1"/>
    <w:rsid w:val="B4FF992B"/>
    <w:rsid w:val="B4FFAB68"/>
    <w:rsid w:val="B4FFAEAC"/>
    <w:rsid w:val="B517EF6F"/>
    <w:rsid w:val="B54BBB81"/>
    <w:rsid w:val="B54BC13E"/>
    <w:rsid w:val="B54C873B"/>
    <w:rsid w:val="B54ECABB"/>
    <w:rsid w:val="B54FC04E"/>
    <w:rsid w:val="B56D5CA4"/>
    <w:rsid w:val="B56FDE7E"/>
    <w:rsid w:val="B57BE1FF"/>
    <w:rsid w:val="B57F1BEC"/>
    <w:rsid w:val="B57F3490"/>
    <w:rsid w:val="B57FC4C2"/>
    <w:rsid w:val="B59563DA"/>
    <w:rsid w:val="B5BA44FD"/>
    <w:rsid w:val="B5BD99B6"/>
    <w:rsid w:val="B5BF3193"/>
    <w:rsid w:val="B5CF8759"/>
    <w:rsid w:val="B5DB313F"/>
    <w:rsid w:val="B5DD9A51"/>
    <w:rsid w:val="B5DDC6AC"/>
    <w:rsid w:val="B5DE9D89"/>
    <w:rsid w:val="B5DF12BC"/>
    <w:rsid w:val="B5DFC9AA"/>
    <w:rsid w:val="B5DFFB34"/>
    <w:rsid w:val="B5E727A0"/>
    <w:rsid w:val="B5E78669"/>
    <w:rsid w:val="B5F3E67F"/>
    <w:rsid w:val="B5F59667"/>
    <w:rsid w:val="B5FBA94C"/>
    <w:rsid w:val="B5FD52D9"/>
    <w:rsid w:val="B5FFCE97"/>
    <w:rsid w:val="B60C86AA"/>
    <w:rsid w:val="B63F04BF"/>
    <w:rsid w:val="B673A64A"/>
    <w:rsid w:val="B6791C82"/>
    <w:rsid w:val="B67E3D9A"/>
    <w:rsid w:val="B67EA7E7"/>
    <w:rsid w:val="B67F3B7E"/>
    <w:rsid w:val="B67F984B"/>
    <w:rsid w:val="B69B6E00"/>
    <w:rsid w:val="B6A7D43B"/>
    <w:rsid w:val="B6B640EC"/>
    <w:rsid w:val="B6B7B357"/>
    <w:rsid w:val="B6C74C71"/>
    <w:rsid w:val="B6D5C760"/>
    <w:rsid w:val="B6DD16B9"/>
    <w:rsid w:val="B6DDC393"/>
    <w:rsid w:val="B6DE4796"/>
    <w:rsid w:val="B6E61CD8"/>
    <w:rsid w:val="B6EA7312"/>
    <w:rsid w:val="B6F72A38"/>
    <w:rsid w:val="B6FB2426"/>
    <w:rsid w:val="B6FF689D"/>
    <w:rsid w:val="B70755DA"/>
    <w:rsid w:val="B727F133"/>
    <w:rsid w:val="B72DFCA7"/>
    <w:rsid w:val="B7375D20"/>
    <w:rsid w:val="B73DC683"/>
    <w:rsid w:val="B75D7311"/>
    <w:rsid w:val="B75E6F24"/>
    <w:rsid w:val="B763D10A"/>
    <w:rsid w:val="B76D1973"/>
    <w:rsid w:val="B76F71ED"/>
    <w:rsid w:val="B76FBE2C"/>
    <w:rsid w:val="B7761CE1"/>
    <w:rsid w:val="B777EEFE"/>
    <w:rsid w:val="B77B48BD"/>
    <w:rsid w:val="B77D5235"/>
    <w:rsid w:val="B77DAD29"/>
    <w:rsid w:val="B77DFF85"/>
    <w:rsid w:val="B77EA587"/>
    <w:rsid w:val="B77F4BE0"/>
    <w:rsid w:val="B77FA09B"/>
    <w:rsid w:val="B77FC6C6"/>
    <w:rsid w:val="B797FB8A"/>
    <w:rsid w:val="B798BFA0"/>
    <w:rsid w:val="B7A3A898"/>
    <w:rsid w:val="B7ABFCBE"/>
    <w:rsid w:val="B7AF5EBF"/>
    <w:rsid w:val="B7AFB434"/>
    <w:rsid w:val="B7B6E4B7"/>
    <w:rsid w:val="B7BD2F50"/>
    <w:rsid w:val="B7BD3AE3"/>
    <w:rsid w:val="B7BD7E6C"/>
    <w:rsid w:val="B7BD83AB"/>
    <w:rsid w:val="B7BDFC96"/>
    <w:rsid w:val="B7BE02C8"/>
    <w:rsid w:val="B7CEBDC6"/>
    <w:rsid w:val="B7D92B85"/>
    <w:rsid w:val="B7DD2D4A"/>
    <w:rsid w:val="B7DD883F"/>
    <w:rsid w:val="B7DE6EB6"/>
    <w:rsid w:val="B7DF6EFA"/>
    <w:rsid w:val="B7DFDFA1"/>
    <w:rsid w:val="B7E5BE1E"/>
    <w:rsid w:val="B7E95D33"/>
    <w:rsid w:val="B7EB82A9"/>
    <w:rsid w:val="B7EE698B"/>
    <w:rsid w:val="B7EEA189"/>
    <w:rsid w:val="B7EF55F8"/>
    <w:rsid w:val="B7EF8C69"/>
    <w:rsid w:val="B7EFD8EF"/>
    <w:rsid w:val="B7F54E99"/>
    <w:rsid w:val="B7F6ACBC"/>
    <w:rsid w:val="B7F7878F"/>
    <w:rsid w:val="B7F7ABFF"/>
    <w:rsid w:val="B7F7E992"/>
    <w:rsid w:val="B7F8CB22"/>
    <w:rsid w:val="B7FB4E31"/>
    <w:rsid w:val="B7FBA5A2"/>
    <w:rsid w:val="B7FD3B3B"/>
    <w:rsid w:val="B7FD6320"/>
    <w:rsid w:val="B7FE2BF4"/>
    <w:rsid w:val="B7FEE475"/>
    <w:rsid w:val="B7FF5415"/>
    <w:rsid w:val="B7FFC3F5"/>
    <w:rsid w:val="B7FFDCCC"/>
    <w:rsid w:val="B7FFF76A"/>
    <w:rsid w:val="B8552D9A"/>
    <w:rsid w:val="B85F006B"/>
    <w:rsid w:val="B87ECDC3"/>
    <w:rsid w:val="B88D48C5"/>
    <w:rsid w:val="B89F9543"/>
    <w:rsid w:val="B8BBF511"/>
    <w:rsid w:val="B8EBF69D"/>
    <w:rsid w:val="B8EBFF69"/>
    <w:rsid w:val="B8F3ED18"/>
    <w:rsid w:val="B8F7CAF1"/>
    <w:rsid w:val="B8FFA382"/>
    <w:rsid w:val="B96AA58E"/>
    <w:rsid w:val="B9733BF5"/>
    <w:rsid w:val="B975C010"/>
    <w:rsid w:val="B9AB0B5F"/>
    <w:rsid w:val="B9ACED31"/>
    <w:rsid w:val="B9CE2A9B"/>
    <w:rsid w:val="B9E78B26"/>
    <w:rsid w:val="B9E7D5EC"/>
    <w:rsid w:val="B9EDC645"/>
    <w:rsid w:val="B9EF703A"/>
    <w:rsid w:val="B9F35A7B"/>
    <w:rsid w:val="B9F79C48"/>
    <w:rsid w:val="B9FB6758"/>
    <w:rsid w:val="B9FF82D9"/>
    <w:rsid w:val="B9FFDB18"/>
    <w:rsid w:val="BA584E63"/>
    <w:rsid w:val="BA77A588"/>
    <w:rsid w:val="BA7FCE18"/>
    <w:rsid w:val="BA97B3A1"/>
    <w:rsid w:val="BABB7028"/>
    <w:rsid w:val="BABBFE73"/>
    <w:rsid w:val="BABE65AF"/>
    <w:rsid w:val="BAD60AEC"/>
    <w:rsid w:val="BADB4025"/>
    <w:rsid w:val="BAE63D5C"/>
    <w:rsid w:val="BAECBA88"/>
    <w:rsid w:val="BAEF88F6"/>
    <w:rsid w:val="BAF31170"/>
    <w:rsid w:val="BAF58B58"/>
    <w:rsid w:val="BAF7238E"/>
    <w:rsid w:val="BAF7CDE4"/>
    <w:rsid w:val="BAF8F3F7"/>
    <w:rsid w:val="BAFD6C4D"/>
    <w:rsid w:val="BAFE4DFD"/>
    <w:rsid w:val="BAFFB197"/>
    <w:rsid w:val="BAFFE058"/>
    <w:rsid w:val="BAFFE5C4"/>
    <w:rsid w:val="BAFFEC32"/>
    <w:rsid w:val="BAFFEFCD"/>
    <w:rsid w:val="BB07B45E"/>
    <w:rsid w:val="BB2653CD"/>
    <w:rsid w:val="BB3728C5"/>
    <w:rsid w:val="BB3BAE1A"/>
    <w:rsid w:val="BB3FB00A"/>
    <w:rsid w:val="BB3FF695"/>
    <w:rsid w:val="BB4DA7CE"/>
    <w:rsid w:val="BB4F197A"/>
    <w:rsid w:val="BB575B7A"/>
    <w:rsid w:val="BB5F78DC"/>
    <w:rsid w:val="BB632FCE"/>
    <w:rsid w:val="BB670CA9"/>
    <w:rsid w:val="BB67D550"/>
    <w:rsid w:val="BB6F78B6"/>
    <w:rsid w:val="BB72B825"/>
    <w:rsid w:val="BB77054E"/>
    <w:rsid w:val="BB7D4522"/>
    <w:rsid w:val="BB7F61C9"/>
    <w:rsid w:val="BB7FF212"/>
    <w:rsid w:val="BB82DA13"/>
    <w:rsid w:val="BB8D133F"/>
    <w:rsid w:val="BBA5E7AA"/>
    <w:rsid w:val="BBAF7AEB"/>
    <w:rsid w:val="BBBB4967"/>
    <w:rsid w:val="BBBB88CF"/>
    <w:rsid w:val="BBBF0405"/>
    <w:rsid w:val="BBBF3432"/>
    <w:rsid w:val="BBBFB94C"/>
    <w:rsid w:val="BBC50818"/>
    <w:rsid w:val="BBC93482"/>
    <w:rsid w:val="BBCF8556"/>
    <w:rsid w:val="BBCF9D62"/>
    <w:rsid w:val="BBD7C796"/>
    <w:rsid w:val="BBDBC4AD"/>
    <w:rsid w:val="BBDBE237"/>
    <w:rsid w:val="BBDBE5F6"/>
    <w:rsid w:val="BBDC8CF7"/>
    <w:rsid w:val="BBDD38F0"/>
    <w:rsid w:val="BBDED3A9"/>
    <w:rsid w:val="BBDF3F89"/>
    <w:rsid w:val="BBDF5FA8"/>
    <w:rsid w:val="BBDFCB89"/>
    <w:rsid w:val="BBE452FA"/>
    <w:rsid w:val="BBEE3FF3"/>
    <w:rsid w:val="BBF19C43"/>
    <w:rsid w:val="BBF5BEE0"/>
    <w:rsid w:val="BBF6A220"/>
    <w:rsid w:val="BBF72908"/>
    <w:rsid w:val="BBF7354B"/>
    <w:rsid w:val="BBF783FF"/>
    <w:rsid w:val="BBF9A1A3"/>
    <w:rsid w:val="BBFA929E"/>
    <w:rsid w:val="BBFB52E3"/>
    <w:rsid w:val="BBFB75B1"/>
    <w:rsid w:val="BBFC9569"/>
    <w:rsid w:val="BBFD74F2"/>
    <w:rsid w:val="BBFDF518"/>
    <w:rsid w:val="BBFE047E"/>
    <w:rsid w:val="BBFE7CC2"/>
    <w:rsid w:val="BBFE9BE8"/>
    <w:rsid w:val="BBFEC895"/>
    <w:rsid w:val="BBFF1679"/>
    <w:rsid w:val="BBFF6201"/>
    <w:rsid w:val="BBFF7073"/>
    <w:rsid w:val="BBFFAE15"/>
    <w:rsid w:val="BBFFC688"/>
    <w:rsid w:val="BBFFCDAC"/>
    <w:rsid w:val="BBFFD3B4"/>
    <w:rsid w:val="BBFFF385"/>
    <w:rsid w:val="BBFFF7C4"/>
    <w:rsid w:val="BC0F6027"/>
    <w:rsid w:val="BC1D1756"/>
    <w:rsid w:val="BC3DFB7A"/>
    <w:rsid w:val="BC4EB490"/>
    <w:rsid w:val="BC5B5E45"/>
    <w:rsid w:val="BC5BB13C"/>
    <w:rsid w:val="BC6B7EBD"/>
    <w:rsid w:val="BC6E61B4"/>
    <w:rsid w:val="BC73023F"/>
    <w:rsid w:val="BC771BE3"/>
    <w:rsid w:val="BC77B32A"/>
    <w:rsid w:val="BC7F723B"/>
    <w:rsid w:val="BC7FEEC7"/>
    <w:rsid w:val="BC7FFD29"/>
    <w:rsid w:val="BCB06DC4"/>
    <w:rsid w:val="BCC3D5C2"/>
    <w:rsid w:val="BCCC30A1"/>
    <w:rsid w:val="BCD97DD7"/>
    <w:rsid w:val="BCDDF620"/>
    <w:rsid w:val="BCDE9636"/>
    <w:rsid w:val="BCEBDA61"/>
    <w:rsid w:val="BCED17F9"/>
    <w:rsid w:val="BCED4824"/>
    <w:rsid w:val="BCF641CD"/>
    <w:rsid w:val="BCF67F57"/>
    <w:rsid w:val="BCFA960E"/>
    <w:rsid w:val="BCFB8B1D"/>
    <w:rsid w:val="BCFBE48F"/>
    <w:rsid w:val="BCFD4764"/>
    <w:rsid w:val="BCFDCDDB"/>
    <w:rsid w:val="BCFEF410"/>
    <w:rsid w:val="BCFF78D9"/>
    <w:rsid w:val="BCFFE3D3"/>
    <w:rsid w:val="BD258B7C"/>
    <w:rsid w:val="BD26B8FC"/>
    <w:rsid w:val="BD437B89"/>
    <w:rsid w:val="BD43E577"/>
    <w:rsid w:val="BD4905CF"/>
    <w:rsid w:val="BD4D283C"/>
    <w:rsid w:val="BD53D24E"/>
    <w:rsid w:val="BD5F08EC"/>
    <w:rsid w:val="BD68C4C1"/>
    <w:rsid w:val="BD6D05F5"/>
    <w:rsid w:val="BD6D6DF4"/>
    <w:rsid w:val="BD6E9AAC"/>
    <w:rsid w:val="BD725606"/>
    <w:rsid w:val="BD771DE9"/>
    <w:rsid w:val="BD7BEC4C"/>
    <w:rsid w:val="BD7D9CDE"/>
    <w:rsid w:val="BD7F4985"/>
    <w:rsid w:val="BD7FE305"/>
    <w:rsid w:val="BD97B0CC"/>
    <w:rsid w:val="BDA16748"/>
    <w:rsid w:val="BDA69226"/>
    <w:rsid w:val="BDADF224"/>
    <w:rsid w:val="BDAFA029"/>
    <w:rsid w:val="BDB1A554"/>
    <w:rsid w:val="BDB3277F"/>
    <w:rsid w:val="BDBDCAB8"/>
    <w:rsid w:val="BDBF19CF"/>
    <w:rsid w:val="BDBF4BAA"/>
    <w:rsid w:val="BDBF525E"/>
    <w:rsid w:val="BDBF6277"/>
    <w:rsid w:val="BDBF82C3"/>
    <w:rsid w:val="BDBF8532"/>
    <w:rsid w:val="BDBF9A54"/>
    <w:rsid w:val="BDBFF390"/>
    <w:rsid w:val="BDBFFC01"/>
    <w:rsid w:val="BDCCA1C0"/>
    <w:rsid w:val="BDCDF8F6"/>
    <w:rsid w:val="BDDBCBDF"/>
    <w:rsid w:val="BDDD2670"/>
    <w:rsid w:val="BDDF1968"/>
    <w:rsid w:val="BDDF303F"/>
    <w:rsid w:val="BDDF54AA"/>
    <w:rsid w:val="BDEA40B1"/>
    <w:rsid w:val="BDEDA554"/>
    <w:rsid w:val="BDEE4819"/>
    <w:rsid w:val="BDEE4AFD"/>
    <w:rsid w:val="BDEFD8BF"/>
    <w:rsid w:val="BDF11B18"/>
    <w:rsid w:val="BDF37E73"/>
    <w:rsid w:val="BDF389EA"/>
    <w:rsid w:val="BDF40BAD"/>
    <w:rsid w:val="BDF5E446"/>
    <w:rsid w:val="BDF729E4"/>
    <w:rsid w:val="BDF7CD6D"/>
    <w:rsid w:val="BDFA3490"/>
    <w:rsid w:val="BDFA8F60"/>
    <w:rsid w:val="BDFCD804"/>
    <w:rsid w:val="BDFD52C5"/>
    <w:rsid w:val="BDFD55C5"/>
    <w:rsid w:val="BDFD7AA2"/>
    <w:rsid w:val="BDFEA00A"/>
    <w:rsid w:val="BDFEBEEE"/>
    <w:rsid w:val="BDFECF14"/>
    <w:rsid w:val="BDFF1A90"/>
    <w:rsid w:val="BDFF71BD"/>
    <w:rsid w:val="BDFF7E9F"/>
    <w:rsid w:val="BDFF7FB1"/>
    <w:rsid w:val="BDFF8752"/>
    <w:rsid w:val="BDFF9EFF"/>
    <w:rsid w:val="BDFFA680"/>
    <w:rsid w:val="BDFFB941"/>
    <w:rsid w:val="BDFFCC4C"/>
    <w:rsid w:val="BDFFDD63"/>
    <w:rsid w:val="BDFFF24B"/>
    <w:rsid w:val="BE0F99D4"/>
    <w:rsid w:val="BE2E804F"/>
    <w:rsid w:val="BE311C3F"/>
    <w:rsid w:val="BE3364A2"/>
    <w:rsid w:val="BE3C9C68"/>
    <w:rsid w:val="BE3D2D83"/>
    <w:rsid w:val="BE3F0941"/>
    <w:rsid w:val="BE3F3BBF"/>
    <w:rsid w:val="BE3F696B"/>
    <w:rsid w:val="BE5ADD6E"/>
    <w:rsid w:val="BE5ED51D"/>
    <w:rsid w:val="BE5F2394"/>
    <w:rsid w:val="BE6B9448"/>
    <w:rsid w:val="BE6E0CDD"/>
    <w:rsid w:val="BE6F1834"/>
    <w:rsid w:val="BE713F2E"/>
    <w:rsid w:val="BE714F6C"/>
    <w:rsid w:val="BE770B6E"/>
    <w:rsid w:val="BE77A721"/>
    <w:rsid w:val="BE77FF61"/>
    <w:rsid w:val="BE7B4075"/>
    <w:rsid w:val="BE7BEE0E"/>
    <w:rsid w:val="BE7E47BA"/>
    <w:rsid w:val="BE7E5B9D"/>
    <w:rsid w:val="BE7EEDE8"/>
    <w:rsid w:val="BE7F0BE2"/>
    <w:rsid w:val="BE7F11D3"/>
    <w:rsid w:val="BE8E7C31"/>
    <w:rsid w:val="BE9EA2D5"/>
    <w:rsid w:val="BE9F229B"/>
    <w:rsid w:val="BE9FBA1F"/>
    <w:rsid w:val="BEA7F3DD"/>
    <w:rsid w:val="BEAD1B63"/>
    <w:rsid w:val="BEAE0975"/>
    <w:rsid w:val="BEB4AE06"/>
    <w:rsid w:val="BEB5629D"/>
    <w:rsid w:val="BEBD30B9"/>
    <w:rsid w:val="BEBE2CE9"/>
    <w:rsid w:val="BEBE3B5F"/>
    <w:rsid w:val="BEBF2149"/>
    <w:rsid w:val="BEBF3A44"/>
    <w:rsid w:val="BECF5555"/>
    <w:rsid w:val="BECF9E6E"/>
    <w:rsid w:val="BECFDA74"/>
    <w:rsid w:val="BEDB6887"/>
    <w:rsid w:val="BEDCECE5"/>
    <w:rsid w:val="BEDE9F63"/>
    <w:rsid w:val="BEDF12F7"/>
    <w:rsid w:val="BEDF3A51"/>
    <w:rsid w:val="BEDF6C11"/>
    <w:rsid w:val="BEDF9A0C"/>
    <w:rsid w:val="BEE61456"/>
    <w:rsid w:val="BEEA5D82"/>
    <w:rsid w:val="BEEB43B7"/>
    <w:rsid w:val="BEEBD645"/>
    <w:rsid w:val="BEEE6DB2"/>
    <w:rsid w:val="BEEE84F4"/>
    <w:rsid w:val="BEEF9E62"/>
    <w:rsid w:val="BEEFED53"/>
    <w:rsid w:val="BEF197F5"/>
    <w:rsid w:val="BEF1A919"/>
    <w:rsid w:val="BEF56701"/>
    <w:rsid w:val="BEF57067"/>
    <w:rsid w:val="BEF6B9F7"/>
    <w:rsid w:val="BEF7123A"/>
    <w:rsid w:val="BEF76AF0"/>
    <w:rsid w:val="BEF78889"/>
    <w:rsid w:val="BEF7BD2C"/>
    <w:rsid w:val="BEF9989D"/>
    <w:rsid w:val="BEFB9AC4"/>
    <w:rsid w:val="BEFBD3A8"/>
    <w:rsid w:val="BEFCBC0A"/>
    <w:rsid w:val="BEFD5F2C"/>
    <w:rsid w:val="BEFF0040"/>
    <w:rsid w:val="BEFF0536"/>
    <w:rsid w:val="BEFF13C7"/>
    <w:rsid w:val="BEFF681B"/>
    <w:rsid w:val="BEFF882D"/>
    <w:rsid w:val="BEFF8950"/>
    <w:rsid w:val="BEFFF0F3"/>
    <w:rsid w:val="BF1D3AD4"/>
    <w:rsid w:val="BF1EED25"/>
    <w:rsid w:val="BF2DF8BD"/>
    <w:rsid w:val="BF2FBFAF"/>
    <w:rsid w:val="BF3D19B4"/>
    <w:rsid w:val="BF3D4944"/>
    <w:rsid w:val="BF3D9320"/>
    <w:rsid w:val="BF3E1993"/>
    <w:rsid w:val="BF3EE9BB"/>
    <w:rsid w:val="BF470CE9"/>
    <w:rsid w:val="BF4F35D2"/>
    <w:rsid w:val="BF57067F"/>
    <w:rsid w:val="BF5736C8"/>
    <w:rsid w:val="BF5976C2"/>
    <w:rsid w:val="BF5B3F91"/>
    <w:rsid w:val="BF5B4FD4"/>
    <w:rsid w:val="BF5EE4C6"/>
    <w:rsid w:val="BF5F19B5"/>
    <w:rsid w:val="BF5F2B6D"/>
    <w:rsid w:val="BF5F93F1"/>
    <w:rsid w:val="BF5FD04D"/>
    <w:rsid w:val="BF5FF7F2"/>
    <w:rsid w:val="BF64AC7F"/>
    <w:rsid w:val="BF66B129"/>
    <w:rsid w:val="BF67F5C7"/>
    <w:rsid w:val="BF6CBF5A"/>
    <w:rsid w:val="BF6D3663"/>
    <w:rsid w:val="BF6DF682"/>
    <w:rsid w:val="BF6E3887"/>
    <w:rsid w:val="BF6F4BA8"/>
    <w:rsid w:val="BF6F610A"/>
    <w:rsid w:val="BF6F657C"/>
    <w:rsid w:val="BF6F71F0"/>
    <w:rsid w:val="BF6F9742"/>
    <w:rsid w:val="BF75AC9A"/>
    <w:rsid w:val="BF7633A6"/>
    <w:rsid w:val="BF778F62"/>
    <w:rsid w:val="BF7834E0"/>
    <w:rsid w:val="BF7835E7"/>
    <w:rsid w:val="BF79B637"/>
    <w:rsid w:val="BF79F6AD"/>
    <w:rsid w:val="BF7B1BFB"/>
    <w:rsid w:val="BF7B34E8"/>
    <w:rsid w:val="BF7B65C7"/>
    <w:rsid w:val="BF7BC91E"/>
    <w:rsid w:val="BF7BEBBB"/>
    <w:rsid w:val="BF7D46B3"/>
    <w:rsid w:val="BF7D7F53"/>
    <w:rsid w:val="BF7DDECA"/>
    <w:rsid w:val="BF7DF2D7"/>
    <w:rsid w:val="BF7E5AFD"/>
    <w:rsid w:val="BF7E95F7"/>
    <w:rsid w:val="BF7EB160"/>
    <w:rsid w:val="BF7ECF2D"/>
    <w:rsid w:val="BF7ED73D"/>
    <w:rsid w:val="BF7F7F53"/>
    <w:rsid w:val="BF7FFD7B"/>
    <w:rsid w:val="BF9798E4"/>
    <w:rsid w:val="BF979DFE"/>
    <w:rsid w:val="BF9BE726"/>
    <w:rsid w:val="BF9DF4E2"/>
    <w:rsid w:val="BF9F0294"/>
    <w:rsid w:val="BFA514DD"/>
    <w:rsid w:val="BFA5A707"/>
    <w:rsid w:val="BFA7D246"/>
    <w:rsid w:val="BFA9C6C3"/>
    <w:rsid w:val="BFAE2A6B"/>
    <w:rsid w:val="BFAECFDF"/>
    <w:rsid w:val="BFAF3D3E"/>
    <w:rsid w:val="BFAF71D3"/>
    <w:rsid w:val="BFAF7AC5"/>
    <w:rsid w:val="BFAFB3A7"/>
    <w:rsid w:val="BFAFC876"/>
    <w:rsid w:val="BFB1F667"/>
    <w:rsid w:val="BFB30E31"/>
    <w:rsid w:val="BFB400A0"/>
    <w:rsid w:val="BFB50015"/>
    <w:rsid w:val="BFB67B4A"/>
    <w:rsid w:val="BFB6BA9E"/>
    <w:rsid w:val="BFB6BED8"/>
    <w:rsid w:val="BFB779F4"/>
    <w:rsid w:val="BFB7BB64"/>
    <w:rsid w:val="BFB995E5"/>
    <w:rsid w:val="BFBAC9E9"/>
    <w:rsid w:val="BFBB2A78"/>
    <w:rsid w:val="BFBB81A3"/>
    <w:rsid w:val="BFBB930A"/>
    <w:rsid w:val="BFBBA88D"/>
    <w:rsid w:val="BFBBBF17"/>
    <w:rsid w:val="BFBBCC9F"/>
    <w:rsid w:val="BFBD13D1"/>
    <w:rsid w:val="BFBD8327"/>
    <w:rsid w:val="BFBDF329"/>
    <w:rsid w:val="BFBE4E66"/>
    <w:rsid w:val="BFBECA49"/>
    <w:rsid w:val="BFBECA7A"/>
    <w:rsid w:val="BFBEE02C"/>
    <w:rsid w:val="BFBF1761"/>
    <w:rsid w:val="BFBF4C7A"/>
    <w:rsid w:val="BFBF4CB1"/>
    <w:rsid w:val="BFBF62B2"/>
    <w:rsid w:val="BFBF73D9"/>
    <w:rsid w:val="BFBF965E"/>
    <w:rsid w:val="BFBFA7BE"/>
    <w:rsid w:val="BFBFC8EE"/>
    <w:rsid w:val="BFBFD32F"/>
    <w:rsid w:val="BFC481AC"/>
    <w:rsid w:val="BFCAB982"/>
    <w:rsid w:val="BFCBCA33"/>
    <w:rsid w:val="BFCD1860"/>
    <w:rsid w:val="BFCD19C9"/>
    <w:rsid w:val="BFCF37D0"/>
    <w:rsid w:val="BFCF4011"/>
    <w:rsid w:val="BFCF82A8"/>
    <w:rsid w:val="BFCF9A3A"/>
    <w:rsid w:val="BFCFD53E"/>
    <w:rsid w:val="BFD6269D"/>
    <w:rsid w:val="BFD73A91"/>
    <w:rsid w:val="BFD74E2D"/>
    <w:rsid w:val="BFD7A92A"/>
    <w:rsid w:val="BFD7EF1B"/>
    <w:rsid w:val="BFD9D551"/>
    <w:rsid w:val="BFDA570F"/>
    <w:rsid w:val="BFDA8048"/>
    <w:rsid w:val="BFDB76E5"/>
    <w:rsid w:val="BFDB9AD7"/>
    <w:rsid w:val="BFDBA1C8"/>
    <w:rsid w:val="BFDBADB5"/>
    <w:rsid w:val="BFDC3FD3"/>
    <w:rsid w:val="BFDC46C4"/>
    <w:rsid w:val="BFDCB470"/>
    <w:rsid w:val="BFDCDB8B"/>
    <w:rsid w:val="BFDDC69F"/>
    <w:rsid w:val="BFDEF02A"/>
    <w:rsid w:val="BFDF23BB"/>
    <w:rsid w:val="BFDF9284"/>
    <w:rsid w:val="BFDFA717"/>
    <w:rsid w:val="BFDFA8A6"/>
    <w:rsid w:val="BFDFAC15"/>
    <w:rsid w:val="BFDFEA43"/>
    <w:rsid w:val="BFE14131"/>
    <w:rsid w:val="BFE2F9A3"/>
    <w:rsid w:val="BFE455E6"/>
    <w:rsid w:val="BFE47578"/>
    <w:rsid w:val="BFE7473D"/>
    <w:rsid w:val="BFE77355"/>
    <w:rsid w:val="BFE77B7C"/>
    <w:rsid w:val="BFE7A46E"/>
    <w:rsid w:val="BFEAB04B"/>
    <w:rsid w:val="BFEBB8EE"/>
    <w:rsid w:val="BFEBE8FF"/>
    <w:rsid w:val="BFED2A24"/>
    <w:rsid w:val="BFED78B0"/>
    <w:rsid w:val="BFEDEA01"/>
    <w:rsid w:val="BFEF2CD4"/>
    <w:rsid w:val="BFEF6B7C"/>
    <w:rsid w:val="BFEF6E87"/>
    <w:rsid w:val="BFEF7E23"/>
    <w:rsid w:val="BFEFD025"/>
    <w:rsid w:val="BFEFED53"/>
    <w:rsid w:val="BFF127AF"/>
    <w:rsid w:val="BFF29187"/>
    <w:rsid w:val="BFF30081"/>
    <w:rsid w:val="BFF30BEA"/>
    <w:rsid w:val="BFF32039"/>
    <w:rsid w:val="BFF337CA"/>
    <w:rsid w:val="BFF38C3E"/>
    <w:rsid w:val="BFF47F80"/>
    <w:rsid w:val="BFF5065E"/>
    <w:rsid w:val="BFF5232C"/>
    <w:rsid w:val="BFF5903B"/>
    <w:rsid w:val="BFF5942C"/>
    <w:rsid w:val="BFF5E077"/>
    <w:rsid w:val="BFF6E720"/>
    <w:rsid w:val="BFF72A98"/>
    <w:rsid w:val="BFF77B93"/>
    <w:rsid w:val="BFF7B023"/>
    <w:rsid w:val="BFF7E9F7"/>
    <w:rsid w:val="BFF803AB"/>
    <w:rsid w:val="BFF81CE9"/>
    <w:rsid w:val="BFF83214"/>
    <w:rsid w:val="BFF9337A"/>
    <w:rsid w:val="BFF93AF9"/>
    <w:rsid w:val="BFFA0BB7"/>
    <w:rsid w:val="BFFA5671"/>
    <w:rsid w:val="BFFB05C5"/>
    <w:rsid w:val="BFFB375B"/>
    <w:rsid w:val="BFFB5AE4"/>
    <w:rsid w:val="BFFB791B"/>
    <w:rsid w:val="BFFB7DD9"/>
    <w:rsid w:val="BFFB9689"/>
    <w:rsid w:val="BFFBD21D"/>
    <w:rsid w:val="BFFBEB10"/>
    <w:rsid w:val="BFFBF82D"/>
    <w:rsid w:val="BFFBFBAF"/>
    <w:rsid w:val="BFFC7303"/>
    <w:rsid w:val="BFFCFAFF"/>
    <w:rsid w:val="BFFD5B3D"/>
    <w:rsid w:val="BFFD6605"/>
    <w:rsid w:val="BFFD9A05"/>
    <w:rsid w:val="BFFDDF91"/>
    <w:rsid w:val="BFFDF412"/>
    <w:rsid w:val="BFFDFEBA"/>
    <w:rsid w:val="BFFE1CD4"/>
    <w:rsid w:val="BFFE28DE"/>
    <w:rsid w:val="BFFE409B"/>
    <w:rsid w:val="BFFE44EA"/>
    <w:rsid w:val="BFFE4D88"/>
    <w:rsid w:val="BFFE55EA"/>
    <w:rsid w:val="BFFE6174"/>
    <w:rsid w:val="BFFEFCD8"/>
    <w:rsid w:val="BFFF0366"/>
    <w:rsid w:val="BFFF1F69"/>
    <w:rsid w:val="BFFF22D4"/>
    <w:rsid w:val="BFFF2B4F"/>
    <w:rsid w:val="BFFF5275"/>
    <w:rsid w:val="BFFF5BB3"/>
    <w:rsid w:val="BFFF7337"/>
    <w:rsid w:val="BFFF7CA3"/>
    <w:rsid w:val="BFFF81C0"/>
    <w:rsid w:val="BFFF8496"/>
    <w:rsid w:val="BFFF8ED0"/>
    <w:rsid w:val="BFFF9ECC"/>
    <w:rsid w:val="BFFFB149"/>
    <w:rsid w:val="BFFFB430"/>
    <w:rsid w:val="BFFFEE24"/>
    <w:rsid w:val="BFFFF336"/>
    <w:rsid w:val="BFFFF909"/>
    <w:rsid w:val="BFFFFF36"/>
    <w:rsid w:val="C02F0175"/>
    <w:rsid w:val="C10BD06F"/>
    <w:rsid w:val="C1B1F46E"/>
    <w:rsid w:val="C1FEC953"/>
    <w:rsid w:val="C2F70165"/>
    <w:rsid w:val="C3630C81"/>
    <w:rsid w:val="C37BE8AF"/>
    <w:rsid w:val="C3E310B0"/>
    <w:rsid w:val="C3EAE5F5"/>
    <w:rsid w:val="C4F76440"/>
    <w:rsid w:val="C4F7BCDF"/>
    <w:rsid w:val="C55F46F5"/>
    <w:rsid w:val="C59FB7C6"/>
    <w:rsid w:val="C5BFF4EC"/>
    <w:rsid w:val="C5D9BE1E"/>
    <w:rsid w:val="C5DD76E6"/>
    <w:rsid w:val="C5DF9D74"/>
    <w:rsid w:val="C5FA865F"/>
    <w:rsid w:val="C5FF748A"/>
    <w:rsid w:val="C5FF76CD"/>
    <w:rsid w:val="C67A06B1"/>
    <w:rsid w:val="C67F303A"/>
    <w:rsid w:val="C686971E"/>
    <w:rsid w:val="C6D457FB"/>
    <w:rsid w:val="C6D5B3CF"/>
    <w:rsid w:val="C6D7AF91"/>
    <w:rsid w:val="C6F9CAD6"/>
    <w:rsid w:val="C6FB67B8"/>
    <w:rsid w:val="C6FF6E22"/>
    <w:rsid w:val="C6FFFD33"/>
    <w:rsid w:val="C76FE634"/>
    <w:rsid w:val="C77CD656"/>
    <w:rsid w:val="C7BFE75B"/>
    <w:rsid w:val="C7DF5EB8"/>
    <w:rsid w:val="C7EF4CA4"/>
    <w:rsid w:val="C7F73E14"/>
    <w:rsid w:val="C7FC22C4"/>
    <w:rsid w:val="C7FD9ADD"/>
    <w:rsid w:val="C7FDDAA8"/>
    <w:rsid w:val="C7FEE2D3"/>
    <w:rsid w:val="C7FFA75C"/>
    <w:rsid w:val="C86FFBAF"/>
    <w:rsid w:val="C8B7352F"/>
    <w:rsid w:val="C91D20AF"/>
    <w:rsid w:val="C95776D1"/>
    <w:rsid w:val="C97D37B1"/>
    <w:rsid w:val="C9D7D236"/>
    <w:rsid w:val="C9FD46C0"/>
    <w:rsid w:val="CA9ECC30"/>
    <w:rsid w:val="CAB6482E"/>
    <w:rsid w:val="CAD7DF0A"/>
    <w:rsid w:val="CAFBBC43"/>
    <w:rsid w:val="CB3B5F55"/>
    <w:rsid w:val="CB7F5533"/>
    <w:rsid w:val="CB7FA30C"/>
    <w:rsid w:val="CB9BAFDA"/>
    <w:rsid w:val="CB9DB7C4"/>
    <w:rsid w:val="CBB7C2E6"/>
    <w:rsid w:val="CBBE877D"/>
    <w:rsid w:val="CBBF0692"/>
    <w:rsid w:val="CBC9FF2D"/>
    <w:rsid w:val="CBCFCD61"/>
    <w:rsid w:val="CBD6FE69"/>
    <w:rsid w:val="CBDC0C65"/>
    <w:rsid w:val="CBDFC585"/>
    <w:rsid w:val="CBF22052"/>
    <w:rsid w:val="CBF91D25"/>
    <w:rsid w:val="CBFC488E"/>
    <w:rsid w:val="CBFED115"/>
    <w:rsid w:val="CBFF6E74"/>
    <w:rsid w:val="CBFF92FE"/>
    <w:rsid w:val="CBFFD5A4"/>
    <w:rsid w:val="CC5F1CD4"/>
    <w:rsid w:val="CC7E1E15"/>
    <w:rsid w:val="CCBF0C7E"/>
    <w:rsid w:val="CCBFC867"/>
    <w:rsid w:val="CCEA800A"/>
    <w:rsid w:val="CD192621"/>
    <w:rsid w:val="CD2F6350"/>
    <w:rsid w:val="CD3F65CC"/>
    <w:rsid w:val="CD471DA3"/>
    <w:rsid w:val="CD570585"/>
    <w:rsid w:val="CD5E05B5"/>
    <w:rsid w:val="CD5F8469"/>
    <w:rsid w:val="CD66AC03"/>
    <w:rsid w:val="CD6D01CF"/>
    <w:rsid w:val="CD6FD715"/>
    <w:rsid w:val="CD7FB751"/>
    <w:rsid w:val="CD8F04E2"/>
    <w:rsid w:val="CD9D018D"/>
    <w:rsid w:val="CD9DEB94"/>
    <w:rsid w:val="CDCC1C84"/>
    <w:rsid w:val="CDD7C12F"/>
    <w:rsid w:val="CDDF52B2"/>
    <w:rsid w:val="CDEC8D5D"/>
    <w:rsid w:val="CDEDDCE9"/>
    <w:rsid w:val="CDEEB478"/>
    <w:rsid w:val="CDEF5C1C"/>
    <w:rsid w:val="CDEFC259"/>
    <w:rsid w:val="CDF3F463"/>
    <w:rsid w:val="CDF43093"/>
    <w:rsid w:val="CDFC0817"/>
    <w:rsid w:val="CDFE4E8B"/>
    <w:rsid w:val="CDFF1DA0"/>
    <w:rsid w:val="CDFFD9FF"/>
    <w:rsid w:val="CE57DD18"/>
    <w:rsid w:val="CE74BCBF"/>
    <w:rsid w:val="CE7921E2"/>
    <w:rsid w:val="CE79C381"/>
    <w:rsid w:val="CE7D450A"/>
    <w:rsid w:val="CE7F920A"/>
    <w:rsid w:val="CE8B42AB"/>
    <w:rsid w:val="CE9ADA4B"/>
    <w:rsid w:val="CE9F5A91"/>
    <w:rsid w:val="CEA5984A"/>
    <w:rsid w:val="CEA9D5F7"/>
    <w:rsid w:val="CEB50CA9"/>
    <w:rsid w:val="CEC7BBD6"/>
    <w:rsid w:val="CEC9075D"/>
    <w:rsid w:val="CECFB04B"/>
    <w:rsid w:val="CEDF9AA8"/>
    <w:rsid w:val="CEDFB7E8"/>
    <w:rsid w:val="CEEF0F57"/>
    <w:rsid w:val="CEF4B5EB"/>
    <w:rsid w:val="CEF5E5A6"/>
    <w:rsid w:val="CEFBAA87"/>
    <w:rsid w:val="CEFF54F5"/>
    <w:rsid w:val="CF0DAE01"/>
    <w:rsid w:val="CF3E6284"/>
    <w:rsid w:val="CF3F07BA"/>
    <w:rsid w:val="CF3F4EDE"/>
    <w:rsid w:val="CF55EE0B"/>
    <w:rsid w:val="CF5FB89E"/>
    <w:rsid w:val="CF677E5A"/>
    <w:rsid w:val="CF6E00E5"/>
    <w:rsid w:val="CF734113"/>
    <w:rsid w:val="CF7796D1"/>
    <w:rsid w:val="CF7BD331"/>
    <w:rsid w:val="CF7DEE3D"/>
    <w:rsid w:val="CF7EF005"/>
    <w:rsid w:val="CF7F0E5B"/>
    <w:rsid w:val="CF7F1E6C"/>
    <w:rsid w:val="CF7F3828"/>
    <w:rsid w:val="CF7F55FB"/>
    <w:rsid w:val="CF7F86AD"/>
    <w:rsid w:val="CF7FE3CC"/>
    <w:rsid w:val="CF97DDCD"/>
    <w:rsid w:val="CF9A7226"/>
    <w:rsid w:val="CF9D25CE"/>
    <w:rsid w:val="CF9E59F2"/>
    <w:rsid w:val="CFA910DB"/>
    <w:rsid w:val="CFAA79AF"/>
    <w:rsid w:val="CFADFEAB"/>
    <w:rsid w:val="CFAF8EEA"/>
    <w:rsid w:val="CFB70686"/>
    <w:rsid w:val="CFB75374"/>
    <w:rsid w:val="CFB76867"/>
    <w:rsid w:val="CFB768C3"/>
    <w:rsid w:val="CFB7E56A"/>
    <w:rsid w:val="CFBB33E7"/>
    <w:rsid w:val="CFBBDA5D"/>
    <w:rsid w:val="CFBE9511"/>
    <w:rsid w:val="CFBF6928"/>
    <w:rsid w:val="CFBF7D7E"/>
    <w:rsid w:val="CFBF861F"/>
    <w:rsid w:val="CFBF909B"/>
    <w:rsid w:val="CFC62C60"/>
    <w:rsid w:val="CFC76B8A"/>
    <w:rsid w:val="CFCB140C"/>
    <w:rsid w:val="CFCB2F1F"/>
    <w:rsid w:val="CFCF5546"/>
    <w:rsid w:val="CFD345EE"/>
    <w:rsid w:val="CFDA38AB"/>
    <w:rsid w:val="CFDB6EC3"/>
    <w:rsid w:val="CFDF1119"/>
    <w:rsid w:val="CFDF11D6"/>
    <w:rsid w:val="CFDF6D22"/>
    <w:rsid w:val="CFDFD3A2"/>
    <w:rsid w:val="CFE9373E"/>
    <w:rsid w:val="CFEE0DCE"/>
    <w:rsid w:val="CFEE9FAA"/>
    <w:rsid w:val="CFF19888"/>
    <w:rsid w:val="CFF4A5FF"/>
    <w:rsid w:val="CFF522C9"/>
    <w:rsid w:val="CFF66026"/>
    <w:rsid w:val="CFF67AA1"/>
    <w:rsid w:val="CFF732F8"/>
    <w:rsid w:val="CFF7B453"/>
    <w:rsid w:val="CFF7F266"/>
    <w:rsid w:val="CFF7F704"/>
    <w:rsid w:val="CFFAB925"/>
    <w:rsid w:val="CFFB20B1"/>
    <w:rsid w:val="CFFB9381"/>
    <w:rsid w:val="CFFC719F"/>
    <w:rsid w:val="CFFCAE96"/>
    <w:rsid w:val="CFFCE388"/>
    <w:rsid w:val="CFFD8642"/>
    <w:rsid w:val="CFFDFADC"/>
    <w:rsid w:val="CFFE10E2"/>
    <w:rsid w:val="CFFE18D8"/>
    <w:rsid w:val="CFFE2DEB"/>
    <w:rsid w:val="CFFE479C"/>
    <w:rsid w:val="CFFE83E5"/>
    <w:rsid w:val="CFFF4D08"/>
    <w:rsid w:val="D02F7188"/>
    <w:rsid w:val="D0337D27"/>
    <w:rsid w:val="D06D0B63"/>
    <w:rsid w:val="D0E362F8"/>
    <w:rsid w:val="D0FBA2F6"/>
    <w:rsid w:val="D0FD4032"/>
    <w:rsid w:val="D13B2E7D"/>
    <w:rsid w:val="D17DEDEE"/>
    <w:rsid w:val="D1B65C4D"/>
    <w:rsid w:val="D1BD6EC1"/>
    <w:rsid w:val="D1BDE000"/>
    <w:rsid w:val="D1D8DEED"/>
    <w:rsid w:val="D1DF1BC0"/>
    <w:rsid w:val="D1FF93C8"/>
    <w:rsid w:val="D1FFCB36"/>
    <w:rsid w:val="D216E272"/>
    <w:rsid w:val="D22F3F62"/>
    <w:rsid w:val="D23E612C"/>
    <w:rsid w:val="D25B7BE8"/>
    <w:rsid w:val="D27FDDA6"/>
    <w:rsid w:val="D2980CFE"/>
    <w:rsid w:val="D29CCC5D"/>
    <w:rsid w:val="D2CBE4D6"/>
    <w:rsid w:val="D2DB9DAA"/>
    <w:rsid w:val="D2FF731F"/>
    <w:rsid w:val="D2FFF980"/>
    <w:rsid w:val="D3362F64"/>
    <w:rsid w:val="D33F4834"/>
    <w:rsid w:val="D33F7CFD"/>
    <w:rsid w:val="D35FD613"/>
    <w:rsid w:val="D3797399"/>
    <w:rsid w:val="D37B2F73"/>
    <w:rsid w:val="D37E0163"/>
    <w:rsid w:val="D39FE36D"/>
    <w:rsid w:val="D3ABF851"/>
    <w:rsid w:val="D3AF53C5"/>
    <w:rsid w:val="D3AF7DFF"/>
    <w:rsid w:val="D3B71260"/>
    <w:rsid w:val="D3B7D58A"/>
    <w:rsid w:val="D3BD3D21"/>
    <w:rsid w:val="D3BD5CCF"/>
    <w:rsid w:val="D3C7F930"/>
    <w:rsid w:val="D3CE5722"/>
    <w:rsid w:val="D3D78F45"/>
    <w:rsid w:val="D3DBE4F0"/>
    <w:rsid w:val="D3DEEE02"/>
    <w:rsid w:val="D3DF508E"/>
    <w:rsid w:val="D3DFEA4B"/>
    <w:rsid w:val="D3F27AA6"/>
    <w:rsid w:val="D3F7D0BD"/>
    <w:rsid w:val="D3F7E07C"/>
    <w:rsid w:val="D3FB5B2C"/>
    <w:rsid w:val="D3FB7CE7"/>
    <w:rsid w:val="D3FF2976"/>
    <w:rsid w:val="D427302A"/>
    <w:rsid w:val="D43F4F60"/>
    <w:rsid w:val="D46D6C6D"/>
    <w:rsid w:val="D476A44E"/>
    <w:rsid w:val="D4BBA32C"/>
    <w:rsid w:val="D4BD757C"/>
    <w:rsid w:val="D4EFD78D"/>
    <w:rsid w:val="D4F7C319"/>
    <w:rsid w:val="D4FB5EA9"/>
    <w:rsid w:val="D4FFFA03"/>
    <w:rsid w:val="D51F76E9"/>
    <w:rsid w:val="D53B6DED"/>
    <w:rsid w:val="D53F5D4F"/>
    <w:rsid w:val="D55AD529"/>
    <w:rsid w:val="D55E5CB0"/>
    <w:rsid w:val="D56F40AD"/>
    <w:rsid w:val="D56FF14B"/>
    <w:rsid w:val="D577AB30"/>
    <w:rsid w:val="D57B44F0"/>
    <w:rsid w:val="D57EBF7D"/>
    <w:rsid w:val="D57F8543"/>
    <w:rsid w:val="D57F8D60"/>
    <w:rsid w:val="D5989D71"/>
    <w:rsid w:val="D59ADABB"/>
    <w:rsid w:val="D59FE581"/>
    <w:rsid w:val="D5CE1220"/>
    <w:rsid w:val="D5CF2AA6"/>
    <w:rsid w:val="D5DBE83D"/>
    <w:rsid w:val="D5DD5B18"/>
    <w:rsid w:val="D5E2D4CF"/>
    <w:rsid w:val="D5ED7A5F"/>
    <w:rsid w:val="D5EF34D7"/>
    <w:rsid w:val="D5EFAA24"/>
    <w:rsid w:val="D5EFE998"/>
    <w:rsid w:val="D5FB55A2"/>
    <w:rsid w:val="D5FE2253"/>
    <w:rsid w:val="D5FECE3C"/>
    <w:rsid w:val="D5FF3C76"/>
    <w:rsid w:val="D5FF6815"/>
    <w:rsid w:val="D5FFA5EE"/>
    <w:rsid w:val="D5FFC5F6"/>
    <w:rsid w:val="D5FFFAD1"/>
    <w:rsid w:val="D61F8D6B"/>
    <w:rsid w:val="D63F01F9"/>
    <w:rsid w:val="D65FF1C0"/>
    <w:rsid w:val="D67717FA"/>
    <w:rsid w:val="D691B10C"/>
    <w:rsid w:val="D6938953"/>
    <w:rsid w:val="D6A7F47E"/>
    <w:rsid w:val="D6BF7B2E"/>
    <w:rsid w:val="D6CF4C49"/>
    <w:rsid w:val="D6D41254"/>
    <w:rsid w:val="D6D75AC8"/>
    <w:rsid w:val="D6D799E8"/>
    <w:rsid w:val="D6E3C566"/>
    <w:rsid w:val="D6E7FB22"/>
    <w:rsid w:val="D6EBF82A"/>
    <w:rsid w:val="D6EE1152"/>
    <w:rsid w:val="D6EF16DE"/>
    <w:rsid w:val="D6F5148A"/>
    <w:rsid w:val="D6F5CB75"/>
    <w:rsid w:val="D6FA29EB"/>
    <w:rsid w:val="D6FBB6D8"/>
    <w:rsid w:val="D6FC6D3B"/>
    <w:rsid w:val="D6FE72CE"/>
    <w:rsid w:val="D6FF355F"/>
    <w:rsid w:val="D6FFE7BC"/>
    <w:rsid w:val="D726FB28"/>
    <w:rsid w:val="D72F60FE"/>
    <w:rsid w:val="D72FBF41"/>
    <w:rsid w:val="D737EE40"/>
    <w:rsid w:val="D73BAA5F"/>
    <w:rsid w:val="D73FF245"/>
    <w:rsid w:val="D753E0ED"/>
    <w:rsid w:val="D75F996F"/>
    <w:rsid w:val="D75FF8A9"/>
    <w:rsid w:val="D7674E20"/>
    <w:rsid w:val="D76FC41B"/>
    <w:rsid w:val="D770AD97"/>
    <w:rsid w:val="D77327B8"/>
    <w:rsid w:val="D7774E4B"/>
    <w:rsid w:val="D7777B69"/>
    <w:rsid w:val="D778D66B"/>
    <w:rsid w:val="D77BF5C2"/>
    <w:rsid w:val="D77C7816"/>
    <w:rsid w:val="D77D0C20"/>
    <w:rsid w:val="D77D1E16"/>
    <w:rsid w:val="D77F6CA3"/>
    <w:rsid w:val="D77FD3C0"/>
    <w:rsid w:val="D78F1029"/>
    <w:rsid w:val="D793246B"/>
    <w:rsid w:val="D79FDC8C"/>
    <w:rsid w:val="D7A30B18"/>
    <w:rsid w:val="D7AB7187"/>
    <w:rsid w:val="D7AF1AD5"/>
    <w:rsid w:val="D7AF716E"/>
    <w:rsid w:val="D7B5D0DA"/>
    <w:rsid w:val="D7BA74F6"/>
    <w:rsid w:val="D7BC0607"/>
    <w:rsid w:val="D7BFFD17"/>
    <w:rsid w:val="D7DBA518"/>
    <w:rsid w:val="D7DBC8AD"/>
    <w:rsid w:val="D7DD33B2"/>
    <w:rsid w:val="D7DD9FAD"/>
    <w:rsid w:val="D7DF243C"/>
    <w:rsid w:val="D7DFF807"/>
    <w:rsid w:val="D7E761B5"/>
    <w:rsid w:val="D7EA3BFC"/>
    <w:rsid w:val="D7EE5806"/>
    <w:rsid w:val="D7EECEF4"/>
    <w:rsid w:val="D7EF239B"/>
    <w:rsid w:val="D7EF6336"/>
    <w:rsid w:val="D7F75EC6"/>
    <w:rsid w:val="D7F790BD"/>
    <w:rsid w:val="D7F7E17C"/>
    <w:rsid w:val="D7F7F875"/>
    <w:rsid w:val="D7F8FD0F"/>
    <w:rsid w:val="D7FAB3C3"/>
    <w:rsid w:val="D7FB3595"/>
    <w:rsid w:val="D7FB5AB9"/>
    <w:rsid w:val="D7FD79D8"/>
    <w:rsid w:val="D7FDA197"/>
    <w:rsid w:val="D7FDC3FB"/>
    <w:rsid w:val="D7FDCA3B"/>
    <w:rsid w:val="D7FDDE7E"/>
    <w:rsid w:val="D7FDFB5A"/>
    <w:rsid w:val="D7FEE50E"/>
    <w:rsid w:val="D7FF192A"/>
    <w:rsid w:val="D7FF2D90"/>
    <w:rsid w:val="D7FF3578"/>
    <w:rsid w:val="D7FF39A2"/>
    <w:rsid w:val="D7FF5DCA"/>
    <w:rsid w:val="D7FF6038"/>
    <w:rsid w:val="D7FF64B4"/>
    <w:rsid w:val="D7FFA8C5"/>
    <w:rsid w:val="D7FFAD45"/>
    <w:rsid w:val="D85FC84D"/>
    <w:rsid w:val="D89BFFB3"/>
    <w:rsid w:val="D8B1B1AE"/>
    <w:rsid w:val="D8B8BF75"/>
    <w:rsid w:val="D8E9AE8B"/>
    <w:rsid w:val="D8EEDDF7"/>
    <w:rsid w:val="D8EF9BFE"/>
    <w:rsid w:val="D8F65B8D"/>
    <w:rsid w:val="D8F788DF"/>
    <w:rsid w:val="D8F91B3D"/>
    <w:rsid w:val="D8FDA5FC"/>
    <w:rsid w:val="D93F0FAA"/>
    <w:rsid w:val="D95BBF7E"/>
    <w:rsid w:val="D95D0AE9"/>
    <w:rsid w:val="D95FD779"/>
    <w:rsid w:val="D97D7B91"/>
    <w:rsid w:val="D97F6CAA"/>
    <w:rsid w:val="D98B2484"/>
    <w:rsid w:val="D98D0AB1"/>
    <w:rsid w:val="D9BC343E"/>
    <w:rsid w:val="D9BC37E4"/>
    <w:rsid w:val="D9CE20B7"/>
    <w:rsid w:val="D9DD9DE2"/>
    <w:rsid w:val="D9DE9862"/>
    <w:rsid w:val="D9E54AA9"/>
    <w:rsid w:val="D9EDD99B"/>
    <w:rsid w:val="D9EEEE31"/>
    <w:rsid w:val="D9F51B9C"/>
    <w:rsid w:val="D9F7746D"/>
    <w:rsid w:val="D9FB8E23"/>
    <w:rsid w:val="D9FBD09F"/>
    <w:rsid w:val="D9FCD102"/>
    <w:rsid w:val="D9FD32E5"/>
    <w:rsid w:val="D9FF1F99"/>
    <w:rsid w:val="D9FF6E4D"/>
    <w:rsid w:val="DA392946"/>
    <w:rsid w:val="DA3ED0FB"/>
    <w:rsid w:val="DA3F5ECF"/>
    <w:rsid w:val="DA3FE22B"/>
    <w:rsid w:val="DA6FD180"/>
    <w:rsid w:val="DA7C3BF4"/>
    <w:rsid w:val="DA8FAAA6"/>
    <w:rsid w:val="DAAF437C"/>
    <w:rsid w:val="DAD23C37"/>
    <w:rsid w:val="DADF99ED"/>
    <w:rsid w:val="DAED57F7"/>
    <w:rsid w:val="DAED6031"/>
    <w:rsid w:val="DAF3702E"/>
    <w:rsid w:val="DAF75171"/>
    <w:rsid w:val="DAFB18EC"/>
    <w:rsid w:val="DAFC71F8"/>
    <w:rsid w:val="DAFD6D5C"/>
    <w:rsid w:val="DAFE5591"/>
    <w:rsid w:val="DAFF98D5"/>
    <w:rsid w:val="DAFFA103"/>
    <w:rsid w:val="DB1D0607"/>
    <w:rsid w:val="DB1D724C"/>
    <w:rsid w:val="DB1E20BF"/>
    <w:rsid w:val="DB2787DC"/>
    <w:rsid w:val="DB2B478F"/>
    <w:rsid w:val="DB3B1A0A"/>
    <w:rsid w:val="DB3F1CEC"/>
    <w:rsid w:val="DB4FAE5E"/>
    <w:rsid w:val="DB51B36C"/>
    <w:rsid w:val="DB53E8FE"/>
    <w:rsid w:val="DB5B63B7"/>
    <w:rsid w:val="DB5BDEDF"/>
    <w:rsid w:val="DB5F6D3A"/>
    <w:rsid w:val="DB5F8631"/>
    <w:rsid w:val="DB5FBFD1"/>
    <w:rsid w:val="DB6F0211"/>
    <w:rsid w:val="DB6F0C17"/>
    <w:rsid w:val="DB714EC7"/>
    <w:rsid w:val="DB73E068"/>
    <w:rsid w:val="DB756D9B"/>
    <w:rsid w:val="DB7B5B65"/>
    <w:rsid w:val="DB7DBF63"/>
    <w:rsid w:val="DB7DF343"/>
    <w:rsid w:val="DB7E2DED"/>
    <w:rsid w:val="DB7FACFA"/>
    <w:rsid w:val="DB89903D"/>
    <w:rsid w:val="DB8C46AB"/>
    <w:rsid w:val="DB8DD3AF"/>
    <w:rsid w:val="DB943212"/>
    <w:rsid w:val="DB9BCB9B"/>
    <w:rsid w:val="DB9F373C"/>
    <w:rsid w:val="DB9FA849"/>
    <w:rsid w:val="DBAD1AD1"/>
    <w:rsid w:val="DBAE891C"/>
    <w:rsid w:val="DBAF9CDD"/>
    <w:rsid w:val="DBB349A9"/>
    <w:rsid w:val="DBBD7687"/>
    <w:rsid w:val="DBBDA0A1"/>
    <w:rsid w:val="DBBF0B8F"/>
    <w:rsid w:val="DBBF2F26"/>
    <w:rsid w:val="DBBF57E5"/>
    <w:rsid w:val="DBBF6305"/>
    <w:rsid w:val="DBBFC868"/>
    <w:rsid w:val="DBBFCE54"/>
    <w:rsid w:val="DBC3F700"/>
    <w:rsid w:val="DBCDB439"/>
    <w:rsid w:val="DBD64C3C"/>
    <w:rsid w:val="DBD6A276"/>
    <w:rsid w:val="DBD7A9F6"/>
    <w:rsid w:val="DBDBB460"/>
    <w:rsid w:val="DBDBBFD3"/>
    <w:rsid w:val="DBDD7665"/>
    <w:rsid w:val="DBDFF810"/>
    <w:rsid w:val="DBE6654D"/>
    <w:rsid w:val="DBE7D619"/>
    <w:rsid w:val="DBEF396F"/>
    <w:rsid w:val="DBEF4235"/>
    <w:rsid w:val="DBEFC3A0"/>
    <w:rsid w:val="DBEFE355"/>
    <w:rsid w:val="DBEFF5C4"/>
    <w:rsid w:val="DBF27445"/>
    <w:rsid w:val="DBF44F41"/>
    <w:rsid w:val="DBF6281A"/>
    <w:rsid w:val="DBF6BA33"/>
    <w:rsid w:val="DBF755D0"/>
    <w:rsid w:val="DBF7A9B3"/>
    <w:rsid w:val="DBF7E49E"/>
    <w:rsid w:val="DBF9B71F"/>
    <w:rsid w:val="DBF9D0C4"/>
    <w:rsid w:val="DBFADC09"/>
    <w:rsid w:val="DBFB64E9"/>
    <w:rsid w:val="DBFC0F51"/>
    <w:rsid w:val="DBFC84C4"/>
    <w:rsid w:val="DBFCD682"/>
    <w:rsid w:val="DBFD2BD1"/>
    <w:rsid w:val="DBFD5297"/>
    <w:rsid w:val="DBFD54FE"/>
    <w:rsid w:val="DBFD610F"/>
    <w:rsid w:val="DBFDC19A"/>
    <w:rsid w:val="DBFE14BE"/>
    <w:rsid w:val="DBFE30B2"/>
    <w:rsid w:val="DBFE33E6"/>
    <w:rsid w:val="DBFE6B6B"/>
    <w:rsid w:val="DBFF4B21"/>
    <w:rsid w:val="DBFF6D4F"/>
    <w:rsid w:val="DBFF769F"/>
    <w:rsid w:val="DBFFB9A3"/>
    <w:rsid w:val="DBFFCE0A"/>
    <w:rsid w:val="DBFFD893"/>
    <w:rsid w:val="DC4B6B19"/>
    <w:rsid w:val="DC4BE6DB"/>
    <w:rsid w:val="DC6D8742"/>
    <w:rsid w:val="DC8D302A"/>
    <w:rsid w:val="DCBE03E9"/>
    <w:rsid w:val="DCBFC5EB"/>
    <w:rsid w:val="DCCB8A32"/>
    <w:rsid w:val="DCCF481F"/>
    <w:rsid w:val="DCDF7FAB"/>
    <w:rsid w:val="DCDFBE72"/>
    <w:rsid w:val="DCEAB82E"/>
    <w:rsid w:val="DCEB942F"/>
    <w:rsid w:val="DCEFF267"/>
    <w:rsid w:val="DCFC8480"/>
    <w:rsid w:val="DCFCB2E0"/>
    <w:rsid w:val="DCFEBF5A"/>
    <w:rsid w:val="DCFF0D77"/>
    <w:rsid w:val="DCFF7400"/>
    <w:rsid w:val="DCFF7568"/>
    <w:rsid w:val="DD13D76D"/>
    <w:rsid w:val="DD2316DA"/>
    <w:rsid w:val="DD374271"/>
    <w:rsid w:val="DD375867"/>
    <w:rsid w:val="DD3BEC3A"/>
    <w:rsid w:val="DD411008"/>
    <w:rsid w:val="DD6FE587"/>
    <w:rsid w:val="DD6FFAFC"/>
    <w:rsid w:val="DD749511"/>
    <w:rsid w:val="DD77604A"/>
    <w:rsid w:val="DD7B0ACC"/>
    <w:rsid w:val="DD7B8BFF"/>
    <w:rsid w:val="DD7D7A6F"/>
    <w:rsid w:val="DD7F4351"/>
    <w:rsid w:val="DD7FD896"/>
    <w:rsid w:val="DD8F9C03"/>
    <w:rsid w:val="DD97244E"/>
    <w:rsid w:val="DD9C4E92"/>
    <w:rsid w:val="DD9DB160"/>
    <w:rsid w:val="DD9FB4D1"/>
    <w:rsid w:val="DDAFBA3B"/>
    <w:rsid w:val="DDB46720"/>
    <w:rsid w:val="DDB780BA"/>
    <w:rsid w:val="DDBB17A7"/>
    <w:rsid w:val="DDBB8931"/>
    <w:rsid w:val="DDBDB7DA"/>
    <w:rsid w:val="DDBDEEB4"/>
    <w:rsid w:val="DDBE4EF8"/>
    <w:rsid w:val="DDBE7498"/>
    <w:rsid w:val="DDBF8EA8"/>
    <w:rsid w:val="DDC52FC5"/>
    <w:rsid w:val="DDCC3EE3"/>
    <w:rsid w:val="DDCD702D"/>
    <w:rsid w:val="DDCF0782"/>
    <w:rsid w:val="DDD1A0A6"/>
    <w:rsid w:val="DDD576A7"/>
    <w:rsid w:val="DDD6C5BA"/>
    <w:rsid w:val="DDD71D89"/>
    <w:rsid w:val="DDD91C37"/>
    <w:rsid w:val="DDD97D47"/>
    <w:rsid w:val="DDDB2BE2"/>
    <w:rsid w:val="DDDB6245"/>
    <w:rsid w:val="DDDCB932"/>
    <w:rsid w:val="DDDD717E"/>
    <w:rsid w:val="DDDF421C"/>
    <w:rsid w:val="DDDF6FA6"/>
    <w:rsid w:val="DDDF9067"/>
    <w:rsid w:val="DDDF957F"/>
    <w:rsid w:val="DDDFAC71"/>
    <w:rsid w:val="DDDFDB1B"/>
    <w:rsid w:val="DDE59C2F"/>
    <w:rsid w:val="DDEA583E"/>
    <w:rsid w:val="DDECFA98"/>
    <w:rsid w:val="DDEE9930"/>
    <w:rsid w:val="DDEF08D1"/>
    <w:rsid w:val="DDEFBFD7"/>
    <w:rsid w:val="DDEFE3CB"/>
    <w:rsid w:val="DDF23D78"/>
    <w:rsid w:val="DDF27059"/>
    <w:rsid w:val="DDF5F78F"/>
    <w:rsid w:val="DDF63C90"/>
    <w:rsid w:val="DDF6A174"/>
    <w:rsid w:val="DDF6AA86"/>
    <w:rsid w:val="DDF70CE5"/>
    <w:rsid w:val="DDF72EFD"/>
    <w:rsid w:val="DDF78FC9"/>
    <w:rsid w:val="DDFB67B8"/>
    <w:rsid w:val="DDFBFA20"/>
    <w:rsid w:val="DDFDDDAD"/>
    <w:rsid w:val="DDFE2286"/>
    <w:rsid w:val="DDFEC0B7"/>
    <w:rsid w:val="DDFEC128"/>
    <w:rsid w:val="DDFF1504"/>
    <w:rsid w:val="DDFF6EBC"/>
    <w:rsid w:val="DDFF7B84"/>
    <w:rsid w:val="DDFF8A8F"/>
    <w:rsid w:val="DDFF8D32"/>
    <w:rsid w:val="DDFFCA08"/>
    <w:rsid w:val="DDFFDFA0"/>
    <w:rsid w:val="DDFFE57C"/>
    <w:rsid w:val="DDFFF261"/>
    <w:rsid w:val="DE3915D0"/>
    <w:rsid w:val="DE3FC975"/>
    <w:rsid w:val="DE4B5852"/>
    <w:rsid w:val="DE5DD05A"/>
    <w:rsid w:val="DE6F6CB8"/>
    <w:rsid w:val="DE6F760C"/>
    <w:rsid w:val="DE778C50"/>
    <w:rsid w:val="DE77E5E0"/>
    <w:rsid w:val="DE79EB8D"/>
    <w:rsid w:val="DE7A078E"/>
    <w:rsid w:val="DE7A5506"/>
    <w:rsid w:val="DE7A8843"/>
    <w:rsid w:val="DE7E7E6F"/>
    <w:rsid w:val="DE7E939C"/>
    <w:rsid w:val="DE7EDBB5"/>
    <w:rsid w:val="DE7F1C4D"/>
    <w:rsid w:val="DE7F8D37"/>
    <w:rsid w:val="DE7F9F5C"/>
    <w:rsid w:val="DE7FAB55"/>
    <w:rsid w:val="DE7FBB19"/>
    <w:rsid w:val="DE9D5096"/>
    <w:rsid w:val="DE9EFCDA"/>
    <w:rsid w:val="DEADEFEA"/>
    <w:rsid w:val="DEB9A8F1"/>
    <w:rsid w:val="DEBAD68C"/>
    <w:rsid w:val="DEBE6FFE"/>
    <w:rsid w:val="DEBEDCFB"/>
    <w:rsid w:val="DEBF9EB4"/>
    <w:rsid w:val="DEC3BC08"/>
    <w:rsid w:val="DEC5D32A"/>
    <w:rsid w:val="DECF6DC1"/>
    <w:rsid w:val="DECF76D3"/>
    <w:rsid w:val="DECF9ECE"/>
    <w:rsid w:val="DECFBCB1"/>
    <w:rsid w:val="DED75902"/>
    <w:rsid w:val="DED7C194"/>
    <w:rsid w:val="DEDCD2F8"/>
    <w:rsid w:val="DEDE2DD1"/>
    <w:rsid w:val="DEDF76B3"/>
    <w:rsid w:val="DEDFCB7D"/>
    <w:rsid w:val="DEE96783"/>
    <w:rsid w:val="DEEA4EC6"/>
    <w:rsid w:val="DEEB01FF"/>
    <w:rsid w:val="DEED09B0"/>
    <w:rsid w:val="DEED4995"/>
    <w:rsid w:val="DEED5FD9"/>
    <w:rsid w:val="DEEDA51C"/>
    <w:rsid w:val="DEEDD89A"/>
    <w:rsid w:val="DEEE2A94"/>
    <w:rsid w:val="DEEF7415"/>
    <w:rsid w:val="DEEF9A89"/>
    <w:rsid w:val="DEF2E845"/>
    <w:rsid w:val="DEF5A9A5"/>
    <w:rsid w:val="DEF5B1CA"/>
    <w:rsid w:val="DEF5E2EC"/>
    <w:rsid w:val="DEF6A860"/>
    <w:rsid w:val="DEF6B558"/>
    <w:rsid w:val="DEF6E48B"/>
    <w:rsid w:val="DEF713FF"/>
    <w:rsid w:val="DEFB1717"/>
    <w:rsid w:val="DEFC9442"/>
    <w:rsid w:val="DEFDD6BA"/>
    <w:rsid w:val="DEFDEC7D"/>
    <w:rsid w:val="DEFE150A"/>
    <w:rsid w:val="DEFE83D0"/>
    <w:rsid w:val="DEFEE078"/>
    <w:rsid w:val="DEFF282B"/>
    <w:rsid w:val="DEFF4CD0"/>
    <w:rsid w:val="DEFF9ACB"/>
    <w:rsid w:val="DEFFA46A"/>
    <w:rsid w:val="DEFFB0FF"/>
    <w:rsid w:val="DEFFB413"/>
    <w:rsid w:val="DEFFBDD2"/>
    <w:rsid w:val="DEFFCDDA"/>
    <w:rsid w:val="DEFFD55C"/>
    <w:rsid w:val="DEFFDFFD"/>
    <w:rsid w:val="DEFFF153"/>
    <w:rsid w:val="DF0D2247"/>
    <w:rsid w:val="DF0E85FA"/>
    <w:rsid w:val="DF0FA695"/>
    <w:rsid w:val="DF1C9ADE"/>
    <w:rsid w:val="DF1DA47F"/>
    <w:rsid w:val="DF1FC36A"/>
    <w:rsid w:val="DF2E12B1"/>
    <w:rsid w:val="DF3601D6"/>
    <w:rsid w:val="DF36B0BB"/>
    <w:rsid w:val="DF3A3950"/>
    <w:rsid w:val="DF3AD3EF"/>
    <w:rsid w:val="DF3DF91B"/>
    <w:rsid w:val="DF3E6909"/>
    <w:rsid w:val="DF3F04E1"/>
    <w:rsid w:val="DF3F499F"/>
    <w:rsid w:val="DF3F755D"/>
    <w:rsid w:val="DF3FC8E6"/>
    <w:rsid w:val="DF3FD27F"/>
    <w:rsid w:val="DF47990E"/>
    <w:rsid w:val="DF518912"/>
    <w:rsid w:val="DF56BF0D"/>
    <w:rsid w:val="DF57042D"/>
    <w:rsid w:val="DF5D8AF9"/>
    <w:rsid w:val="DF5D9152"/>
    <w:rsid w:val="DF5DE996"/>
    <w:rsid w:val="DF5E7B5E"/>
    <w:rsid w:val="DF5E9B17"/>
    <w:rsid w:val="DF5F893D"/>
    <w:rsid w:val="DF66E2D3"/>
    <w:rsid w:val="DF672CE6"/>
    <w:rsid w:val="DF6E7D15"/>
    <w:rsid w:val="DF6E90CD"/>
    <w:rsid w:val="DF6EE6F1"/>
    <w:rsid w:val="DF6F0856"/>
    <w:rsid w:val="DF6FA494"/>
    <w:rsid w:val="DF75BBFF"/>
    <w:rsid w:val="DF765147"/>
    <w:rsid w:val="DF7B0C94"/>
    <w:rsid w:val="DF7B73B3"/>
    <w:rsid w:val="DF7D4CA5"/>
    <w:rsid w:val="DF7E13ED"/>
    <w:rsid w:val="DF7F4E9D"/>
    <w:rsid w:val="DF7F6033"/>
    <w:rsid w:val="DF7F62D2"/>
    <w:rsid w:val="DF88503F"/>
    <w:rsid w:val="DF8B5F2F"/>
    <w:rsid w:val="DF8DC03C"/>
    <w:rsid w:val="DF8EB52B"/>
    <w:rsid w:val="DF8ECBC8"/>
    <w:rsid w:val="DF9607FE"/>
    <w:rsid w:val="DF9B04A6"/>
    <w:rsid w:val="DF9B6EBD"/>
    <w:rsid w:val="DF9C6E53"/>
    <w:rsid w:val="DF9E69D0"/>
    <w:rsid w:val="DF9F7EC2"/>
    <w:rsid w:val="DF9FF0DB"/>
    <w:rsid w:val="DFA521A4"/>
    <w:rsid w:val="DFA7F9BA"/>
    <w:rsid w:val="DFAB2953"/>
    <w:rsid w:val="DFAB405E"/>
    <w:rsid w:val="DFAD9E7F"/>
    <w:rsid w:val="DFAEB774"/>
    <w:rsid w:val="DFB33359"/>
    <w:rsid w:val="DFB528D9"/>
    <w:rsid w:val="DFB5616C"/>
    <w:rsid w:val="DFB5B4B8"/>
    <w:rsid w:val="DFB6013A"/>
    <w:rsid w:val="DFB70376"/>
    <w:rsid w:val="DFB94C9A"/>
    <w:rsid w:val="DFBD1389"/>
    <w:rsid w:val="DFBD4909"/>
    <w:rsid w:val="DFBDF512"/>
    <w:rsid w:val="DFBEA780"/>
    <w:rsid w:val="DFBF37A3"/>
    <w:rsid w:val="DFBF6BB4"/>
    <w:rsid w:val="DFBF7596"/>
    <w:rsid w:val="DFBF75B1"/>
    <w:rsid w:val="DFBFCF3F"/>
    <w:rsid w:val="DFBFF4C8"/>
    <w:rsid w:val="DFC18DB3"/>
    <w:rsid w:val="DFC84C3F"/>
    <w:rsid w:val="DFCBFD26"/>
    <w:rsid w:val="DFCDBE56"/>
    <w:rsid w:val="DFD4436C"/>
    <w:rsid w:val="DFD57417"/>
    <w:rsid w:val="DFD68C87"/>
    <w:rsid w:val="DFD6FC28"/>
    <w:rsid w:val="DFD776C8"/>
    <w:rsid w:val="DFD88C7F"/>
    <w:rsid w:val="DFDA9CAD"/>
    <w:rsid w:val="DFDAB294"/>
    <w:rsid w:val="DFDB5B4D"/>
    <w:rsid w:val="DFDCD337"/>
    <w:rsid w:val="DFDF262C"/>
    <w:rsid w:val="DFDF55AE"/>
    <w:rsid w:val="DFDF74CD"/>
    <w:rsid w:val="DFDF7AE8"/>
    <w:rsid w:val="DFDFBC66"/>
    <w:rsid w:val="DFDFDEAC"/>
    <w:rsid w:val="DFE3058B"/>
    <w:rsid w:val="DFE5536A"/>
    <w:rsid w:val="DFE6EDFB"/>
    <w:rsid w:val="DFE7854A"/>
    <w:rsid w:val="DFEA5E0F"/>
    <w:rsid w:val="DFEA7B14"/>
    <w:rsid w:val="DFEBA41F"/>
    <w:rsid w:val="DFEBBAB2"/>
    <w:rsid w:val="DFEC5C16"/>
    <w:rsid w:val="DFED0661"/>
    <w:rsid w:val="DFEDE08B"/>
    <w:rsid w:val="DFEE1DA8"/>
    <w:rsid w:val="DFEE6B47"/>
    <w:rsid w:val="DFEE9995"/>
    <w:rsid w:val="DFEEF67D"/>
    <w:rsid w:val="DFEF5073"/>
    <w:rsid w:val="DFEF85E2"/>
    <w:rsid w:val="DFEFCA91"/>
    <w:rsid w:val="DFEFF51A"/>
    <w:rsid w:val="DFF3EFFF"/>
    <w:rsid w:val="DFF401F2"/>
    <w:rsid w:val="DFF4945E"/>
    <w:rsid w:val="DFF533AE"/>
    <w:rsid w:val="DFF654FE"/>
    <w:rsid w:val="DFF7029D"/>
    <w:rsid w:val="DFF730B3"/>
    <w:rsid w:val="DFF77841"/>
    <w:rsid w:val="DFF7A755"/>
    <w:rsid w:val="DFF7AFF3"/>
    <w:rsid w:val="DFF7B635"/>
    <w:rsid w:val="DFF7DE24"/>
    <w:rsid w:val="DFF93225"/>
    <w:rsid w:val="DFF9F890"/>
    <w:rsid w:val="DFF9FAE2"/>
    <w:rsid w:val="DFFA5321"/>
    <w:rsid w:val="DFFB07B6"/>
    <w:rsid w:val="DFFB0A41"/>
    <w:rsid w:val="DFFB1552"/>
    <w:rsid w:val="DFFB1A6A"/>
    <w:rsid w:val="DFFB51D3"/>
    <w:rsid w:val="DFFB6C4A"/>
    <w:rsid w:val="DFFB79F8"/>
    <w:rsid w:val="DFFBEA15"/>
    <w:rsid w:val="DFFBFF7F"/>
    <w:rsid w:val="DFFC6A38"/>
    <w:rsid w:val="DFFD0ED3"/>
    <w:rsid w:val="DFFD5ABF"/>
    <w:rsid w:val="DFFD868E"/>
    <w:rsid w:val="DFFD8DB2"/>
    <w:rsid w:val="DFFDC60A"/>
    <w:rsid w:val="DFFDCE3A"/>
    <w:rsid w:val="DFFE18F1"/>
    <w:rsid w:val="DFFE5547"/>
    <w:rsid w:val="DFFE5A72"/>
    <w:rsid w:val="DFFE7888"/>
    <w:rsid w:val="DFFE98EC"/>
    <w:rsid w:val="DFFEEA23"/>
    <w:rsid w:val="DFFEF4A4"/>
    <w:rsid w:val="DFFF01C5"/>
    <w:rsid w:val="DFFF1316"/>
    <w:rsid w:val="DFFF15F0"/>
    <w:rsid w:val="DFFF1E23"/>
    <w:rsid w:val="DFFF23D3"/>
    <w:rsid w:val="DFFF24CA"/>
    <w:rsid w:val="DFFF330E"/>
    <w:rsid w:val="DFFF362D"/>
    <w:rsid w:val="DFFF3CB6"/>
    <w:rsid w:val="DFFF458D"/>
    <w:rsid w:val="DFFF45F8"/>
    <w:rsid w:val="DFFF4749"/>
    <w:rsid w:val="DFFF4A82"/>
    <w:rsid w:val="DFFF531C"/>
    <w:rsid w:val="DFFF5FE8"/>
    <w:rsid w:val="DFFF75D6"/>
    <w:rsid w:val="DFFF90FD"/>
    <w:rsid w:val="DFFF971C"/>
    <w:rsid w:val="DFFF9D49"/>
    <w:rsid w:val="DFFFA1ED"/>
    <w:rsid w:val="DFFFA86D"/>
    <w:rsid w:val="DFFFB3C9"/>
    <w:rsid w:val="DFFFB453"/>
    <w:rsid w:val="E06F9658"/>
    <w:rsid w:val="E0AA7E2A"/>
    <w:rsid w:val="E0C621CD"/>
    <w:rsid w:val="E0E70B92"/>
    <w:rsid w:val="E12FC406"/>
    <w:rsid w:val="E15EAFD8"/>
    <w:rsid w:val="E15F7773"/>
    <w:rsid w:val="E15FE3EB"/>
    <w:rsid w:val="E17F7B10"/>
    <w:rsid w:val="E1ADA1A2"/>
    <w:rsid w:val="E1B9A1B7"/>
    <w:rsid w:val="E1BF9447"/>
    <w:rsid w:val="E1F75074"/>
    <w:rsid w:val="E1FAEA00"/>
    <w:rsid w:val="E1FDE2D6"/>
    <w:rsid w:val="E29F34BA"/>
    <w:rsid w:val="E2BDBB55"/>
    <w:rsid w:val="E2CEF405"/>
    <w:rsid w:val="E2D788B7"/>
    <w:rsid w:val="E2FBF059"/>
    <w:rsid w:val="E3358174"/>
    <w:rsid w:val="E354FCAC"/>
    <w:rsid w:val="E3581FDE"/>
    <w:rsid w:val="E3675681"/>
    <w:rsid w:val="E36778F6"/>
    <w:rsid w:val="E37E3A2C"/>
    <w:rsid w:val="E3881479"/>
    <w:rsid w:val="E39E2857"/>
    <w:rsid w:val="E3AA4D68"/>
    <w:rsid w:val="E3C784E1"/>
    <w:rsid w:val="E3D649C5"/>
    <w:rsid w:val="E3D92E23"/>
    <w:rsid w:val="E3DB2BA9"/>
    <w:rsid w:val="E3DD34D9"/>
    <w:rsid w:val="E3DF6ADE"/>
    <w:rsid w:val="E3DF7655"/>
    <w:rsid w:val="E3DF8C83"/>
    <w:rsid w:val="E3E3E990"/>
    <w:rsid w:val="E3E7C396"/>
    <w:rsid w:val="E3EFB1F7"/>
    <w:rsid w:val="E3F694BB"/>
    <w:rsid w:val="E3FB9A6D"/>
    <w:rsid w:val="E3FD3BB2"/>
    <w:rsid w:val="E3FD47D6"/>
    <w:rsid w:val="E3FE0665"/>
    <w:rsid w:val="E3FEB2EC"/>
    <w:rsid w:val="E46D5A4C"/>
    <w:rsid w:val="E47D3BB7"/>
    <w:rsid w:val="E48BC604"/>
    <w:rsid w:val="E4AD977B"/>
    <w:rsid w:val="E4E446FC"/>
    <w:rsid w:val="E4FFF652"/>
    <w:rsid w:val="E5275283"/>
    <w:rsid w:val="E535E3C7"/>
    <w:rsid w:val="E56EA290"/>
    <w:rsid w:val="E5760C70"/>
    <w:rsid w:val="E57DB5C7"/>
    <w:rsid w:val="E57FF58C"/>
    <w:rsid w:val="E5B7EABA"/>
    <w:rsid w:val="E5B943AE"/>
    <w:rsid w:val="E5BDEC9F"/>
    <w:rsid w:val="E5BFA28E"/>
    <w:rsid w:val="E5D55A8A"/>
    <w:rsid w:val="E5DE1637"/>
    <w:rsid w:val="E5DF15E1"/>
    <w:rsid w:val="E5E7CD01"/>
    <w:rsid w:val="E5EFD4F3"/>
    <w:rsid w:val="E5F76BC9"/>
    <w:rsid w:val="E5FED880"/>
    <w:rsid w:val="E5FF5BC6"/>
    <w:rsid w:val="E647750D"/>
    <w:rsid w:val="E6732EA3"/>
    <w:rsid w:val="E6751E47"/>
    <w:rsid w:val="E677161F"/>
    <w:rsid w:val="E67F7A72"/>
    <w:rsid w:val="E69FABDF"/>
    <w:rsid w:val="E6BB2E87"/>
    <w:rsid w:val="E6BC0C20"/>
    <w:rsid w:val="E6BE8A89"/>
    <w:rsid w:val="E6BFD60A"/>
    <w:rsid w:val="E6D8CE17"/>
    <w:rsid w:val="E6DFAE90"/>
    <w:rsid w:val="E6EA7CAA"/>
    <w:rsid w:val="E6EBC329"/>
    <w:rsid w:val="E6EEE3D5"/>
    <w:rsid w:val="E6F093AA"/>
    <w:rsid w:val="E6F3CA8B"/>
    <w:rsid w:val="E6F7EE84"/>
    <w:rsid w:val="E6FBCAB7"/>
    <w:rsid w:val="E6FEF56D"/>
    <w:rsid w:val="E6FF19C7"/>
    <w:rsid w:val="E6FFE129"/>
    <w:rsid w:val="E6FFFA61"/>
    <w:rsid w:val="E7184CFD"/>
    <w:rsid w:val="E71C5798"/>
    <w:rsid w:val="E7230A02"/>
    <w:rsid w:val="E731BAF0"/>
    <w:rsid w:val="E73B5E9E"/>
    <w:rsid w:val="E73B74EE"/>
    <w:rsid w:val="E73F5A04"/>
    <w:rsid w:val="E73F7F03"/>
    <w:rsid w:val="E74F9615"/>
    <w:rsid w:val="E7539353"/>
    <w:rsid w:val="E75F1DE3"/>
    <w:rsid w:val="E75F9016"/>
    <w:rsid w:val="E76727D7"/>
    <w:rsid w:val="E76793F1"/>
    <w:rsid w:val="E7773A02"/>
    <w:rsid w:val="E77BE3BD"/>
    <w:rsid w:val="E77E39FC"/>
    <w:rsid w:val="E77F52BE"/>
    <w:rsid w:val="E79BD75F"/>
    <w:rsid w:val="E79F14A5"/>
    <w:rsid w:val="E79F6ECA"/>
    <w:rsid w:val="E7B3D91B"/>
    <w:rsid w:val="E7BBB7E5"/>
    <w:rsid w:val="E7BF08E8"/>
    <w:rsid w:val="E7BFDECD"/>
    <w:rsid w:val="E7C3F76C"/>
    <w:rsid w:val="E7C4B1BD"/>
    <w:rsid w:val="E7C661E1"/>
    <w:rsid w:val="E7C79228"/>
    <w:rsid w:val="E7CD0C19"/>
    <w:rsid w:val="E7CFD6A9"/>
    <w:rsid w:val="E7D765AA"/>
    <w:rsid w:val="E7DB00D8"/>
    <w:rsid w:val="E7DC250F"/>
    <w:rsid w:val="E7DC3B49"/>
    <w:rsid w:val="E7DE1DFD"/>
    <w:rsid w:val="E7DFC56D"/>
    <w:rsid w:val="E7DFE4E9"/>
    <w:rsid w:val="E7EBF5ED"/>
    <w:rsid w:val="E7EEABEC"/>
    <w:rsid w:val="E7EEBDCA"/>
    <w:rsid w:val="E7F3F9CF"/>
    <w:rsid w:val="E7F72C72"/>
    <w:rsid w:val="E7F76420"/>
    <w:rsid w:val="E7F7B1F6"/>
    <w:rsid w:val="E7F7D359"/>
    <w:rsid w:val="E7F81469"/>
    <w:rsid w:val="E7F92EAC"/>
    <w:rsid w:val="E7F94153"/>
    <w:rsid w:val="E7F9C177"/>
    <w:rsid w:val="E7FB4F1F"/>
    <w:rsid w:val="E7FB55E9"/>
    <w:rsid w:val="E7FB758C"/>
    <w:rsid w:val="E7FB8538"/>
    <w:rsid w:val="E7FBC1C1"/>
    <w:rsid w:val="E7FD1DCF"/>
    <w:rsid w:val="E7FDC708"/>
    <w:rsid w:val="E7FDF6E5"/>
    <w:rsid w:val="E7FE7B61"/>
    <w:rsid w:val="E7FEAF0B"/>
    <w:rsid w:val="E7FF6B2A"/>
    <w:rsid w:val="E7FFF1C5"/>
    <w:rsid w:val="E87FA7C8"/>
    <w:rsid w:val="E8A7829A"/>
    <w:rsid w:val="E8B5AC96"/>
    <w:rsid w:val="E8CD61A7"/>
    <w:rsid w:val="E8CD6BEE"/>
    <w:rsid w:val="E8D90211"/>
    <w:rsid w:val="E8E8F9E3"/>
    <w:rsid w:val="E8F597CB"/>
    <w:rsid w:val="E8FF393E"/>
    <w:rsid w:val="E91FF7EC"/>
    <w:rsid w:val="E9515D68"/>
    <w:rsid w:val="E96732ED"/>
    <w:rsid w:val="E96F30B4"/>
    <w:rsid w:val="E97F1FE2"/>
    <w:rsid w:val="E992A902"/>
    <w:rsid w:val="E993ECBB"/>
    <w:rsid w:val="E994B541"/>
    <w:rsid w:val="E99FB853"/>
    <w:rsid w:val="E9AD960A"/>
    <w:rsid w:val="E9B61F7B"/>
    <w:rsid w:val="E9E5A5DC"/>
    <w:rsid w:val="E9E7F3E5"/>
    <w:rsid w:val="E9EB9823"/>
    <w:rsid w:val="E9EBEB8E"/>
    <w:rsid w:val="E9EE87C1"/>
    <w:rsid w:val="E9F3A113"/>
    <w:rsid w:val="E9F6C10E"/>
    <w:rsid w:val="E9F7AA8A"/>
    <w:rsid w:val="E9F7F760"/>
    <w:rsid w:val="E9FB2F63"/>
    <w:rsid w:val="E9FD62C2"/>
    <w:rsid w:val="E9FD6515"/>
    <w:rsid w:val="E9FE229A"/>
    <w:rsid w:val="E9FFA3E9"/>
    <w:rsid w:val="EA357291"/>
    <w:rsid w:val="EA3ED9A4"/>
    <w:rsid w:val="EA77B82A"/>
    <w:rsid w:val="EA7BE923"/>
    <w:rsid w:val="EA7D1E59"/>
    <w:rsid w:val="EA995D75"/>
    <w:rsid w:val="EAA549C8"/>
    <w:rsid w:val="EAAFC770"/>
    <w:rsid w:val="EABB6A7E"/>
    <w:rsid w:val="EABBB62D"/>
    <w:rsid w:val="EABC4EBA"/>
    <w:rsid w:val="EABF14FF"/>
    <w:rsid w:val="EAD7874F"/>
    <w:rsid w:val="EAD9CE66"/>
    <w:rsid w:val="EADB0D9F"/>
    <w:rsid w:val="EADF44BA"/>
    <w:rsid w:val="EADF6761"/>
    <w:rsid w:val="EAEEDFD2"/>
    <w:rsid w:val="EAEFA5C9"/>
    <w:rsid w:val="EAFA6E78"/>
    <w:rsid w:val="EAFB5B06"/>
    <w:rsid w:val="EAFBD180"/>
    <w:rsid w:val="EAFBFD80"/>
    <w:rsid w:val="EAFD76F9"/>
    <w:rsid w:val="EAFF0AAE"/>
    <w:rsid w:val="EAFF87E5"/>
    <w:rsid w:val="EB07FD33"/>
    <w:rsid w:val="EB278D68"/>
    <w:rsid w:val="EB327E1F"/>
    <w:rsid w:val="EB3D61E7"/>
    <w:rsid w:val="EB660BA5"/>
    <w:rsid w:val="EB6ACC0D"/>
    <w:rsid w:val="EB6EC00B"/>
    <w:rsid w:val="EB79C6A0"/>
    <w:rsid w:val="EB7C2AA2"/>
    <w:rsid w:val="EB7FFD89"/>
    <w:rsid w:val="EB8DB437"/>
    <w:rsid w:val="EB959DEA"/>
    <w:rsid w:val="EBAA5E9A"/>
    <w:rsid w:val="EBAFC9C9"/>
    <w:rsid w:val="EBB3F05D"/>
    <w:rsid w:val="EBB91274"/>
    <w:rsid w:val="EBBF75D4"/>
    <w:rsid w:val="EBBFF315"/>
    <w:rsid w:val="EBCBFFC1"/>
    <w:rsid w:val="EBCE1803"/>
    <w:rsid w:val="EBCF09E0"/>
    <w:rsid w:val="EBD4D928"/>
    <w:rsid w:val="EBD5E566"/>
    <w:rsid w:val="EBDB6C03"/>
    <w:rsid w:val="EBDDB9CF"/>
    <w:rsid w:val="EBDE0951"/>
    <w:rsid w:val="EBDF6AEE"/>
    <w:rsid w:val="EBE61F32"/>
    <w:rsid w:val="EBE6AED1"/>
    <w:rsid w:val="EBE73392"/>
    <w:rsid w:val="EBE745FB"/>
    <w:rsid w:val="EBE7E567"/>
    <w:rsid w:val="EBEFC872"/>
    <w:rsid w:val="EBEFCF23"/>
    <w:rsid w:val="EBEFF2CD"/>
    <w:rsid w:val="EBF47B9A"/>
    <w:rsid w:val="EBF63306"/>
    <w:rsid w:val="EBF6A9D5"/>
    <w:rsid w:val="EBF70A8C"/>
    <w:rsid w:val="EBF735F1"/>
    <w:rsid w:val="EBF77679"/>
    <w:rsid w:val="EBF77B8A"/>
    <w:rsid w:val="EBF7A34B"/>
    <w:rsid w:val="EBF7E073"/>
    <w:rsid w:val="EBF9679A"/>
    <w:rsid w:val="EBF987C8"/>
    <w:rsid w:val="EBF989F1"/>
    <w:rsid w:val="EBFB3454"/>
    <w:rsid w:val="EBFB5157"/>
    <w:rsid w:val="EBFBBDB4"/>
    <w:rsid w:val="EBFD146F"/>
    <w:rsid w:val="EBFDD389"/>
    <w:rsid w:val="EBFE1CB5"/>
    <w:rsid w:val="EBFEAD06"/>
    <w:rsid w:val="EBFEB8FE"/>
    <w:rsid w:val="EBFED9BE"/>
    <w:rsid w:val="EBFF1146"/>
    <w:rsid w:val="EBFF3459"/>
    <w:rsid w:val="EBFF3C3D"/>
    <w:rsid w:val="EBFF3F25"/>
    <w:rsid w:val="EBFF5BD9"/>
    <w:rsid w:val="EBFF7070"/>
    <w:rsid w:val="EBFF872A"/>
    <w:rsid w:val="EBFF98F4"/>
    <w:rsid w:val="EBFF9A8E"/>
    <w:rsid w:val="EBFFAB02"/>
    <w:rsid w:val="EBFFEF0C"/>
    <w:rsid w:val="EC2F069A"/>
    <w:rsid w:val="EC2F13AA"/>
    <w:rsid w:val="EC5F681D"/>
    <w:rsid w:val="EC67B12E"/>
    <w:rsid w:val="EC6AEA59"/>
    <w:rsid w:val="EC6DF51C"/>
    <w:rsid w:val="EC7E8CFB"/>
    <w:rsid w:val="EC8D10D6"/>
    <w:rsid w:val="ECA32EC6"/>
    <w:rsid w:val="ECAFFF6C"/>
    <w:rsid w:val="ECCBDD6F"/>
    <w:rsid w:val="ECDF0E69"/>
    <w:rsid w:val="ECEFF545"/>
    <w:rsid w:val="ECF398F1"/>
    <w:rsid w:val="ECF54021"/>
    <w:rsid w:val="ECFBA1D2"/>
    <w:rsid w:val="ECFEB36D"/>
    <w:rsid w:val="ECFF884E"/>
    <w:rsid w:val="ED14C19F"/>
    <w:rsid w:val="ED1D000E"/>
    <w:rsid w:val="ED2EA787"/>
    <w:rsid w:val="ED2F7302"/>
    <w:rsid w:val="ED59626B"/>
    <w:rsid w:val="ED5CC072"/>
    <w:rsid w:val="ED5F2C99"/>
    <w:rsid w:val="ED65A176"/>
    <w:rsid w:val="ED6F0F33"/>
    <w:rsid w:val="ED6FA6C4"/>
    <w:rsid w:val="ED7386C0"/>
    <w:rsid w:val="ED7D5B0C"/>
    <w:rsid w:val="ED7D8B3F"/>
    <w:rsid w:val="ED7F546D"/>
    <w:rsid w:val="ED7F6548"/>
    <w:rsid w:val="ED7FD0A4"/>
    <w:rsid w:val="ED93B4AF"/>
    <w:rsid w:val="ED9AB52E"/>
    <w:rsid w:val="EDA7C0FF"/>
    <w:rsid w:val="EDB67D2B"/>
    <w:rsid w:val="EDB765E2"/>
    <w:rsid w:val="EDBACE01"/>
    <w:rsid w:val="EDBAE9A8"/>
    <w:rsid w:val="EDBC8876"/>
    <w:rsid w:val="EDBDD119"/>
    <w:rsid w:val="EDBE201A"/>
    <w:rsid w:val="EDBE767A"/>
    <w:rsid w:val="EDBFE972"/>
    <w:rsid w:val="EDBFFD10"/>
    <w:rsid w:val="EDC58DA9"/>
    <w:rsid w:val="EDC6A149"/>
    <w:rsid w:val="EDD5AE2E"/>
    <w:rsid w:val="EDD5E73D"/>
    <w:rsid w:val="EDDB20D1"/>
    <w:rsid w:val="EDDBE4B7"/>
    <w:rsid w:val="EDDF1E5C"/>
    <w:rsid w:val="EDDF3BF9"/>
    <w:rsid w:val="EDDF9793"/>
    <w:rsid w:val="EDE65DC6"/>
    <w:rsid w:val="EDE7C4B4"/>
    <w:rsid w:val="EDEB44B5"/>
    <w:rsid w:val="EDEB85BD"/>
    <w:rsid w:val="EDEBF258"/>
    <w:rsid w:val="EDEDE029"/>
    <w:rsid w:val="EDEF177D"/>
    <w:rsid w:val="EDF232EC"/>
    <w:rsid w:val="EDF3AB86"/>
    <w:rsid w:val="EDF47D0E"/>
    <w:rsid w:val="EDF54023"/>
    <w:rsid w:val="EDF59D97"/>
    <w:rsid w:val="EDF7ED49"/>
    <w:rsid w:val="EDF82C0F"/>
    <w:rsid w:val="EDF83D85"/>
    <w:rsid w:val="EDF8DCF2"/>
    <w:rsid w:val="EDFB9CD3"/>
    <w:rsid w:val="EDFBBDD5"/>
    <w:rsid w:val="EDFBE562"/>
    <w:rsid w:val="EDFE0B21"/>
    <w:rsid w:val="EDFE9F7D"/>
    <w:rsid w:val="EDFEAB40"/>
    <w:rsid w:val="EDFF0BAD"/>
    <w:rsid w:val="EDFF0C2F"/>
    <w:rsid w:val="EDFF28DE"/>
    <w:rsid w:val="EDFF307D"/>
    <w:rsid w:val="EDFF57AF"/>
    <w:rsid w:val="EDFF8EAC"/>
    <w:rsid w:val="EE0E1F0A"/>
    <w:rsid w:val="EE332411"/>
    <w:rsid w:val="EE3FBCD8"/>
    <w:rsid w:val="EE579AF8"/>
    <w:rsid w:val="EE5A9B35"/>
    <w:rsid w:val="EE5F694D"/>
    <w:rsid w:val="EE67ED09"/>
    <w:rsid w:val="EE6DF44B"/>
    <w:rsid w:val="EE753FC3"/>
    <w:rsid w:val="EE766589"/>
    <w:rsid w:val="EE77956C"/>
    <w:rsid w:val="EE7DD274"/>
    <w:rsid w:val="EE7EE0D3"/>
    <w:rsid w:val="EE7F6E24"/>
    <w:rsid w:val="EE7F70E4"/>
    <w:rsid w:val="EE7FB114"/>
    <w:rsid w:val="EE7FD6A6"/>
    <w:rsid w:val="EE8BD783"/>
    <w:rsid w:val="EE9721D5"/>
    <w:rsid w:val="EE9D52B1"/>
    <w:rsid w:val="EE9F86DA"/>
    <w:rsid w:val="EE9FBAF4"/>
    <w:rsid w:val="EEA76983"/>
    <w:rsid w:val="EEA775FE"/>
    <w:rsid w:val="EEAFE34E"/>
    <w:rsid w:val="EEB1994A"/>
    <w:rsid w:val="EEB4A803"/>
    <w:rsid w:val="EEB51B86"/>
    <w:rsid w:val="EEB562AD"/>
    <w:rsid w:val="EEB5CAA2"/>
    <w:rsid w:val="EEB7D151"/>
    <w:rsid w:val="EEBB6E88"/>
    <w:rsid w:val="EEBC04C5"/>
    <w:rsid w:val="EEBE0DBE"/>
    <w:rsid w:val="EEBF078B"/>
    <w:rsid w:val="EEBF5A52"/>
    <w:rsid w:val="EEBF7B26"/>
    <w:rsid w:val="EEBFA3D4"/>
    <w:rsid w:val="EEBFB546"/>
    <w:rsid w:val="EEBFEEAE"/>
    <w:rsid w:val="EECE3CE1"/>
    <w:rsid w:val="EED3539E"/>
    <w:rsid w:val="EED9DFF1"/>
    <w:rsid w:val="EEDBAB65"/>
    <w:rsid w:val="EEDF6B91"/>
    <w:rsid w:val="EEDFE70D"/>
    <w:rsid w:val="EEED3768"/>
    <w:rsid w:val="EEF4C21D"/>
    <w:rsid w:val="EEF5B533"/>
    <w:rsid w:val="EEF6DF70"/>
    <w:rsid w:val="EEF726F0"/>
    <w:rsid w:val="EEF776AD"/>
    <w:rsid w:val="EEF7974A"/>
    <w:rsid w:val="EEF7FC34"/>
    <w:rsid w:val="EEFA06F2"/>
    <w:rsid w:val="EEFB132D"/>
    <w:rsid w:val="EEFB605E"/>
    <w:rsid w:val="EEFB66D9"/>
    <w:rsid w:val="EEFB9134"/>
    <w:rsid w:val="EEFBC807"/>
    <w:rsid w:val="EEFDF3AA"/>
    <w:rsid w:val="EEFE2658"/>
    <w:rsid w:val="EEFEA7BA"/>
    <w:rsid w:val="EEFEF05F"/>
    <w:rsid w:val="EEFF017F"/>
    <w:rsid w:val="EEFF0ACB"/>
    <w:rsid w:val="EEFF194A"/>
    <w:rsid w:val="EEFF19A8"/>
    <w:rsid w:val="EEFF67D4"/>
    <w:rsid w:val="EF1173A5"/>
    <w:rsid w:val="EF18227B"/>
    <w:rsid w:val="EF1B7187"/>
    <w:rsid w:val="EF1E865A"/>
    <w:rsid w:val="EF2B4BFD"/>
    <w:rsid w:val="EF2BD9DF"/>
    <w:rsid w:val="EF2F9484"/>
    <w:rsid w:val="EF393702"/>
    <w:rsid w:val="EF3BF775"/>
    <w:rsid w:val="EF3F5119"/>
    <w:rsid w:val="EF3F8015"/>
    <w:rsid w:val="EF3FCF17"/>
    <w:rsid w:val="EF3FF256"/>
    <w:rsid w:val="EF4BD8FE"/>
    <w:rsid w:val="EF4F4A07"/>
    <w:rsid w:val="EF4F552A"/>
    <w:rsid w:val="EF4FBB64"/>
    <w:rsid w:val="EF57D06E"/>
    <w:rsid w:val="EF57E34C"/>
    <w:rsid w:val="EF5AD5D4"/>
    <w:rsid w:val="EF5D2D37"/>
    <w:rsid w:val="EF5E7CAD"/>
    <w:rsid w:val="EF5F117A"/>
    <w:rsid w:val="EF5F89AA"/>
    <w:rsid w:val="EF5FC8FF"/>
    <w:rsid w:val="EF5FD83F"/>
    <w:rsid w:val="EF65D762"/>
    <w:rsid w:val="EF68E615"/>
    <w:rsid w:val="EF692E99"/>
    <w:rsid w:val="EF6ECDDC"/>
    <w:rsid w:val="EF6F4718"/>
    <w:rsid w:val="EF6F4955"/>
    <w:rsid w:val="EF72362B"/>
    <w:rsid w:val="EF7517AE"/>
    <w:rsid w:val="EF76D8AB"/>
    <w:rsid w:val="EF776BEE"/>
    <w:rsid w:val="EF7A7FED"/>
    <w:rsid w:val="EF7AB2A7"/>
    <w:rsid w:val="EF7B1D26"/>
    <w:rsid w:val="EF7B3B3B"/>
    <w:rsid w:val="EF7B7259"/>
    <w:rsid w:val="EF7BAA88"/>
    <w:rsid w:val="EF7BACDB"/>
    <w:rsid w:val="EF7BB0D4"/>
    <w:rsid w:val="EF7BD7C9"/>
    <w:rsid w:val="EF7C4804"/>
    <w:rsid w:val="EF7C603C"/>
    <w:rsid w:val="EF7DFC97"/>
    <w:rsid w:val="EF7E52B6"/>
    <w:rsid w:val="EF7EDD00"/>
    <w:rsid w:val="EF7EE807"/>
    <w:rsid w:val="EF7F0BDE"/>
    <w:rsid w:val="EF7F22C0"/>
    <w:rsid w:val="EF7F2751"/>
    <w:rsid w:val="EF7F6D53"/>
    <w:rsid w:val="EF7F9A73"/>
    <w:rsid w:val="EF7FD275"/>
    <w:rsid w:val="EF7FE1D9"/>
    <w:rsid w:val="EF83260F"/>
    <w:rsid w:val="EF857295"/>
    <w:rsid w:val="EF8F25B5"/>
    <w:rsid w:val="EF9808B8"/>
    <w:rsid w:val="EF9B4D0A"/>
    <w:rsid w:val="EF9BCF60"/>
    <w:rsid w:val="EF9F1AEE"/>
    <w:rsid w:val="EF9F6DF3"/>
    <w:rsid w:val="EFA5DA59"/>
    <w:rsid w:val="EFA64D68"/>
    <w:rsid w:val="EFA6C7EC"/>
    <w:rsid w:val="EFAB2945"/>
    <w:rsid w:val="EFABE9F7"/>
    <w:rsid w:val="EFADB4EF"/>
    <w:rsid w:val="EFAFAF83"/>
    <w:rsid w:val="EFB2F95A"/>
    <w:rsid w:val="EFB307AB"/>
    <w:rsid w:val="EFB5FF2C"/>
    <w:rsid w:val="EFB63FCB"/>
    <w:rsid w:val="EFB71245"/>
    <w:rsid w:val="EFB7DB53"/>
    <w:rsid w:val="EFB7DCA2"/>
    <w:rsid w:val="EFB85A54"/>
    <w:rsid w:val="EFB89F30"/>
    <w:rsid w:val="EFBA30CD"/>
    <w:rsid w:val="EFBB9AC9"/>
    <w:rsid w:val="EFBD480B"/>
    <w:rsid w:val="EFBD5E86"/>
    <w:rsid w:val="EFBDBDBF"/>
    <w:rsid w:val="EFBE4151"/>
    <w:rsid w:val="EFBE8302"/>
    <w:rsid w:val="EFBECFA9"/>
    <w:rsid w:val="EFBF0C4F"/>
    <w:rsid w:val="EFBF0F33"/>
    <w:rsid w:val="EFBF5139"/>
    <w:rsid w:val="EFBF5254"/>
    <w:rsid w:val="EFBF6DCD"/>
    <w:rsid w:val="EFBF7373"/>
    <w:rsid w:val="EFBFCB96"/>
    <w:rsid w:val="EFBFE89D"/>
    <w:rsid w:val="EFBFF9FB"/>
    <w:rsid w:val="EFC7579C"/>
    <w:rsid w:val="EFC99990"/>
    <w:rsid w:val="EFCA530E"/>
    <w:rsid w:val="EFCD374F"/>
    <w:rsid w:val="EFCDDA9F"/>
    <w:rsid w:val="EFCF69BE"/>
    <w:rsid w:val="EFCF8B30"/>
    <w:rsid w:val="EFD13937"/>
    <w:rsid w:val="EFD55D46"/>
    <w:rsid w:val="EFD58D89"/>
    <w:rsid w:val="EFD616D4"/>
    <w:rsid w:val="EFD71D28"/>
    <w:rsid w:val="EFD78719"/>
    <w:rsid w:val="EFD7AAE3"/>
    <w:rsid w:val="EFD904BE"/>
    <w:rsid w:val="EFD9FF1E"/>
    <w:rsid w:val="EFDAD1EA"/>
    <w:rsid w:val="EFDAF0D9"/>
    <w:rsid w:val="EFDB2495"/>
    <w:rsid w:val="EFDD1B33"/>
    <w:rsid w:val="EFDD6F86"/>
    <w:rsid w:val="EFDD9128"/>
    <w:rsid w:val="EFDDCE51"/>
    <w:rsid w:val="EFDDF467"/>
    <w:rsid w:val="EFDE1202"/>
    <w:rsid w:val="EFDE1996"/>
    <w:rsid w:val="EFDE3ED3"/>
    <w:rsid w:val="EFDE6324"/>
    <w:rsid w:val="EFDE7B60"/>
    <w:rsid w:val="EFDEFAB2"/>
    <w:rsid w:val="EFDF5F82"/>
    <w:rsid w:val="EFDF653F"/>
    <w:rsid w:val="EFDF7652"/>
    <w:rsid w:val="EFDF91CB"/>
    <w:rsid w:val="EFDF9652"/>
    <w:rsid w:val="EFDFC3DF"/>
    <w:rsid w:val="EFDFC624"/>
    <w:rsid w:val="EFDFD5A0"/>
    <w:rsid w:val="EFDFDEE4"/>
    <w:rsid w:val="EFE2ABFB"/>
    <w:rsid w:val="EFE3DD83"/>
    <w:rsid w:val="EFE5FA8E"/>
    <w:rsid w:val="EFE70272"/>
    <w:rsid w:val="EFE7296B"/>
    <w:rsid w:val="EFE74E06"/>
    <w:rsid w:val="EFE7CC8C"/>
    <w:rsid w:val="EFE7D7BF"/>
    <w:rsid w:val="EFEB289A"/>
    <w:rsid w:val="EFEBA003"/>
    <w:rsid w:val="EFEBAF90"/>
    <w:rsid w:val="EFEBD5AC"/>
    <w:rsid w:val="EFED8730"/>
    <w:rsid w:val="EFEDD741"/>
    <w:rsid w:val="EFEE6768"/>
    <w:rsid w:val="EFEF6E5A"/>
    <w:rsid w:val="EFEF7DB7"/>
    <w:rsid w:val="EFEF9A17"/>
    <w:rsid w:val="EFEFB5E0"/>
    <w:rsid w:val="EFEFB678"/>
    <w:rsid w:val="EFEFDE8F"/>
    <w:rsid w:val="EFEFE2CB"/>
    <w:rsid w:val="EFF2BB91"/>
    <w:rsid w:val="EFF37F63"/>
    <w:rsid w:val="EFF3C00A"/>
    <w:rsid w:val="EFF41E51"/>
    <w:rsid w:val="EFF62BAF"/>
    <w:rsid w:val="EFF6465D"/>
    <w:rsid w:val="EFF6E4A1"/>
    <w:rsid w:val="EFF71220"/>
    <w:rsid w:val="EFF729EF"/>
    <w:rsid w:val="EFF76BFD"/>
    <w:rsid w:val="EFF785F9"/>
    <w:rsid w:val="EFF79273"/>
    <w:rsid w:val="EFF7BC2D"/>
    <w:rsid w:val="EFF7C36B"/>
    <w:rsid w:val="EFF8FE06"/>
    <w:rsid w:val="EFF94728"/>
    <w:rsid w:val="EFF963BF"/>
    <w:rsid w:val="EFF9B07A"/>
    <w:rsid w:val="EFFA1DE0"/>
    <w:rsid w:val="EFFA3663"/>
    <w:rsid w:val="EFFB2D0C"/>
    <w:rsid w:val="EFFB2E9D"/>
    <w:rsid w:val="EFFB48A6"/>
    <w:rsid w:val="EFFB5CCE"/>
    <w:rsid w:val="EFFB698B"/>
    <w:rsid w:val="EFFB9E85"/>
    <w:rsid w:val="EFFBAC0B"/>
    <w:rsid w:val="EFFBC3F8"/>
    <w:rsid w:val="EFFBCC34"/>
    <w:rsid w:val="EFFBD318"/>
    <w:rsid w:val="EFFBF800"/>
    <w:rsid w:val="EFFC4AC8"/>
    <w:rsid w:val="EFFC7C1C"/>
    <w:rsid w:val="EFFCC23E"/>
    <w:rsid w:val="EFFCD949"/>
    <w:rsid w:val="EFFD1AD7"/>
    <w:rsid w:val="EFFD5C80"/>
    <w:rsid w:val="EFFD5F3B"/>
    <w:rsid w:val="EFFD7305"/>
    <w:rsid w:val="EFFD8183"/>
    <w:rsid w:val="EFFDAE43"/>
    <w:rsid w:val="EFFDB995"/>
    <w:rsid w:val="EFFE2486"/>
    <w:rsid w:val="EFFE25B2"/>
    <w:rsid w:val="EFFE4801"/>
    <w:rsid w:val="EFFE5223"/>
    <w:rsid w:val="EFFE5406"/>
    <w:rsid w:val="EFFE5FB7"/>
    <w:rsid w:val="EFFE6173"/>
    <w:rsid w:val="EFFEA4DD"/>
    <w:rsid w:val="EFFEAA04"/>
    <w:rsid w:val="EFFECC6D"/>
    <w:rsid w:val="EFFED799"/>
    <w:rsid w:val="EFFF01BA"/>
    <w:rsid w:val="EFFF49BF"/>
    <w:rsid w:val="EFFF53CA"/>
    <w:rsid w:val="EFFF5495"/>
    <w:rsid w:val="EFFF6AC0"/>
    <w:rsid w:val="EFFF7489"/>
    <w:rsid w:val="EFFF8378"/>
    <w:rsid w:val="EFFF9DFC"/>
    <w:rsid w:val="EFFFAA32"/>
    <w:rsid w:val="EFFFC175"/>
    <w:rsid w:val="EFFFEC92"/>
    <w:rsid w:val="F03EB222"/>
    <w:rsid w:val="F04F7B91"/>
    <w:rsid w:val="F05BBBB1"/>
    <w:rsid w:val="F05FD89D"/>
    <w:rsid w:val="F06FF7D5"/>
    <w:rsid w:val="F07D46CB"/>
    <w:rsid w:val="F0BFE8BB"/>
    <w:rsid w:val="F0EC838E"/>
    <w:rsid w:val="F0ED1C26"/>
    <w:rsid w:val="F0FF8A7E"/>
    <w:rsid w:val="F0FFF19E"/>
    <w:rsid w:val="F13764DF"/>
    <w:rsid w:val="F137ADC6"/>
    <w:rsid w:val="F13F11E5"/>
    <w:rsid w:val="F15F068B"/>
    <w:rsid w:val="F15F58E7"/>
    <w:rsid w:val="F165DF8A"/>
    <w:rsid w:val="F1734E39"/>
    <w:rsid w:val="F1774222"/>
    <w:rsid w:val="F17E1306"/>
    <w:rsid w:val="F17F33BD"/>
    <w:rsid w:val="F17F717A"/>
    <w:rsid w:val="F1914A8E"/>
    <w:rsid w:val="F19F130E"/>
    <w:rsid w:val="F1AF121C"/>
    <w:rsid w:val="F1B69294"/>
    <w:rsid w:val="F1BFFA1F"/>
    <w:rsid w:val="F1DB9218"/>
    <w:rsid w:val="F1DC81EB"/>
    <w:rsid w:val="F1DF7E02"/>
    <w:rsid w:val="F1F67A68"/>
    <w:rsid w:val="F1FC6193"/>
    <w:rsid w:val="F1FD6B12"/>
    <w:rsid w:val="F1FD6F68"/>
    <w:rsid w:val="F1FF6FA7"/>
    <w:rsid w:val="F1FFDFF5"/>
    <w:rsid w:val="F237E3F5"/>
    <w:rsid w:val="F23FEBAB"/>
    <w:rsid w:val="F25EF248"/>
    <w:rsid w:val="F277C386"/>
    <w:rsid w:val="F2B6A891"/>
    <w:rsid w:val="F2BB5B62"/>
    <w:rsid w:val="F2BEBCE2"/>
    <w:rsid w:val="F2C300C3"/>
    <w:rsid w:val="F2CDB325"/>
    <w:rsid w:val="F2DF8A60"/>
    <w:rsid w:val="F2ECAE3F"/>
    <w:rsid w:val="F2EF13DD"/>
    <w:rsid w:val="F2EFF769"/>
    <w:rsid w:val="F2F41ECE"/>
    <w:rsid w:val="F2F785F6"/>
    <w:rsid w:val="F2F7E33B"/>
    <w:rsid w:val="F2F83BB5"/>
    <w:rsid w:val="F2FD57E1"/>
    <w:rsid w:val="F2FD8B3A"/>
    <w:rsid w:val="F2FF2483"/>
    <w:rsid w:val="F2FF336E"/>
    <w:rsid w:val="F2FF5FC1"/>
    <w:rsid w:val="F2FFA7A7"/>
    <w:rsid w:val="F306F825"/>
    <w:rsid w:val="F31C0348"/>
    <w:rsid w:val="F32ADDD4"/>
    <w:rsid w:val="F32E6D4E"/>
    <w:rsid w:val="F33D7DA4"/>
    <w:rsid w:val="F33FE584"/>
    <w:rsid w:val="F3575F0E"/>
    <w:rsid w:val="F35D4295"/>
    <w:rsid w:val="F35DA57C"/>
    <w:rsid w:val="F35E2DE4"/>
    <w:rsid w:val="F35FC2C5"/>
    <w:rsid w:val="F36614AB"/>
    <w:rsid w:val="F379713A"/>
    <w:rsid w:val="F37B6835"/>
    <w:rsid w:val="F37B905B"/>
    <w:rsid w:val="F37FA37D"/>
    <w:rsid w:val="F37FDE4C"/>
    <w:rsid w:val="F38BA218"/>
    <w:rsid w:val="F38BED6D"/>
    <w:rsid w:val="F38D895D"/>
    <w:rsid w:val="F39382E5"/>
    <w:rsid w:val="F39F529A"/>
    <w:rsid w:val="F3A949E7"/>
    <w:rsid w:val="F3B2CD14"/>
    <w:rsid w:val="F3B37F32"/>
    <w:rsid w:val="F3BB6A12"/>
    <w:rsid w:val="F3BCAEE0"/>
    <w:rsid w:val="F3BD840C"/>
    <w:rsid w:val="F3BF2511"/>
    <w:rsid w:val="F3BFD48E"/>
    <w:rsid w:val="F3C344DD"/>
    <w:rsid w:val="F3C6996D"/>
    <w:rsid w:val="F3CF5644"/>
    <w:rsid w:val="F3D37A5A"/>
    <w:rsid w:val="F3D3B2F7"/>
    <w:rsid w:val="F3D48C6E"/>
    <w:rsid w:val="F3D7D893"/>
    <w:rsid w:val="F3DA4D7C"/>
    <w:rsid w:val="F3DB35D3"/>
    <w:rsid w:val="F3DD7193"/>
    <w:rsid w:val="F3DF22D9"/>
    <w:rsid w:val="F3E1680D"/>
    <w:rsid w:val="F3E2AF98"/>
    <w:rsid w:val="F3E70B84"/>
    <w:rsid w:val="F3E738E4"/>
    <w:rsid w:val="F3E7DDB3"/>
    <w:rsid w:val="F3EE18E3"/>
    <w:rsid w:val="F3EE2759"/>
    <w:rsid w:val="F3EF0648"/>
    <w:rsid w:val="F3EF2C95"/>
    <w:rsid w:val="F3EF3E5F"/>
    <w:rsid w:val="F3F20352"/>
    <w:rsid w:val="F3F337D9"/>
    <w:rsid w:val="F3F4986F"/>
    <w:rsid w:val="F3F6E607"/>
    <w:rsid w:val="F3F723C2"/>
    <w:rsid w:val="F3F76494"/>
    <w:rsid w:val="F3F7C461"/>
    <w:rsid w:val="F3F91F48"/>
    <w:rsid w:val="F3F9B768"/>
    <w:rsid w:val="F3FB3D7C"/>
    <w:rsid w:val="F3FB540A"/>
    <w:rsid w:val="F3FC53B4"/>
    <w:rsid w:val="F3FCA0E7"/>
    <w:rsid w:val="F3FCB57B"/>
    <w:rsid w:val="F3FD4716"/>
    <w:rsid w:val="F3FD5213"/>
    <w:rsid w:val="F3FE6038"/>
    <w:rsid w:val="F3FF1E18"/>
    <w:rsid w:val="F3FF83AC"/>
    <w:rsid w:val="F3FF8E70"/>
    <w:rsid w:val="F3FFF4CB"/>
    <w:rsid w:val="F433158D"/>
    <w:rsid w:val="F43EA2A7"/>
    <w:rsid w:val="F43EA9D1"/>
    <w:rsid w:val="F45C8226"/>
    <w:rsid w:val="F46FF4AE"/>
    <w:rsid w:val="F48FAEB8"/>
    <w:rsid w:val="F4CA260A"/>
    <w:rsid w:val="F4EF4B48"/>
    <w:rsid w:val="F4EFA606"/>
    <w:rsid w:val="F4FB1332"/>
    <w:rsid w:val="F4FB9BDA"/>
    <w:rsid w:val="F4FBEA56"/>
    <w:rsid w:val="F4FC5DD7"/>
    <w:rsid w:val="F4FE3280"/>
    <w:rsid w:val="F4FEF2EF"/>
    <w:rsid w:val="F4FFB3AE"/>
    <w:rsid w:val="F4FFF018"/>
    <w:rsid w:val="F4FFF8A5"/>
    <w:rsid w:val="F51D47EC"/>
    <w:rsid w:val="F5276F7F"/>
    <w:rsid w:val="F52848C2"/>
    <w:rsid w:val="F5373F77"/>
    <w:rsid w:val="F53F0C04"/>
    <w:rsid w:val="F53F60A8"/>
    <w:rsid w:val="F53F7E7F"/>
    <w:rsid w:val="F54F3788"/>
    <w:rsid w:val="F55F0C0F"/>
    <w:rsid w:val="F55F3336"/>
    <w:rsid w:val="F55F62A9"/>
    <w:rsid w:val="F5621B8C"/>
    <w:rsid w:val="F56D3733"/>
    <w:rsid w:val="F56E241C"/>
    <w:rsid w:val="F56F67FE"/>
    <w:rsid w:val="F57987E9"/>
    <w:rsid w:val="F57A3FE6"/>
    <w:rsid w:val="F57B27DA"/>
    <w:rsid w:val="F57D8F78"/>
    <w:rsid w:val="F57F5951"/>
    <w:rsid w:val="F58DD532"/>
    <w:rsid w:val="F596D25D"/>
    <w:rsid w:val="F59736A3"/>
    <w:rsid w:val="F59B9697"/>
    <w:rsid w:val="F59FD0BD"/>
    <w:rsid w:val="F5B648CE"/>
    <w:rsid w:val="F5B7EB89"/>
    <w:rsid w:val="F5B97FBC"/>
    <w:rsid w:val="F5BE57E6"/>
    <w:rsid w:val="F5BF0BF0"/>
    <w:rsid w:val="F5BF62CF"/>
    <w:rsid w:val="F5BFCDF0"/>
    <w:rsid w:val="F5C99238"/>
    <w:rsid w:val="F5CAA8E3"/>
    <w:rsid w:val="F5CD029B"/>
    <w:rsid w:val="F5CF7A0D"/>
    <w:rsid w:val="F5CFFB87"/>
    <w:rsid w:val="F5DD77CF"/>
    <w:rsid w:val="F5DD7F73"/>
    <w:rsid w:val="F5DDF9E7"/>
    <w:rsid w:val="F5DE1F8F"/>
    <w:rsid w:val="F5DF67F0"/>
    <w:rsid w:val="F5E5839A"/>
    <w:rsid w:val="F5EC43F6"/>
    <w:rsid w:val="F5EDA9B9"/>
    <w:rsid w:val="F5EE74FB"/>
    <w:rsid w:val="F5EF3F64"/>
    <w:rsid w:val="F5EF813F"/>
    <w:rsid w:val="F5EFB87B"/>
    <w:rsid w:val="F5F113D3"/>
    <w:rsid w:val="F5F13942"/>
    <w:rsid w:val="F5F2B033"/>
    <w:rsid w:val="F5F3BA51"/>
    <w:rsid w:val="F5F3CAFA"/>
    <w:rsid w:val="F5F55FDA"/>
    <w:rsid w:val="F5F618C5"/>
    <w:rsid w:val="F5F75689"/>
    <w:rsid w:val="F5F779AD"/>
    <w:rsid w:val="F5F7B456"/>
    <w:rsid w:val="F5FBB501"/>
    <w:rsid w:val="F5FBBB80"/>
    <w:rsid w:val="F5FE04F3"/>
    <w:rsid w:val="F5FE07E7"/>
    <w:rsid w:val="F5FE314C"/>
    <w:rsid w:val="F5FEA60A"/>
    <w:rsid w:val="F5FF0D2E"/>
    <w:rsid w:val="F5FF5058"/>
    <w:rsid w:val="F5FF7818"/>
    <w:rsid w:val="F5FF8206"/>
    <w:rsid w:val="F5FFD792"/>
    <w:rsid w:val="F63E7BCC"/>
    <w:rsid w:val="F64FAE85"/>
    <w:rsid w:val="F668BAA3"/>
    <w:rsid w:val="F66BC597"/>
    <w:rsid w:val="F66E02E7"/>
    <w:rsid w:val="F6733572"/>
    <w:rsid w:val="F6738EE5"/>
    <w:rsid w:val="F67CCAC7"/>
    <w:rsid w:val="F67DE0D7"/>
    <w:rsid w:val="F67EC78C"/>
    <w:rsid w:val="F67F1E10"/>
    <w:rsid w:val="F69D56AB"/>
    <w:rsid w:val="F69F0D24"/>
    <w:rsid w:val="F69FC10A"/>
    <w:rsid w:val="F69FDF86"/>
    <w:rsid w:val="F6A46425"/>
    <w:rsid w:val="F6AB78DA"/>
    <w:rsid w:val="F6AC6CB1"/>
    <w:rsid w:val="F6AF518D"/>
    <w:rsid w:val="F6BA35B9"/>
    <w:rsid w:val="F6BB1A50"/>
    <w:rsid w:val="F6BBAE25"/>
    <w:rsid w:val="F6BC59ED"/>
    <w:rsid w:val="F6BE8525"/>
    <w:rsid w:val="F6BF589A"/>
    <w:rsid w:val="F6BF5906"/>
    <w:rsid w:val="F6BFAB1D"/>
    <w:rsid w:val="F6C1A200"/>
    <w:rsid w:val="F6CA952F"/>
    <w:rsid w:val="F6CBDB74"/>
    <w:rsid w:val="F6D4FC2C"/>
    <w:rsid w:val="F6D6A38A"/>
    <w:rsid w:val="F6D6EA66"/>
    <w:rsid w:val="F6DB96BE"/>
    <w:rsid w:val="F6DFDA0F"/>
    <w:rsid w:val="F6E42C96"/>
    <w:rsid w:val="F6E6AE10"/>
    <w:rsid w:val="F6E754FA"/>
    <w:rsid w:val="F6EB39A3"/>
    <w:rsid w:val="F6ED0C2A"/>
    <w:rsid w:val="F6ED49AD"/>
    <w:rsid w:val="F6EDD245"/>
    <w:rsid w:val="F6EEF547"/>
    <w:rsid w:val="F6EFA855"/>
    <w:rsid w:val="F6EFCB2D"/>
    <w:rsid w:val="F6EFFAD5"/>
    <w:rsid w:val="F6F39D44"/>
    <w:rsid w:val="F6F3CBD5"/>
    <w:rsid w:val="F6F6A987"/>
    <w:rsid w:val="F6F6BB76"/>
    <w:rsid w:val="F6F7013B"/>
    <w:rsid w:val="F6FB2951"/>
    <w:rsid w:val="F6FD0E4C"/>
    <w:rsid w:val="F6FD7168"/>
    <w:rsid w:val="F6FD73F1"/>
    <w:rsid w:val="F6FD7842"/>
    <w:rsid w:val="F6FDAA2A"/>
    <w:rsid w:val="F6FE3C36"/>
    <w:rsid w:val="F6FE743A"/>
    <w:rsid w:val="F6FF07DC"/>
    <w:rsid w:val="F6FF0DA8"/>
    <w:rsid w:val="F6FF2763"/>
    <w:rsid w:val="F6FF378B"/>
    <w:rsid w:val="F6FF5F5C"/>
    <w:rsid w:val="F6FF6610"/>
    <w:rsid w:val="F6FF9BD4"/>
    <w:rsid w:val="F6FFC747"/>
    <w:rsid w:val="F6FFDC14"/>
    <w:rsid w:val="F6FFEC69"/>
    <w:rsid w:val="F70EB59C"/>
    <w:rsid w:val="F70FEE18"/>
    <w:rsid w:val="F72B7D17"/>
    <w:rsid w:val="F72BC82E"/>
    <w:rsid w:val="F72BFFF8"/>
    <w:rsid w:val="F72C4A8C"/>
    <w:rsid w:val="F72C9A62"/>
    <w:rsid w:val="F72ED69A"/>
    <w:rsid w:val="F7316175"/>
    <w:rsid w:val="F737BE6D"/>
    <w:rsid w:val="F73ADA79"/>
    <w:rsid w:val="F73BA1CE"/>
    <w:rsid w:val="F73E9884"/>
    <w:rsid w:val="F73EBFD7"/>
    <w:rsid w:val="F74FCAD5"/>
    <w:rsid w:val="F7542059"/>
    <w:rsid w:val="F754D171"/>
    <w:rsid w:val="F7558D24"/>
    <w:rsid w:val="F755AC37"/>
    <w:rsid w:val="F756F719"/>
    <w:rsid w:val="F75708F4"/>
    <w:rsid w:val="F75726F7"/>
    <w:rsid w:val="F75786DE"/>
    <w:rsid w:val="F75B58FD"/>
    <w:rsid w:val="F75C193D"/>
    <w:rsid w:val="F75D65C2"/>
    <w:rsid w:val="F75F2021"/>
    <w:rsid w:val="F7677803"/>
    <w:rsid w:val="F76818F0"/>
    <w:rsid w:val="F769E351"/>
    <w:rsid w:val="F76B5CEB"/>
    <w:rsid w:val="F76BAA71"/>
    <w:rsid w:val="F76E2071"/>
    <w:rsid w:val="F76F00D9"/>
    <w:rsid w:val="F76F0E88"/>
    <w:rsid w:val="F76F60A9"/>
    <w:rsid w:val="F76F6677"/>
    <w:rsid w:val="F76FDB12"/>
    <w:rsid w:val="F773E091"/>
    <w:rsid w:val="F7743698"/>
    <w:rsid w:val="F77655BB"/>
    <w:rsid w:val="F77699E0"/>
    <w:rsid w:val="F776FD2E"/>
    <w:rsid w:val="F7772522"/>
    <w:rsid w:val="F7775EFF"/>
    <w:rsid w:val="F7775FA0"/>
    <w:rsid w:val="F7776A4A"/>
    <w:rsid w:val="F777CF30"/>
    <w:rsid w:val="F77AD023"/>
    <w:rsid w:val="F77BA77F"/>
    <w:rsid w:val="F77BB294"/>
    <w:rsid w:val="F77BD1A2"/>
    <w:rsid w:val="F77BF63D"/>
    <w:rsid w:val="F77CFB1E"/>
    <w:rsid w:val="F77D1E66"/>
    <w:rsid w:val="F77DA15F"/>
    <w:rsid w:val="F77DCFF7"/>
    <w:rsid w:val="F77DDFA7"/>
    <w:rsid w:val="F77E4433"/>
    <w:rsid w:val="F77E59D0"/>
    <w:rsid w:val="F77EA6A9"/>
    <w:rsid w:val="F77F111A"/>
    <w:rsid w:val="F77F95D7"/>
    <w:rsid w:val="F77FCBB0"/>
    <w:rsid w:val="F77FDD26"/>
    <w:rsid w:val="F77FFB2D"/>
    <w:rsid w:val="F78FBD5F"/>
    <w:rsid w:val="F792C172"/>
    <w:rsid w:val="F797AC10"/>
    <w:rsid w:val="F79CDF7F"/>
    <w:rsid w:val="F79D078F"/>
    <w:rsid w:val="F79EB43C"/>
    <w:rsid w:val="F79F3837"/>
    <w:rsid w:val="F79FB02C"/>
    <w:rsid w:val="F79FEFAC"/>
    <w:rsid w:val="F79FFA57"/>
    <w:rsid w:val="F7A0F156"/>
    <w:rsid w:val="F7ABF724"/>
    <w:rsid w:val="F7AD1835"/>
    <w:rsid w:val="F7AD1DA3"/>
    <w:rsid w:val="F7AD9376"/>
    <w:rsid w:val="F7AE2728"/>
    <w:rsid w:val="F7B064F2"/>
    <w:rsid w:val="F7B28E61"/>
    <w:rsid w:val="F7B4FFEC"/>
    <w:rsid w:val="F7B6A053"/>
    <w:rsid w:val="F7B6E1AB"/>
    <w:rsid w:val="F7B7617B"/>
    <w:rsid w:val="F7B77868"/>
    <w:rsid w:val="F7B9AFA8"/>
    <w:rsid w:val="F7BBB10A"/>
    <w:rsid w:val="F7BC8D1F"/>
    <w:rsid w:val="F7BC902D"/>
    <w:rsid w:val="F7BCA3B9"/>
    <w:rsid w:val="F7BD2252"/>
    <w:rsid w:val="F7BD52B7"/>
    <w:rsid w:val="F7BD6D35"/>
    <w:rsid w:val="F7BD71B8"/>
    <w:rsid w:val="F7BD71F4"/>
    <w:rsid w:val="F7BD78C3"/>
    <w:rsid w:val="F7BE302A"/>
    <w:rsid w:val="F7BE898A"/>
    <w:rsid w:val="F7BEB902"/>
    <w:rsid w:val="F7BED660"/>
    <w:rsid w:val="F7BEEA6C"/>
    <w:rsid w:val="F7BF290D"/>
    <w:rsid w:val="F7BF52CC"/>
    <w:rsid w:val="F7BF5B1C"/>
    <w:rsid w:val="F7BF6011"/>
    <w:rsid w:val="F7BF6668"/>
    <w:rsid w:val="F7BF83EB"/>
    <w:rsid w:val="F7BFB2BF"/>
    <w:rsid w:val="F7BFB400"/>
    <w:rsid w:val="F7BFF157"/>
    <w:rsid w:val="F7C703C8"/>
    <w:rsid w:val="F7C74635"/>
    <w:rsid w:val="F7C7B9E9"/>
    <w:rsid w:val="F7CB93AC"/>
    <w:rsid w:val="F7CBA496"/>
    <w:rsid w:val="F7CC2D98"/>
    <w:rsid w:val="F7CC556F"/>
    <w:rsid w:val="F7CD8C4A"/>
    <w:rsid w:val="F7CE30B9"/>
    <w:rsid w:val="F7CF7F1A"/>
    <w:rsid w:val="F7D3DE9B"/>
    <w:rsid w:val="F7D561EC"/>
    <w:rsid w:val="F7D72E09"/>
    <w:rsid w:val="F7D91A38"/>
    <w:rsid w:val="F7DA09F1"/>
    <w:rsid w:val="F7DA323B"/>
    <w:rsid w:val="F7DAB848"/>
    <w:rsid w:val="F7DB1358"/>
    <w:rsid w:val="F7DB24D8"/>
    <w:rsid w:val="F7DB6D17"/>
    <w:rsid w:val="F7DB7B30"/>
    <w:rsid w:val="F7DBB7E4"/>
    <w:rsid w:val="F7DBCF88"/>
    <w:rsid w:val="F7DBDBAE"/>
    <w:rsid w:val="F7DE25A3"/>
    <w:rsid w:val="F7DE3F62"/>
    <w:rsid w:val="F7DE856B"/>
    <w:rsid w:val="F7DEB44A"/>
    <w:rsid w:val="F7DED175"/>
    <w:rsid w:val="F7DEF430"/>
    <w:rsid w:val="F7DEFC29"/>
    <w:rsid w:val="F7DF2009"/>
    <w:rsid w:val="F7DF4806"/>
    <w:rsid w:val="F7DF85C9"/>
    <w:rsid w:val="F7DF8B4D"/>
    <w:rsid w:val="F7DFA482"/>
    <w:rsid w:val="F7DFBD85"/>
    <w:rsid w:val="F7DFC8F9"/>
    <w:rsid w:val="F7DFCA71"/>
    <w:rsid w:val="F7DFDCB7"/>
    <w:rsid w:val="F7DFDE7F"/>
    <w:rsid w:val="F7E17CE2"/>
    <w:rsid w:val="F7E38C37"/>
    <w:rsid w:val="F7E51B6E"/>
    <w:rsid w:val="F7E6946F"/>
    <w:rsid w:val="F7E7AA15"/>
    <w:rsid w:val="F7E7D6FF"/>
    <w:rsid w:val="F7E841E6"/>
    <w:rsid w:val="F7EB0F39"/>
    <w:rsid w:val="F7EB5291"/>
    <w:rsid w:val="F7ECA368"/>
    <w:rsid w:val="F7ECA3A3"/>
    <w:rsid w:val="F7ED5922"/>
    <w:rsid w:val="F7EE4D42"/>
    <w:rsid w:val="F7EE560D"/>
    <w:rsid w:val="F7EEC2C1"/>
    <w:rsid w:val="F7EEE81D"/>
    <w:rsid w:val="F7EF589F"/>
    <w:rsid w:val="F7EF8603"/>
    <w:rsid w:val="F7EF8D59"/>
    <w:rsid w:val="F7EF9D7E"/>
    <w:rsid w:val="F7EFAB5C"/>
    <w:rsid w:val="F7EFC18E"/>
    <w:rsid w:val="F7F36D0D"/>
    <w:rsid w:val="F7F3D1B3"/>
    <w:rsid w:val="F7F3E058"/>
    <w:rsid w:val="F7F47FC3"/>
    <w:rsid w:val="F7F50F22"/>
    <w:rsid w:val="F7F55443"/>
    <w:rsid w:val="F7F57560"/>
    <w:rsid w:val="F7F59DC2"/>
    <w:rsid w:val="F7F68665"/>
    <w:rsid w:val="F7F6B579"/>
    <w:rsid w:val="F7F6E091"/>
    <w:rsid w:val="F7F6E97F"/>
    <w:rsid w:val="F7F755A6"/>
    <w:rsid w:val="F7F756D1"/>
    <w:rsid w:val="F7F75E98"/>
    <w:rsid w:val="F7F766B7"/>
    <w:rsid w:val="F7F7BB22"/>
    <w:rsid w:val="F7F7BF99"/>
    <w:rsid w:val="F7F7E0B7"/>
    <w:rsid w:val="F7F7F471"/>
    <w:rsid w:val="F7F85347"/>
    <w:rsid w:val="F7F95A1E"/>
    <w:rsid w:val="F7FA7B3B"/>
    <w:rsid w:val="F7FAE610"/>
    <w:rsid w:val="F7FB2401"/>
    <w:rsid w:val="F7FB55E9"/>
    <w:rsid w:val="F7FB7E85"/>
    <w:rsid w:val="F7FBD22E"/>
    <w:rsid w:val="F7FBD9C3"/>
    <w:rsid w:val="F7FBF1B4"/>
    <w:rsid w:val="F7FBF4D4"/>
    <w:rsid w:val="F7FBFD68"/>
    <w:rsid w:val="F7FCC8EB"/>
    <w:rsid w:val="F7FCE2DB"/>
    <w:rsid w:val="F7FCF496"/>
    <w:rsid w:val="F7FD012C"/>
    <w:rsid w:val="F7FD1493"/>
    <w:rsid w:val="F7FD3C34"/>
    <w:rsid w:val="F7FD9EFE"/>
    <w:rsid w:val="F7FDA435"/>
    <w:rsid w:val="F7FDC480"/>
    <w:rsid w:val="F7FDCFFB"/>
    <w:rsid w:val="F7FDD237"/>
    <w:rsid w:val="F7FDE5F1"/>
    <w:rsid w:val="F7FDE97E"/>
    <w:rsid w:val="F7FE0124"/>
    <w:rsid w:val="F7FE173C"/>
    <w:rsid w:val="F7FE33E9"/>
    <w:rsid w:val="F7FE5050"/>
    <w:rsid w:val="F7FE8BA5"/>
    <w:rsid w:val="F7FEE9FA"/>
    <w:rsid w:val="F7FF1193"/>
    <w:rsid w:val="F7FF2EC1"/>
    <w:rsid w:val="F7FF30CB"/>
    <w:rsid w:val="F7FF35EB"/>
    <w:rsid w:val="F7FF6136"/>
    <w:rsid w:val="F7FF6584"/>
    <w:rsid w:val="F7FF688F"/>
    <w:rsid w:val="F7FF8ADC"/>
    <w:rsid w:val="F7FFB55A"/>
    <w:rsid w:val="F7FFCC37"/>
    <w:rsid w:val="F7FFD04E"/>
    <w:rsid w:val="F7FFD717"/>
    <w:rsid w:val="F7FFD9C6"/>
    <w:rsid w:val="F7FFE91E"/>
    <w:rsid w:val="F7FFEE40"/>
    <w:rsid w:val="F7FFF0BD"/>
    <w:rsid w:val="F7FFF2B9"/>
    <w:rsid w:val="F7FFF9C7"/>
    <w:rsid w:val="F8072A49"/>
    <w:rsid w:val="F85E2B44"/>
    <w:rsid w:val="F89410DA"/>
    <w:rsid w:val="F897CF69"/>
    <w:rsid w:val="F89EFC6A"/>
    <w:rsid w:val="F8AC2853"/>
    <w:rsid w:val="F8AF5F24"/>
    <w:rsid w:val="F8BA1637"/>
    <w:rsid w:val="F8BEF9D7"/>
    <w:rsid w:val="F8CD8F69"/>
    <w:rsid w:val="F8D743EF"/>
    <w:rsid w:val="F8D7C19F"/>
    <w:rsid w:val="F8DC8F60"/>
    <w:rsid w:val="F8DE07BF"/>
    <w:rsid w:val="F8DF8DE5"/>
    <w:rsid w:val="F8DFD606"/>
    <w:rsid w:val="F8EF2606"/>
    <w:rsid w:val="F8EFF235"/>
    <w:rsid w:val="F8F4F56E"/>
    <w:rsid w:val="F8F57171"/>
    <w:rsid w:val="F8F986A1"/>
    <w:rsid w:val="F8F9CEBE"/>
    <w:rsid w:val="F8FB81A8"/>
    <w:rsid w:val="F8FF1404"/>
    <w:rsid w:val="F8FF9557"/>
    <w:rsid w:val="F8FFE468"/>
    <w:rsid w:val="F91EF6FA"/>
    <w:rsid w:val="F926AAD2"/>
    <w:rsid w:val="F92F49F0"/>
    <w:rsid w:val="F93CAB9E"/>
    <w:rsid w:val="F93F1882"/>
    <w:rsid w:val="F93FA8A5"/>
    <w:rsid w:val="F95F0FA6"/>
    <w:rsid w:val="F95FC777"/>
    <w:rsid w:val="F9651CAD"/>
    <w:rsid w:val="F975286A"/>
    <w:rsid w:val="F975D25D"/>
    <w:rsid w:val="F97703C3"/>
    <w:rsid w:val="F97B9BDE"/>
    <w:rsid w:val="F97C41BE"/>
    <w:rsid w:val="F97C50A3"/>
    <w:rsid w:val="F97D5F31"/>
    <w:rsid w:val="F97F0B14"/>
    <w:rsid w:val="F97F4200"/>
    <w:rsid w:val="F97FAB5C"/>
    <w:rsid w:val="F99732D6"/>
    <w:rsid w:val="F9977785"/>
    <w:rsid w:val="F9998C62"/>
    <w:rsid w:val="F99EA8DA"/>
    <w:rsid w:val="F9A5D86D"/>
    <w:rsid w:val="F9AFC9B3"/>
    <w:rsid w:val="F9B6CC98"/>
    <w:rsid w:val="F9B93740"/>
    <w:rsid w:val="F9BB2175"/>
    <w:rsid w:val="F9BC8E6C"/>
    <w:rsid w:val="F9BD7169"/>
    <w:rsid w:val="F9BEE102"/>
    <w:rsid w:val="F9BF6A57"/>
    <w:rsid w:val="F9C5CBB4"/>
    <w:rsid w:val="F9C7C701"/>
    <w:rsid w:val="F9CB2BFD"/>
    <w:rsid w:val="F9CF7B51"/>
    <w:rsid w:val="F9CFB2C1"/>
    <w:rsid w:val="F9D98698"/>
    <w:rsid w:val="F9DB08FC"/>
    <w:rsid w:val="F9DB5CA7"/>
    <w:rsid w:val="F9DD5861"/>
    <w:rsid w:val="F9DFA1E8"/>
    <w:rsid w:val="F9DFF355"/>
    <w:rsid w:val="F9E5028F"/>
    <w:rsid w:val="F9E7BB98"/>
    <w:rsid w:val="F9EC8719"/>
    <w:rsid w:val="F9EEE81C"/>
    <w:rsid w:val="F9EF6468"/>
    <w:rsid w:val="F9EF6A57"/>
    <w:rsid w:val="F9EFDD00"/>
    <w:rsid w:val="F9F12BFC"/>
    <w:rsid w:val="F9F51A5C"/>
    <w:rsid w:val="F9F58FFF"/>
    <w:rsid w:val="F9F5FD1F"/>
    <w:rsid w:val="F9F70691"/>
    <w:rsid w:val="F9F736EA"/>
    <w:rsid w:val="F9F76FF8"/>
    <w:rsid w:val="F9F78E8B"/>
    <w:rsid w:val="F9F7EBF8"/>
    <w:rsid w:val="F9F9944A"/>
    <w:rsid w:val="F9FAA15B"/>
    <w:rsid w:val="F9FB2242"/>
    <w:rsid w:val="F9FCB256"/>
    <w:rsid w:val="F9FCC5DB"/>
    <w:rsid w:val="F9FD3519"/>
    <w:rsid w:val="F9FDC3E4"/>
    <w:rsid w:val="F9FDDE75"/>
    <w:rsid w:val="F9FDFDB3"/>
    <w:rsid w:val="F9FF238E"/>
    <w:rsid w:val="F9FF23E6"/>
    <w:rsid w:val="F9FF3884"/>
    <w:rsid w:val="F9FFA69C"/>
    <w:rsid w:val="F9FFDA0A"/>
    <w:rsid w:val="FA1B9607"/>
    <w:rsid w:val="FA293B1B"/>
    <w:rsid w:val="FA303964"/>
    <w:rsid w:val="FA35A57E"/>
    <w:rsid w:val="FA37E13E"/>
    <w:rsid w:val="FA3BDF22"/>
    <w:rsid w:val="FA5DA317"/>
    <w:rsid w:val="FA5FF798"/>
    <w:rsid w:val="FA671D44"/>
    <w:rsid w:val="FA6B3E97"/>
    <w:rsid w:val="FA6E0FD7"/>
    <w:rsid w:val="FA7542BA"/>
    <w:rsid w:val="FA760364"/>
    <w:rsid w:val="FA7B88AA"/>
    <w:rsid w:val="FA7BA736"/>
    <w:rsid w:val="FA7C6FE7"/>
    <w:rsid w:val="FA7D626C"/>
    <w:rsid w:val="FA7E2F1A"/>
    <w:rsid w:val="FA7FB41C"/>
    <w:rsid w:val="FA7FB4AA"/>
    <w:rsid w:val="FA8B8FC7"/>
    <w:rsid w:val="FA978A19"/>
    <w:rsid w:val="FA97A657"/>
    <w:rsid w:val="FA9F5E28"/>
    <w:rsid w:val="FA9F717E"/>
    <w:rsid w:val="FA9FCA7E"/>
    <w:rsid w:val="FAA53495"/>
    <w:rsid w:val="FAAE59D6"/>
    <w:rsid w:val="FAB60EC4"/>
    <w:rsid w:val="FAB71DE3"/>
    <w:rsid w:val="FABA640B"/>
    <w:rsid w:val="FABBC52B"/>
    <w:rsid w:val="FABD227E"/>
    <w:rsid w:val="FABFE664"/>
    <w:rsid w:val="FABFFEAE"/>
    <w:rsid w:val="FACA2A3F"/>
    <w:rsid w:val="FACE5E23"/>
    <w:rsid w:val="FACE9B4E"/>
    <w:rsid w:val="FACF48BF"/>
    <w:rsid w:val="FACFA0E0"/>
    <w:rsid w:val="FAD36EDF"/>
    <w:rsid w:val="FAD7C3C2"/>
    <w:rsid w:val="FADB62AE"/>
    <w:rsid w:val="FADC08FE"/>
    <w:rsid w:val="FADEB65A"/>
    <w:rsid w:val="FADFF78D"/>
    <w:rsid w:val="FAE314FA"/>
    <w:rsid w:val="FAE4A300"/>
    <w:rsid w:val="FAE59AFD"/>
    <w:rsid w:val="FAEB9D10"/>
    <w:rsid w:val="FAEBC14F"/>
    <w:rsid w:val="FAEBE9C1"/>
    <w:rsid w:val="FAEE559E"/>
    <w:rsid w:val="FAEF3095"/>
    <w:rsid w:val="FAEF6773"/>
    <w:rsid w:val="FAEF8937"/>
    <w:rsid w:val="FAEF9F6C"/>
    <w:rsid w:val="FAF2FBED"/>
    <w:rsid w:val="FAF36587"/>
    <w:rsid w:val="FAF37672"/>
    <w:rsid w:val="FAF5530B"/>
    <w:rsid w:val="FAF5A41F"/>
    <w:rsid w:val="FAF71B27"/>
    <w:rsid w:val="FAF73890"/>
    <w:rsid w:val="FAF7AF25"/>
    <w:rsid w:val="FAF7BFCF"/>
    <w:rsid w:val="FAFA34E9"/>
    <w:rsid w:val="FAFB22A9"/>
    <w:rsid w:val="FAFB74F8"/>
    <w:rsid w:val="FAFB927C"/>
    <w:rsid w:val="FAFBA406"/>
    <w:rsid w:val="FAFBBC9F"/>
    <w:rsid w:val="FAFC7C22"/>
    <w:rsid w:val="FAFD2E1F"/>
    <w:rsid w:val="FAFD9DAF"/>
    <w:rsid w:val="FAFDA1AC"/>
    <w:rsid w:val="FAFDB430"/>
    <w:rsid w:val="FAFDD79C"/>
    <w:rsid w:val="FAFDEA29"/>
    <w:rsid w:val="FAFF1741"/>
    <w:rsid w:val="FAFF294B"/>
    <w:rsid w:val="FAFF3941"/>
    <w:rsid w:val="FAFF45A1"/>
    <w:rsid w:val="FAFF4B4B"/>
    <w:rsid w:val="FAFF5B8D"/>
    <w:rsid w:val="FAFF899D"/>
    <w:rsid w:val="FAFFA590"/>
    <w:rsid w:val="FB2D7DD9"/>
    <w:rsid w:val="FB351A80"/>
    <w:rsid w:val="FB3794DF"/>
    <w:rsid w:val="FB3A052D"/>
    <w:rsid w:val="FB3C05BC"/>
    <w:rsid w:val="FB3F53DE"/>
    <w:rsid w:val="FB3F5C9E"/>
    <w:rsid w:val="FB3FBE15"/>
    <w:rsid w:val="FB3FE5EA"/>
    <w:rsid w:val="FB3FF6FA"/>
    <w:rsid w:val="FB4730B0"/>
    <w:rsid w:val="FB5526FD"/>
    <w:rsid w:val="FB565ACC"/>
    <w:rsid w:val="FB574973"/>
    <w:rsid w:val="FB5C09A5"/>
    <w:rsid w:val="FB5F07F0"/>
    <w:rsid w:val="FB5F8B9B"/>
    <w:rsid w:val="FB61E9F6"/>
    <w:rsid w:val="FB678B8D"/>
    <w:rsid w:val="FB6B38A3"/>
    <w:rsid w:val="FB6C7DC6"/>
    <w:rsid w:val="FB6E014E"/>
    <w:rsid w:val="FB6F5B96"/>
    <w:rsid w:val="FB6F9666"/>
    <w:rsid w:val="FB6F9C7C"/>
    <w:rsid w:val="FB75EA33"/>
    <w:rsid w:val="FB784692"/>
    <w:rsid w:val="FB7989D2"/>
    <w:rsid w:val="FB799B9C"/>
    <w:rsid w:val="FB79C374"/>
    <w:rsid w:val="FB7AABD4"/>
    <w:rsid w:val="FB7B0E17"/>
    <w:rsid w:val="FB7C7DBF"/>
    <w:rsid w:val="FB7D1078"/>
    <w:rsid w:val="FB7D4F2F"/>
    <w:rsid w:val="FB7DB8B5"/>
    <w:rsid w:val="FB7DE706"/>
    <w:rsid w:val="FB7EA775"/>
    <w:rsid w:val="FB7EB71E"/>
    <w:rsid w:val="FB7EC8C7"/>
    <w:rsid w:val="FB7F3825"/>
    <w:rsid w:val="FB7F44E6"/>
    <w:rsid w:val="FB7F546F"/>
    <w:rsid w:val="FB7F6AD3"/>
    <w:rsid w:val="FB7F72E4"/>
    <w:rsid w:val="FB7F7AE5"/>
    <w:rsid w:val="FB7FD59C"/>
    <w:rsid w:val="FB7FEAA7"/>
    <w:rsid w:val="FB85AF0D"/>
    <w:rsid w:val="FB8B605F"/>
    <w:rsid w:val="FB8CC1F8"/>
    <w:rsid w:val="FB8EEDF2"/>
    <w:rsid w:val="FB8F9AD6"/>
    <w:rsid w:val="FB927DC4"/>
    <w:rsid w:val="FB93FA85"/>
    <w:rsid w:val="FB97C4F6"/>
    <w:rsid w:val="FB97DACA"/>
    <w:rsid w:val="FB99E50A"/>
    <w:rsid w:val="FB9DF1EC"/>
    <w:rsid w:val="FB9F6FE7"/>
    <w:rsid w:val="FB9F8B1A"/>
    <w:rsid w:val="FBA542EB"/>
    <w:rsid w:val="FBA63C60"/>
    <w:rsid w:val="FBA72218"/>
    <w:rsid w:val="FBA7DADA"/>
    <w:rsid w:val="FBAA9B6D"/>
    <w:rsid w:val="FBAB323C"/>
    <w:rsid w:val="FBB045D3"/>
    <w:rsid w:val="FBB7B519"/>
    <w:rsid w:val="FBB7BF69"/>
    <w:rsid w:val="FBB7F60B"/>
    <w:rsid w:val="FBB847FC"/>
    <w:rsid w:val="FBB8A5F2"/>
    <w:rsid w:val="FBBB160A"/>
    <w:rsid w:val="FBBB7CB8"/>
    <w:rsid w:val="FBBB9DC7"/>
    <w:rsid w:val="FBBBE56F"/>
    <w:rsid w:val="FBBBE575"/>
    <w:rsid w:val="FBBD122F"/>
    <w:rsid w:val="FBBE3E04"/>
    <w:rsid w:val="FBBEC9B4"/>
    <w:rsid w:val="FBBEE968"/>
    <w:rsid w:val="FBBF02F5"/>
    <w:rsid w:val="FBBF4190"/>
    <w:rsid w:val="FBBF4FF7"/>
    <w:rsid w:val="FBBF6588"/>
    <w:rsid w:val="FBBF6DA3"/>
    <w:rsid w:val="FBBFA7BC"/>
    <w:rsid w:val="FBBFD75C"/>
    <w:rsid w:val="FBC6A191"/>
    <w:rsid w:val="FBD4E7C8"/>
    <w:rsid w:val="FBD54D17"/>
    <w:rsid w:val="FBD5AB89"/>
    <w:rsid w:val="FBD6CCA5"/>
    <w:rsid w:val="FBD75FE9"/>
    <w:rsid w:val="FBD9437B"/>
    <w:rsid w:val="FBD97001"/>
    <w:rsid w:val="FBDA66ED"/>
    <w:rsid w:val="FBDC43D8"/>
    <w:rsid w:val="FBDC87A0"/>
    <w:rsid w:val="FBDD9F61"/>
    <w:rsid w:val="FBDF0162"/>
    <w:rsid w:val="FBDF1238"/>
    <w:rsid w:val="FBDF348D"/>
    <w:rsid w:val="FBDF4799"/>
    <w:rsid w:val="FBDF4EEB"/>
    <w:rsid w:val="FBDF5963"/>
    <w:rsid w:val="FBDFCAB6"/>
    <w:rsid w:val="FBDFCF4A"/>
    <w:rsid w:val="FBDFDE4D"/>
    <w:rsid w:val="FBE12252"/>
    <w:rsid w:val="FBE4D194"/>
    <w:rsid w:val="FBE662F5"/>
    <w:rsid w:val="FBE72B79"/>
    <w:rsid w:val="FBE7967C"/>
    <w:rsid w:val="FBE7A3AF"/>
    <w:rsid w:val="FBE7EB00"/>
    <w:rsid w:val="FBEA41C8"/>
    <w:rsid w:val="FBEA9CCD"/>
    <w:rsid w:val="FBEB6FB6"/>
    <w:rsid w:val="FBEB9FA2"/>
    <w:rsid w:val="FBEDFB50"/>
    <w:rsid w:val="FBEE0FB7"/>
    <w:rsid w:val="FBEE1170"/>
    <w:rsid w:val="FBEE2C92"/>
    <w:rsid w:val="FBEEE770"/>
    <w:rsid w:val="FBEEFF1B"/>
    <w:rsid w:val="FBEF1305"/>
    <w:rsid w:val="FBEF5FBC"/>
    <w:rsid w:val="FBEF6027"/>
    <w:rsid w:val="FBEF8E67"/>
    <w:rsid w:val="FBEF9E15"/>
    <w:rsid w:val="FBEFA3BB"/>
    <w:rsid w:val="FBEFBE36"/>
    <w:rsid w:val="FBF5199C"/>
    <w:rsid w:val="FBF51BCD"/>
    <w:rsid w:val="FBF5E38D"/>
    <w:rsid w:val="FBF64AD2"/>
    <w:rsid w:val="FBF6722B"/>
    <w:rsid w:val="FBF68A92"/>
    <w:rsid w:val="FBF6E8D9"/>
    <w:rsid w:val="FBF707D6"/>
    <w:rsid w:val="FBF7DAB5"/>
    <w:rsid w:val="FBF7EE99"/>
    <w:rsid w:val="FBF902B4"/>
    <w:rsid w:val="FBF9680A"/>
    <w:rsid w:val="FBF9D1C1"/>
    <w:rsid w:val="FBFA29F6"/>
    <w:rsid w:val="FBFA5F88"/>
    <w:rsid w:val="FBFA6B8C"/>
    <w:rsid w:val="FBFAFDDD"/>
    <w:rsid w:val="FBFB0ACF"/>
    <w:rsid w:val="FBFB14B9"/>
    <w:rsid w:val="FBFB38CE"/>
    <w:rsid w:val="FBFB3AD0"/>
    <w:rsid w:val="FBFB97EB"/>
    <w:rsid w:val="FBFBAD16"/>
    <w:rsid w:val="FBFBC2CF"/>
    <w:rsid w:val="FBFBC486"/>
    <w:rsid w:val="FBFBFDA4"/>
    <w:rsid w:val="FBFCC8B5"/>
    <w:rsid w:val="FBFD28C7"/>
    <w:rsid w:val="FBFD30C2"/>
    <w:rsid w:val="FBFD3B79"/>
    <w:rsid w:val="FBFD4DB6"/>
    <w:rsid w:val="FBFD67B8"/>
    <w:rsid w:val="FBFD7592"/>
    <w:rsid w:val="FBFD7C9E"/>
    <w:rsid w:val="FBFD8355"/>
    <w:rsid w:val="FBFD9E5B"/>
    <w:rsid w:val="FBFDB5F7"/>
    <w:rsid w:val="FBFDD4D8"/>
    <w:rsid w:val="FBFDD985"/>
    <w:rsid w:val="FBFE104F"/>
    <w:rsid w:val="FBFE5D4C"/>
    <w:rsid w:val="FBFE6E4F"/>
    <w:rsid w:val="FBFE702F"/>
    <w:rsid w:val="FBFE7616"/>
    <w:rsid w:val="FBFED408"/>
    <w:rsid w:val="FBFED53B"/>
    <w:rsid w:val="FBFF0B12"/>
    <w:rsid w:val="FBFF12C3"/>
    <w:rsid w:val="FBFF1DAA"/>
    <w:rsid w:val="FBFF1EA0"/>
    <w:rsid w:val="FBFF373B"/>
    <w:rsid w:val="FBFF4E9D"/>
    <w:rsid w:val="FBFF72D2"/>
    <w:rsid w:val="FBFF8CBE"/>
    <w:rsid w:val="FBFF8D6F"/>
    <w:rsid w:val="FBFFB4F7"/>
    <w:rsid w:val="FBFFC543"/>
    <w:rsid w:val="FBFFDE74"/>
    <w:rsid w:val="FBFFE500"/>
    <w:rsid w:val="FBFFF06E"/>
    <w:rsid w:val="FBFFFEA0"/>
    <w:rsid w:val="FC2DFB03"/>
    <w:rsid w:val="FC2F4CF9"/>
    <w:rsid w:val="FC3B2107"/>
    <w:rsid w:val="FC5A611E"/>
    <w:rsid w:val="FC5D5238"/>
    <w:rsid w:val="FC5F0FA0"/>
    <w:rsid w:val="FC5F558C"/>
    <w:rsid w:val="FC6B2FF7"/>
    <w:rsid w:val="FC6B78CA"/>
    <w:rsid w:val="FC6D8398"/>
    <w:rsid w:val="FC6F8271"/>
    <w:rsid w:val="FC737A5B"/>
    <w:rsid w:val="FC73A196"/>
    <w:rsid w:val="FC77D1EA"/>
    <w:rsid w:val="FC7B4ED6"/>
    <w:rsid w:val="FC7D128A"/>
    <w:rsid w:val="FC7F0F64"/>
    <w:rsid w:val="FC7F571E"/>
    <w:rsid w:val="FC7FFA53"/>
    <w:rsid w:val="FC9BA962"/>
    <w:rsid w:val="FC9E1424"/>
    <w:rsid w:val="FC9E635E"/>
    <w:rsid w:val="FC9F93BC"/>
    <w:rsid w:val="FCA59118"/>
    <w:rsid w:val="FCA7A021"/>
    <w:rsid w:val="FCB53D74"/>
    <w:rsid w:val="FCB623C2"/>
    <w:rsid w:val="FCB74BFC"/>
    <w:rsid w:val="FCBC514B"/>
    <w:rsid w:val="FCBD7E72"/>
    <w:rsid w:val="FCBE640A"/>
    <w:rsid w:val="FCBEEEB4"/>
    <w:rsid w:val="FCCB0AAC"/>
    <w:rsid w:val="FCD504A5"/>
    <w:rsid w:val="FCD54D73"/>
    <w:rsid w:val="FCD658AF"/>
    <w:rsid w:val="FCD99478"/>
    <w:rsid w:val="FCDB50BC"/>
    <w:rsid w:val="FCDB6FBE"/>
    <w:rsid w:val="FCDDCA27"/>
    <w:rsid w:val="FCDDFE5E"/>
    <w:rsid w:val="FCDF3935"/>
    <w:rsid w:val="FCDF4A6C"/>
    <w:rsid w:val="FCDFB775"/>
    <w:rsid w:val="FCDFEE41"/>
    <w:rsid w:val="FCE50AC4"/>
    <w:rsid w:val="FCE785C1"/>
    <w:rsid w:val="FCE7D44B"/>
    <w:rsid w:val="FCE85B19"/>
    <w:rsid w:val="FCEBB950"/>
    <w:rsid w:val="FCEDA1B3"/>
    <w:rsid w:val="FCEF2B40"/>
    <w:rsid w:val="FCEF52C0"/>
    <w:rsid w:val="FCEF7001"/>
    <w:rsid w:val="FCEFDD11"/>
    <w:rsid w:val="FCF32824"/>
    <w:rsid w:val="FCF43B66"/>
    <w:rsid w:val="FCF5262C"/>
    <w:rsid w:val="FCF5D5F1"/>
    <w:rsid w:val="FCF5D695"/>
    <w:rsid w:val="FCF60222"/>
    <w:rsid w:val="FCF74088"/>
    <w:rsid w:val="FCF77703"/>
    <w:rsid w:val="FCF8A019"/>
    <w:rsid w:val="FCF9A77D"/>
    <w:rsid w:val="FCF9B575"/>
    <w:rsid w:val="FCF9E013"/>
    <w:rsid w:val="FCFA1EC3"/>
    <w:rsid w:val="FCFA467C"/>
    <w:rsid w:val="FCFA5694"/>
    <w:rsid w:val="FCFB1C94"/>
    <w:rsid w:val="FCFDF0BA"/>
    <w:rsid w:val="FCFECF0E"/>
    <w:rsid w:val="FCFEF01D"/>
    <w:rsid w:val="FCFEF3E0"/>
    <w:rsid w:val="FCFF1EB1"/>
    <w:rsid w:val="FCFFD5E7"/>
    <w:rsid w:val="FCFFE5C3"/>
    <w:rsid w:val="FCFFEBB5"/>
    <w:rsid w:val="FD1BD5B2"/>
    <w:rsid w:val="FD1E19E2"/>
    <w:rsid w:val="FD1F28CD"/>
    <w:rsid w:val="FD2E7D92"/>
    <w:rsid w:val="FD2F08A4"/>
    <w:rsid w:val="FD2F33D4"/>
    <w:rsid w:val="FD317619"/>
    <w:rsid w:val="FD3711F4"/>
    <w:rsid w:val="FD3735E8"/>
    <w:rsid w:val="FD37A5A5"/>
    <w:rsid w:val="FD3818F9"/>
    <w:rsid w:val="FD38E642"/>
    <w:rsid w:val="FD3DB227"/>
    <w:rsid w:val="FD3DE2CF"/>
    <w:rsid w:val="FD3FB548"/>
    <w:rsid w:val="FD4778CB"/>
    <w:rsid w:val="FD4C6A00"/>
    <w:rsid w:val="FD538060"/>
    <w:rsid w:val="FD574A27"/>
    <w:rsid w:val="FD574A56"/>
    <w:rsid w:val="FD582BB0"/>
    <w:rsid w:val="FD5BA8A2"/>
    <w:rsid w:val="FD5DB854"/>
    <w:rsid w:val="FD5FB7BD"/>
    <w:rsid w:val="FD617593"/>
    <w:rsid w:val="FD62ACB8"/>
    <w:rsid w:val="FD63FB66"/>
    <w:rsid w:val="FD670C6D"/>
    <w:rsid w:val="FD6BE1E9"/>
    <w:rsid w:val="FD6C7968"/>
    <w:rsid w:val="FD6DB147"/>
    <w:rsid w:val="FD6F0FA7"/>
    <w:rsid w:val="FD7503F7"/>
    <w:rsid w:val="FD775969"/>
    <w:rsid w:val="FD77887A"/>
    <w:rsid w:val="FD7796FD"/>
    <w:rsid w:val="FD77F365"/>
    <w:rsid w:val="FD797AF1"/>
    <w:rsid w:val="FD79CB0B"/>
    <w:rsid w:val="FD7A1926"/>
    <w:rsid w:val="FD7B45FC"/>
    <w:rsid w:val="FD7BD712"/>
    <w:rsid w:val="FD7DBC47"/>
    <w:rsid w:val="FD7DEB5E"/>
    <w:rsid w:val="FD7E3235"/>
    <w:rsid w:val="FD7E7DA9"/>
    <w:rsid w:val="FD7EFFCB"/>
    <w:rsid w:val="FD7F46D7"/>
    <w:rsid w:val="FD7F5786"/>
    <w:rsid w:val="FD7F6D6E"/>
    <w:rsid w:val="FD7F6E50"/>
    <w:rsid w:val="FD7FA7A6"/>
    <w:rsid w:val="FD7FE425"/>
    <w:rsid w:val="FD88F5E7"/>
    <w:rsid w:val="FD8BDDAD"/>
    <w:rsid w:val="FD8ECE19"/>
    <w:rsid w:val="FD8F008B"/>
    <w:rsid w:val="FD8FD876"/>
    <w:rsid w:val="FD947095"/>
    <w:rsid w:val="FD971F46"/>
    <w:rsid w:val="FD9BFB94"/>
    <w:rsid w:val="FDA33CC5"/>
    <w:rsid w:val="FDA5CC62"/>
    <w:rsid w:val="FDA72F7C"/>
    <w:rsid w:val="FDAD4A8F"/>
    <w:rsid w:val="FDADBCE7"/>
    <w:rsid w:val="FDB738A7"/>
    <w:rsid w:val="FDB7C5CB"/>
    <w:rsid w:val="FDB9876B"/>
    <w:rsid w:val="FDB99751"/>
    <w:rsid w:val="FDBA1252"/>
    <w:rsid w:val="FDBA5E20"/>
    <w:rsid w:val="FDBAD23D"/>
    <w:rsid w:val="FDBB27B4"/>
    <w:rsid w:val="FDBB4EE5"/>
    <w:rsid w:val="FDBBB1FD"/>
    <w:rsid w:val="FDBBD410"/>
    <w:rsid w:val="FDBBF0C7"/>
    <w:rsid w:val="FDBBFC28"/>
    <w:rsid w:val="FDBCDA98"/>
    <w:rsid w:val="FDBD16F4"/>
    <w:rsid w:val="FDBDF032"/>
    <w:rsid w:val="FDBEE451"/>
    <w:rsid w:val="FDBF0DB0"/>
    <w:rsid w:val="FDBF1B2E"/>
    <w:rsid w:val="FDBFD5CE"/>
    <w:rsid w:val="FDBFD9F0"/>
    <w:rsid w:val="FDBFE253"/>
    <w:rsid w:val="FDBFF269"/>
    <w:rsid w:val="FDBFF5A5"/>
    <w:rsid w:val="FDBFF6B8"/>
    <w:rsid w:val="FDC53E0B"/>
    <w:rsid w:val="FDC714F7"/>
    <w:rsid w:val="FDC7D5DC"/>
    <w:rsid w:val="FDCEC7A8"/>
    <w:rsid w:val="FDCF1F28"/>
    <w:rsid w:val="FDCFC860"/>
    <w:rsid w:val="FDCFF43A"/>
    <w:rsid w:val="FDD308DD"/>
    <w:rsid w:val="FDD6221D"/>
    <w:rsid w:val="FDD6D6CC"/>
    <w:rsid w:val="FDD705C9"/>
    <w:rsid w:val="FDD74016"/>
    <w:rsid w:val="FDD7A80E"/>
    <w:rsid w:val="FDD999B4"/>
    <w:rsid w:val="FDDA4FD1"/>
    <w:rsid w:val="FDDA7588"/>
    <w:rsid w:val="FDDA8D1F"/>
    <w:rsid w:val="FDDBB0B4"/>
    <w:rsid w:val="FDDBB1B6"/>
    <w:rsid w:val="FDDBD421"/>
    <w:rsid w:val="FDDC03EA"/>
    <w:rsid w:val="FDDEB7D5"/>
    <w:rsid w:val="FDDEF667"/>
    <w:rsid w:val="FDDF16F6"/>
    <w:rsid w:val="FDDF356B"/>
    <w:rsid w:val="FDDF46A1"/>
    <w:rsid w:val="FDDF6C0A"/>
    <w:rsid w:val="FDDF7410"/>
    <w:rsid w:val="FDDFE7F7"/>
    <w:rsid w:val="FDE315AF"/>
    <w:rsid w:val="FDE55546"/>
    <w:rsid w:val="FDE7A02E"/>
    <w:rsid w:val="FDE99D5B"/>
    <w:rsid w:val="FDEA67D4"/>
    <w:rsid w:val="FDEABA4F"/>
    <w:rsid w:val="FDEC6EFA"/>
    <w:rsid w:val="FDEC7B2C"/>
    <w:rsid w:val="FDED9200"/>
    <w:rsid w:val="FDED9D80"/>
    <w:rsid w:val="FDEDB229"/>
    <w:rsid w:val="FDEE08A0"/>
    <w:rsid w:val="FDEE636F"/>
    <w:rsid w:val="FDEED6CD"/>
    <w:rsid w:val="FDEEEB83"/>
    <w:rsid w:val="FDEF0465"/>
    <w:rsid w:val="FDEF065F"/>
    <w:rsid w:val="FDEF3928"/>
    <w:rsid w:val="FDEF7773"/>
    <w:rsid w:val="FDEF785C"/>
    <w:rsid w:val="FDEF7AC7"/>
    <w:rsid w:val="FDEFB3CC"/>
    <w:rsid w:val="FDF00389"/>
    <w:rsid w:val="FDF356E2"/>
    <w:rsid w:val="FDF36113"/>
    <w:rsid w:val="FDF3DED3"/>
    <w:rsid w:val="FDF400B5"/>
    <w:rsid w:val="FDF4871E"/>
    <w:rsid w:val="FDF56956"/>
    <w:rsid w:val="FDF5CD17"/>
    <w:rsid w:val="FDF5CD56"/>
    <w:rsid w:val="FDF5E993"/>
    <w:rsid w:val="FDF69186"/>
    <w:rsid w:val="FDF69BB8"/>
    <w:rsid w:val="FDF6E9A8"/>
    <w:rsid w:val="FDF7187D"/>
    <w:rsid w:val="FDF72D3D"/>
    <w:rsid w:val="FDF752B2"/>
    <w:rsid w:val="FDF764A7"/>
    <w:rsid w:val="FDF7705A"/>
    <w:rsid w:val="FDF7B468"/>
    <w:rsid w:val="FDF7CEFB"/>
    <w:rsid w:val="FDF9009F"/>
    <w:rsid w:val="FDF9A26B"/>
    <w:rsid w:val="FDF9C3D4"/>
    <w:rsid w:val="FDFA1B4E"/>
    <w:rsid w:val="FDFAA111"/>
    <w:rsid w:val="FDFAEB20"/>
    <w:rsid w:val="FDFB006A"/>
    <w:rsid w:val="FDFB5B4A"/>
    <w:rsid w:val="FDFB5D6E"/>
    <w:rsid w:val="FDFB9509"/>
    <w:rsid w:val="FDFBBB34"/>
    <w:rsid w:val="FDFBF2F6"/>
    <w:rsid w:val="FDFBFE2D"/>
    <w:rsid w:val="FDFC32D6"/>
    <w:rsid w:val="FDFD0A21"/>
    <w:rsid w:val="FDFD1548"/>
    <w:rsid w:val="FDFD5244"/>
    <w:rsid w:val="FDFD53B4"/>
    <w:rsid w:val="FDFD730E"/>
    <w:rsid w:val="FDFD9369"/>
    <w:rsid w:val="FDFDE940"/>
    <w:rsid w:val="FDFDEDAB"/>
    <w:rsid w:val="FDFE4006"/>
    <w:rsid w:val="FDFE5348"/>
    <w:rsid w:val="FDFE593A"/>
    <w:rsid w:val="FDFE6B12"/>
    <w:rsid w:val="FDFEEBA7"/>
    <w:rsid w:val="FDFF0CAB"/>
    <w:rsid w:val="FDFF1178"/>
    <w:rsid w:val="FDFF1202"/>
    <w:rsid w:val="FDFF1B32"/>
    <w:rsid w:val="FDFF24D8"/>
    <w:rsid w:val="FDFF2638"/>
    <w:rsid w:val="FDFF379F"/>
    <w:rsid w:val="FDFF4338"/>
    <w:rsid w:val="FDFF60B5"/>
    <w:rsid w:val="FDFF60C3"/>
    <w:rsid w:val="FDFF63AB"/>
    <w:rsid w:val="FDFF6615"/>
    <w:rsid w:val="FDFF7DEB"/>
    <w:rsid w:val="FDFF8AD1"/>
    <w:rsid w:val="FDFF8BD4"/>
    <w:rsid w:val="FDFF993D"/>
    <w:rsid w:val="FDFF9BA4"/>
    <w:rsid w:val="FDFFA0E4"/>
    <w:rsid w:val="FDFFA8FF"/>
    <w:rsid w:val="FDFFAA10"/>
    <w:rsid w:val="FDFFC6D3"/>
    <w:rsid w:val="FDFFC9C6"/>
    <w:rsid w:val="FDFFCB55"/>
    <w:rsid w:val="FDFFDF46"/>
    <w:rsid w:val="FDFFE1C2"/>
    <w:rsid w:val="FDFFE215"/>
    <w:rsid w:val="FDFFFA7C"/>
    <w:rsid w:val="FE1D6BA2"/>
    <w:rsid w:val="FE1F110C"/>
    <w:rsid w:val="FE39E310"/>
    <w:rsid w:val="FE3DC376"/>
    <w:rsid w:val="FE3FE1D3"/>
    <w:rsid w:val="FE47AA54"/>
    <w:rsid w:val="FE4A2523"/>
    <w:rsid w:val="FE4DACAD"/>
    <w:rsid w:val="FE57DA34"/>
    <w:rsid w:val="FE59C8CA"/>
    <w:rsid w:val="FE5B2996"/>
    <w:rsid w:val="FE5DBFBE"/>
    <w:rsid w:val="FE5F0255"/>
    <w:rsid w:val="FE5F06A9"/>
    <w:rsid w:val="FE5F15B6"/>
    <w:rsid w:val="FE6954BD"/>
    <w:rsid w:val="FE69889C"/>
    <w:rsid w:val="FE6B6E14"/>
    <w:rsid w:val="FE6F0348"/>
    <w:rsid w:val="FE6FA81B"/>
    <w:rsid w:val="FE71156C"/>
    <w:rsid w:val="FE734CDE"/>
    <w:rsid w:val="FE741330"/>
    <w:rsid w:val="FE795FBF"/>
    <w:rsid w:val="FE7AFCAE"/>
    <w:rsid w:val="FE7B10C0"/>
    <w:rsid w:val="FE7BE47F"/>
    <w:rsid w:val="FE7BEA99"/>
    <w:rsid w:val="FE7C37C7"/>
    <w:rsid w:val="FE7D08D4"/>
    <w:rsid w:val="FE7D8FCE"/>
    <w:rsid w:val="FE7F52DD"/>
    <w:rsid w:val="FE7F88DC"/>
    <w:rsid w:val="FE7FD3BD"/>
    <w:rsid w:val="FE7FE69C"/>
    <w:rsid w:val="FE8ECF00"/>
    <w:rsid w:val="FE927D6C"/>
    <w:rsid w:val="FE92DCAD"/>
    <w:rsid w:val="FE9514EA"/>
    <w:rsid w:val="FE9571AC"/>
    <w:rsid w:val="FE994D04"/>
    <w:rsid w:val="FE9D2500"/>
    <w:rsid w:val="FE9D2876"/>
    <w:rsid w:val="FE9F1CBE"/>
    <w:rsid w:val="FE9F28D4"/>
    <w:rsid w:val="FE9F3411"/>
    <w:rsid w:val="FE9F44FB"/>
    <w:rsid w:val="FEA3852E"/>
    <w:rsid w:val="FEA570A9"/>
    <w:rsid w:val="FEA8295A"/>
    <w:rsid w:val="FEA872D1"/>
    <w:rsid w:val="FEAB178A"/>
    <w:rsid w:val="FEAF1485"/>
    <w:rsid w:val="FEAFB955"/>
    <w:rsid w:val="FEAFC579"/>
    <w:rsid w:val="FEAFDF82"/>
    <w:rsid w:val="FEB050E8"/>
    <w:rsid w:val="FEB14FE0"/>
    <w:rsid w:val="FEB55854"/>
    <w:rsid w:val="FEB55FFF"/>
    <w:rsid w:val="FEB56C44"/>
    <w:rsid w:val="FEB7872C"/>
    <w:rsid w:val="FEB7C17B"/>
    <w:rsid w:val="FEB7DA29"/>
    <w:rsid w:val="FEBA9329"/>
    <w:rsid w:val="FEBA9356"/>
    <w:rsid w:val="FEBAFC7A"/>
    <w:rsid w:val="FEBB0D4D"/>
    <w:rsid w:val="FEBB15D4"/>
    <w:rsid w:val="FEBB38D9"/>
    <w:rsid w:val="FEBB404F"/>
    <w:rsid w:val="FEBB5255"/>
    <w:rsid w:val="FEBC8020"/>
    <w:rsid w:val="FEBD0A07"/>
    <w:rsid w:val="FEBD11EC"/>
    <w:rsid w:val="FEBD56CD"/>
    <w:rsid w:val="FEBD7691"/>
    <w:rsid w:val="FEBD79DE"/>
    <w:rsid w:val="FEBEA23D"/>
    <w:rsid w:val="FEBF12D2"/>
    <w:rsid w:val="FEBF3639"/>
    <w:rsid w:val="FEBF4DDD"/>
    <w:rsid w:val="FEBF6EED"/>
    <w:rsid w:val="FEBF76BD"/>
    <w:rsid w:val="FEBF7C21"/>
    <w:rsid w:val="FEBF8713"/>
    <w:rsid w:val="FEBFF697"/>
    <w:rsid w:val="FEC7E54C"/>
    <w:rsid w:val="FECD09A8"/>
    <w:rsid w:val="FECDE341"/>
    <w:rsid w:val="FECE1C29"/>
    <w:rsid w:val="FECF4640"/>
    <w:rsid w:val="FECFF700"/>
    <w:rsid w:val="FED027F5"/>
    <w:rsid w:val="FED36CA1"/>
    <w:rsid w:val="FED467EA"/>
    <w:rsid w:val="FED617FD"/>
    <w:rsid w:val="FED72094"/>
    <w:rsid w:val="FED738A4"/>
    <w:rsid w:val="FED75F9E"/>
    <w:rsid w:val="FED795B2"/>
    <w:rsid w:val="FEDA5189"/>
    <w:rsid w:val="FEDBB5B4"/>
    <w:rsid w:val="FEDD372A"/>
    <w:rsid w:val="FEDD9016"/>
    <w:rsid w:val="FEDDC69F"/>
    <w:rsid w:val="FEDE07D1"/>
    <w:rsid w:val="FEDE5F53"/>
    <w:rsid w:val="FEDE8F2E"/>
    <w:rsid w:val="FEDF1642"/>
    <w:rsid w:val="FEDF30C3"/>
    <w:rsid w:val="FEDF5E1C"/>
    <w:rsid w:val="FEDFBA25"/>
    <w:rsid w:val="FEDFEE54"/>
    <w:rsid w:val="FEE0DF80"/>
    <w:rsid w:val="FEE17BA9"/>
    <w:rsid w:val="FEE3AA45"/>
    <w:rsid w:val="FEE5F367"/>
    <w:rsid w:val="FEE60E8E"/>
    <w:rsid w:val="FEE78B65"/>
    <w:rsid w:val="FEE914D4"/>
    <w:rsid w:val="FEE9FD3E"/>
    <w:rsid w:val="FEEA8C1C"/>
    <w:rsid w:val="FEEAFDE0"/>
    <w:rsid w:val="FEEB13BC"/>
    <w:rsid w:val="FEEB69C6"/>
    <w:rsid w:val="FEEB7D94"/>
    <w:rsid w:val="FEEB96C2"/>
    <w:rsid w:val="FEEBA968"/>
    <w:rsid w:val="FEED3034"/>
    <w:rsid w:val="FEED742E"/>
    <w:rsid w:val="FEEDF75A"/>
    <w:rsid w:val="FEEE0952"/>
    <w:rsid w:val="FEEEDD41"/>
    <w:rsid w:val="FEEF0443"/>
    <w:rsid w:val="FEEF1719"/>
    <w:rsid w:val="FEEF209E"/>
    <w:rsid w:val="FEEF54F6"/>
    <w:rsid w:val="FEEF6EDC"/>
    <w:rsid w:val="FEEF6FE0"/>
    <w:rsid w:val="FEEF867D"/>
    <w:rsid w:val="FEEF9806"/>
    <w:rsid w:val="FEEFE4A0"/>
    <w:rsid w:val="FEEFEA4C"/>
    <w:rsid w:val="FEF204F6"/>
    <w:rsid w:val="FEF3130B"/>
    <w:rsid w:val="FEF37CD5"/>
    <w:rsid w:val="FEF3EC0F"/>
    <w:rsid w:val="FEF400D7"/>
    <w:rsid w:val="FEF4763B"/>
    <w:rsid w:val="FEF4D509"/>
    <w:rsid w:val="FEF55656"/>
    <w:rsid w:val="FEF5F309"/>
    <w:rsid w:val="FEF65A7B"/>
    <w:rsid w:val="FEF6855B"/>
    <w:rsid w:val="FEF6CB0D"/>
    <w:rsid w:val="FEF6EFFF"/>
    <w:rsid w:val="FEF7C853"/>
    <w:rsid w:val="FEF7E25C"/>
    <w:rsid w:val="FEFAF859"/>
    <w:rsid w:val="FEFB2772"/>
    <w:rsid w:val="FEFB4A46"/>
    <w:rsid w:val="FEFBD2E8"/>
    <w:rsid w:val="FEFBF44B"/>
    <w:rsid w:val="FEFBF6AB"/>
    <w:rsid w:val="FEFC656B"/>
    <w:rsid w:val="FEFD0A32"/>
    <w:rsid w:val="FEFD1037"/>
    <w:rsid w:val="FEFD93B4"/>
    <w:rsid w:val="FEFDA7B7"/>
    <w:rsid w:val="FEFDDE5A"/>
    <w:rsid w:val="FEFDED1B"/>
    <w:rsid w:val="FEFE1864"/>
    <w:rsid w:val="FEFE31F7"/>
    <w:rsid w:val="FEFE40EE"/>
    <w:rsid w:val="FEFE5CEC"/>
    <w:rsid w:val="FEFE70A9"/>
    <w:rsid w:val="FEFE94F7"/>
    <w:rsid w:val="FEFEB509"/>
    <w:rsid w:val="FEFEDD8F"/>
    <w:rsid w:val="FEFEEA1A"/>
    <w:rsid w:val="FEFEF079"/>
    <w:rsid w:val="FEFF0CBD"/>
    <w:rsid w:val="FEFF1230"/>
    <w:rsid w:val="FEFF12FF"/>
    <w:rsid w:val="FEFF157C"/>
    <w:rsid w:val="FEFF201B"/>
    <w:rsid w:val="FEFF29C0"/>
    <w:rsid w:val="FEFF5411"/>
    <w:rsid w:val="FEFF543F"/>
    <w:rsid w:val="FEFF5B78"/>
    <w:rsid w:val="FEFF5F5A"/>
    <w:rsid w:val="FEFF6081"/>
    <w:rsid w:val="FEFF76D0"/>
    <w:rsid w:val="FEFF76EF"/>
    <w:rsid w:val="FEFF776E"/>
    <w:rsid w:val="FEFF7D57"/>
    <w:rsid w:val="FEFF859F"/>
    <w:rsid w:val="FEFF9214"/>
    <w:rsid w:val="FEFF9F75"/>
    <w:rsid w:val="FEFFB44B"/>
    <w:rsid w:val="FEFFBA92"/>
    <w:rsid w:val="FEFFDB8D"/>
    <w:rsid w:val="FEFFDDB9"/>
    <w:rsid w:val="FEFFE001"/>
    <w:rsid w:val="FEFFE0F1"/>
    <w:rsid w:val="FEFFE41C"/>
    <w:rsid w:val="FEFFE557"/>
    <w:rsid w:val="FEFFF4D9"/>
    <w:rsid w:val="FF07C8FC"/>
    <w:rsid w:val="FF0E7566"/>
    <w:rsid w:val="FF17F1E0"/>
    <w:rsid w:val="FF182BF8"/>
    <w:rsid w:val="FF1B5AC1"/>
    <w:rsid w:val="FF1EC19F"/>
    <w:rsid w:val="FF1F7DF8"/>
    <w:rsid w:val="FF27ABA5"/>
    <w:rsid w:val="FF29B648"/>
    <w:rsid w:val="FF2B5AC0"/>
    <w:rsid w:val="FF2D58B8"/>
    <w:rsid w:val="FF2D8BE1"/>
    <w:rsid w:val="FF2D8CC0"/>
    <w:rsid w:val="FF2EB481"/>
    <w:rsid w:val="FF2F64CA"/>
    <w:rsid w:val="FF2FA966"/>
    <w:rsid w:val="FF3084A9"/>
    <w:rsid w:val="FF361F16"/>
    <w:rsid w:val="FF3633B6"/>
    <w:rsid w:val="FF37102A"/>
    <w:rsid w:val="FF37A26B"/>
    <w:rsid w:val="FF39E57F"/>
    <w:rsid w:val="FF3AA9E4"/>
    <w:rsid w:val="FF3B2CFD"/>
    <w:rsid w:val="FF3B3775"/>
    <w:rsid w:val="FF3B395C"/>
    <w:rsid w:val="FF3B6D3D"/>
    <w:rsid w:val="FF3BA16B"/>
    <w:rsid w:val="FF3CC207"/>
    <w:rsid w:val="FF3DE7B3"/>
    <w:rsid w:val="FF3DF9AB"/>
    <w:rsid w:val="FF3E5490"/>
    <w:rsid w:val="FF3E7BBC"/>
    <w:rsid w:val="FF3E7FFE"/>
    <w:rsid w:val="FF3E8872"/>
    <w:rsid w:val="FF3F1604"/>
    <w:rsid w:val="FF3F3BCE"/>
    <w:rsid w:val="FF3F4EC7"/>
    <w:rsid w:val="FF3F4F0F"/>
    <w:rsid w:val="FF3F58F0"/>
    <w:rsid w:val="FF3F6CAB"/>
    <w:rsid w:val="FF3F9EA0"/>
    <w:rsid w:val="FF3FB8AA"/>
    <w:rsid w:val="FF3FBEA1"/>
    <w:rsid w:val="FF3FDB46"/>
    <w:rsid w:val="FF3FE2A1"/>
    <w:rsid w:val="FF4F23B0"/>
    <w:rsid w:val="FF4F8364"/>
    <w:rsid w:val="FF5340E9"/>
    <w:rsid w:val="FF573962"/>
    <w:rsid w:val="FF59BC6C"/>
    <w:rsid w:val="FF59DAF3"/>
    <w:rsid w:val="FF59FC55"/>
    <w:rsid w:val="FF5AC989"/>
    <w:rsid w:val="FF5BBA9D"/>
    <w:rsid w:val="FF5BF545"/>
    <w:rsid w:val="FF5D4A1B"/>
    <w:rsid w:val="FF5E7B56"/>
    <w:rsid w:val="FF5EC1DF"/>
    <w:rsid w:val="FF5F262B"/>
    <w:rsid w:val="FF5F7155"/>
    <w:rsid w:val="FF5F84C9"/>
    <w:rsid w:val="FF5F91B5"/>
    <w:rsid w:val="FF5F9619"/>
    <w:rsid w:val="FF5FBBA7"/>
    <w:rsid w:val="FF5FDE03"/>
    <w:rsid w:val="FF5FEDB1"/>
    <w:rsid w:val="FF61E937"/>
    <w:rsid w:val="FF669F28"/>
    <w:rsid w:val="FF66A7BF"/>
    <w:rsid w:val="FF67C751"/>
    <w:rsid w:val="FF69EF09"/>
    <w:rsid w:val="FF6B20FD"/>
    <w:rsid w:val="FF6B5AFB"/>
    <w:rsid w:val="FF6CA343"/>
    <w:rsid w:val="FF6E09E3"/>
    <w:rsid w:val="FF6F18A6"/>
    <w:rsid w:val="FF6F90C7"/>
    <w:rsid w:val="FF6F97AA"/>
    <w:rsid w:val="FF6F9C21"/>
    <w:rsid w:val="FF6FEB4C"/>
    <w:rsid w:val="FF7013DF"/>
    <w:rsid w:val="FF71E01D"/>
    <w:rsid w:val="FF72627D"/>
    <w:rsid w:val="FF7294AD"/>
    <w:rsid w:val="FF733E38"/>
    <w:rsid w:val="FF73769B"/>
    <w:rsid w:val="FF74297B"/>
    <w:rsid w:val="FF753BC0"/>
    <w:rsid w:val="FF76A7D6"/>
    <w:rsid w:val="FF771011"/>
    <w:rsid w:val="FF7727A2"/>
    <w:rsid w:val="FF7744CC"/>
    <w:rsid w:val="FF7746E4"/>
    <w:rsid w:val="FF774A82"/>
    <w:rsid w:val="FF775138"/>
    <w:rsid w:val="FF775C8A"/>
    <w:rsid w:val="FF7797AD"/>
    <w:rsid w:val="FF779C0C"/>
    <w:rsid w:val="FF79CF49"/>
    <w:rsid w:val="FF79F4C4"/>
    <w:rsid w:val="FF7AC71D"/>
    <w:rsid w:val="FF7B172F"/>
    <w:rsid w:val="FF7B1F65"/>
    <w:rsid w:val="FF7B60A2"/>
    <w:rsid w:val="FF7B6E22"/>
    <w:rsid w:val="FF7B8928"/>
    <w:rsid w:val="FF7B972A"/>
    <w:rsid w:val="FF7BE516"/>
    <w:rsid w:val="FF7BF526"/>
    <w:rsid w:val="FF7C1A12"/>
    <w:rsid w:val="FF7C2D3B"/>
    <w:rsid w:val="FF7C8464"/>
    <w:rsid w:val="FF7CE020"/>
    <w:rsid w:val="FF7CEA35"/>
    <w:rsid w:val="FF7D138B"/>
    <w:rsid w:val="FF7D3A35"/>
    <w:rsid w:val="FF7D6931"/>
    <w:rsid w:val="FF7E12C6"/>
    <w:rsid w:val="FF7E2B90"/>
    <w:rsid w:val="FF7E8928"/>
    <w:rsid w:val="FF7E95F2"/>
    <w:rsid w:val="FF7F12B8"/>
    <w:rsid w:val="FF7F12FA"/>
    <w:rsid w:val="FF7F1BE8"/>
    <w:rsid w:val="FF7F3C5E"/>
    <w:rsid w:val="FF7F4D4D"/>
    <w:rsid w:val="FF7F72C5"/>
    <w:rsid w:val="FF7F74C2"/>
    <w:rsid w:val="FF7F818E"/>
    <w:rsid w:val="FF7F8E0F"/>
    <w:rsid w:val="FF7FB33B"/>
    <w:rsid w:val="FF7FC3E5"/>
    <w:rsid w:val="FF7FE3A6"/>
    <w:rsid w:val="FF7FF660"/>
    <w:rsid w:val="FF7FF66F"/>
    <w:rsid w:val="FF873BD9"/>
    <w:rsid w:val="FF8B1EFF"/>
    <w:rsid w:val="FF8F9CFC"/>
    <w:rsid w:val="FF91B7E8"/>
    <w:rsid w:val="FF927685"/>
    <w:rsid w:val="FF92E840"/>
    <w:rsid w:val="FF9340AD"/>
    <w:rsid w:val="FF93FF65"/>
    <w:rsid w:val="FF9506EB"/>
    <w:rsid w:val="FF972B53"/>
    <w:rsid w:val="FF972BD8"/>
    <w:rsid w:val="FF97BC91"/>
    <w:rsid w:val="FF97FF15"/>
    <w:rsid w:val="FF980EA5"/>
    <w:rsid w:val="FF992E22"/>
    <w:rsid w:val="FF9B4D33"/>
    <w:rsid w:val="FF9D22F6"/>
    <w:rsid w:val="FF9DA936"/>
    <w:rsid w:val="FF9DCA6B"/>
    <w:rsid w:val="FF9DDD79"/>
    <w:rsid w:val="FF9E0554"/>
    <w:rsid w:val="FF9E0A93"/>
    <w:rsid w:val="FF9E6E00"/>
    <w:rsid w:val="FF9E9F94"/>
    <w:rsid w:val="FF9EBB6B"/>
    <w:rsid w:val="FF9F0A0F"/>
    <w:rsid w:val="FF9F0FEA"/>
    <w:rsid w:val="FF9F3F62"/>
    <w:rsid w:val="FF9F7BDD"/>
    <w:rsid w:val="FF9F8BD3"/>
    <w:rsid w:val="FF9F9D03"/>
    <w:rsid w:val="FF9FDE8A"/>
    <w:rsid w:val="FFA45841"/>
    <w:rsid w:val="FFA6F09F"/>
    <w:rsid w:val="FFA76186"/>
    <w:rsid w:val="FFA7EB86"/>
    <w:rsid w:val="FFA7FEE8"/>
    <w:rsid w:val="FFAAE236"/>
    <w:rsid w:val="FFAAF8AD"/>
    <w:rsid w:val="FFAB2997"/>
    <w:rsid w:val="FFAB9B76"/>
    <w:rsid w:val="FFABEBBA"/>
    <w:rsid w:val="FFAD4393"/>
    <w:rsid w:val="FFADD515"/>
    <w:rsid w:val="FFAE15EA"/>
    <w:rsid w:val="FFAE5D67"/>
    <w:rsid w:val="FFAEA26A"/>
    <w:rsid w:val="FFAEB885"/>
    <w:rsid w:val="FFAF1DB3"/>
    <w:rsid w:val="FFAF1EEC"/>
    <w:rsid w:val="FFAF47CB"/>
    <w:rsid w:val="FFAFC645"/>
    <w:rsid w:val="FFB1390D"/>
    <w:rsid w:val="FFB1B432"/>
    <w:rsid w:val="FFB30CDD"/>
    <w:rsid w:val="FFB32A4B"/>
    <w:rsid w:val="FFB32CA7"/>
    <w:rsid w:val="FFB3428B"/>
    <w:rsid w:val="FFB3434D"/>
    <w:rsid w:val="FFB3F544"/>
    <w:rsid w:val="FFB56F40"/>
    <w:rsid w:val="FFB5CB39"/>
    <w:rsid w:val="FFB66B58"/>
    <w:rsid w:val="FFB67F44"/>
    <w:rsid w:val="FFB7254D"/>
    <w:rsid w:val="FFB790B7"/>
    <w:rsid w:val="FFB7BBF0"/>
    <w:rsid w:val="FFB7D6B6"/>
    <w:rsid w:val="FFB7E6B9"/>
    <w:rsid w:val="FFB7EFA9"/>
    <w:rsid w:val="FFB9087C"/>
    <w:rsid w:val="FFB9726B"/>
    <w:rsid w:val="FFB9CC49"/>
    <w:rsid w:val="FFB9E412"/>
    <w:rsid w:val="FFBA2F7F"/>
    <w:rsid w:val="FFBAEBED"/>
    <w:rsid w:val="FFBAF912"/>
    <w:rsid w:val="FFBB3690"/>
    <w:rsid w:val="FFBB456A"/>
    <w:rsid w:val="FFBB5D40"/>
    <w:rsid w:val="FFBB9832"/>
    <w:rsid w:val="FFBC32B3"/>
    <w:rsid w:val="FFBD00E3"/>
    <w:rsid w:val="FFBD2D94"/>
    <w:rsid w:val="FFBD34F8"/>
    <w:rsid w:val="FFBE3709"/>
    <w:rsid w:val="FFBE4C95"/>
    <w:rsid w:val="FFBE57E8"/>
    <w:rsid w:val="FFBE8A30"/>
    <w:rsid w:val="FFBE96E9"/>
    <w:rsid w:val="FFBE9F49"/>
    <w:rsid w:val="FFBEBC58"/>
    <w:rsid w:val="FFBF0132"/>
    <w:rsid w:val="FFBF1424"/>
    <w:rsid w:val="FFBF14F3"/>
    <w:rsid w:val="FFBF1BE3"/>
    <w:rsid w:val="FFBF433D"/>
    <w:rsid w:val="FFBF5066"/>
    <w:rsid w:val="FFBF65B1"/>
    <w:rsid w:val="FFBF6638"/>
    <w:rsid w:val="FFBF76F6"/>
    <w:rsid w:val="FFBF8D61"/>
    <w:rsid w:val="FFBFA974"/>
    <w:rsid w:val="FFBFBD03"/>
    <w:rsid w:val="FFBFD5B4"/>
    <w:rsid w:val="FFBFE117"/>
    <w:rsid w:val="FFBFEA71"/>
    <w:rsid w:val="FFBFEDEA"/>
    <w:rsid w:val="FFBFFE2C"/>
    <w:rsid w:val="FFC1020D"/>
    <w:rsid w:val="FFC1F8CE"/>
    <w:rsid w:val="FFC317D5"/>
    <w:rsid w:val="FFC352D8"/>
    <w:rsid w:val="FFC71A7F"/>
    <w:rsid w:val="FFC72182"/>
    <w:rsid w:val="FFC7959B"/>
    <w:rsid w:val="FFC7E993"/>
    <w:rsid w:val="FFC8E34B"/>
    <w:rsid w:val="FFCB5D9B"/>
    <w:rsid w:val="FFCB6331"/>
    <w:rsid w:val="FFCBB7C9"/>
    <w:rsid w:val="FFCBDBA4"/>
    <w:rsid w:val="FFCD15A1"/>
    <w:rsid w:val="FFCD85E7"/>
    <w:rsid w:val="FFCE4416"/>
    <w:rsid w:val="FFCE4721"/>
    <w:rsid w:val="FFCE7EF5"/>
    <w:rsid w:val="FFCE7F18"/>
    <w:rsid w:val="FFCF18AF"/>
    <w:rsid w:val="FFCF3AAC"/>
    <w:rsid w:val="FFCF3D45"/>
    <w:rsid w:val="FFCF7D79"/>
    <w:rsid w:val="FFCFB787"/>
    <w:rsid w:val="FFCFCA22"/>
    <w:rsid w:val="FFCFDD80"/>
    <w:rsid w:val="FFD06949"/>
    <w:rsid w:val="FFD0A6A0"/>
    <w:rsid w:val="FFD1C38F"/>
    <w:rsid w:val="FFD2A706"/>
    <w:rsid w:val="FFD3183B"/>
    <w:rsid w:val="FFD371C8"/>
    <w:rsid w:val="FFD3787B"/>
    <w:rsid w:val="FFD3B9BE"/>
    <w:rsid w:val="FFD553FE"/>
    <w:rsid w:val="FFD56D21"/>
    <w:rsid w:val="FFD5B0C9"/>
    <w:rsid w:val="FFD61231"/>
    <w:rsid w:val="FFD71DC2"/>
    <w:rsid w:val="FFD7425A"/>
    <w:rsid w:val="FFD8451C"/>
    <w:rsid w:val="FFD9399F"/>
    <w:rsid w:val="FFD9B389"/>
    <w:rsid w:val="FFDA45E4"/>
    <w:rsid w:val="FFDB0B1E"/>
    <w:rsid w:val="FFDB1F26"/>
    <w:rsid w:val="FFDB335A"/>
    <w:rsid w:val="FFDB468E"/>
    <w:rsid w:val="FFDB4D65"/>
    <w:rsid w:val="FFDB6605"/>
    <w:rsid w:val="FFDB6935"/>
    <w:rsid w:val="FFDBB306"/>
    <w:rsid w:val="FFDBD164"/>
    <w:rsid w:val="FFDBE7B9"/>
    <w:rsid w:val="FFDBFBFD"/>
    <w:rsid w:val="FFDC1C1D"/>
    <w:rsid w:val="FFDC6B74"/>
    <w:rsid w:val="FFDD1217"/>
    <w:rsid w:val="FFDD2509"/>
    <w:rsid w:val="FFDD5AFA"/>
    <w:rsid w:val="FFDD5B91"/>
    <w:rsid w:val="FFDE6015"/>
    <w:rsid w:val="FFDE9CCF"/>
    <w:rsid w:val="FFDEB3E9"/>
    <w:rsid w:val="FFDEDB49"/>
    <w:rsid w:val="FFDEE4E6"/>
    <w:rsid w:val="FFDEEF95"/>
    <w:rsid w:val="FFDF0BEF"/>
    <w:rsid w:val="FFDF0E6C"/>
    <w:rsid w:val="FFDF1739"/>
    <w:rsid w:val="FFDF17FB"/>
    <w:rsid w:val="FFDF19D2"/>
    <w:rsid w:val="FFDF19F7"/>
    <w:rsid w:val="FFDF3FF5"/>
    <w:rsid w:val="FFDF4644"/>
    <w:rsid w:val="FFDF5524"/>
    <w:rsid w:val="FFDF574C"/>
    <w:rsid w:val="FFDF5BA7"/>
    <w:rsid w:val="FFDF5F3A"/>
    <w:rsid w:val="FFDF9146"/>
    <w:rsid w:val="FFDF9B5D"/>
    <w:rsid w:val="FFDFA1AC"/>
    <w:rsid w:val="FFDFA3F5"/>
    <w:rsid w:val="FFDFB068"/>
    <w:rsid w:val="FFDFB877"/>
    <w:rsid w:val="FFDFB9F3"/>
    <w:rsid w:val="FFDFC29A"/>
    <w:rsid w:val="FFDFEBBC"/>
    <w:rsid w:val="FFDFF09E"/>
    <w:rsid w:val="FFDFFFD0"/>
    <w:rsid w:val="FFE1EF1B"/>
    <w:rsid w:val="FFE1F039"/>
    <w:rsid w:val="FFE39C13"/>
    <w:rsid w:val="FFE3E40D"/>
    <w:rsid w:val="FFE5C84A"/>
    <w:rsid w:val="FFE647D1"/>
    <w:rsid w:val="FFE6E5F2"/>
    <w:rsid w:val="FFE70B8B"/>
    <w:rsid w:val="FFE72E9A"/>
    <w:rsid w:val="FFE7675E"/>
    <w:rsid w:val="FFE773F2"/>
    <w:rsid w:val="FFE7A71C"/>
    <w:rsid w:val="FFE7C54A"/>
    <w:rsid w:val="FFE7C9CF"/>
    <w:rsid w:val="FFE7DEA9"/>
    <w:rsid w:val="FFE7F22E"/>
    <w:rsid w:val="FFE902B4"/>
    <w:rsid w:val="FFE95461"/>
    <w:rsid w:val="FFE9CED7"/>
    <w:rsid w:val="FFEA39A8"/>
    <w:rsid w:val="FFEA8F7E"/>
    <w:rsid w:val="FFEAF203"/>
    <w:rsid w:val="FFEB3B5B"/>
    <w:rsid w:val="FFEB5976"/>
    <w:rsid w:val="FFEB79DC"/>
    <w:rsid w:val="FFEBCFD8"/>
    <w:rsid w:val="FFEBF256"/>
    <w:rsid w:val="FFEBFB8C"/>
    <w:rsid w:val="FFEC618B"/>
    <w:rsid w:val="FFEC78D3"/>
    <w:rsid w:val="FFEC9310"/>
    <w:rsid w:val="FFED4003"/>
    <w:rsid w:val="FFED4968"/>
    <w:rsid w:val="FFED7ECB"/>
    <w:rsid w:val="FFED94BC"/>
    <w:rsid w:val="FFEDA79B"/>
    <w:rsid w:val="FFEDB339"/>
    <w:rsid w:val="FFEDC339"/>
    <w:rsid w:val="FFEDC6E2"/>
    <w:rsid w:val="FFEDD0CA"/>
    <w:rsid w:val="FFEDD7A3"/>
    <w:rsid w:val="FFEE08DF"/>
    <w:rsid w:val="FFEE0B39"/>
    <w:rsid w:val="FFEE254F"/>
    <w:rsid w:val="FFEE608D"/>
    <w:rsid w:val="FFEEA5AB"/>
    <w:rsid w:val="FFEF0183"/>
    <w:rsid w:val="FFEF1285"/>
    <w:rsid w:val="FFEF1757"/>
    <w:rsid w:val="FFEF24DB"/>
    <w:rsid w:val="FFEF4F72"/>
    <w:rsid w:val="FFEF582C"/>
    <w:rsid w:val="FFEF5D3E"/>
    <w:rsid w:val="FFEF73E6"/>
    <w:rsid w:val="FFEF7597"/>
    <w:rsid w:val="FFEF811F"/>
    <w:rsid w:val="FFEFB56C"/>
    <w:rsid w:val="FFEFB600"/>
    <w:rsid w:val="FFEFC0DE"/>
    <w:rsid w:val="FFEFC0E3"/>
    <w:rsid w:val="FFEFC88A"/>
    <w:rsid w:val="FFEFCC2C"/>
    <w:rsid w:val="FFEFCE2B"/>
    <w:rsid w:val="FFEFDADD"/>
    <w:rsid w:val="FFEFF44D"/>
    <w:rsid w:val="FFEFF523"/>
    <w:rsid w:val="FFF01099"/>
    <w:rsid w:val="FFF01137"/>
    <w:rsid w:val="FFF05C51"/>
    <w:rsid w:val="FFF1200A"/>
    <w:rsid w:val="FFF14A78"/>
    <w:rsid w:val="FFF1A22E"/>
    <w:rsid w:val="FFF3182F"/>
    <w:rsid w:val="FFF330C6"/>
    <w:rsid w:val="FFF34A7B"/>
    <w:rsid w:val="FFF375CD"/>
    <w:rsid w:val="FFF38E5B"/>
    <w:rsid w:val="FFF3CF9D"/>
    <w:rsid w:val="FFF3F499"/>
    <w:rsid w:val="FFF440FF"/>
    <w:rsid w:val="FFF453E4"/>
    <w:rsid w:val="FFF4CC02"/>
    <w:rsid w:val="FFF50DEB"/>
    <w:rsid w:val="FFF563B0"/>
    <w:rsid w:val="FFF5854F"/>
    <w:rsid w:val="FFF59EC9"/>
    <w:rsid w:val="FFF5BE80"/>
    <w:rsid w:val="FFF5D37C"/>
    <w:rsid w:val="FFF6FD5B"/>
    <w:rsid w:val="FFF7073A"/>
    <w:rsid w:val="FFF709A3"/>
    <w:rsid w:val="FFF71098"/>
    <w:rsid w:val="FFF711E6"/>
    <w:rsid w:val="FFF733DB"/>
    <w:rsid w:val="FFF736F6"/>
    <w:rsid w:val="FFF73D60"/>
    <w:rsid w:val="FFF768BB"/>
    <w:rsid w:val="FFF770B7"/>
    <w:rsid w:val="FFF781B3"/>
    <w:rsid w:val="FFF7985A"/>
    <w:rsid w:val="FFF7A3EF"/>
    <w:rsid w:val="FFF7BF04"/>
    <w:rsid w:val="FFF7C56B"/>
    <w:rsid w:val="FFF7CA04"/>
    <w:rsid w:val="FFF7CDFA"/>
    <w:rsid w:val="FFF7D440"/>
    <w:rsid w:val="FFF7D860"/>
    <w:rsid w:val="FFF7DA26"/>
    <w:rsid w:val="FFF7DB1C"/>
    <w:rsid w:val="FFF7F7A7"/>
    <w:rsid w:val="FFF8230A"/>
    <w:rsid w:val="FFF8623E"/>
    <w:rsid w:val="FFF874B0"/>
    <w:rsid w:val="FFF933B2"/>
    <w:rsid w:val="FFF93735"/>
    <w:rsid w:val="FFF956D1"/>
    <w:rsid w:val="FFF9B0E1"/>
    <w:rsid w:val="FFFA0EA7"/>
    <w:rsid w:val="FFFA1A30"/>
    <w:rsid w:val="FFFA4822"/>
    <w:rsid w:val="FFFA653E"/>
    <w:rsid w:val="FFFA6CF1"/>
    <w:rsid w:val="FFFA884A"/>
    <w:rsid w:val="FFFA9AB0"/>
    <w:rsid w:val="FFFA9F54"/>
    <w:rsid w:val="FFFAA52F"/>
    <w:rsid w:val="FFFAA5F8"/>
    <w:rsid w:val="FFFACC09"/>
    <w:rsid w:val="FFFAE42E"/>
    <w:rsid w:val="FFFB1A3D"/>
    <w:rsid w:val="FFFB22D6"/>
    <w:rsid w:val="FFFB3293"/>
    <w:rsid w:val="FFFB3448"/>
    <w:rsid w:val="FFFB3F62"/>
    <w:rsid w:val="FFFB58EC"/>
    <w:rsid w:val="FFFB5C32"/>
    <w:rsid w:val="FFFB61D6"/>
    <w:rsid w:val="FFFB655B"/>
    <w:rsid w:val="FFFB6624"/>
    <w:rsid w:val="FFFB6855"/>
    <w:rsid w:val="FFFB79E0"/>
    <w:rsid w:val="FFFB7B2B"/>
    <w:rsid w:val="FFFB7DC6"/>
    <w:rsid w:val="FFFB9708"/>
    <w:rsid w:val="FFFB9BD5"/>
    <w:rsid w:val="FFFBA3F5"/>
    <w:rsid w:val="FFFBA7EE"/>
    <w:rsid w:val="FFFBCEB9"/>
    <w:rsid w:val="FFFBE448"/>
    <w:rsid w:val="FFFBE9E1"/>
    <w:rsid w:val="FFFBECD7"/>
    <w:rsid w:val="FFFBEFC8"/>
    <w:rsid w:val="FFFBF8EB"/>
    <w:rsid w:val="FFFBFC0B"/>
    <w:rsid w:val="FFFC1A47"/>
    <w:rsid w:val="FFFC69AE"/>
    <w:rsid w:val="FFFC7F48"/>
    <w:rsid w:val="FFFC9926"/>
    <w:rsid w:val="FFFCC548"/>
    <w:rsid w:val="FFFCD26E"/>
    <w:rsid w:val="FFFCDE91"/>
    <w:rsid w:val="FFFCE25F"/>
    <w:rsid w:val="FFFCE4BA"/>
    <w:rsid w:val="FFFCFBBE"/>
    <w:rsid w:val="FFFD14C1"/>
    <w:rsid w:val="FFFD18DB"/>
    <w:rsid w:val="FFFD18FB"/>
    <w:rsid w:val="FFFD1F70"/>
    <w:rsid w:val="FFFD334D"/>
    <w:rsid w:val="FFFD3969"/>
    <w:rsid w:val="FFFD414F"/>
    <w:rsid w:val="FFFD49B9"/>
    <w:rsid w:val="FFFD4E08"/>
    <w:rsid w:val="FFFD57AA"/>
    <w:rsid w:val="FFFD5D98"/>
    <w:rsid w:val="FFFD83FE"/>
    <w:rsid w:val="FFFD8915"/>
    <w:rsid w:val="FFFDB9B9"/>
    <w:rsid w:val="FFFDBD06"/>
    <w:rsid w:val="FFFDD2AC"/>
    <w:rsid w:val="FFFDDA7D"/>
    <w:rsid w:val="FFFDDE02"/>
    <w:rsid w:val="FFFDEFBB"/>
    <w:rsid w:val="FFFDF319"/>
    <w:rsid w:val="FFFE042A"/>
    <w:rsid w:val="FFFE0C79"/>
    <w:rsid w:val="FFFE16F3"/>
    <w:rsid w:val="FFFE1EBD"/>
    <w:rsid w:val="FFFE28C3"/>
    <w:rsid w:val="FFFE35CA"/>
    <w:rsid w:val="FFFE5443"/>
    <w:rsid w:val="FFFE57F4"/>
    <w:rsid w:val="FFFE748D"/>
    <w:rsid w:val="FFFE75B3"/>
    <w:rsid w:val="FFFE809E"/>
    <w:rsid w:val="FFFE91D7"/>
    <w:rsid w:val="FFFE9E2C"/>
    <w:rsid w:val="FFFEAAC5"/>
    <w:rsid w:val="FFFEAE7A"/>
    <w:rsid w:val="FFFEB261"/>
    <w:rsid w:val="FFFED165"/>
    <w:rsid w:val="FFFF02C6"/>
    <w:rsid w:val="FFFF0532"/>
    <w:rsid w:val="FFFF084F"/>
    <w:rsid w:val="FFFF1586"/>
    <w:rsid w:val="FFFF1818"/>
    <w:rsid w:val="FFFF1C2D"/>
    <w:rsid w:val="FFFF1F39"/>
    <w:rsid w:val="FFFF2731"/>
    <w:rsid w:val="FFFF298F"/>
    <w:rsid w:val="FFFF3B41"/>
    <w:rsid w:val="FFFF3C50"/>
    <w:rsid w:val="FFFF42E2"/>
    <w:rsid w:val="FFFF5184"/>
    <w:rsid w:val="FFFF554B"/>
    <w:rsid w:val="FFFF5E43"/>
    <w:rsid w:val="FFFF60B3"/>
    <w:rsid w:val="FFFF634B"/>
    <w:rsid w:val="FFFF689B"/>
    <w:rsid w:val="FFFF6C66"/>
    <w:rsid w:val="FFFF7655"/>
    <w:rsid w:val="FFFF77E0"/>
    <w:rsid w:val="FFFF7817"/>
    <w:rsid w:val="FFFF791C"/>
    <w:rsid w:val="FFFF79C4"/>
    <w:rsid w:val="FFFF8601"/>
    <w:rsid w:val="FFFF87A5"/>
    <w:rsid w:val="FFFF8953"/>
    <w:rsid w:val="FFFF8D3C"/>
    <w:rsid w:val="FFFF90B2"/>
    <w:rsid w:val="FFFF933D"/>
    <w:rsid w:val="FFFF93B5"/>
    <w:rsid w:val="FFFF9806"/>
    <w:rsid w:val="FFFF9B54"/>
    <w:rsid w:val="FFFF9CFD"/>
    <w:rsid w:val="FFFF9EF9"/>
    <w:rsid w:val="FFFF9F29"/>
    <w:rsid w:val="FFFFA0DD"/>
    <w:rsid w:val="FFFFA1EC"/>
    <w:rsid w:val="FFFFB111"/>
    <w:rsid w:val="FFFFB17F"/>
    <w:rsid w:val="FFFFB4B9"/>
    <w:rsid w:val="FFFFB76B"/>
    <w:rsid w:val="FFFFB834"/>
    <w:rsid w:val="FFFFCF4F"/>
    <w:rsid w:val="FFFFD3E4"/>
    <w:rsid w:val="FFFFD674"/>
    <w:rsid w:val="FFFFD832"/>
    <w:rsid w:val="FFFFE4ED"/>
    <w:rsid w:val="FFFFE501"/>
    <w:rsid w:val="FFFFE765"/>
    <w:rsid w:val="FFFFE7DF"/>
    <w:rsid w:val="FFFFF106"/>
    <w:rsid w:val="FFFFF1DD"/>
    <w:rsid w:val="FFFFF366"/>
    <w:rsid w:val="FFFFF888"/>
    <w:rsid w:val="FFFFFA80"/>
    <w:rsid w:val="FFFFFA9E"/>
    <w:rsid w:val="FFFFFBC3"/>
    <w:rsid w:val="FFFFFC42"/>
    <w:rsid w:val="FFFFF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toc 3"/>
    <w:basedOn w:val="1"/>
    <w:next w:val="1"/>
    <w:qFormat/>
    <w:uiPriority w:val="0"/>
    <w:pPr>
      <w:ind w:left="840" w:leftChars="400"/>
    </w:pPr>
  </w:style>
  <w:style w:type="character" w:styleId="9">
    <w:name w:val="FollowedHyperlink"/>
    <w:basedOn w:val="8"/>
    <w:qFormat/>
    <w:uiPriority w:val="0"/>
    <w:rPr>
      <w:color w:val="800080"/>
      <w:u w:val="single"/>
    </w:r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customStyle="1" w:styleId="1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2019-04-20T22:13:00Z</dcterms:created>
  <dc:creator>taqini</dc:creator>
  <cp:lastModifiedBy>taqini</cp:lastModifiedBy>
  <dcterms:modified xsi:type="dcterms:W3CDTF">2019-05-18T01:00:14Z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