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pacing w:before="100" w:beforeAutospacing="1" w:after="100" w:afterAutospacing="1"/>
        <w:jc w:val="center"/>
        <w:rPr>
          <w:rFonts w:hint="default"/>
          <w:b/>
          <w:sz w:val="56"/>
          <w:szCs w:val="48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/>
          <w:sz w:val="52"/>
          <w:szCs w:val="44"/>
        </w:rPr>
      </w:pPr>
      <w:r>
        <w:rPr>
          <w:rFonts w:hint="default"/>
          <w:b/>
          <w:sz w:val="52"/>
          <w:szCs w:val="44"/>
        </w:rPr>
        <w:t>操作系统课程设计 实验报告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姓名：刘天祺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班级：07121502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学号：1320151097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学院：</w:t>
      </w:r>
      <w:r>
        <w:rPr>
          <w:rFonts w:hint="default"/>
          <w:b w:val="0"/>
          <w:bCs/>
          <w:sz w:val="40"/>
          <w:szCs w:val="32"/>
        </w:rPr>
        <w:t>计算机学院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bookmarkStart w:id="0" w:name="_GoBack"/>
      <w:bookmarkEnd w:id="0"/>
      <w:r>
        <w:rPr>
          <w:rFonts w:hint="default"/>
          <w:b w:val="0"/>
          <w:bCs/>
          <w:sz w:val="40"/>
          <w:szCs w:val="32"/>
        </w:rPr>
        <w:t>专业：</w:t>
      </w:r>
      <w:r>
        <w:rPr>
          <w:rFonts w:hint="default"/>
          <w:b w:val="0"/>
          <w:bCs/>
          <w:sz w:val="40"/>
          <w:szCs w:val="32"/>
        </w:rPr>
        <w:t>物联网工程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日期：2018年3月10日</w:t>
      </w:r>
    </w:p>
    <w:p>
      <w:pPr>
        <w:widowControl/>
        <w:spacing w:before="100" w:beforeAutospacing="1" w:after="100" w:afterAutospacing="1"/>
        <w:jc w:val="both"/>
        <w:rPr>
          <w:rFonts w:hint="eastAsia"/>
          <w:b w:val="0"/>
          <w:bCs/>
          <w:sz w:val="36"/>
          <w:szCs w:val="28"/>
        </w:rPr>
      </w:pPr>
      <w:r>
        <w:rPr>
          <w:rFonts w:hint="eastAsia"/>
          <w:b w:val="0"/>
          <w:bCs/>
          <w:sz w:val="36"/>
          <w:szCs w:val="28"/>
        </w:rPr>
        <w:br w:type="page"/>
      </w:r>
    </w:p>
    <w:p>
      <w:pPr>
        <w:widowControl/>
        <w:spacing w:before="100" w:beforeAutospacing="1" w:after="100" w:afterAutospacing="1"/>
        <w:jc w:val="center"/>
        <w:rPr>
          <w:rFonts w:hint="eastAsia"/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t>实验一</w:t>
      </w:r>
      <w:r>
        <w:rPr>
          <w:rFonts w:hint="default"/>
          <w:b/>
          <w:sz w:val="36"/>
          <w:szCs w:val="28"/>
        </w:rPr>
        <w:t>　</w:t>
      </w:r>
      <w:r>
        <w:rPr>
          <w:rFonts w:hint="eastAsia"/>
          <w:b/>
          <w:sz w:val="36"/>
          <w:szCs w:val="28"/>
        </w:rPr>
        <w:t>编译Linux内核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28"/>
        </w:rPr>
      </w:pPr>
      <w:r>
        <w:rPr>
          <w:rFonts w:hint="eastAsia"/>
          <w:b w:val="0"/>
          <w:bCs/>
          <w:sz w:val="32"/>
        </w:rPr>
        <w:t>实验要求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eastAsia"/>
          <w:sz w:val="28"/>
        </w:rPr>
        <w:t>下载Linux内核源码，编译并生成Linux内核，将新编译出来的内核更新到自己的Linux系统中。</w:t>
      </w:r>
      <w:r>
        <w:rPr>
          <w:rFonts w:hint="eastAsia"/>
          <w:sz w:val="28"/>
        </w:rPr>
        <w:tab/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实验环境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操作系统： Ubuntu 14.04.5 LTS 64bit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CPU信息：</w:t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5267325" cy="3392170"/>
            <wp:effectExtent l="0" t="0" r="9525" b="17780"/>
            <wp:docPr id="1" name="Picture 1" descr="lsc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scp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</w:rPr>
        <w:t>内存信息：</w:t>
      </w:r>
      <w:r>
        <w:rPr>
          <w:rFonts w:hint="default"/>
          <w:sz w:val="28"/>
        </w:rPr>
        <w:drawing>
          <wp:inline distT="0" distB="0" distL="114300" distR="114300">
            <wp:extent cx="5264785" cy="1102360"/>
            <wp:effectExtent l="0" t="0" r="12065" b="2540"/>
            <wp:docPr id="2" name="Picture 2" descr="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emory "/>
                    <pic:cNvPicPr>
                      <a:picLocks noChangeAspect="1"/>
                    </pic:cNvPicPr>
                  </pic:nvPicPr>
                  <pic:blipFill>
                    <a:blip r:embed="rId5"/>
                    <a:srcRect b="6719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</w:rPr>
        <w:t>磁盘情况：</w:t>
      </w:r>
      <w:r>
        <w:rPr>
          <w:rFonts w:hint="default"/>
          <w:sz w:val="28"/>
        </w:rPr>
        <w:drawing>
          <wp:inline distT="0" distB="0" distL="114300" distR="114300">
            <wp:extent cx="5266055" cy="1949450"/>
            <wp:effectExtent l="0" t="0" r="10795" b="12700"/>
            <wp:docPr id="4" name="Picture 4" descr="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pace"/>
                    <pic:cNvPicPr>
                      <a:picLocks noChangeAspect="1"/>
                    </pic:cNvPicPr>
                  </pic:nvPicPr>
                  <pic:blipFill>
                    <a:blip r:embed="rId6"/>
                    <a:srcRect b="421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sz w:val="28"/>
        </w:rPr>
        <w:t>原内核版本：</w:t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5266055" cy="730885"/>
            <wp:effectExtent l="0" t="0" r="10795" b="12065"/>
            <wp:docPr id="3" name="Picture 3" descr="old_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ld_kernel"/>
                    <pic:cNvPicPr>
                      <a:picLocks noChangeAspect="1"/>
                    </pic:cNvPicPr>
                  </pic:nvPicPr>
                  <pic:blipFill>
                    <a:blip r:embed="rId7"/>
                    <a:srcRect b="7849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实验步骤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下载最新版linux内核</w:t>
      </w:r>
    </w:p>
    <w:p>
      <w:pPr>
        <w:widowControl/>
        <w:numPr>
          <w:numId w:val="0"/>
        </w:numPr>
        <w:spacing w:before="100" w:beforeAutospacing="1" w:after="100" w:afterAutospacing="1"/>
        <w:jc w:val="both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7325" cy="2458720"/>
            <wp:effectExtent l="0" t="0" r="9525" b="17780"/>
            <wp:docPr id="7" name="Picture 7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ownload"/>
                    <pic:cNvPicPr>
                      <a:picLocks noChangeAspect="1"/>
                    </pic:cNvPicPr>
                  </pic:nvPicPr>
                  <pic:blipFill>
                    <a:blip r:embed="rId8"/>
                    <a:srcRect b="275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解压内核文件</w:t>
      </w:r>
    </w:p>
    <w:p>
      <w:pPr>
        <w:widowControl/>
        <w:numPr>
          <w:numId w:val="0"/>
        </w:numPr>
        <w:spacing w:before="100" w:beforeAutospacing="1" w:after="100" w:afterAutospacing="1"/>
        <w:jc w:val="both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6690" cy="591185"/>
            <wp:effectExtent l="0" t="0" r="10160" b="18415"/>
            <wp:docPr id="8" name="Picture 8" descr="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r"/>
                    <pic:cNvPicPr>
                      <a:picLocks noChangeAspect="1"/>
                    </pic:cNvPicPr>
                  </pic:nvPicPr>
                  <pic:blipFill>
                    <a:blip r:embed="rId9"/>
                    <a:srcRect b="826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</w:rPr>
        <w:drawing>
          <wp:inline distT="0" distB="0" distL="114300" distR="114300">
            <wp:extent cx="5266690" cy="728980"/>
            <wp:effectExtent l="0" t="0" r="10160" b="13970"/>
            <wp:docPr id="10" name="Picture 10" descr="after_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fter_tar"/>
                    <pic:cNvPicPr>
                      <a:picLocks noChangeAspect="1"/>
                    </pic:cNvPicPr>
                  </pic:nvPicPr>
                  <pic:blipFill>
                    <a:blip r:embed="rId10"/>
                    <a:srcRect b="784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安装编译所需的软件</w:t>
      </w:r>
    </w:p>
    <w:p>
      <w:pPr>
        <w:widowControl/>
        <w:numPr>
          <w:ilvl w:val="-2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 xml:space="preserve">$ sudo </w:t>
      </w:r>
      <w:r>
        <w:rPr>
          <w:rFonts w:hint="default"/>
          <w:sz w:val="28"/>
        </w:rPr>
        <w:t>apt-get -y install git fakeroot build-essential ncurses-dev xz-utils libssl-dev bc</w:t>
      </w:r>
      <w:r>
        <w:rPr>
          <w:rFonts w:hint="default"/>
          <w:sz w:val="28"/>
        </w:rPr>
        <w:t xml:space="preserve"> libelf-dev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配置内核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进入含有内核文件的文件夹，拷贝原内核配置文件以配置内核。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9230" cy="513080"/>
            <wp:effectExtent l="0" t="0" r="7620" b="1270"/>
            <wp:docPr id="11" name="Picture 11" descr="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nfig"/>
                    <pic:cNvPicPr>
                      <a:picLocks noChangeAspect="1"/>
                    </pic:cNvPicPr>
                  </pic:nvPicPr>
                  <pic:blipFill>
                    <a:blip r:embed="rId11"/>
                    <a:srcRect b="822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</w:rPr>
        <w:drawing>
          <wp:inline distT="0" distB="0" distL="114300" distR="114300">
            <wp:extent cx="5264785" cy="3392170"/>
            <wp:effectExtent l="0" t="0" r="12065" b="17780"/>
            <wp:docPr id="12" name="Picture 12" descr="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nfig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配置完毕，如下图：</w:t>
      </w:r>
      <w:r>
        <w:rPr>
          <w:rFonts w:hint="default"/>
          <w:sz w:val="28"/>
        </w:rPr>
        <w:drawing>
          <wp:inline distT="0" distB="0" distL="114300" distR="114300">
            <wp:extent cx="5264785" cy="2734310"/>
            <wp:effectExtent l="0" t="0" r="12065" b="8890"/>
            <wp:docPr id="13" name="Picture 13" descr="confi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nfig_2"/>
                    <pic:cNvPicPr>
                      <a:picLocks noChangeAspect="1"/>
                    </pic:cNvPicPr>
                  </pic:nvPicPr>
                  <pic:blipFill>
                    <a:blip r:embed="rId13"/>
                    <a:srcRect b="1915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编译内核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切换用户为root，并使用make命令编译内核，使用-j4参数加快编译过程，如下图：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9865" cy="2163445"/>
            <wp:effectExtent l="0" t="0" r="6985" b="8255"/>
            <wp:docPr id="16" name="Picture 16" descr="mak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ke0"/>
                    <pic:cNvPicPr>
                      <a:picLocks noChangeAspect="1"/>
                    </pic:cNvPicPr>
                  </pic:nvPicPr>
                  <pic:blipFill>
                    <a:blip r:embed="rId14"/>
                    <a:srcRect b="362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编译过程耗时</w:t>
      </w:r>
      <w:r>
        <w:rPr>
          <w:rFonts w:hint="default"/>
          <w:sz w:val="28"/>
        </w:rPr>
        <w:t>约两小时</w:t>
      </w:r>
      <w:r>
        <w:rPr>
          <w:rFonts w:hint="default"/>
          <w:sz w:val="28"/>
        </w:rPr>
        <w:t>。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安装内核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使用make modules_install命令安装模块，如下图：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6690" cy="2758440"/>
            <wp:effectExtent l="0" t="0" r="10160" b="3810"/>
            <wp:docPr id="15" name="Picture 15" descr="mak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ke1"/>
                    <pic:cNvPicPr>
                      <a:picLocks noChangeAspect="1"/>
                    </pic:cNvPicPr>
                  </pic:nvPicPr>
                  <pic:blipFill>
                    <a:blip r:embed="rId15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使用make install命令安装内核，如下图：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9865" cy="3535680"/>
            <wp:effectExtent l="0" t="0" r="6985" b="7620"/>
            <wp:docPr id="14" name="Picture 14" descr="mak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k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替换内核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make install命令中所执行的脚本已经完成该操作，以防万一，手动替换内核。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使用update-initramfs命令，创建新的initramfs，并指定其版本为新内核版本，随后更新grub引导，如下图：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drawing>
          <wp:inline distT="0" distB="0" distL="114300" distR="114300">
            <wp:extent cx="5266055" cy="2772410"/>
            <wp:effectExtent l="0" t="0" r="10795" b="8890"/>
            <wp:docPr id="17" name="Picture 17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pdate"/>
                    <pic:cNvPicPr>
                      <a:picLocks noChangeAspect="1"/>
                    </pic:cNvPicPr>
                  </pic:nvPicPr>
                  <pic:blipFill>
                    <a:blip r:embed="rId17"/>
                    <a:srcRect t="-271" b="2140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br w:type="page"/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实验结果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开机进入grub引导，可选项中出现新安装的内核版本，如图：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5255260" cy="2896870"/>
            <wp:effectExtent l="0" t="0" r="2540" b="17780"/>
            <wp:docPr id="6" name="Picture 6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ul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sz w:val="28"/>
        </w:rPr>
        <w:t>选择</w:t>
      </w:r>
      <w:r>
        <w:rPr>
          <w:rFonts w:hint="default"/>
          <w:sz w:val="28"/>
        </w:rPr>
        <w:t>新版本内核进入操作系统</w:t>
      </w:r>
      <w:r>
        <w:rPr>
          <w:rFonts w:hint="default"/>
          <w:sz w:val="28"/>
        </w:rPr>
        <w:t>后</w:t>
      </w:r>
      <w:r>
        <w:rPr>
          <w:rFonts w:hint="default"/>
          <w:sz w:val="28"/>
        </w:rPr>
        <w:t>，查看内核版本，结果如图：</w:t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5265420" cy="751840"/>
            <wp:effectExtent l="0" t="0" r="11430" b="10160"/>
            <wp:docPr id="5" name="Picture 5" descr="new_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w_kernel"/>
                    <pic:cNvPicPr>
                      <a:picLocks noChangeAspect="1"/>
                    </pic:cNvPicPr>
                  </pic:nvPicPr>
                  <pic:blipFill>
                    <a:blip r:embed="rId19"/>
                    <a:srcRect b="7776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内核版本已经由原先的3.19.0替换为4.15.7。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实验总结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该实验较为简单，但是细节方面需要注意，例如编译4.15.7版本内核的过程中，会产生大量的中间文件，所以应有足够大的磁盘空间以保证编译正常进行。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</w:rPr>
        <w:t>从安全方面考虑，当内核漏洞出现时，手动更新内核很有必要。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SungHK">
    <w:panose1 w:val="00000800000000000000"/>
    <w:charset w:val="88"/>
    <w:family w:val="auto"/>
    <w:pitch w:val="default"/>
    <w:sig w:usb0="A00002FF" w:usb1="3ACFFD7A" w:usb2="00000016" w:usb3="00000000" w:csb0="0012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0766167">
    <w:nsid w:val="5AA50CD7"/>
    <w:multiLevelType w:val="singleLevel"/>
    <w:tmpl w:val="5AA50CD7"/>
    <w:lvl w:ilvl="0" w:tentative="1">
      <w:start w:val="1"/>
      <w:numFmt w:val="chineseCounting"/>
      <w:suff w:val="nothing"/>
      <w:lvlText w:val="%1、"/>
      <w:lvlJc w:val="left"/>
    </w:lvl>
  </w:abstractNum>
  <w:abstractNum w:abstractNumId="1520768654">
    <w:nsid w:val="5AA5168E"/>
    <w:multiLevelType w:val="singleLevel"/>
    <w:tmpl w:val="5AA5168E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20766167"/>
  </w:num>
  <w:num w:numId="2">
    <w:abstractNumId w:val="15207686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73C"/>
    <w:rsid w:val="0022373C"/>
    <w:rsid w:val="004F1E4E"/>
    <w:rsid w:val="00716C0C"/>
    <w:rsid w:val="0CFC9316"/>
    <w:rsid w:val="0EFFF1D4"/>
    <w:rsid w:val="167F01FF"/>
    <w:rsid w:val="1BFE067C"/>
    <w:rsid w:val="1E7C5C40"/>
    <w:rsid w:val="1F0FA26C"/>
    <w:rsid w:val="1FEE3E1B"/>
    <w:rsid w:val="277FEB65"/>
    <w:rsid w:val="2F99A7E7"/>
    <w:rsid w:val="2FA6F980"/>
    <w:rsid w:val="31C41A26"/>
    <w:rsid w:val="333DB6F4"/>
    <w:rsid w:val="397FF72A"/>
    <w:rsid w:val="39DB9A12"/>
    <w:rsid w:val="3CEE9AC5"/>
    <w:rsid w:val="3FBF5722"/>
    <w:rsid w:val="3FBF6A6F"/>
    <w:rsid w:val="4BD86A38"/>
    <w:rsid w:val="4C4BCF5A"/>
    <w:rsid w:val="4DE8C93C"/>
    <w:rsid w:val="5BBF9A99"/>
    <w:rsid w:val="5DFB0071"/>
    <w:rsid w:val="5E76D0D6"/>
    <w:rsid w:val="5E91AD1A"/>
    <w:rsid w:val="5ECE571E"/>
    <w:rsid w:val="5FE5667F"/>
    <w:rsid w:val="5FFF32EB"/>
    <w:rsid w:val="67FADECA"/>
    <w:rsid w:val="68FBECC1"/>
    <w:rsid w:val="6BFF1FAF"/>
    <w:rsid w:val="6DFB6105"/>
    <w:rsid w:val="6E77566F"/>
    <w:rsid w:val="6EFFF923"/>
    <w:rsid w:val="6F3D0118"/>
    <w:rsid w:val="6FEF7983"/>
    <w:rsid w:val="6FF8026B"/>
    <w:rsid w:val="6FFF3BFF"/>
    <w:rsid w:val="747DCD48"/>
    <w:rsid w:val="756EB678"/>
    <w:rsid w:val="75E5E913"/>
    <w:rsid w:val="75F3BFFE"/>
    <w:rsid w:val="77BD8796"/>
    <w:rsid w:val="77FF3216"/>
    <w:rsid w:val="77FF954F"/>
    <w:rsid w:val="797FBE4E"/>
    <w:rsid w:val="7BFFACF5"/>
    <w:rsid w:val="7C3BDF64"/>
    <w:rsid w:val="7C7D7449"/>
    <w:rsid w:val="7D7CF623"/>
    <w:rsid w:val="7DFF6719"/>
    <w:rsid w:val="7E5F03E2"/>
    <w:rsid w:val="7EBDB32E"/>
    <w:rsid w:val="7F1C1D28"/>
    <w:rsid w:val="7F27DA0D"/>
    <w:rsid w:val="7F2CBE6C"/>
    <w:rsid w:val="7F8B9635"/>
    <w:rsid w:val="7F9A8BE6"/>
    <w:rsid w:val="7FB55C59"/>
    <w:rsid w:val="7FB73485"/>
    <w:rsid w:val="7FB7DA3B"/>
    <w:rsid w:val="7FBBB3C5"/>
    <w:rsid w:val="7FBF57C3"/>
    <w:rsid w:val="7FCF1C65"/>
    <w:rsid w:val="7FDA6A69"/>
    <w:rsid w:val="7FDFEFB4"/>
    <w:rsid w:val="7FE96F05"/>
    <w:rsid w:val="7FF53753"/>
    <w:rsid w:val="8FC79477"/>
    <w:rsid w:val="97DB85CA"/>
    <w:rsid w:val="98DF3A18"/>
    <w:rsid w:val="9AF93EC2"/>
    <w:rsid w:val="9ED123BF"/>
    <w:rsid w:val="9F79A237"/>
    <w:rsid w:val="A63CCA67"/>
    <w:rsid w:val="A7FFE37B"/>
    <w:rsid w:val="B2C9D996"/>
    <w:rsid w:val="B7BF9E49"/>
    <w:rsid w:val="B8FA87DB"/>
    <w:rsid w:val="BB5A1632"/>
    <w:rsid w:val="BBED28F7"/>
    <w:rsid w:val="BDEF239D"/>
    <w:rsid w:val="BDFB80C2"/>
    <w:rsid w:val="BEEC4CF9"/>
    <w:rsid w:val="BF7D9AD2"/>
    <w:rsid w:val="BFDFE05B"/>
    <w:rsid w:val="BFF3B744"/>
    <w:rsid w:val="BFFF9713"/>
    <w:rsid w:val="C7EC7339"/>
    <w:rsid w:val="CBDF9F51"/>
    <w:rsid w:val="D283F6B4"/>
    <w:rsid w:val="D3BD6F05"/>
    <w:rsid w:val="D5FF06FD"/>
    <w:rsid w:val="DF589F30"/>
    <w:rsid w:val="DF7FFF9F"/>
    <w:rsid w:val="E2EED66B"/>
    <w:rsid w:val="E55FB972"/>
    <w:rsid w:val="E56F9F7A"/>
    <w:rsid w:val="EAAB3979"/>
    <w:rsid w:val="EBBF88C2"/>
    <w:rsid w:val="EBFF8759"/>
    <w:rsid w:val="EDFB49BC"/>
    <w:rsid w:val="EEFF777A"/>
    <w:rsid w:val="EF3D5935"/>
    <w:rsid w:val="EF5770AB"/>
    <w:rsid w:val="EF77ADB0"/>
    <w:rsid w:val="EFDB3F4C"/>
    <w:rsid w:val="EFDD1FA7"/>
    <w:rsid w:val="EFF49439"/>
    <w:rsid w:val="F6D5BA9F"/>
    <w:rsid w:val="F6DDBE61"/>
    <w:rsid w:val="F73541ED"/>
    <w:rsid w:val="F7677BA0"/>
    <w:rsid w:val="F7AE8504"/>
    <w:rsid w:val="F7D26862"/>
    <w:rsid w:val="F7F7FDE4"/>
    <w:rsid w:val="F7FD5865"/>
    <w:rsid w:val="F7FEEE6F"/>
    <w:rsid w:val="FA3B8594"/>
    <w:rsid w:val="FBDF41ED"/>
    <w:rsid w:val="FCEFF09A"/>
    <w:rsid w:val="FCFCA8E3"/>
    <w:rsid w:val="FD5E4C12"/>
    <w:rsid w:val="FDB7E298"/>
    <w:rsid w:val="FDE5955C"/>
    <w:rsid w:val="FE1F5E87"/>
    <w:rsid w:val="FE3C8105"/>
    <w:rsid w:val="FE7E9F1E"/>
    <w:rsid w:val="FE7FF706"/>
    <w:rsid w:val="FEB9D84F"/>
    <w:rsid w:val="FEBDCA08"/>
    <w:rsid w:val="FF1643E9"/>
    <w:rsid w:val="FF1B227F"/>
    <w:rsid w:val="FF724E4A"/>
    <w:rsid w:val="FF7F66DF"/>
    <w:rsid w:val="FF836C22"/>
    <w:rsid w:val="FFEE38B2"/>
    <w:rsid w:val="FFEFD004"/>
    <w:rsid w:val="FFF522F9"/>
    <w:rsid w:val="FFF78A13"/>
    <w:rsid w:val="FFF9896D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555555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BIT</Company>
  <Pages>1</Pages>
  <Words>18</Words>
  <Characters>109</Characters>
  <Lines>1</Lines>
  <Paragraphs>1</Paragraphs>
  <TotalTime>0</TotalTime>
  <ScaleCrop>false</ScaleCrop>
  <LinksUpToDate>false</LinksUpToDate>
  <CharactersWithSpaces>126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2018-02-25T22:11:00Z</dcterms:created>
  <dc:creator>岩龙 翟</dc:creator>
  <cp:lastModifiedBy>taqini</cp:lastModifiedBy>
  <dcterms:modified xsi:type="dcterms:W3CDTF">2018-03-11T20:22:34Z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9-10.1.0.5672</vt:lpwstr>
  </property>
</Properties>
</file>