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E2D84" w14:textId="069111C3" w:rsidR="0090275A" w:rsidRPr="00AF4A3A" w:rsidRDefault="0090275A" w:rsidP="0090275A">
      <w:pPr>
        <w:pStyle w:val="Heading3"/>
        <w:numPr>
          <w:ilvl w:val="0"/>
          <w:numId w:val="0"/>
        </w:numPr>
        <w:spacing w:before="0" w:after="0"/>
        <w:ind w:left="431" w:hanging="431"/>
        <w:jc w:val="both"/>
        <w:rPr>
          <w:sz w:val="28"/>
          <w:szCs w:val="28"/>
        </w:rPr>
      </w:pPr>
      <w:bookmarkStart w:id="0" w:name="_Toc489949040"/>
      <w:bookmarkStart w:id="1" w:name="_Toc56935866"/>
      <w:r w:rsidRPr="00AF4A3A">
        <w:rPr>
          <w:sz w:val="28"/>
          <w:szCs w:val="28"/>
        </w:rPr>
        <w:t xml:space="preserve">Mô tả use case </w:t>
      </w:r>
      <w:bookmarkEnd w:id="0"/>
      <w:r>
        <w:rPr>
          <w:sz w:val="28"/>
          <w:szCs w:val="28"/>
        </w:rPr>
        <w:t>X</w:t>
      </w:r>
      <w:r w:rsidRPr="00AF4A3A">
        <w:rPr>
          <w:sz w:val="28"/>
          <w:szCs w:val="28"/>
        </w:rPr>
        <w:t>em sản phẩm</w:t>
      </w:r>
      <w:bookmarkEnd w:id="1"/>
    </w:p>
    <w:p w14:paraId="5DE4EA15" w14:textId="77777777" w:rsidR="0090275A" w:rsidRPr="00AF4A3A" w:rsidRDefault="0090275A" w:rsidP="0090275A">
      <w:pPr>
        <w:pStyle w:val="ListParagraph"/>
        <w:numPr>
          <w:ilvl w:val="0"/>
          <w:numId w:val="2"/>
        </w:numPr>
        <w:spacing w:after="160" w:line="259" w:lineRule="auto"/>
        <w:ind w:left="709"/>
        <w:jc w:val="both"/>
        <w:rPr>
          <w:szCs w:val="28"/>
        </w:rPr>
      </w:pPr>
      <w:r w:rsidRPr="00AF4A3A">
        <w:rPr>
          <w:b/>
          <w:bCs/>
          <w:szCs w:val="28"/>
        </w:rPr>
        <w:t>Mô tả vắn tắt.</w:t>
      </w:r>
    </w:p>
    <w:p w14:paraId="31F50C42" w14:textId="77777777" w:rsidR="0090275A" w:rsidRPr="00AF4A3A" w:rsidRDefault="0090275A" w:rsidP="0090275A">
      <w:pPr>
        <w:ind w:firstLine="720"/>
        <w:jc w:val="both"/>
        <w:rPr>
          <w:rFonts w:cs="Times New Roman"/>
          <w:szCs w:val="28"/>
        </w:rPr>
      </w:pPr>
      <w:r w:rsidRPr="00AF4A3A">
        <w:rPr>
          <w:rFonts w:cs="Times New Roman"/>
          <w:szCs w:val="28"/>
        </w:rPr>
        <w:t>Use case này cho phép khách hàng xem sản phẩm.</w:t>
      </w:r>
    </w:p>
    <w:p w14:paraId="20E417A5" w14:textId="77777777" w:rsidR="0090275A" w:rsidRPr="00AF4A3A" w:rsidRDefault="0090275A" w:rsidP="0090275A">
      <w:pPr>
        <w:pStyle w:val="ListParagraph"/>
        <w:numPr>
          <w:ilvl w:val="0"/>
          <w:numId w:val="2"/>
        </w:numPr>
        <w:spacing w:after="160" w:line="259" w:lineRule="auto"/>
        <w:ind w:left="709"/>
        <w:jc w:val="both"/>
        <w:rPr>
          <w:b/>
          <w:bCs/>
          <w:szCs w:val="28"/>
        </w:rPr>
      </w:pPr>
      <w:r w:rsidRPr="00AF4A3A">
        <w:rPr>
          <w:b/>
          <w:bCs/>
          <w:szCs w:val="28"/>
        </w:rPr>
        <w:t>Luồng sự kiện.</w:t>
      </w:r>
    </w:p>
    <w:p w14:paraId="696BDC59" w14:textId="7A094C0B" w:rsidR="0090275A" w:rsidRPr="00AF4A3A" w:rsidRDefault="0090275A" w:rsidP="0090275A">
      <w:pPr>
        <w:pStyle w:val="ListParagraph"/>
        <w:numPr>
          <w:ilvl w:val="0"/>
          <w:numId w:val="3"/>
        </w:numPr>
        <w:spacing w:after="160" w:line="259" w:lineRule="auto"/>
        <w:ind w:left="1276"/>
        <w:jc w:val="both"/>
        <w:rPr>
          <w:b/>
          <w:bCs/>
          <w:szCs w:val="28"/>
        </w:rPr>
      </w:pPr>
      <w:r w:rsidRPr="00AF4A3A">
        <w:rPr>
          <w:b/>
          <w:bCs/>
          <w:szCs w:val="28"/>
        </w:rPr>
        <w:t>Luồng cơ bản.</w:t>
      </w:r>
    </w:p>
    <w:p w14:paraId="69F12024" w14:textId="5C8C4732" w:rsidR="0090275A" w:rsidRPr="000C49CA" w:rsidRDefault="0090275A" w:rsidP="0090275A">
      <w:pPr>
        <w:numPr>
          <w:ilvl w:val="0"/>
          <w:numId w:val="4"/>
        </w:numPr>
        <w:spacing w:after="160" w:line="259" w:lineRule="auto"/>
        <w:ind w:left="1843"/>
        <w:jc w:val="both"/>
        <w:rPr>
          <w:rFonts w:cs="Times New Roman"/>
          <w:szCs w:val="28"/>
        </w:rPr>
      </w:pPr>
      <w:r w:rsidRPr="000C49CA">
        <w:rPr>
          <w:rFonts w:cs="Times New Roman"/>
          <w:szCs w:val="28"/>
        </w:rPr>
        <w:t xml:space="preserve">Use case này bắt đầu </w:t>
      </w:r>
      <w:r>
        <w:rPr>
          <w:rFonts w:cs="Times New Roman"/>
          <w:szCs w:val="28"/>
        </w:rPr>
        <w:t>khi khách hàng kích vào</w:t>
      </w:r>
      <w:r w:rsidR="007E0129">
        <w:rPr>
          <w:rFonts w:cs="Times New Roman"/>
          <w:szCs w:val="28"/>
        </w:rPr>
        <w:t xml:space="preserve"> Danh mục sản phẩm</w:t>
      </w:r>
      <w:r>
        <w:rPr>
          <w:rFonts w:cs="Times New Roman"/>
          <w:szCs w:val="28"/>
        </w:rPr>
        <w:t xml:space="preserve"> trên thanh </w:t>
      </w:r>
      <w:r w:rsidR="007E0129">
        <w:rPr>
          <w:rFonts w:cs="Times New Roman"/>
          <w:szCs w:val="28"/>
        </w:rPr>
        <w:t>Menu chính</w:t>
      </w:r>
      <w:r>
        <w:rPr>
          <w:rFonts w:cs="Times New Roman"/>
          <w:szCs w:val="28"/>
        </w:rPr>
        <w:t>. Hệ thống sẽ lấy hình ảnh, tên danh mục của các các danh mục từ bảng DANHMUC và hiển thị lên màn hình.</w:t>
      </w:r>
    </w:p>
    <w:p w14:paraId="626AEECD" w14:textId="77777777" w:rsidR="0090275A" w:rsidRDefault="0090275A" w:rsidP="0090275A">
      <w:pPr>
        <w:numPr>
          <w:ilvl w:val="0"/>
          <w:numId w:val="4"/>
        </w:numPr>
        <w:spacing w:after="160" w:line="259" w:lineRule="auto"/>
        <w:ind w:left="1843"/>
        <w:jc w:val="both"/>
        <w:rPr>
          <w:rFonts w:cs="Times New Roman"/>
          <w:szCs w:val="28"/>
        </w:rPr>
      </w:pPr>
      <w:r>
        <w:rPr>
          <w:rFonts w:cs="Times New Roman"/>
          <w:szCs w:val="28"/>
        </w:rPr>
        <w:t>Khách hàng</w:t>
      </w:r>
      <w:r w:rsidRPr="000C49CA">
        <w:rPr>
          <w:rFonts w:cs="Times New Roman"/>
          <w:szCs w:val="28"/>
        </w:rPr>
        <w:t xml:space="preserve"> </w:t>
      </w:r>
      <w:r w:rsidRPr="000C49CA">
        <w:rPr>
          <w:rFonts w:eastAsia="Times New Roman" w:cs="Times New Roman"/>
          <w:szCs w:val="28"/>
        </w:rPr>
        <w:t xml:space="preserve">kích vào </w:t>
      </w:r>
      <w:r>
        <w:rPr>
          <w:rFonts w:eastAsia="Times New Roman" w:cs="Times New Roman"/>
          <w:szCs w:val="28"/>
        </w:rPr>
        <w:t>hình ảnh</w:t>
      </w:r>
      <w:r w:rsidRPr="000C49CA">
        <w:rPr>
          <w:rFonts w:eastAsia="Times New Roman" w:cs="Times New Roman"/>
          <w:szCs w:val="28"/>
        </w:rPr>
        <w:t xml:space="preserve"> hoặc tên</w:t>
      </w:r>
      <w:r>
        <w:rPr>
          <w:rFonts w:eastAsia="Times New Roman" w:cs="Times New Roman"/>
          <w:szCs w:val="28"/>
        </w:rPr>
        <w:t xml:space="preserve"> danh mục</w:t>
      </w:r>
      <w:r w:rsidRPr="000C49CA">
        <w:rPr>
          <w:rFonts w:eastAsia="Times New Roman" w:cs="Times New Roman"/>
          <w:szCs w:val="28"/>
        </w:rPr>
        <w:t xml:space="preserve"> </w:t>
      </w:r>
      <w:r>
        <w:rPr>
          <w:rFonts w:eastAsia="Times New Roman" w:cs="Times New Roman"/>
          <w:szCs w:val="28"/>
        </w:rPr>
        <w:t xml:space="preserve">của 1 danh mục </w:t>
      </w:r>
      <w:r w:rsidRPr="000C49CA">
        <w:rPr>
          <w:rFonts w:eastAsia="Times New Roman" w:cs="Times New Roman"/>
          <w:szCs w:val="28"/>
        </w:rPr>
        <w:t>trong danh sách</w:t>
      </w:r>
      <w:r>
        <w:rPr>
          <w:rFonts w:eastAsia="Times New Roman" w:cs="Times New Roman"/>
          <w:szCs w:val="28"/>
        </w:rPr>
        <w:t xml:space="preserve"> danh mục.</w:t>
      </w:r>
      <w:r w:rsidRPr="000C49CA">
        <w:rPr>
          <w:rFonts w:eastAsia="Times New Roman" w:cs="Times New Roman"/>
          <w:szCs w:val="28"/>
        </w:rPr>
        <w:t xml:space="preserve"> </w:t>
      </w:r>
      <w:r>
        <w:rPr>
          <w:rFonts w:eastAsia="Times New Roman" w:cs="Times New Roman"/>
          <w:szCs w:val="28"/>
        </w:rPr>
        <w:t>H</w:t>
      </w:r>
      <w:r w:rsidRPr="000C49CA">
        <w:rPr>
          <w:rFonts w:eastAsia="Times New Roman" w:cs="Times New Roman"/>
          <w:szCs w:val="28"/>
        </w:rPr>
        <w:t xml:space="preserve">ệ thống </w:t>
      </w:r>
      <w:r>
        <w:rPr>
          <w:rFonts w:cs="Times New Roman"/>
          <w:szCs w:val="28"/>
        </w:rPr>
        <w:t>sẽ lấy hình ảnh, tên sản phẩm và giá sản phẩm của các sản phẩm từ bảng SANPHAM và hiển thị lên màn hình.</w:t>
      </w:r>
    </w:p>
    <w:p w14:paraId="3B5813A0" w14:textId="77777777" w:rsidR="0090275A" w:rsidRPr="00D27CEC" w:rsidRDefault="0090275A" w:rsidP="0090275A">
      <w:pPr>
        <w:numPr>
          <w:ilvl w:val="0"/>
          <w:numId w:val="4"/>
        </w:numPr>
        <w:spacing w:after="160" w:line="259" w:lineRule="auto"/>
        <w:ind w:left="1843"/>
        <w:jc w:val="both"/>
        <w:rPr>
          <w:rFonts w:cs="Times New Roman"/>
          <w:sz w:val="32"/>
          <w:szCs w:val="32"/>
        </w:rPr>
      </w:pPr>
      <w:r>
        <w:rPr>
          <w:rFonts w:cs="Times New Roman"/>
          <w:szCs w:val="28"/>
        </w:rPr>
        <w:t xml:space="preserve">Khách hàng kích vào hình ảnh hoặc tên sản phẩm của 1 sản phẩm trong danh sách sản phẩm. Hệ thống sẽ lấy thông tin của sản phẩm đó gồm: </w:t>
      </w:r>
      <w:r w:rsidRPr="00D27CEC">
        <w:rPr>
          <w:rFonts w:eastAsia="Times New Roman" w:cs="Times New Roman"/>
          <w:szCs w:val="28"/>
        </w:rPr>
        <w:t>tên sản phẩm, mã sản phẩm, thương hiệu, hình ảnh, bộ sưu tập, giá, mô tả</w:t>
      </w:r>
      <w:r>
        <w:rPr>
          <w:rFonts w:eastAsia="Times New Roman" w:cs="Times New Roman"/>
          <w:szCs w:val="28"/>
        </w:rPr>
        <w:t xml:space="preserve"> từ bảng SANPHAM và hiển thị lên màn hình. Use case kết thúc.</w:t>
      </w:r>
    </w:p>
    <w:p w14:paraId="3CF5C335" w14:textId="77777777" w:rsidR="0090275A" w:rsidRPr="00AF4A3A" w:rsidRDefault="0090275A" w:rsidP="0090275A">
      <w:pPr>
        <w:pStyle w:val="ListParagraph"/>
        <w:numPr>
          <w:ilvl w:val="0"/>
          <w:numId w:val="3"/>
        </w:numPr>
        <w:spacing w:after="160" w:line="259" w:lineRule="auto"/>
        <w:ind w:left="1276" w:hanging="566"/>
        <w:jc w:val="both"/>
        <w:rPr>
          <w:b/>
          <w:bCs/>
          <w:szCs w:val="28"/>
        </w:rPr>
      </w:pPr>
      <w:r w:rsidRPr="00AF4A3A">
        <w:rPr>
          <w:b/>
          <w:bCs/>
          <w:szCs w:val="28"/>
        </w:rPr>
        <w:t>Luồng rẽ nhánh.</w:t>
      </w:r>
    </w:p>
    <w:p w14:paraId="3B4E992D" w14:textId="77777777" w:rsidR="0090275A" w:rsidRDefault="0090275A" w:rsidP="0090275A">
      <w:pPr>
        <w:numPr>
          <w:ilvl w:val="0"/>
          <w:numId w:val="5"/>
        </w:numPr>
        <w:spacing w:after="160" w:line="259" w:lineRule="auto"/>
        <w:ind w:left="1843"/>
        <w:jc w:val="both"/>
        <w:rPr>
          <w:rFonts w:cs="Times New Roman"/>
          <w:szCs w:val="28"/>
        </w:rPr>
      </w:pPr>
      <w:r w:rsidRPr="000C49CA">
        <w:rPr>
          <w:rFonts w:cs="Times New Roman"/>
          <w:szCs w:val="28"/>
        </w:rPr>
        <w:t>Tại bất cứ thời điểm nào trong quá trình thực hiện use case nếu không kết nối được</w:t>
      </w:r>
      <w:r>
        <w:rPr>
          <w:rFonts w:cs="Times New Roman"/>
          <w:szCs w:val="28"/>
        </w:rPr>
        <w:t xml:space="preserve"> </w:t>
      </w:r>
      <w:r w:rsidRPr="000C49CA">
        <w:rPr>
          <w:rFonts w:cs="Times New Roman"/>
          <w:szCs w:val="28"/>
        </w:rPr>
        <w:t>với cơ sở dữ liệu thì hệ thống sẽ hiển thị một thông báo lỗi và use case kết thúc.</w:t>
      </w:r>
    </w:p>
    <w:p w14:paraId="515733C8" w14:textId="77777777" w:rsidR="0090275A" w:rsidRDefault="0090275A" w:rsidP="0090275A">
      <w:pPr>
        <w:pStyle w:val="BodyText"/>
        <w:numPr>
          <w:ilvl w:val="0"/>
          <w:numId w:val="5"/>
        </w:numPr>
        <w:ind w:left="1843"/>
        <w:jc w:val="both"/>
        <w:rPr>
          <w:rFonts w:cs="Times New Roman"/>
          <w:sz w:val="28"/>
          <w:szCs w:val="28"/>
        </w:rPr>
      </w:pPr>
      <w:r w:rsidRPr="000D21F8">
        <w:rPr>
          <w:rFonts w:cs="Times New Roman"/>
          <w:sz w:val="28"/>
          <w:szCs w:val="28"/>
        </w:rPr>
        <w:t xml:space="preserve">Tại bước 1 trong luồng cơ bản </w:t>
      </w:r>
      <w:r>
        <w:rPr>
          <w:rFonts w:cs="Times New Roman"/>
          <w:sz w:val="28"/>
          <w:szCs w:val="28"/>
        </w:rPr>
        <w:t xml:space="preserve">khi </w:t>
      </w:r>
      <w:r w:rsidRPr="000D21F8">
        <w:rPr>
          <w:rFonts w:cs="Times New Roman"/>
          <w:sz w:val="28"/>
          <w:szCs w:val="28"/>
        </w:rPr>
        <w:t>hệ thống không lấy được một</w:t>
      </w:r>
      <w:r>
        <w:rPr>
          <w:rFonts w:cs="Times New Roman"/>
          <w:sz w:val="28"/>
          <w:szCs w:val="28"/>
        </w:rPr>
        <w:t xml:space="preserve"> danh mục</w:t>
      </w:r>
      <w:r w:rsidRPr="000D21F8">
        <w:rPr>
          <w:rFonts w:cs="Times New Roman"/>
          <w:sz w:val="28"/>
          <w:szCs w:val="28"/>
        </w:rPr>
        <w:t xml:space="preserve"> nào thì sẽ hiển thị thông báo “Không có </w:t>
      </w:r>
      <w:r>
        <w:rPr>
          <w:rFonts w:cs="Times New Roman"/>
          <w:sz w:val="28"/>
          <w:szCs w:val="28"/>
        </w:rPr>
        <w:t xml:space="preserve">danh mục </w:t>
      </w:r>
      <w:r w:rsidRPr="000D21F8">
        <w:rPr>
          <w:rFonts w:cs="Times New Roman"/>
          <w:sz w:val="28"/>
          <w:szCs w:val="28"/>
        </w:rPr>
        <w:t>nào được hiển thị!” và use case kết thúc.</w:t>
      </w:r>
    </w:p>
    <w:p w14:paraId="196A50BB" w14:textId="77777777" w:rsidR="0090275A" w:rsidRDefault="0090275A" w:rsidP="0090275A">
      <w:pPr>
        <w:pStyle w:val="BodyText"/>
        <w:jc w:val="both"/>
        <w:rPr>
          <w:rFonts w:cs="Times New Roman"/>
          <w:sz w:val="28"/>
          <w:szCs w:val="28"/>
        </w:rPr>
      </w:pPr>
    </w:p>
    <w:p w14:paraId="1EA7DDF1" w14:textId="77777777" w:rsidR="0090275A" w:rsidRPr="00587938" w:rsidRDefault="0090275A" w:rsidP="0090275A">
      <w:pPr>
        <w:pStyle w:val="BodyText"/>
        <w:numPr>
          <w:ilvl w:val="0"/>
          <w:numId w:val="5"/>
        </w:numPr>
        <w:ind w:left="1843"/>
        <w:jc w:val="both"/>
        <w:rPr>
          <w:rFonts w:cs="Times New Roman"/>
          <w:sz w:val="28"/>
          <w:szCs w:val="28"/>
        </w:rPr>
      </w:pPr>
      <w:r w:rsidRPr="000D21F8">
        <w:rPr>
          <w:rFonts w:cs="Times New Roman"/>
          <w:sz w:val="28"/>
          <w:szCs w:val="28"/>
        </w:rPr>
        <w:t xml:space="preserve">Tại bước 2 trong luồng cơ bản </w:t>
      </w:r>
      <w:r>
        <w:rPr>
          <w:rFonts w:cs="Times New Roman"/>
          <w:sz w:val="28"/>
          <w:szCs w:val="28"/>
        </w:rPr>
        <w:t>khi</w:t>
      </w:r>
      <w:r w:rsidRPr="000D21F8">
        <w:rPr>
          <w:rFonts w:cs="Times New Roman"/>
          <w:sz w:val="28"/>
          <w:szCs w:val="28"/>
        </w:rPr>
        <w:t xml:space="preserve"> hệ thống không lấy được một </w:t>
      </w:r>
      <w:r>
        <w:rPr>
          <w:rFonts w:cs="Times New Roman"/>
          <w:sz w:val="28"/>
          <w:szCs w:val="28"/>
        </w:rPr>
        <w:t>sản phẩm</w:t>
      </w:r>
      <w:r w:rsidRPr="000D21F8">
        <w:rPr>
          <w:rFonts w:cs="Times New Roman"/>
          <w:sz w:val="28"/>
          <w:szCs w:val="28"/>
        </w:rPr>
        <w:t xml:space="preserve"> nào thì sẽ hiển thị thông báo “Không có </w:t>
      </w:r>
      <w:r>
        <w:rPr>
          <w:rFonts w:cs="Times New Roman"/>
          <w:sz w:val="28"/>
          <w:szCs w:val="28"/>
        </w:rPr>
        <w:t>sản phẩm</w:t>
      </w:r>
      <w:r w:rsidRPr="000D21F8">
        <w:rPr>
          <w:rFonts w:cs="Times New Roman"/>
          <w:sz w:val="28"/>
          <w:szCs w:val="28"/>
        </w:rPr>
        <w:t xml:space="preserve"> nào thuộc </w:t>
      </w:r>
      <w:r>
        <w:rPr>
          <w:rFonts w:cs="Times New Roman"/>
          <w:sz w:val="28"/>
          <w:szCs w:val="28"/>
        </w:rPr>
        <w:t>dòng sản phẩm</w:t>
      </w:r>
      <w:r w:rsidRPr="000D21F8">
        <w:rPr>
          <w:rFonts w:cs="Times New Roman"/>
          <w:sz w:val="28"/>
          <w:szCs w:val="28"/>
        </w:rPr>
        <w:t xml:space="preserve"> được chọn!” và use case kết thúc.</w:t>
      </w:r>
    </w:p>
    <w:p w14:paraId="28FA2F62" w14:textId="77777777" w:rsidR="0090275A" w:rsidRPr="00AF4A3A" w:rsidRDefault="0090275A" w:rsidP="0090275A">
      <w:pPr>
        <w:pStyle w:val="ListParagraph"/>
        <w:numPr>
          <w:ilvl w:val="0"/>
          <w:numId w:val="2"/>
        </w:numPr>
        <w:spacing w:after="160" w:line="259" w:lineRule="auto"/>
        <w:ind w:left="709"/>
        <w:jc w:val="both"/>
        <w:rPr>
          <w:b/>
          <w:bCs/>
          <w:szCs w:val="28"/>
        </w:rPr>
      </w:pPr>
      <w:r w:rsidRPr="00AF4A3A">
        <w:rPr>
          <w:b/>
          <w:bCs/>
          <w:szCs w:val="28"/>
        </w:rPr>
        <w:t>Các yêu cầu đặc biệt</w:t>
      </w:r>
    </w:p>
    <w:p w14:paraId="20F88B5C" w14:textId="77777777" w:rsidR="0090275A" w:rsidRPr="00AF4A3A" w:rsidRDefault="0090275A" w:rsidP="0090275A">
      <w:pPr>
        <w:ind w:left="709"/>
        <w:jc w:val="both"/>
        <w:rPr>
          <w:rFonts w:cs="Times New Roman"/>
          <w:szCs w:val="28"/>
        </w:rPr>
      </w:pPr>
      <w:r w:rsidRPr="00AF4A3A">
        <w:rPr>
          <w:rFonts w:cs="Times New Roman"/>
          <w:szCs w:val="28"/>
        </w:rPr>
        <w:t>Không có.</w:t>
      </w:r>
    </w:p>
    <w:p w14:paraId="7A070A35" w14:textId="77777777" w:rsidR="0090275A" w:rsidRPr="00AF4A3A" w:rsidRDefault="0090275A" w:rsidP="0090275A">
      <w:pPr>
        <w:pStyle w:val="ListParagraph"/>
        <w:numPr>
          <w:ilvl w:val="0"/>
          <w:numId w:val="2"/>
        </w:numPr>
        <w:spacing w:after="160" w:line="259" w:lineRule="auto"/>
        <w:ind w:left="709"/>
        <w:jc w:val="both"/>
        <w:rPr>
          <w:b/>
          <w:bCs/>
          <w:szCs w:val="28"/>
        </w:rPr>
      </w:pPr>
      <w:r w:rsidRPr="00AF4A3A">
        <w:rPr>
          <w:b/>
          <w:bCs/>
          <w:szCs w:val="28"/>
        </w:rPr>
        <w:t>Tiền điều kiện</w:t>
      </w:r>
    </w:p>
    <w:p w14:paraId="7B1F7F86" w14:textId="77777777" w:rsidR="0090275A" w:rsidRPr="00AF4A3A" w:rsidRDefault="0090275A" w:rsidP="0090275A">
      <w:pPr>
        <w:ind w:left="709"/>
        <w:jc w:val="both"/>
        <w:rPr>
          <w:rFonts w:cs="Times New Roman"/>
          <w:szCs w:val="28"/>
        </w:rPr>
      </w:pPr>
      <w:r w:rsidRPr="00AF4A3A">
        <w:rPr>
          <w:rFonts w:cs="Times New Roman"/>
          <w:szCs w:val="28"/>
        </w:rPr>
        <w:t>Không có.</w:t>
      </w:r>
    </w:p>
    <w:p w14:paraId="026C23A8" w14:textId="77777777" w:rsidR="0090275A" w:rsidRPr="00AF4A3A" w:rsidRDefault="0090275A" w:rsidP="0090275A">
      <w:pPr>
        <w:pStyle w:val="ListParagraph"/>
        <w:numPr>
          <w:ilvl w:val="0"/>
          <w:numId w:val="2"/>
        </w:numPr>
        <w:spacing w:after="160" w:line="259" w:lineRule="auto"/>
        <w:ind w:left="709"/>
        <w:jc w:val="both"/>
        <w:rPr>
          <w:b/>
          <w:bCs/>
          <w:szCs w:val="28"/>
        </w:rPr>
      </w:pPr>
      <w:r w:rsidRPr="00AF4A3A">
        <w:rPr>
          <w:b/>
          <w:bCs/>
          <w:szCs w:val="28"/>
        </w:rPr>
        <w:lastRenderedPageBreak/>
        <w:t>Hậu điều kiện</w:t>
      </w:r>
    </w:p>
    <w:p w14:paraId="09A08DC5" w14:textId="77777777" w:rsidR="0090275A" w:rsidRPr="00AF4A3A" w:rsidRDefault="0090275A" w:rsidP="0090275A">
      <w:pPr>
        <w:ind w:left="709"/>
        <w:jc w:val="both"/>
        <w:rPr>
          <w:rFonts w:cs="Times New Roman"/>
          <w:szCs w:val="28"/>
        </w:rPr>
      </w:pPr>
      <w:r w:rsidRPr="00AF4A3A">
        <w:rPr>
          <w:rFonts w:cs="Times New Roman"/>
          <w:szCs w:val="28"/>
        </w:rPr>
        <w:t>Không có.</w:t>
      </w:r>
    </w:p>
    <w:p w14:paraId="6F6B78B6" w14:textId="77777777" w:rsidR="0090275A" w:rsidRPr="00AF4A3A" w:rsidRDefault="0090275A" w:rsidP="0090275A">
      <w:pPr>
        <w:pStyle w:val="ListParagraph"/>
        <w:numPr>
          <w:ilvl w:val="0"/>
          <w:numId w:val="2"/>
        </w:numPr>
        <w:tabs>
          <w:tab w:val="left" w:pos="349"/>
        </w:tabs>
        <w:spacing w:after="160" w:line="259" w:lineRule="auto"/>
        <w:ind w:left="709"/>
        <w:jc w:val="both"/>
        <w:rPr>
          <w:b/>
          <w:bCs/>
          <w:szCs w:val="28"/>
        </w:rPr>
      </w:pPr>
      <w:r w:rsidRPr="00AF4A3A">
        <w:rPr>
          <w:b/>
          <w:bCs/>
          <w:szCs w:val="28"/>
        </w:rPr>
        <w:t>Điểm mở rộng</w:t>
      </w:r>
    </w:p>
    <w:p w14:paraId="0902CD28" w14:textId="77777777" w:rsidR="0090275A" w:rsidRDefault="0090275A" w:rsidP="0090275A">
      <w:pPr>
        <w:ind w:left="709"/>
        <w:jc w:val="both"/>
        <w:rPr>
          <w:rFonts w:cs="Times New Roman"/>
          <w:szCs w:val="28"/>
        </w:rPr>
      </w:pPr>
      <w:r w:rsidRPr="00AF4A3A">
        <w:rPr>
          <w:rFonts w:cs="Times New Roman"/>
          <w:szCs w:val="28"/>
        </w:rPr>
        <w:t>Không có.</w:t>
      </w:r>
    </w:p>
    <w:p w14:paraId="302A6B3F" w14:textId="2DC9C9AD" w:rsidR="00C90DF5" w:rsidRPr="00AF4A3A" w:rsidRDefault="00C90DF5" w:rsidP="00C90DF5">
      <w:pPr>
        <w:pStyle w:val="Heading3"/>
        <w:numPr>
          <w:ilvl w:val="0"/>
          <w:numId w:val="0"/>
        </w:numPr>
        <w:spacing w:before="0" w:after="0"/>
        <w:ind w:left="431" w:hanging="431"/>
        <w:jc w:val="both"/>
        <w:rPr>
          <w:sz w:val="28"/>
          <w:szCs w:val="28"/>
        </w:rPr>
      </w:pPr>
      <w:bookmarkStart w:id="2" w:name="_Toc56935874"/>
      <w:r w:rsidRPr="00AF4A3A">
        <w:rPr>
          <w:sz w:val="28"/>
          <w:szCs w:val="28"/>
        </w:rPr>
        <w:t xml:space="preserve">Mô tả use case </w:t>
      </w:r>
      <w:r>
        <w:rPr>
          <w:sz w:val="28"/>
          <w:szCs w:val="28"/>
        </w:rPr>
        <w:t>Đ</w:t>
      </w:r>
      <w:r w:rsidRPr="00AF4A3A">
        <w:rPr>
          <w:sz w:val="28"/>
          <w:szCs w:val="28"/>
        </w:rPr>
        <w:t>ặt hàng</w:t>
      </w:r>
      <w:bookmarkEnd w:id="2"/>
    </w:p>
    <w:p w14:paraId="66612E25" w14:textId="77777777" w:rsidR="00C90DF5" w:rsidRPr="00AF4A3A" w:rsidRDefault="00C90DF5" w:rsidP="00C90DF5">
      <w:pPr>
        <w:pStyle w:val="ListParagraph"/>
        <w:numPr>
          <w:ilvl w:val="0"/>
          <w:numId w:val="9"/>
        </w:numPr>
        <w:spacing w:after="160" w:line="259" w:lineRule="auto"/>
        <w:ind w:left="709"/>
        <w:contextualSpacing w:val="0"/>
        <w:jc w:val="both"/>
        <w:rPr>
          <w:b/>
          <w:szCs w:val="28"/>
        </w:rPr>
      </w:pPr>
      <w:r w:rsidRPr="00AF4A3A">
        <w:rPr>
          <w:b/>
          <w:szCs w:val="28"/>
        </w:rPr>
        <w:t>Mô tả vắn tắt.</w:t>
      </w:r>
    </w:p>
    <w:p w14:paraId="39342E9D" w14:textId="77777777" w:rsidR="00C90DF5" w:rsidRPr="00AF4A3A" w:rsidRDefault="00C90DF5" w:rsidP="00C90DF5">
      <w:pPr>
        <w:pStyle w:val="ListParagraph"/>
        <w:ind w:hanging="11"/>
        <w:contextualSpacing w:val="0"/>
        <w:jc w:val="both"/>
        <w:rPr>
          <w:szCs w:val="28"/>
        </w:rPr>
      </w:pPr>
      <w:r w:rsidRPr="00AF4A3A">
        <w:rPr>
          <w:szCs w:val="28"/>
        </w:rPr>
        <w:t>Use case này cho phép khách hàng thanh toán sản phẩm.</w:t>
      </w:r>
    </w:p>
    <w:p w14:paraId="21ED0977" w14:textId="77777777" w:rsidR="00C90DF5" w:rsidRPr="00AF4A3A" w:rsidRDefault="00C90DF5" w:rsidP="00C90DF5">
      <w:pPr>
        <w:pStyle w:val="ListParagraph"/>
        <w:numPr>
          <w:ilvl w:val="0"/>
          <w:numId w:val="7"/>
        </w:numPr>
        <w:spacing w:after="160" w:line="259" w:lineRule="auto"/>
        <w:ind w:left="709"/>
        <w:contextualSpacing w:val="0"/>
        <w:jc w:val="both"/>
        <w:rPr>
          <w:b/>
          <w:szCs w:val="28"/>
        </w:rPr>
      </w:pPr>
      <w:r w:rsidRPr="00AF4A3A">
        <w:rPr>
          <w:b/>
          <w:szCs w:val="28"/>
        </w:rPr>
        <w:t>Luồng sự kiện.</w:t>
      </w:r>
    </w:p>
    <w:p w14:paraId="1D90D833" w14:textId="77777777" w:rsidR="00C90DF5" w:rsidRPr="00AF4A3A" w:rsidRDefault="00C90DF5" w:rsidP="00C90DF5">
      <w:pPr>
        <w:pStyle w:val="ListParagraph"/>
        <w:numPr>
          <w:ilvl w:val="0"/>
          <w:numId w:val="8"/>
        </w:numPr>
        <w:spacing w:after="160" w:line="259" w:lineRule="auto"/>
        <w:ind w:left="1276"/>
        <w:contextualSpacing w:val="0"/>
        <w:jc w:val="both"/>
        <w:rPr>
          <w:b/>
          <w:szCs w:val="28"/>
        </w:rPr>
      </w:pPr>
      <w:r w:rsidRPr="00AF4A3A">
        <w:rPr>
          <w:b/>
          <w:szCs w:val="28"/>
        </w:rPr>
        <w:t>Luồng cơ bản.</w:t>
      </w:r>
    </w:p>
    <w:p w14:paraId="58C2D852" w14:textId="17954EDA" w:rsidR="00C90DF5" w:rsidRPr="00D24B18" w:rsidRDefault="00C90DF5" w:rsidP="00C90DF5">
      <w:pPr>
        <w:pStyle w:val="ListParagraph"/>
        <w:numPr>
          <w:ilvl w:val="0"/>
          <w:numId w:val="10"/>
        </w:numPr>
        <w:spacing w:after="160" w:line="259" w:lineRule="auto"/>
        <w:ind w:left="1843" w:hanging="425"/>
        <w:contextualSpacing w:val="0"/>
        <w:jc w:val="both"/>
        <w:rPr>
          <w:szCs w:val="28"/>
        </w:rPr>
      </w:pPr>
      <w:r w:rsidRPr="00D24B18">
        <w:rPr>
          <w:szCs w:val="28"/>
        </w:rPr>
        <w:t>Use case bắt đầu khi khách hàng kích vào nút “</w:t>
      </w:r>
      <w:r w:rsidR="00F13665">
        <w:rPr>
          <w:szCs w:val="28"/>
        </w:rPr>
        <w:t>Thanh</w:t>
      </w:r>
      <w:r w:rsidRPr="00D24B18">
        <w:rPr>
          <w:szCs w:val="28"/>
        </w:rPr>
        <w:t xml:space="preserve"> toán” trong giỏ hàng. Hệ thống sẽ </w:t>
      </w:r>
      <w:r>
        <w:rPr>
          <w:szCs w:val="28"/>
        </w:rPr>
        <w:t>hiển thị lên màn hình</w:t>
      </w:r>
      <w:r w:rsidRPr="00D24B18">
        <w:rPr>
          <w:szCs w:val="28"/>
        </w:rPr>
        <w:t xml:space="preserve"> </w:t>
      </w:r>
      <w:r>
        <w:rPr>
          <w:szCs w:val="28"/>
        </w:rPr>
        <w:t>yêu cầu nhập thông tin vào</w:t>
      </w:r>
      <w:r w:rsidRPr="00D24B18">
        <w:rPr>
          <w:szCs w:val="28"/>
        </w:rPr>
        <w:t xml:space="preserve"> phiếu đặ</w:t>
      </w:r>
      <w:r>
        <w:rPr>
          <w:szCs w:val="28"/>
        </w:rPr>
        <w:t>t hàng</w:t>
      </w:r>
      <w:r w:rsidRPr="00D24B18">
        <w:rPr>
          <w:szCs w:val="28"/>
        </w:rPr>
        <w:t>.</w:t>
      </w:r>
    </w:p>
    <w:p w14:paraId="45F199AE" w14:textId="755CCDFB" w:rsidR="00C90DF5" w:rsidRDefault="00C90DF5" w:rsidP="00C90DF5">
      <w:pPr>
        <w:pStyle w:val="ListParagraph"/>
        <w:numPr>
          <w:ilvl w:val="0"/>
          <w:numId w:val="10"/>
        </w:numPr>
        <w:spacing w:after="160" w:line="259" w:lineRule="auto"/>
        <w:ind w:left="1843" w:hanging="425"/>
        <w:contextualSpacing w:val="0"/>
        <w:jc w:val="both"/>
        <w:rPr>
          <w:szCs w:val="28"/>
        </w:rPr>
      </w:pPr>
      <w:r w:rsidRPr="00D24B18">
        <w:rPr>
          <w:szCs w:val="28"/>
        </w:rPr>
        <w:t>Khách hàng nhập thông tin vào</w:t>
      </w:r>
      <w:r>
        <w:rPr>
          <w:szCs w:val="28"/>
        </w:rPr>
        <w:t xml:space="preserve"> phần</w:t>
      </w:r>
      <w:r w:rsidRPr="00D24B18">
        <w:rPr>
          <w:szCs w:val="28"/>
        </w:rPr>
        <w:t xml:space="preserve"> thông tin vận </w:t>
      </w:r>
      <w:r>
        <w:rPr>
          <w:szCs w:val="28"/>
        </w:rPr>
        <w:t xml:space="preserve">chuyển gồm </w:t>
      </w:r>
      <w:r w:rsidRPr="00D24B18">
        <w:rPr>
          <w:szCs w:val="28"/>
        </w:rPr>
        <w:t>họ tên người nhận hàng, email, điện thoạ</w:t>
      </w:r>
      <w:r>
        <w:rPr>
          <w:szCs w:val="28"/>
        </w:rPr>
        <w:t>i</w:t>
      </w:r>
      <w:r w:rsidRPr="00D24B18">
        <w:rPr>
          <w:szCs w:val="28"/>
        </w:rPr>
        <w:t>, địa chỉ, mã thẻ thành vi</w:t>
      </w:r>
      <w:r>
        <w:rPr>
          <w:szCs w:val="28"/>
        </w:rPr>
        <w:t>ê</w:t>
      </w:r>
      <w:r w:rsidRPr="00D24B18">
        <w:rPr>
          <w:szCs w:val="28"/>
        </w:rPr>
        <w:t>n, ghi chú và chọn phương thức thanh toán sau đó kích vào nút “</w:t>
      </w:r>
      <w:r w:rsidR="007801F0">
        <w:rPr>
          <w:szCs w:val="28"/>
        </w:rPr>
        <w:t>Đ</w:t>
      </w:r>
      <w:r w:rsidRPr="00D24B18">
        <w:rPr>
          <w:szCs w:val="28"/>
        </w:rPr>
        <w:t>ặt hàng” để đặ</w:t>
      </w:r>
      <w:r>
        <w:rPr>
          <w:szCs w:val="28"/>
        </w:rPr>
        <w:t>t hàng</w:t>
      </w:r>
      <w:r w:rsidRPr="00D24B18">
        <w:rPr>
          <w:szCs w:val="28"/>
        </w:rPr>
        <w:t xml:space="preserve">. Hệ thống sẽ </w:t>
      </w:r>
      <w:r>
        <w:rPr>
          <w:szCs w:val="28"/>
        </w:rPr>
        <w:t xml:space="preserve">lưu thông tin đơn hàng </w:t>
      </w:r>
      <w:r w:rsidRPr="00D24B18">
        <w:rPr>
          <w:szCs w:val="28"/>
        </w:rPr>
        <w:t>gồm họ tên người nhận hàng, email, điện thoạ</w:t>
      </w:r>
      <w:r>
        <w:rPr>
          <w:szCs w:val="28"/>
        </w:rPr>
        <w:t>i</w:t>
      </w:r>
      <w:r w:rsidRPr="00D24B18">
        <w:rPr>
          <w:szCs w:val="28"/>
        </w:rPr>
        <w:t>, địa chỉ, mã thẻ thành vi</w:t>
      </w:r>
      <w:r>
        <w:rPr>
          <w:szCs w:val="28"/>
        </w:rPr>
        <w:t>ê</w:t>
      </w:r>
      <w:r w:rsidRPr="00D24B18">
        <w:rPr>
          <w:szCs w:val="28"/>
        </w:rPr>
        <w:t>n, ghi chú cho đơn hàng</w:t>
      </w:r>
      <w:r>
        <w:rPr>
          <w:szCs w:val="28"/>
        </w:rPr>
        <w:t xml:space="preserve"> và phương thức thanh toán</w:t>
      </w:r>
      <w:r w:rsidRPr="00D24B18">
        <w:rPr>
          <w:szCs w:val="28"/>
        </w:rPr>
        <w:t xml:space="preserve"> lưu vào bảng </w:t>
      </w:r>
      <w:r>
        <w:rPr>
          <w:szCs w:val="28"/>
        </w:rPr>
        <w:t>DONHANG, mã chi tiết đơn hàng (được đánh tự động), mã đơn hàng, tên đơn hàng, đơn giá, số lượng vào bảng CHITIETDONHANG</w:t>
      </w:r>
      <w:r w:rsidRPr="00D24B18">
        <w:rPr>
          <w:szCs w:val="28"/>
        </w:rPr>
        <w:t xml:space="preserve"> và hiển thị đặ</w:t>
      </w:r>
      <w:r>
        <w:rPr>
          <w:szCs w:val="28"/>
        </w:rPr>
        <w:t>t hàng thành công</w:t>
      </w:r>
      <w:r w:rsidRPr="00D24B18">
        <w:rPr>
          <w:szCs w:val="28"/>
        </w:rPr>
        <w:t xml:space="preserve">. </w:t>
      </w:r>
    </w:p>
    <w:p w14:paraId="60A18485" w14:textId="77777777" w:rsidR="00C90DF5" w:rsidRPr="00D24B18" w:rsidRDefault="00C90DF5" w:rsidP="00C90DF5">
      <w:pPr>
        <w:pStyle w:val="ListParagraph"/>
        <w:spacing w:after="160" w:line="259" w:lineRule="auto"/>
        <w:ind w:left="2268" w:hanging="425"/>
        <w:contextualSpacing w:val="0"/>
        <w:jc w:val="both"/>
        <w:rPr>
          <w:szCs w:val="28"/>
        </w:rPr>
      </w:pPr>
      <w:r w:rsidRPr="00D24B18">
        <w:rPr>
          <w:szCs w:val="28"/>
        </w:rPr>
        <w:t>Use case kết thúc.</w:t>
      </w:r>
    </w:p>
    <w:p w14:paraId="2F65DA21" w14:textId="77777777" w:rsidR="00C90DF5" w:rsidRPr="00007BB1" w:rsidRDefault="00C90DF5" w:rsidP="00C90DF5">
      <w:pPr>
        <w:pStyle w:val="ListParagraph"/>
        <w:numPr>
          <w:ilvl w:val="0"/>
          <w:numId w:val="8"/>
        </w:numPr>
        <w:spacing w:after="160" w:line="259" w:lineRule="auto"/>
        <w:ind w:left="1276"/>
        <w:contextualSpacing w:val="0"/>
        <w:jc w:val="both"/>
        <w:rPr>
          <w:b/>
          <w:szCs w:val="28"/>
        </w:rPr>
      </w:pPr>
      <w:r w:rsidRPr="00007BB1">
        <w:rPr>
          <w:b/>
          <w:szCs w:val="28"/>
        </w:rPr>
        <w:t>Luồng rẽ nhánh</w:t>
      </w:r>
    </w:p>
    <w:p w14:paraId="716DE878" w14:textId="77777777" w:rsidR="00C90DF5" w:rsidRPr="00D24B18" w:rsidRDefault="00C90DF5" w:rsidP="00C90DF5">
      <w:pPr>
        <w:pStyle w:val="ListParagraph"/>
        <w:numPr>
          <w:ilvl w:val="0"/>
          <w:numId w:val="11"/>
        </w:numPr>
        <w:spacing w:after="160" w:line="259" w:lineRule="auto"/>
        <w:contextualSpacing w:val="0"/>
        <w:jc w:val="both"/>
        <w:rPr>
          <w:szCs w:val="28"/>
        </w:rPr>
      </w:pPr>
      <w:r w:rsidRPr="00D24B18">
        <w:rPr>
          <w:szCs w:val="28"/>
        </w:rPr>
        <w:t>Tại bất kỳ thời điểm nào trong quá trình thực hiện use case nếu không kết nối được cơ sở dữ liệu thì hệ thống sẽ hiển thị một thông báo lỗi và use case kết thúc</w:t>
      </w:r>
      <w:r>
        <w:rPr>
          <w:szCs w:val="28"/>
        </w:rPr>
        <w:t>.</w:t>
      </w:r>
    </w:p>
    <w:p w14:paraId="207C448C" w14:textId="77777777" w:rsidR="00C90DF5" w:rsidRPr="00D24B18" w:rsidRDefault="00C90DF5" w:rsidP="00C90DF5">
      <w:pPr>
        <w:pStyle w:val="ListParagraph"/>
        <w:numPr>
          <w:ilvl w:val="0"/>
          <w:numId w:val="11"/>
        </w:numPr>
        <w:spacing w:after="160" w:line="259" w:lineRule="auto"/>
        <w:contextualSpacing w:val="0"/>
        <w:jc w:val="both"/>
        <w:rPr>
          <w:szCs w:val="28"/>
        </w:rPr>
      </w:pPr>
      <w:r w:rsidRPr="00D24B18">
        <w:rPr>
          <w:szCs w:val="28"/>
        </w:rPr>
        <w:t>Tại bước 1 trong luồng cơ bản nếu không tìm thấy sản phẩm nào trong giỏ hàng hệ thống sẽ hiển thị thông báo “Không có sản phẩm nào trong giỏ hàng” và use case kết thúc.</w:t>
      </w:r>
    </w:p>
    <w:p w14:paraId="5A5E7990" w14:textId="77777777" w:rsidR="00C90DF5" w:rsidRPr="00D24B18" w:rsidRDefault="00C90DF5" w:rsidP="00C90DF5">
      <w:pPr>
        <w:pStyle w:val="ListParagraph"/>
        <w:numPr>
          <w:ilvl w:val="0"/>
          <w:numId w:val="11"/>
        </w:numPr>
        <w:spacing w:after="160" w:line="259" w:lineRule="auto"/>
        <w:contextualSpacing w:val="0"/>
        <w:jc w:val="both"/>
        <w:rPr>
          <w:szCs w:val="28"/>
        </w:rPr>
      </w:pPr>
      <w:r w:rsidRPr="00D24B18">
        <w:rPr>
          <w:szCs w:val="28"/>
        </w:rPr>
        <w:lastRenderedPageBreak/>
        <w:t>Tại bước 2 trong luồng cơ bản khi khách hàng nhập thông tin vận chuyển không hợp lệ hệ thống sẽ thông báo lỗi nhập lại. Khách hàng có thể nhập lại thông tin để tiếp tục đặ</w:t>
      </w:r>
      <w:r>
        <w:rPr>
          <w:szCs w:val="28"/>
        </w:rPr>
        <w:t>t hàng hoặc kết thúc use case.</w:t>
      </w:r>
    </w:p>
    <w:p w14:paraId="756A66D2" w14:textId="77777777" w:rsidR="00C90DF5" w:rsidRPr="00D24B18" w:rsidRDefault="00C90DF5" w:rsidP="00C90DF5">
      <w:pPr>
        <w:pStyle w:val="ListParagraph"/>
        <w:numPr>
          <w:ilvl w:val="0"/>
          <w:numId w:val="6"/>
        </w:numPr>
        <w:spacing w:after="160" w:line="259" w:lineRule="auto"/>
        <w:ind w:left="709"/>
        <w:contextualSpacing w:val="0"/>
        <w:jc w:val="both"/>
        <w:rPr>
          <w:b/>
          <w:bCs/>
          <w:szCs w:val="28"/>
        </w:rPr>
      </w:pPr>
      <w:r w:rsidRPr="00D24B18">
        <w:rPr>
          <w:b/>
          <w:bCs/>
          <w:szCs w:val="28"/>
        </w:rPr>
        <w:t>Các yêu cầu đặc biệt:</w:t>
      </w:r>
    </w:p>
    <w:p w14:paraId="0DF77A82" w14:textId="77777777" w:rsidR="00C90DF5" w:rsidRPr="00D24B18" w:rsidRDefault="00C90DF5" w:rsidP="00C90DF5">
      <w:pPr>
        <w:pStyle w:val="ListParagraph"/>
        <w:ind w:left="709"/>
        <w:contextualSpacing w:val="0"/>
        <w:jc w:val="both"/>
        <w:rPr>
          <w:szCs w:val="28"/>
        </w:rPr>
      </w:pPr>
      <w:r>
        <w:rPr>
          <w:szCs w:val="28"/>
        </w:rPr>
        <w:t>Khách hàng phải điền đầy đủ thông tin vào phiếu mua hàng.</w:t>
      </w:r>
    </w:p>
    <w:p w14:paraId="6A237636" w14:textId="77777777" w:rsidR="00C90DF5" w:rsidRPr="00D24B18" w:rsidRDefault="00C90DF5" w:rsidP="00C90DF5">
      <w:pPr>
        <w:pStyle w:val="ListParagraph"/>
        <w:numPr>
          <w:ilvl w:val="0"/>
          <w:numId w:val="6"/>
        </w:numPr>
        <w:spacing w:after="160" w:line="259" w:lineRule="auto"/>
        <w:ind w:left="709"/>
        <w:contextualSpacing w:val="0"/>
        <w:jc w:val="both"/>
        <w:rPr>
          <w:b/>
          <w:bCs/>
          <w:szCs w:val="28"/>
        </w:rPr>
      </w:pPr>
      <w:r w:rsidRPr="00D24B18">
        <w:rPr>
          <w:b/>
          <w:bCs/>
          <w:szCs w:val="28"/>
        </w:rPr>
        <w:t>Tiền đ</w:t>
      </w:r>
      <w:r>
        <w:rPr>
          <w:b/>
          <w:bCs/>
          <w:szCs w:val="28"/>
        </w:rPr>
        <w:t>i</w:t>
      </w:r>
      <w:r w:rsidRPr="00D24B18">
        <w:rPr>
          <w:b/>
          <w:bCs/>
          <w:szCs w:val="28"/>
        </w:rPr>
        <w:t>ều kiện:</w:t>
      </w:r>
    </w:p>
    <w:p w14:paraId="6D7ADD2A" w14:textId="77777777" w:rsidR="00C90DF5" w:rsidRPr="00D24B18" w:rsidRDefault="00C90DF5" w:rsidP="00C90DF5">
      <w:pPr>
        <w:pStyle w:val="ListParagraph"/>
        <w:ind w:left="709"/>
        <w:contextualSpacing w:val="0"/>
        <w:jc w:val="both"/>
        <w:rPr>
          <w:szCs w:val="28"/>
        </w:rPr>
      </w:pPr>
      <w:r>
        <w:rPr>
          <w:szCs w:val="28"/>
        </w:rPr>
        <w:t>Khách hàng phải đăng nhập để có thể đặt hàng.</w:t>
      </w:r>
    </w:p>
    <w:p w14:paraId="1D839583" w14:textId="77777777" w:rsidR="00C90DF5" w:rsidRPr="00D24B18" w:rsidRDefault="00C90DF5" w:rsidP="00C90DF5">
      <w:pPr>
        <w:pStyle w:val="ListParagraph"/>
        <w:numPr>
          <w:ilvl w:val="0"/>
          <w:numId w:val="6"/>
        </w:numPr>
        <w:spacing w:after="160" w:line="259" w:lineRule="auto"/>
        <w:ind w:left="709"/>
        <w:contextualSpacing w:val="0"/>
        <w:jc w:val="both"/>
        <w:rPr>
          <w:b/>
          <w:bCs/>
          <w:szCs w:val="28"/>
        </w:rPr>
      </w:pPr>
      <w:r w:rsidRPr="00D24B18">
        <w:rPr>
          <w:b/>
          <w:bCs/>
          <w:szCs w:val="28"/>
        </w:rPr>
        <w:t xml:space="preserve">Hậu điều kiện: </w:t>
      </w:r>
    </w:p>
    <w:p w14:paraId="5C0B82CD" w14:textId="77777777" w:rsidR="00C90DF5" w:rsidRPr="000F3882" w:rsidRDefault="00C90DF5" w:rsidP="00C90DF5">
      <w:pPr>
        <w:pStyle w:val="ListParagraph"/>
        <w:ind w:left="709"/>
        <w:contextualSpacing w:val="0"/>
        <w:jc w:val="both"/>
        <w:rPr>
          <w:szCs w:val="28"/>
        </w:rPr>
      </w:pPr>
      <w:r w:rsidRPr="000F3882">
        <w:rPr>
          <w:szCs w:val="28"/>
        </w:rPr>
        <w:t>Nếu use case thành công thì đơn hàng được thực hiện</w:t>
      </w:r>
      <w:r>
        <w:rPr>
          <w:szCs w:val="28"/>
        </w:rPr>
        <w:t>.</w:t>
      </w:r>
    </w:p>
    <w:p w14:paraId="40A5E5DD" w14:textId="77777777" w:rsidR="00C90DF5" w:rsidRPr="00D24B18" w:rsidRDefault="00C90DF5" w:rsidP="00C90DF5">
      <w:pPr>
        <w:pStyle w:val="ListParagraph"/>
        <w:numPr>
          <w:ilvl w:val="0"/>
          <w:numId w:val="6"/>
        </w:numPr>
        <w:spacing w:after="160" w:line="259" w:lineRule="auto"/>
        <w:ind w:left="709"/>
        <w:contextualSpacing w:val="0"/>
        <w:jc w:val="both"/>
        <w:rPr>
          <w:b/>
          <w:bCs/>
          <w:szCs w:val="28"/>
        </w:rPr>
      </w:pPr>
      <w:r w:rsidRPr="00D24B18">
        <w:rPr>
          <w:b/>
          <w:bCs/>
          <w:szCs w:val="28"/>
        </w:rPr>
        <w:t>Điểm mở rộng:</w:t>
      </w:r>
    </w:p>
    <w:p w14:paraId="37701EA3" w14:textId="77777777" w:rsidR="00C90DF5" w:rsidRPr="00E81CD9" w:rsidRDefault="00C90DF5" w:rsidP="00C90DF5">
      <w:pPr>
        <w:ind w:firstLine="709"/>
      </w:pPr>
      <w:r w:rsidRPr="00D24B18">
        <w:rPr>
          <w:szCs w:val="28"/>
        </w:rPr>
        <w:t>Không có.</w:t>
      </w:r>
    </w:p>
    <w:p w14:paraId="1B8D8872" w14:textId="77777777" w:rsidR="00DA03AD" w:rsidRDefault="00DA03AD"/>
    <w:sectPr w:rsidR="00DA0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29EF"/>
    <w:multiLevelType w:val="hybridMultilevel"/>
    <w:tmpl w:val="BC3CCFCE"/>
    <w:lvl w:ilvl="0" w:tplc="042A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D06B59"/>
    <w:multiLevelType w:val="hybridMultilevel"/>
    <w:tmpl w:val="47FA9F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C64A4C"/>
    <w:multiLevelType w:val="multilevel"/>
    <w:tmpl w:val="3DBA8A4E"/>
    <w:lvl w:ilvl="0">
      <w:start w:val="1"/>
      <w:numFmt w:val="decimal"/>
      <w:pStyle w:val="Heading1"/>
      <w:lvlText w:val="Chương %1."/>
      <w:lvlJc w:val="left"/>
      <w:pPr>
        <w:ind w:left="6244"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45C479A"/>
    <w:multiLevelType w:val="hybridMultilevel"/>
    <w:tmpl w:val="55AA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905B2"/>
    <w:multiLevelType w:val="hybridMultilevel"/>
    <w:tmpl w:val="CC765A1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2F354BEE"/>
    <w:multiLevelType w:val="hybridMultilevel"/>
    <w:tmpl w:val="D130A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A34ADC"/>
    <w:multiLevelType w:val="hybridMultilevel"/>
    <w:tmpl w:val="6264092C"/>
    <w:lvl w:ilvl="0" w:tplc="042A000F">
      <w:start w:val="1"/>
      <w:numFmt w:val="decimal"/>
      <w:lvlText w:val="%1."/>
      <w:lvlJc w:val="left"/>
      <w:pPr>
        <w:ind w:left="1070" w:hanging="360"/>
      </w:pPr>
      <w:rPr>
        <w:rFont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59450259"/>
    <w:multiLevelType w:val="hybridMultilevel"/>
    <w:tmpl w:val="11148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F87D23"/>
    <w:multiLevelType w:val="hybridMultilevel"/>
    <w:tmpl w:val="D260587A"/>
    <w:lvl w:ilvl="0" w:tplc="042A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9" w15:restartNumberingAfterBreak="0">
    <w:nsid w:val="67DB7D12"/>
    <w:multiLevelType w:val="hybridMultilevel"/>
    <w:tmpl w:val="BA3AF10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7257417A"/>
    <w:multiLevelType w:val="hybridMultilevel"/>
    <w:tmpl w:val="9B904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4853357">
    <w:abstractNumId w:val="2"/>
  </w:num>
  <w:num w:numId="2" w16cid:durableId="606960620">
    <w:abstractNumId w:val="9"/>
  </w:num>
  <w:num w:numId="3" w16cid:durableId="210460854">
    <w:abstractNumId w:val="4"/>
  </w:num>
  <w:num w:numId="4" w16cid:durableId="797069136">
    <w:abstractNumId w:val="8"/>
  </w:num>
  <w:num w:numId="5" w16cid:durableId="481969045">
    <w:abstractNumId w:val="6"/>
  </w:num>
  <w:num w:numId="6" w16cid:durableId="2047367747">
    <w:abstractNumId w:val="10"/>
  </w:num>
  <w:num w:numId="7" w16cid:durableId="1949193521">
    <w:abstractNumId w:val="1"/>
  </w:num>
  <w:num w:numId="8" w16cid:durableId="1642805600">
    <w:abstractNumId w:val="7"/>
  </w:num>
  <w:num w:numId="9" w16cid:durableId="417098622">
    <w:abstractNumId w:val="5"/>
  </w:num>
  <w:num w:numId="10" w16cid:durableId="1773626281">
    <w:abstractNumId w:val="3"/>
  </w:num>
  <w:num w:numId="11" w16cid:durableId="150944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5A"/>
    <w:rsid w:val="006A6890"/>
    <w:rsid w:val="007801F0"/>
    <w:rsid w:val="007E0129"/>
    <w:rsid w:val="008A3661"/>
    <w:rsid w:val="0090275A"/>
    <w:rsid w:val="00A200D6"/>
    <w:rsid w:val="00C90DF5"/>
    <w:rsid w:val="00CF5404"/>
    <w:rsid w:val="00D357EA"/>
    <w:rsid w:val="00DA03AD"/>
    <w:rsid w:val="00F1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03D3"/>
  <w15:chartTrackingRefBased/>
  <w15:docId w15:val="{87016331-657B-47E3-B452-9C3FF18E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75A"/>
    <w:pPr>
      <w:spacing w:after="0" w:line="36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90275A"/>
    <w:pPr>
      <w:keepNext/>
      <w:keepLines/>
      <w:numPr>
        <w:numId w:val="1"/>
      </w:numPr>
      <w:spacing w:after="360"/>
      <w:ind w:left="431"/>
      <w:jc w:val="center"/>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90275A"/>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90275A"/>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90275A"/>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90275A"/>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0275A"/>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027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27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27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75A"/>
    <w:rPr>
      <w:rFonts w:ascii="Times New Roman" w:eastAsiaTheme="majorEastAsia" w:hAnsi="Times New Roman" w:cstheme="majorBidi"/>
      <w:b/>
      <w:bCs/>
      <w:kern w:val="0"/>
      <w:sz w:val="48"/>
      <w:szCs w:val="28"/>
      <w14:ligatures w14:val="none"/>
    </w:rPr>
  </w:style>
  <w:style w:type="character" w:customStyle="1" w:styleId="Heading2Char">
    <w:name w:val="Heading 2 Char"/>
    <w:basedOn w:val="DefaultParagraphFont"/>
    <w:link w:val="Heading2"/>
    <w:uiPriority w:val="9"/>
    <w:rsid w:val="0090275A"/>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rsid w:val="0090275A"/>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rsid w:val="0090275A"/>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semiHidden/>
    <w:rsid w:val="0090275A"/>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90275A"/>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90275A"/>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90275A"/>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90275A"/>
    <w:rPr>
      <w:rFonts w:asciiTheme="majorHAnsi" w:eastAsiaTheme="majorEastAsia" w:hAnsiTheme="majorHAnsi" w:cstheme="majorBidi"/>
      <w:i/>
      <w:iCs/>
      <w:color w:val="404040" w:themeColor="text1" w:themeTint="BF"/>
      <w:kern w:val="0"/>
      <w:sz w:val="20"/>
      <w:szCs w:val="20"/>
      <w14:ligatures w14:val="none"/>
    </w:rPr>
  </w:style>
  <w:style w:type="paragraph" w:styleId="ListParagraph">
    <w:name w:val="List Paragraph"/>
    <w:basedOn w:val="Normal"/>
    <w:uiPriority w:val="34"/>
    <w:qFormat/>
    <w:rsid w:val="0090275A"/>
    <w:pPr>
      <w:ind w:left="720"/>
      <w:contextualSpacing/>
    </w:pPr>
  </w:style>
  <w:style w:type="paragraph" w:styleId="BodyText">
    <w:name w:val="Body Text"/>
    <w:basedOn w:val="Normal"/>
    <w:link w:val="BodyTextChar"/>
    <w:rsid w:val="0090275A"/>
    <w:pPr>
      <w:spacing w:line="240" w:lineRule="auto"/>
    </w:pPr>
    <w:rPr>
      <w:rFonts w:eastAsia="Times New Roman" w:cs="Arial"/>
      <w:kern w:val="32"/>
      <w:sz w:val="24"/>
      <w:szCs w:val="24"/>
    </w:rPr>
  </w:style>
  <w:style w:type="character" w:customStyle="1" w:styleId="BodyTextChar">
    <w:name w:val="Body Text Char"/>
    <w:basedOn w:val="DefaultParagraphFont"/>
    <w:link w:val="BodyText"/>
    <w:rsid w:val="0090275A"/>
    <w:rPr>
      <w:rFonts w:ascii="Times New Roman" w:eastAsia="Times New Roman" w:hAnsi="Times New Roman" w:cs="Arial"/>
      <w:kern w:val="32"/>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Binh Duong</dc:creator>
  <cp:keywords/>
  <dc:description/>
  <cp:lastModifiedBy>Nguyen Binh Duong</cp:lastModifiedBy>
  <cp:revision>8</cp:revision>
  <dcterms:created xsi:type="dcterms:W3CDTF">2024-05-01T14:43:00Z</dcterms:created>
  <dcterms:modified xsi:type="dcterms:W3CDTF">2024-05-19T16:08:00Z</dcterms:modified>
</cp:coreProperties>
</file>