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A4F3C" w14:textId="444BB561" w:rsidR="0056656D" w:rsidRPr="008B4E2E" w:rsidRDefault="0056656D" w:rsidP="006041C3">
      <w:pPr>
        <w:pStyle w:val="Title"/>
      </w:pPr>
      <w:r w:rsidRPr="008B4E2E">
        <w:rPr>
          <w:rStyle w:val="ng-star-inserted1"/>
          <w:rFonts w:asciiTheme="minorHAnsi" w:hAnsiTheme="minorHAnsi"/>
          <w:b/>
          <w:bCs/>
        </w:rPr>
        <w:t>BÁO CÁO TÓM TẮT DỰ ÁN</w:t>
      </w:r>
      <w:r w:rsidR="00F5127B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="00F5127B">
        <w:rPr>
          <w:rStyle w:val="ng-star-inserted1"/>
          <w:rFonts w:asciiTheme="minorHAnsi" w:hAnsiTheme="minorHAnsi"/>
          <w:b/>
          <w:bCs/>
        </w:rPr>
        <w:t>EduTest</w:t>
      </w:r>
      <w:proofErr w:type="spellEnd"/>
    </w:p>
    <w:p w14:paraId="036E7BE1" w14:textId="65AFB15E" w:rsidR="0056656D" w:rsidRPr="008B4E2E" w:rsidRDefault="0056656D" w:rsidP="006041C3">
      <w:pPr>
        <w:pStyle w:val="Subtitle"/>
      </w:pPr>
      <w:proofErr w:type="spellStart"/>
      <w:r w:rsidRPr="008B4E2E">
        <w:rPr>
          <w:rStyle w:val="ng-star-inserted1"/>
          <w:b/>
          <w:bCs/>
        </w:rPr>
        <w:t>Hệ</w:t>
      </w:r>
      <w:proofErr w:type="spellEnd"/>
      <w:r w:rsidRPr="008B4E2E">
        <w:rPr>
          <w:rStyle w:val="ng-star-inserted1"/>
          <w:b/>
          <w:bCs/>
        </w:rPr>
        <w:t xml:space="preserve"> </w:t>
      </w:r>
      <w:proofErr w:type="spellStart"/>
      <w:r w:rsidRPr="008B4E2E">
        <w:rPr>
          <w:rStyle w:val="ng-star-inserted1"/>
          <w:b/>
          <w:bCs/>
        </w:rPr>
        <w:t>thống</w:t>
      </w:r>
      <w:proofErr w:type="spellEnd"/>
      <w:r w:rsidRPr="008B4E2E">
        <w:rPr>
          <w:rStyle w:val="ng-star-inserted1"/>
          <w:b/>
          <w:bCs/>
        </w:rPr>
        <w:t xml:space="preserve"> </w:t>
      </w:r>
      <w:proofErr w:type="spellStart"/>
      <w:r w:rsidRPr="008B4E2E">
        <w:rPr>
          <w:rStyle w:val="ng-star-inserted1"/>
          <w:b/>
          <w:bCs/>
        </w:rPr>
        <w:t>Kiểm</w:t>
      </w:r>
      <w:proofErr w:type="spellEnd"/>
      <w:r w:rsidRPr="008B4E2E">
        <w:rPr>
          <w:rStyle w:val="ng-star-inserted1"/>
          <w:b/>
          <w:bCs/>
        </w:rPr>
        <w:t xml:space="preserve"> </w:t>
      </w:r>
      <w:proofErr w:type="spellStart"/>
      <w:r w:rsidRPr="008B4E2E">
        <w:rPr>
          <w:rStyle w:val="ng-star-inserted1"/>
          <w:b/>
          <w:bCs/>
        </w:rPr>
        <w:t>tra</w:t>
      </w:r>
      <w:proofErr w:type="spellEnd"/>
      <w:r w:rsidRPr="008B4E2E">
        <w:rPr>
          <w:rStyle w:val="ng-star-inserted1"/>
          <w:b/>
          <w:bCs/>
        </w:rPr>
        <w:t xml:space="preserve"> </w:t>
      </w:r>
      <w:proofErr w:type="spellStart"/>
      <w:r w:rsidRPr="008B4E2E">
        <w:rPr>
          <w:rStyle w:val="ng-star-inserted1"/>
          <w:b/>
          <w:bCs/>
        </w:rPr>
        <w:t>Trực</w:t>
      </w:r>
      <w:proofErr w:type="spellEnd"/>
      <w:r w:rsidRPr="008B4E2E">
        <w:rPr>
          <w:rStyle w:val="ng-star-inserted1"/>
          <w:b/>
          <w:bCs/>
        </w:rPr>
        <w:t xml:space="preserve"> </w:t>
      </w:r>
      <w:proofErr w:type="spellStart"/>
      <w:r w:rsidRPr="008B4E2E">
        <w:rPr>
          <w:rStyle w:val="ng-star-inserted1"/>
          <w:b/>
          <w:bCs/>
        </w:rPr>
        <w:t>tuyến</w:t>
      </w:r>
      <w:proofErr w:type="spellEnd"/>
      <w:r w:rsidRPr="008B4E2E">
        <w:rPr>
          <w:rStyle w:val="ng-star-inserted1"/>
          <w:b/>
          <w:bCs/>
        </w:rPr>
        <w:t xml:space="preserve"> (Phase 1</w:t>
      </w:r>
      <w:r w:rsidR="008B4E2E">
        <w:rPr>
          <w:rStyle w:val="ng-star-inserted1"/>
          <w:b/>
          <w:bCs/>
        </w:rPr>
        <w:t xml:space="preserve"> pre-thesis</w:t>
      </w:r>
      <w:r w:rsidRPr="008B4E2E">
        <w:rPr>
          <w:rStyle w:val="ng-star-inserted1"/>
          <w:b/>
          <w:bCs/>
        </w:rPr>
        <w:t xml:space="preserve">): </w:t>
      </w:r>
      <w:proofErr w:type="spellStart"/>
      <w:r w:rsidRPr="008B4E2E">
        <w:rPr>
          <w:rStyle w:val="ng-star-inserted1"/>
          <w:b/>
          <w:bCs/>
        </w:rPr>
        <w:t>Nghiên</w:t>
      </w:r>
      <w:proofErr w:type="spellEnd"/>
      <w:r w:rsidRPr="008B4E2E">
        <w:rPr>
          <w:rStyle w:val="ng-star-inserted1"/>
          <w:b/>
          <w:bCs/>
        </w:rPr>
        <w:t xml:space="preserve"> </w:t>
      </w:r>
      <w:proofErr w:type="spellStart"/>
      <w:r w:rsidRPr="008B4E2E">
        <w:rPr>
          <w:rStyle w:val="ng-star-inserted1"/>
          <w:b/>
          <w:bCs/>
        </w:rPr>
        <w:t>cứu</w:t>
      </w:r>
      <w:proofErr w:type="spellEnd"/>
      <w:r w:rsidRPr="008B4E2E">
        <w:rPr>
          <w:rStyle w:val="ng-star-inserted1"/>
          <w:b/>
          <w:bCs/>
        </w:rPr>
        <w:t xml:space="preserve"> </w:t>
      </w:r>
      <w:proofErr w:type="spellStart"/>
      <w:r w:rsidRPr="008B4E2E">
        <w:rPr>
          <w:rStyle w:val="ng-star-inserted1"/>
          <w:b/>
          <w:bCs/>
        </w:rPr>
        <w:t>và</w:t>
      </w:r>
      <w:proofErr w:type="spellEnd"/>
      <w:r w:rsidRPr="008B4E2E">
        <w:rPr>
          <w:rStyle w:val="ng-star-inserted1"/>
          <w:b/>
          <w:bCs/>
        </w:rPr>
        <w:t xml:space="preserve"> </w:t>
      </w:r>
      <w:proofErr w:type="spellStart"/>
      <w:r w:rsidRPr="008B4E2E">
        <w:rPr>
          <w:rStyle w:val="ng-star-inserted1"/>
          <w:b/>
          <w:bCs/>
        </w:rPr>
        <w:t>Thiết</w:t>
      </w:r>
      <w:proofErr w:type="spellEnd"/>
      <w:r w:rsidRPr="008B4E2E">
        <w:rPr>
          <w:rStyle w:val="ng-star-inserted1"/>
          <w:b/>
          <w:bCs/>
        </w:rPr>
        <w:t xml:space="preserve"> </w:t>
      </w:r>
      <w:proofErr w:type="spellStart"/>
      <w:r w:rsidRPr="008B4E2E">
        <w:rPr>
          <w:rStyle w:val="ng-star-inserted1"/>
          <w:b/>
          <w:bCs/>
        </w:rPr>
        <w:t>kế</w:t>
      </w:r>
      <w:proofErr w:type="spellEnd"/>
      <w:r w:rsidRPr="008B4E2E">
        <w:rPr>
          <w:rStyle w:val="ng-star-inserted1"/>
          <w:b/>
          <w:bCs/>
        </w:rPr>
        <w:t xml:space="preserve"> </w:t>
      </w:r>
      <w:proofErr w:type="spellStart"/>
      <w:r w:rsidRPr="008B4E2E">
        <w:rPr>
          <w:rStyle w:val="ng-star-inserted1"/>
          <w:b/>
          <w:bCs/>
        </w:rPr>
        <w:t>Nền</w:t>
      </w:r>
      <w:proofErr w:type="spellEnd"/>
      <w:r w:rsidRPr="008B4E2E">
        <w:rPr>
          <w:rStyle w:val="ng-star-inserted1"/>
          <w:b/>
          <w:bCs/>
        </w:rPr>
        <w:t xml:space="preserve"> </w:t>
      </w:r>
      <w:proofErr w:type="spellStart"/>
      <w:r w:rsidRPr="008B4E2E">
        <w:rPr>
          <w:rStyle w:val="ng-star-inserted1"/>
          <w:b/>
          <w:bCs/>
        </w:rPr>
        <w:t>tảng</w:t>
      </w:r>
      <w:proofErr w:type="spellEnd"/>
      <w:r w:rsidRPr="008B4E2E">
        <w:rPr>
          <w:rStyle w:val="ng-star-inserted1"/>
          <w:b/>
          <w:bCs/>
        </w:rPr>
        <w:t xml:space="preserve"> </w:t>
      </w:r>
      <w:proofErr w:type="spellStart"/>
      <w:r w:rsidRPr="008B4E2E">
        <w:rPr>
          <w:rStyle w:val="ng-star-inserted1"/>
          <w:b/>
          <w:bCs/>
        </w:rPr>
        <w:t>Kiểm</w:t>
      </w:r>
      <w:proofErr w:type="spellEnd"/>
      <w:r w:rsidRPr="008B4E2E">
        <w:rPr>
          <w:rStyle w:val="ng-star-inserted1"/>
          <w:b/>
          <w:bCs/>
        </w:rPr>
        <w:t xml:space="preserve"> </w:t>
      </w:r>
      <w:proofErr w:type="spellStart"/>
      <w:r w:rsidRPr="008B4E2E">
        <w:rPr>
          <w:rStyle w:val="ng-star-inserted1"/>
          <w:b/>
          <w:bCs/>
        </w:rPr>
        <w:t>tra</w:t>
      </w:r>
      <w:proofErr w:type="spellEnd"/>
      <w:r w:rsidRPr="008B4E2E">
        <w:rPr>
          <w:rStyle w:val="ng-star-inserted1"/>
          <w:b/>
          <w:bCs/>
        </w:rPr>
        <w:t xml:space="preserve"> </w:t>
      </w:r>
      <w:proofErr w:type="spellStart"/>
      <w:r w:rsidRPr="008B4E2E">
        <w:rPr>
          <w:rStyle w:val="ng-star-inserted1"/>
          <w:b/>
          <w:bCs/>
        </w:rPr>
        <w:t>Chính</w:t>
      </w:r>
      <w:proofErr w:type="spellEnd"/>
      <w:r w:rsidRPr="008B4E2E">
        <w:rPr>
          <w:rStyle w:val="ng-star-inserted1"/>
          <w:b/>
          <w:bCs/>
        </w:rPr>
        <w:t xml:space="preserve"> </w:t>
      </w:r>
      <w:proofErr w:type="spellStart"/>
      <w:r w:rsidRPr="008B4E2E">
        <w:rPr>
          <w:rStyle w:val="ng-star-inserted1"/>
          <w:b/>
          <w:bCs/>
        </w:rPr>
        <w:t>thức</w:t>
      </w:r>
      <w:proofErr w:type="spellEnd"/>
    </w:p>
    <w:p w14:paraId="40931A5D" w14:textId="77777777" w:rsidR="0056656D" w:rsidRPr="008B4E2E" w:rsidRDefault="0056656D" w:rsidP="006041C3">
      <w:pPr>
        <w:pStyle w:val="Heading1"/>
      </w:pPr>
      <w:r w:rsidRPr="008B4E2E">
        <w:rPr>
          <w:rStyle w:val="ng-star-inserted1"/>
          <w:rFonts w:asciiTheme="minorHAnsi" w:hAnsiTheme="minorHAnsi"/>
          <w:b/>
          <w:bCs/>
        </w:rPr>
        <w:t xml:space="preserve">1.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Tóm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tắt</w:t>
      </w:r>
      <w:proofErr w:type="spellEnd"/>
    </w:p>
    <w:p w14:paraId="66674164" w14:textId="44070185" w:rsidR="0056656D" w:rsidRPr="008B4E2E" w:rsidRDefault="00F5127B" w:rsidP="0056656D">
      <w:pPr>
        <w:pStyle w:val="ng-star-inserted"/>
        <w:rPr>
          <w:rFonts w:asciiTheme="minorHAnsi" w:hAnsiTheme="minorHAnsi"/>
        </w:rPr>
      </w:pPr>
      <w:proofErr w:type="spellStart"/>
      <w:r>
        <w:rPr>
          <w:rStyle w:val="ng-star-inserted1"/>
          <w:rFonts w:asciiTheme="minorHAnsi" w:eastAsiaTheme="majorEastAsia" w:hAnsiTheme="minorHAnsi"/>
        </w:rPr>
        <w:t>EduTest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tập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trung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vào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việc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nghiên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cứu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và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thiết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kế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một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nền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tảng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web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cho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phép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giáo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viên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tạo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và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quản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lý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các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bài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kiểm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tra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trực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tuyến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đặc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biệt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là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các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kỳ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thi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chính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thức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trong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môi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trường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giáo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dục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đại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học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. Phase 1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khám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phá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các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chức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năng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cốt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lõi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: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tạo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và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quản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lý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câu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hỏi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trắc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nghiệm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(MCQ)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và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tự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luận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(essay),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quản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lý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người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dùng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với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3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vai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trò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(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giáo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viên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học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sinh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quản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trị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viên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)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và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các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quyền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hạn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khác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nhau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quản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lý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bài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thi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an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toàn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với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các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biện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pháp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bảo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mật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(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xác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thực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OAuth2.0,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khóa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trình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duyệt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lưu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tự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động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),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chấm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điểm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tự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động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cho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MCQ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dựa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trên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logic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đúng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>/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sai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và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chấm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điểm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thủ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công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cho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tự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luận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.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Hệ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thống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được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xây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dựng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bằng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các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công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nghệ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React.js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cho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giao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diện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người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dùng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, Next.js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cho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backend API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và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PostgreSQL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cho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cơ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sở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dữ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liệu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. Các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công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nghệ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này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được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lựa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chọn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dựa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trên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việc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tìm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hiểu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và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đánh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giá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về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hiệu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năng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bảo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mật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khả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năng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mở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rộng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và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tính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phổ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biến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trong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cộng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đồng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phát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triển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web (ACM, 2023).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Dự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án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nhằm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mục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tiêu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giải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quyết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các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vấn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đề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thiếu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tính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toàn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diện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bảo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mật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và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khó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khăn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trong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quản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lý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thi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trực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tuyến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đồng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thời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đóng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góp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một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góc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nhìn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về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giải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pháp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tiềm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năng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cho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môi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trường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đại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="0056656D" w:rsidRPr="008B4E2E">
        <w:rPr>
          <w:rStyle w:val="ng-star-inserted1"/>
          <w:rFonts w:asciiTheme="minorHAnsi" w:eastAsiaTheme="majorEastAsia" w:hAnsiTheme="minorHAnsi"/>
        </w:rPr>
        <w:t>học</w:t>
      </w:r>
      <w:proofErr w:type="spellEnd"/>
      <w:r w:rsidR="0056656D" w:rsidRPr="008B4E2E">
        <w:rPr>
          <w:rStyle w:val="ng-star-inserted1"/>
          <w:rFonts w:asciiTheme="minorHAnsi" w:eastAsiaTheme="majorEastAsia" w:hAnsiTheme="minorHAnsi"/>
        </w:rPr>
        <w:t>.</w:t>
      </w:r>
    </w:p>
    <w:p w14:paraId="224490D7" w14:textId="77777777" w:rsidR="0056656D" w:rsidRPr="008B4E2E" w:rsidRDefault="0056656D" w:rsidP="006041C3">
      <w:pPr>
        <w:pStyle w:val="Heading1"/>
      </w:pPr>
      <w:r w:rsidRPr="008B4E2E">
        <w:rPr>
          <w:rStyle w:val="ng-star-inserted1"/>
          <w:rFonts w:asciiTheme="minorHAnsi" w:hAnsiTheme="minorHAnsi"/>
          <w:b/>
          <w:bCs/>
        </w:rPr>
        <w:t xml:space="preserve">2.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Giới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thiệu</w:t>
      </w:r>
      <w:proofErr w:type="spellEnd"/>
    </w:p>
    <w:p w14:paraId="3B755715" w14:textId="77777777" w:rsidR="0056656D" w:rsidRPr="008B4E2E" w:rsidRDefault="0056656D" w:rsidP="006041C3">
      <w:pPr>
        <w:pStyle w:val="Heading2"/>
      </w:pP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Bối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cảnh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>:</w:t>
      </w:r>
    </w:p>
    <w:p w14:paraId="1F9A8557" w14:textId="77777777" w:rsidR="0056656D" w:rsidRPr="008B4E2E" w:rsidRDefault="0056656D" w:rsidP="0056656D">
      <w:pPr>
        <w:pStyle w:val="ng-star-inserted"/>
        <w:numPr>
          <w:ilvl w:val="1"/>
          <w:numId w:val="37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</w:rPr>
        <w:t>Chuyển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đổi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số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trong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giáo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dục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đại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học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: Các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trường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đại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học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đang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tích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cực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chuyển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đổi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số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và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kiểm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trực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tuyến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là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một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lĩnh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vực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đầy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tiềm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năng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. Theo Báo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cáo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Horizon 2023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của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Tổ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chức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NMC (New Media Consortium),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số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lượng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trường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đại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học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sử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dụng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hệ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thống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kiểm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trực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tuyến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đã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tăng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25%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trong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năm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2022-2023 (NMC, 2023),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thấy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tầm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quan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trọng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của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việc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nghiên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cứu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và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phát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triển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giải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pháp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trong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lĩnh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vực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này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.</w:t>
      </w:r>
    </w:p>
    <w:p w14:paraId="05FA23BD" w14:textId="77777777" w:rsidR="0056656D" w:rsidRPr="008B4E2E" w:rsidRDefault="0056656D" w:rsidP="0056656D">
      <w:pPr>
        <w:pStyle w:val="ng-star-inserted"/>
        <w:numPr>
          <w:ilvl w:val="1"/>
          <w:numId w:val="37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</w:rPr>
        <w:t>Yêu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cầu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về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tính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toàn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diện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và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bảo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mật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: Các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kỳ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chính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thức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tại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đại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học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đòi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hỏi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tính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bảo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mật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cao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hơn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so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với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bài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kiểm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đơn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giản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thúc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đẩy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việc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tìm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kiếm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một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hệ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thống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chuyên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dụng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vượt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trội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hơn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công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cụ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khảo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sát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trực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tuyến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. Các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hệ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thống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hiện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tại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như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Google Forms, Moodle Quiz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có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những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hạn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chế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nhất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định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trong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việc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đáp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ứng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đầy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đủ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yêu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cầu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này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(UNESCO, 2022).</w:t>
      </w:r>
    </w:p>
    <w:p w14:paraId="6839C7EC" w14:textId="77777777" w:rsidR="0056656D" w:rsidRPr="008B4E2E" w:rsidRDefault="0056656D" w:rsidP="006041C3">
      <w:pPr>
        <w:pStyle w:val="Heading2"/>
      </w:pP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Vấn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đề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>:</w:t>
      </w:r>
    </w:p>
    <w:p w14:paraId="0BB7A6C4" w14:textId="77777777" w:rsidR="0056656D" w:rsidRPr="008B4E2E" w:rsidRDefault="0056656D" w:rsidP="0056656D">
      <w:pPr>
        <w:pStyle w:val="ng-star-inserted"/>
        <w:numPr>
          <w:ilvl w:val="1"/>
          <w:numId w:val="37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</w:rPr>
        <w:t>Thiếu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hệ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thống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tích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hợp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: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Hiện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tại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nhiều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trường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đại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học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phải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sử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dụng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nhiều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công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cụ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khác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nhau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để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tạo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bài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quản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lý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và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chấm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điểm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gợi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mở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nhu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cầu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về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một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giải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pháp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tích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hợp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hơn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.</w:t>
      </w:r>
    </w:p>
    <w:p w14:paraId="1F85749D" w14:textId="77777777" w:rsidR="0056656D" w:rsidRPr="008B4E2E" w:rsidRDefault="0056656D" w:rsidP="0056656D">
      <w:pPr>
        <w:pStyle w:val="ng-star-inserted"/>
        <w:numPr>
          <w:ilvl w:val="1"/>
          <w:numId w:val="37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</w:rPr>
        <w:t>Vấn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đề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bảo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mật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: Các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hệ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thống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có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sẵn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thường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không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có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đủ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biện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pháp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bảo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mật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để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ngăn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chặn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gian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lận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trong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cử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một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thách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thức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cần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được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quan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tâm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giải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quyết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. Các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vụ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gian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lận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trong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trực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tuyến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đã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được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ghi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nhận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trên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phương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tiện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truyền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thông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thấy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tính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cấp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thiết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của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vấn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đề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(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VnExpress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, 2023).</w:t>
      </w:r>
    </w:p>
    <w:p w14:paraId="5DD7627B" w14:textId="77777777" w:rsidR="0056656D" w:rsidRPr="008B4E2E" w:rsidRDefault="0056656D" w:rsidP="0056656D">
      <w:pPr>
        <w:pStyle w:val="ng-star-inserted"/>
        <w:numPr>
          <w:ilvl w:val="1"/>
          <w:numId w:val="37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</w:rPr>
        <w:lastRenderedPageBreak/>
        <w:t>Khó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khăn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trong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chấm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điểm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: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Chấm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điểm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thủ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công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bài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tự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luận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tốn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nhiều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thời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gian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và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công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sức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của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giáo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viên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mở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ra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hướng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nghiên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cứu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về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giải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pháp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hỗ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trợ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chấm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điểm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hiệu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quả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hơn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.</w:t>
      </w:r>
    </w:p>
    <w:p w14:paraId="2AE9F269" w14:textId="77777777" w:rsidR="0056656D" w:rsidRPr="008B4E2E" w:rsidRDefault="0056656D" w:rsidP="006041C3">
      <w:pPr>
        <w:pStyle w:val="Heading2"/>
      </w:pP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Mục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tiêu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>:</w:t>
      </w:r>
    </w:p>
    <w:p w14:paraId="6C0564EF" w14:textId="77777777" w:rsidR="0056656D" w:rsidRPr="008B4E2E" w:rsidRDefault="0056656D" w:rsidP="0056656D">
      <w:pPr>
        <w:pStyle w:val="ng-star-inserted"/>
        <w:numPr>
          <w:ilvl w:val="1"/>
          <w:numId w:val="37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</w:rPr>
        <w:t>Nghiên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cứu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và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thiết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kế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một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hệ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thống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kiểm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trực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tuyến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tập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trung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vào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bài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chính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thức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tại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trường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đại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học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khám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phá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tiềm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năng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của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một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giải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pháp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toàn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diện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và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dễ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sử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dụng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.</w:t>
      </w:r>
    </w:p>
    <w:p w14:paraId="25FE06E8" w14:textId="77777777" w:rsidR="0056656D" w:rsidRPr="008B4E2E" w:rsidRDefault="0056656D" w:rsidP="0056656D">
      <w:pPr>
        <w:pStyle w:val="ng-star-inserted"/>
        <w:numPr>
          <w:ilvl w:val="1"/>
          <w:numId w:val="37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</w:rPr>
        <w:t>Đề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xuất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một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công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cụ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giáo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viên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tạo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và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quản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lý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bài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một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cách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hiệu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quả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linh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hoạt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và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tiết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kiệm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thời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gian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.</w:t>
      </w:r>
    </w:p>
    <w:p w14:paraId="1D5BC348" w14:textId="77777777" w:rsidR="0056656D" w:rsidRPr="008B4E2E" w:rsidRDefault="0056656D" w:rsidP="0056656D">
      <w:pPr>
        <w:pStyle w:val="ng-star-inserted"/>
        <w:numPr>
          <w:ilvl w:val="1"/>
          <w:numId w:val="37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</w:rPr>
        <w:t>Tìm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hiểu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biện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pháp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đảm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bảo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tính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toàn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vẹn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của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bài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thông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qua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biện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pháp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bảo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mật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đạt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chuẩn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(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ví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dụ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: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xác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thực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OAuth2.0,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khóa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trình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duyệt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).</w:t>
      </w:r>
    </w:p>
    <w:p w14:paraId="645F6231" w14:textId="77777777" w:rsidR="0056656D" w:rsidRPr="008B4E2E" w:rsidRDefault="0056656D" w:rsidP="0056656D">
      <w:pPr>
        <w:pStyle w:val="ng-star-inserted"/>
        <w:numPr>
          <w:ilvl w:val="1"/>
          <w:numId w:val="37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</w:rPr>
        <w:t>Khám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phá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khả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năng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cung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cấp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chức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năng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chấm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điểm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tự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động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MCQ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với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độ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chính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xác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99%,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và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hỗ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trợ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giáo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viên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chấm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điểm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thủ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công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bài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tự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luận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.</w:t>
      </w:r>
    </w:p>
    <w:p w14:paraId="3A46E51E" w14:textId="77777777" w:rsidR="0056656D" w:rsidRPr="008B4E2E" w:rsidRDefault="0056656D" w:rsidP="006041C3">
      <w:pPr>
        <w:pStyle w:val="Heading1"/>
      </w:pPr>
      <w:r w:rsidRPr="008B4E2E">
        <w:rPr>
          <w:rStyle w:val="ng-star-inserted1"/>
          <w:rFonts w:asciiTheme="minorHAnsi" w:hAnsiTheme="minorHAnsi"/>
          <w:b/>
          <w:bCs/>
        </w:rPr>
        <w:t xml:space="preserve">3. Phương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pháp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nghiên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cứu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và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thiết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kế</w:t>
      </w:r>
      <w:proofErr w:type="spellEnd"/>
    </w:p>
    <w:p w14:paraId="4CD07847" w14:textId="77777777" w:rsidR="0056656D" w:rsidRPr="008B4E2E" w:rsidRDefault="0056656D" w:rsidP="006041C3">
      <w:pPr>
        <w:pStyle w:val="Heading2"/>
      </w:pP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Nghiên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cứu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lý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thuyết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>:</w:t>
      </w:r>
    </w:p>
    <w:p w14:paraId="74A32776" w14:textId="77777777" w:rsidR="0056656D" w:rsidRPr="008B4E2E" w:rsidRDefault="0056656D" w:rsidP="0056656D">
      <w:pPr>
        <w:pStyle w:val="ng-star-inserted"/>
        <w:numPr>
          <w:ilvl w:val="1"/>
          <w:numId w:val="38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</w:rPr>
        <w:t>Nghiên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cứu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mô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hình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kiểm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trực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tuyến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đã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được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công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bố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trên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tạp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chí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khoa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học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về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giáo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dục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và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công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nghệ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như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Computers &amp; Education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và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Educational Technology Research and Development (Computers &amp; Education, 2022),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để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hiểu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rõ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phương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pháp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và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thách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thức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hiện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tại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.</w:t>
      </w:r>
    </w:p>
    <w:p w14:paraId="322DDABF" w14:textId="77777777" w:rsidR="0056656D" w:rsidRPr="008B4E2E" w:rsidRDefault="0056656D" w:rsidP="0056656D">
      <w:pPr>
        <w:pStyle w:val="ng-star-inserted"/>
        <w:numPr>
          <w:ilvl w:val="1"/>
          <w:numId w:val="38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</w:rPr>
        <w:t>Phân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tích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tiêu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chuẩn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bảo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mật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thông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tin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trong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môi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trường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giáo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dục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như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NIST SP 800-53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và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ISO 27001 (NIST, 2020; ISO, 2022),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nhằm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xác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định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biện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pháp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bảo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mật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phù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hợp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.</w:t>
      </w:r>
    </w:p>
    <w:p w14:paraId="242D950D" w14:textId="77777777" w:rsidR="0056656D" w:rsidRPr="008B4E2E" w:rsidRDefault="0056656D" w:rsidP="0056656D">
      <w:pPr>
        <w:pStyle w:val="ng-star-inserted"/>
        <w:numPr>
          <w:ilvl w:val="1"/>
          <w:numId w:val="38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</w:rPr>
        <w:t>Nghiên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cứu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framework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phát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triển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web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phổ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biến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(React, Next.js)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và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công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nghệ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liên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quan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để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đưa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ra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lựa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chọn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công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nghệ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phù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hợp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việc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phát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triển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hệ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thống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.</w:t>
      </w:r>
    </w:p>
    <w:p w14:paraId="03BBC807" w14:textId="77777777" w:rsidR="0056656D" w:rsidRPr="008B4E2E" w:rsidRDefault="0056656D" w:rsidP="006041C3">
      <w:pPr>
        <w:pStyle w:val="Heading2"/>
      </w:pP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Thiết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kế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hệ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thống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>:</w:t>
      </w:r>
    </w:p>
    <w:p w14:paraId="55F55FC7" w14:textId="77777777" w:rsidR="0056656D" w:rsidRPr="008B4E2E" w:rsidRDefault="0056656D" w:rsidP="0056656D">
      <w:pPr>
        <w:pStyle w:val="ng-star-inserted"/>
        <w:numPr>
          <w:ilvl w:val="1"/>
          <w:numId w:val="38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Kiến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trúc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 (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Đánh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giá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>):</w:t>
      </w:r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Kiến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trúc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lớp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được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lựa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chọn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như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một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hướng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tiếp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cận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tiềm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năng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vì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nó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phép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phân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tách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logic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của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ứng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dụng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dễ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bảo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trì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và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mở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rộng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.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Kiến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trúc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này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tuân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theo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nguyên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tắc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"separation of concerns"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trong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phát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triển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phần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mềm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(ACM, 2018).</w:t>
      </w:r>
    </w:p>
    <w:p w14:paraId="416827B7" w14:textId="77777777" w:rsidR="0056656D" w:rsidRPr="008B4E2E" w:rsidRDefault="0056656D" w:rsidP="0056656D">
      <w:pPr>
        <w:pStyle w:val="ng-star-inserted"/>
        <w:numPr>
          <w:ilvl w:val="1"/>
          <w:numId w:val="38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Mô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hình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dữ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liệu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 (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Đánh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giá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>):</w:t>
      </w:r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Sử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dụng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mô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hình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dữ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liệu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quan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hệ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được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xem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xét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như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một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lựa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chọn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phù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hợp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với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hệ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thống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quản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lý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dữ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liệu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phức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tạp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. Các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bảng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dữ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liệu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được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chuẩn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hóa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để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đảm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bảo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tính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nhất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quán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và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tránh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dư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thừa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dữ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liệu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.</w:t>
      </w:r>
    </w:p>
    <w:p w14:paraId="53C869D3" w14:textId="77777777" w:rsidR="0056656D" w:rsidRPr="008B4E2E" w:rsidRDefault="0056656D" w:rsidP="0056656D">
      <w:pPr>
        <w:pStyle w:val="ng-star-inserted"/>
        <w:numPr>
          <w:ilvl w:val="1"/>
          <w:numId w:val="38"/>
        </w:numPr>
        <w:rPr>
          <w:rFonts w:asciiTheme="minorHAnsi" w:hAnsiTheme="minorHAnsi"/>
        </w:rPr>
      </w:pPr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Quy 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trình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hoạt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động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 (Chi 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tiết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>):</w:t>
      </w:r>
    </w:p>
    <w:p w14:paraId="4A90B565" w14:textId="77777777" w:rsidR="0056656D" w:rsidRPr="008B4E2E" w:rsidRDefault="0056656D" w:rsidP="0056656D">
      <w:pPr>
        <w:pStyle w:val="ng-star-inserted"/>
        <w:numPr>
          <w:ilvl w:val="2"/>
          <w:numId w:val="38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</w:rPr>
        <w:t>Giáo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viên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(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với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role "teacher")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tạo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bài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kiểm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bằng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giao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diện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quản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lý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bài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.</w:t>
      </w:r>
    </w:p>
    <w:p w14:paraId="2C8BB331" w14:textId="77777777" w:rsidR="0056656D" w:rsidRPr="008B4E2E" w:rsidRDefault="0056656D" w:rsidP="0056656D">
      <w:pPr>
        <w:pStyle w:val="ng-star-inserted"/>
        <w:numPr>
          <w:ilvl w:val="2"/>
          <w:numId w:val="38"/>
        </w:numPr>
        <w:rPr>
          <w:rFonts w:asciiTheme="minorHAnsi" w:hAnsiTheme="minorHAnsi"/>
        </w:rPr>
      </w:pPr>
      <w:r w:rsidRPr="008B4E2E">
        <w:rPr>
          <w:rStyle w:val="ng-star-inserted1"/>
          <w:rFonts w:asciiTheme="minorHAnsi" w:eastAsiaTheme="majorEastAsia" w:hAnsiTheme="minorHAnsi"/>
        </w:rPr>
        <w:t xml:space="preserve">Học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sinh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(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với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role "student")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đăng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nhập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bằng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tài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khoản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trường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chọn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bài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để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tham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.</w:t>
      </w:r>
    </w:p>
    <w:p w14:paraId="06662DEE" w14:textId="77777777" w:rsidR="0056656D" w:rsidRPr="008B4E2E" w:rsidRDefault="0056656D" w:rsidP="0056656D">
      <w:pPr>
        <w:pStyle w:val="ng-star-inserted"/>
        <w:numPr>
          <w:ilvl w:val="2"/>
          <w:numId w:val="38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</w:rPr>
        <w:t>Hệ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thống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lưu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bài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làm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theo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định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kỳ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2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phút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(auto-save),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đồng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thời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thực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hiện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khóa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trình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duyệt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.</w:t>
      </w:r>
    </w:p>
    <w:p w14:paraId="18FCAFBF" w14:textId="77777777" w:rsidR="0056656D" w:rsidRPr="008B4E2E" w:rsidRDefault="0056656D" w:rsidP="0056656D">
      <w:pPr>
        <w:pStyle w:val="ng-star-inserted"/>
        <w:numPr>
          <w:ilvl w:val="2"/>
          <w:numId w:val="38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</w:rPr>
        <w:t>Hệ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thống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chấm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điểm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MCQ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tự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động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dựa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trên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logic so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sánh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đáp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án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trong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cơ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sở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dữ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liệu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.</w:t>
      </w:r>
    </w:p>
    <w:p w14:paraId="30EEF347" w14:textId="77777777" w:rsidR="0056656D" w:rsidRPr="008B4E2E" w:rsidRDefault="0056656D" w:rsidP="0056656D">
      <w:pPr>
        <w:pStyle w:val="ng-star-inserted"/>
        <w:numPr>
          <w:ilvl w:val="2"/>
          <w:numId w:val="38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</w:rPr>
        <w:t>Giáo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viên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chấm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điểm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bài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tự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luận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thông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qua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giao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diện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chấm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điểm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có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thể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đưa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ra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phản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hồi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.</w:t>
      </w:r>
    </w:p>
    <w:p w14:paraId="59F7A9CE" w14:textId="77777777" w:rsidR="0056656D" w:rsidRPr="008B4E2E" w:rsidRDefault="0056656D" w:rsidP="0056656D">
      <w:pPr>
        <w:pStyle w:val="ng-star-inserted"/>
        <w:numPr>
          <w:ilvl w:val="2"/>
          <w:numId w:val="38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</w:rPr>
        <w:t>Hệ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thống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hiển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thị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kết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quả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học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sinh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sau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khi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có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kết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quả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chấm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điểm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.</w:t>
      </w:r>
    </w:p>
    <w:p w14:paraId="0D3A3AD3" w14:textId="77777777" w:rsidR="0056656D" w:rsidRPr="008B4E2E" w:rsidRDefault="0056656D" w:rsidP="0056656D">
      <w:pPr>
        <w:pStyle w:val="ng-star-inserted"/>
        <w:numPr>
          <w:ilvl w:val="1"/>
          <w:numId w:val="38"/>
        </w:numPr>
        <w:rPr>
          <w:rFonts w:asciiTheme="minorHAnsi" w:hAnsiTheme="minorHAnsi"/>
        </w:rPr>
      </w:pPr>
      <w:r w:rsidRPr="008B4E2E">
        <w:rPr>
          <w:rStyle w:val="ng-star-inserted1"/>
          <w:rFonts w:asciiTheme="minorHAnsi" w:eastAsiaTheme="majorEastAsia" w:hAnsiTheme="minorHAnsi"/>
          <w:b/>
          <w:bCs/>
        </w:rPr>
        <w:lastRenderedPageBreak/>
        <w:t xml:space="preserve">Công 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nghệ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 (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Đánh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giá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>):</w:t>
      </w:r>
    </w:p>
    <w:p w14:paraId="0DEF7537" w14:textId="77777777" w:rsidR="0056656D" w:rsidRPr="008B4E2E" w:rsidRDefault="0056656D" w:rsidP="0056656D">
      <w:pPr>
        <w:pStyle w:val="ng-star-inserted"/>
        <w:numPr>
          <w:ilvl w:val="2"/>
          <w:numId w:val="39"/>
        </w:numPr>
        <w:rPr>
          <w:rFonts w:asciiTheme="minorHAnsi" w:hAnsiTheme="minorHAnsi"/>
        </w:rPr>
      </w:pPr>
      <w:r w:rsidRPr="008B4E2E">
        <w:rPr>
          <w:rStyle w:val="ng-star-inserted1"/>
          <w:rFonts w:asciiTheme="minorHAnsi" w:eastAsiaTheme="majorEastAsia" w:hAnsiTheme="minorHAnsi"/>
        </w:rPr>
        <w:t xml:space="preserve">React.js: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Được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lựa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chọn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dựa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trên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đánh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giá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về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tính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linh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hoạt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hiệu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năng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cao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và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cộng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đồng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lớn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giúp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rút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ngắn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thời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gian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phát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triển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(Facebook, 2023).</w:t>
      </w:r>
    </w:p>
    <w:p w14:paraId="36707A2D" w14:textId="77777777" w:rsidR="0056656D" w:rsidRPr="008B4E2E" w:rsidRDefault="0056656D" w:rsidP="0056656D">
      <w:pPr>
        <w:pStyle w:val="ng-star-inserted"/>
        <w:numPr>
          <w:ilvl w:val="2"/>
          <w:numId w:val="39"/>
        </w:numPr>
        <w:rPr>
          <w:rFonts w:asciiTheme="minorHAnsi" w:hAnsiTheme="minorHAnsi"/>
        </w:rPr>
      </w:pPr>
      <w:r w:rsidRPr="008B4E2E">
        <w:rPr>
          <w:rStyle w:val="ng-star-inserted1"/>
          <w:rFonts w:asciiTheme="minorHAnsi" w:eastAsiaTheme="majorEastAsia" w:hAnsiTheme="minorHAnsi"/>
        </w:rPr>
        <w:t xml:space="preserve">Next.js: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Đảm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bảo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hiệu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năng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server-side rendering,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cung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cấp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API routes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dễ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sử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dụng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(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Vercel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, 2023).</w:t>
      </w:r>
    </w:p>
    <w:p w14:paraId="140BD6DC" w14:textId="77777777" w:rsidR="0056656D" w:rsidRPr="008B4E2E" w:rsidRDefault="0056656D" w:rsidP="0056656D">
      <w:pPr>
        <w:pStyle w:val="ng-star-inserted"/>
        <w:numPr>
          <w:ilvl w:val="2"/>
          <w:numId w:val="39"/>
        </w:numPr>
        <w:rPr>
          <w:rFonts w:asciiTheme="minorHAnsi" w:hAnsiTheme="minorHAnsi"/>
        </w:rPr>
      </w:pPr>
      <w:r w:rsidRPr="008B4E2E">
        <w:rPr>
          <w:rStyle w:val="ng-star-inserted1"/>
          <w:rFonts w:asciiTheme="minorHAnsi" w:eastAsiaTheme="majorEastAsia" w:hAnsiTheme="minorHAnsi"/>
        </w:rPr>
        <w:t xml:space="preserve">PostgreSQL: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Một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hệ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quản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trị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cơ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sở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dữ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liệu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mạnh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mẽ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đáng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tin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cậy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và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có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khả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năng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mở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rộng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tốt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(PostgreSQL Global Development Group, 2023).</w:t>
      </w:r>
    </w:p>
    <w:p w14:paraId="253E667A" w14:textId="77777777" w:rsidR="0056656D" w:rsidRPr="008B4E2E" w:rsidRDefault="0056656D" w:rsidP="0056656D">
      <w:pPr>
        <w:pStyle w:val="ng-star-inserted"/>
        <w:numPr>
          <w:ilvl w:val="2"/>
          <w:numId w:val="39"/>
        </w:numPr>
        <w:rPr>
          <w:rFonts w:asciiTheme="minorHAnsi" w:hAnsiTheme="minorHAnsi"/>
        </w:rPr>
      </w:pPr>
      <w:r w:rsidRPr="008B4E2E">
        <w:rPr>
          <w:rStyle w:val="ng-star-inserted1"/>
          <w:rFonts w:asciiTheme="minorHAnsi" w:eastAsiaTheme="majorEastAsia" w:hAnsiTheme="minorHAnsi"/>
        </w:rPr>
        <w:t xml:space="preserve">OAuth2.0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và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JWT: Các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công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nghệ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bảo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mật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chuẩn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mực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được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sử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dụng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rộng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rãi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trong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ứng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dụng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web (IETF, 2012).</w:t>
      </w:r>
    </w:p>
    <w:p w14:paraId="65EE24C5" w14:textId="77777777" w:rsidR="0056656D" w:rsidRPr="008B4E2E" w:rsidRDefault="0056656D" w:rsidP="006041C3">
      <w:pPr>
        <w:pStyle w:val="Heading2"/>
      </w:pPr>
      <w:r w:rsidRPr="008B4E2E">
        <w:rPr>
          <w:rStyle w:val="ng-star-inserted1"/>
          <w:rFonts w:asciiTheme="minorHAnsi" w:hAnsiTheme="minorHAnsi"/>
          <w:b/>
          <w:bCs/>
        </w:rPr>
        <w:t xml:space="preserve">Các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biện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pháp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bảo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mật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>:</w:t>
      </w:r>
    </w:p>
    <w:p w14:paraId="7C057A38" w14:textId="77777777" w:rsidR="0056656D" w:rsidRPr="008B4E2E" w:rsidRDefault="0056656D" w:rsidP="0056656D">
      <w:pPr>
        <w:pStyle w:val="ng-star-inserted"/>
        <w:numPr>
          <w:ilvl w:val="1"/>
          <w:numId w:val="38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Xác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thực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>:</w:t>
      </w:r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Sử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dụng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OAuth2.0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để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xác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thực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người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dùng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thông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qua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nhà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cung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cấp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xác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thực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bên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ngoài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(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ví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dụ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: Google, Microsoft)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hoặc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xác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thực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bằng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tài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khoản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trường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.</w:t>
      </w:r>
    </w:p>
    <w:p w14:paraId="792EC2AE" w14:textId="77777777" w:rsidR="0056656D" w:rsidRPr="008B4E2E" w:rsidRDefault="0056656D" w:rsidP="0056656D">
      <w:pPr>
        <w:pStyle w:val="ng-star-inserted"/>
        <w:numPr>
          <w:ilvl w:val="1"/>
          <w:numId w:val="38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Mã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hóa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>:</w:t>
      </w:r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Sử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dụng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thuật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toán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mã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hóa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AES-256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để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mã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hóa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dữ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liệu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nhạy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cảm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(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mật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khẩu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)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trước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khi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lưu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vào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cơ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sở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dữ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liệu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(NIST, 2019).</w:t>
      </w:r>
    </w:p>
    <w:p w14:paraId="11EF95A9" w14:textId="77777777" w:rsidR="0056656D" w:rsidRPr="008B4E2E" w:rsidRDefault="0056656D" w:rsidP="0056656D">
      <w:pPr>
        <w:pStyle w:val="ng-star-inserted"/>
        <w:numPr>
          <w:ilvl w:val="1"/>
          <w:numId w:val="38"/>
        </w:numPr>
        <w:rPr>
          <w:rFonts w:asciiTheme="minorHAnsi" w:hAnsiTheme="minorHAnsi"/>
        </w:rPr>
      </w:pPr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Bảo 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vệ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>:</w:t>
      </w:r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Sử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dụng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thư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viện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bảo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mật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Helmet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và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Cors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để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ngăn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chặn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SQL Injection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và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cuộc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tấn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công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khác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(Helmet, 2023).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Sử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dụng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Content Security Policy (CSP)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để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ngăn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chặn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XSS (W3C, 2023).</w:t>
      </w:r>
    </w:p>
    <w:p w14:paraId="2F4D1F08" w14:textId="77777777" w:rsidR="0056656D" w:rsidRPr="008B4E2E" w:rsidRDefault="0056656D" w:rsidP="0056656D">
      <w:pPr>
        <w:pStyle w:val="ng-star-inserted"/>
        <w:numPr>
          <w:ilvl w:val="1"/>
          <w:numId w:val="38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Kiểm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soát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truy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cập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>:</w:t>
      </w:r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Phân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quyền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truy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cập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dựa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trên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vai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trò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người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dùng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.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Ví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dụ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học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sinh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chỉ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được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xem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bài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mình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được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giao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giáo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viên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mới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được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tạo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và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chấm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bài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.</w:t>
      </w:r>
    </w:p>
    <w:p w14:paraId="3CAC36F2" w14:textId="77777777" w:rsidR="0056656D" w:rsidRPr="008B4E2E" w:rsidRDefault="0056656D" w:rsidP="0056656D">
      <w:pPr>
        <w:pStyle w:val="ng-star-inserted"/>
        <w:numPr>
          <w:ilvl w:val="1"/>
          <w:numId w:val="38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Giám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sát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>:</w:t>
      </w:r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Ghi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lại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hoạt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động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đăng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nhập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tạo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bài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nộp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bài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vào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nhật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ký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hệ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thống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sử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dụng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thư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viện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Morgan,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để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có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thể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truy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vết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hành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vi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gian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lận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hoặc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bất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thường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(Morgan, 2023).</w:t>
      </w:r>
    </w:p>
    <w:p w14:paraId="35C4AEDE" w14:textId="77777777" w:rsidR="0056656D" w:rsidRPr="008B4E2E" w:rsidRDefault="0056656D" w:rsidP="006041C3">
      <w:pPr>
        <w:pStyle w:val="Heading1"/>
      </w:pPr>
      <w:r w:rsidRPr="008B4E2E">
        <w:rPr>
          <w:rStyle w:val="ng-star-inserted1"/>
          <w:rFonts w:asciiTheme="minorHAnsi" w:hAnsiTheme="minorHAnsi"/>
          <w:b/>
          <w:bCs/>
        </w:rPr>
        <w:t xml:space="preserve">4.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Chức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năng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và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tính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năng</w:t>
      </w:r>
      <w:proofErr w:type="spellEnd"/>
    </w:p>
    <w:p w14:paraId="55754307" w14:textId="77777777" w:rsidR="0056656D" w:rsidRPr="008B4E2E" w:rsidRDefault="0056656D" w:rsidP="006041C3">
      <w:pPr>
        <w:pStyle w:val="Heading2"/>
      </w:pPr>
      <w:r w:rsidRPr="008B4E2E">
        <w:rPr>
          <w:rStyle w:val="ng-star-inserted1"/>
          <w:rFonts w:asciiTheme="minorHAnsi" w:hAnsiTheme="minorHAnsi"/>
          <w:b/>
          <w:bCs/>
        </w:rPr>
        <w:t xml:space="preserve">Quản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lý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người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dùng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>:</w:t>
      </w:r>
    </w:p>
    <w:p w14:paraId="0E994F38" w14:textId="77777777" w:rsidR="0056656D" w:rsidRPr="008B4E2E" w:rsidRDefault="0056656D" w:rsidP="0056656D">
      <w:pPr>
        <w:pStyle w:val="ng-star-inserted"/>
        <w:numPr>
          <w:ilvl w:val="1"/>
          <w:numId w:val="40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</w:rPr>
        <w:t>Đăng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ký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/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Đăng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nhập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: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Người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dùng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đăng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nhập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bằng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tài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khoản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trường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hoặc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tài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khoản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ngoài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với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xác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thực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OAuth2.0,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có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thể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đặt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lại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mật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khẩu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.</w:t>
      </w:r>
    </w:p>
    <w:p w14:paraId="2A80CB7F" w14:textId="77777777" w:rsidR="0056656D" w:rsidRPr="008B4E2E" w:rsidRDefault="0056656D" w:rsidP="0056656D">
      <w:pPr>
        <w:pStyle w:val="ng-star-inserted"/>
        <w:numPr>
          <w:ilvl w:val="1"/>
          <w:numId w:val="40"/>
        </w:numPr>
        <w:rPr>
          <w:rFonts w:asciiTheme="minorHAnsi" w:hAnsiTheme="minorHAnsi"/>
        </w:rPr>
      </w:pPr>
      <w:r w:rsidRPr="008B4E2E">
        <w:rPr>
          <w:rStyle w:val="ng-star-inserted1"/>
          <w:rFonts w:asciiTheme="minorHAnsi" w:eastAsiaTheme="majorEastAsia" w:hAnsiTheme="minorHAnsi"/>
        </w:rPr>
        <w:t xml:space="preserve">Quản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lý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vai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trò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: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Giáo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viên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học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sinh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quản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trị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viên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(admin)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với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quyền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khác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nhau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được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quản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lý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bởi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admin.</w:t>
      </w:r>
    </w:p>
    <w:p w14:paraId="2A0B8ACC" w14:textId="77777777" w:rsidR="0056656D" w:rsidRPr="008B4E2E" w:rsidRDefault="0056656D" w:rsidP="006041C3">
      <w:pPr>
        <w:pStyle w:val="Heading2"/>
      </w:pP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Tạo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và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quản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lý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bài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kiểm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tra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>:</w:t>
      </w:r>
    </w:p>
    <w:p w14:paraId="17D88EC6" w14:textId="77777777" w:rsidR="0056656D" w:rsidRPr="008B4E2E" w:rsidRDefault="0056656D" w:rsidP="0056656D">
      <w:pPr>
        <w:pStyle w:val="ng-star-inserted"/>
        <w:numPr>
          <w:ilvl w:val="1"/>
          <w:numId w:val="40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Tạo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câu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hỏi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>:</w:t>
      </w:r>
    </w:p>
    <w:p w14:paraId="69EA1386" w14:textId="77777777" w:rsidR="0056656D" w:rsidRPr="008B4E2E" w:rsidRDefault="0056656D" w:rsidP="0056656D">
      <w:pPr>
        <w:pStyle w:val="ng-star-inserted"/>
        <w:numPr>
          <w:ilvl w:val="2"/>
          <w:numId w:val="40"/>
        </w:numPr>
        <w:rPr>
          <w:rFonts w:asciiTheme="minorHAnsi" w:hAnsiTheme="minorHAnsi"/>
        </w:rPr>
      </w:pPr>
      <w:r w:rsidRPr="008B4E2E">
        <w:rPr>
          <w:rStyle w:val="ng-star-inserted1"/>
          <w:rFonts w:asciiTheme="minorHAnsi" w:eastAsiaTheme="majorEastAsia" w:hAnsiTheme="minorHAnsi"/>
        </w:rPr>
        <w:t xml:space="preserve">MCQ: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Nhập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nội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dung,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phương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án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chọn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đáp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án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đúng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có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thể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thêm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hình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ảnh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(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dạng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JPEG, PNG).</w:t>
      </w:r>
    </w:p>
    <w:p w14:paraId="53FBF477" w14:textId="77777777" w:rsidR="0056656D" w:rsidRPr="008B4E2E" w:rsidRDefault="0056656D" w:rsidP="0056656D">
      <w:pPr>
        <w:pStyle w:val="ng-star-inserted"/>
        <w:numPr>
          <w:ilvl w:val="2"/>
          <w:numId w:val="40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</w:rPr>
        <w:t>Tự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luận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: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Nhập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nội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dung,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định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dạng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văn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bản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đơn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giản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(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hỗ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trợ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Markdown).</w:t>
      </w:r>
    </w:p>
    <w:p w14:paraId="03DE4B95" w14:textId="77777777" w:rsidR="0056656D" w:rsidRPr="008B4E2E" w:rsidRDefault="0056656D" w:rsidP="0056656D">
      <w:pPr>
        <w:pStyle w:val="ng-star-inserted"/>
        <w:numPr>
          <w:ilvl w:val="1"/>
          <w:numId w:val="40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Thiết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lập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bài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kiểm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tra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>:</w:t>
      </w:r>
    </w:p>
    <w:p w14:paraId="02063826" w14:textId="77777777" w:rsidR="0056656D" w:rsidRPr="008B4E2E" w:rsidRDefault="0056656D" w:rsidP="0056656D">
      <w:pPr>
        <w:pStyle w:val="ng-star-inserted"/>
        <w:numPr>
          <w:ilvl w:val="2"/>
          <w:numId w:val="40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</w:rPr>
        <w:t>Tên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mô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tả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thời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gian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làm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bài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(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phút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),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ngày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bắt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đầu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kết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thúc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số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lần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làm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bài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(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giới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hạn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1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lần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).</w:t>
      </w:r>
    </w:p>
    <w:p w14:paraId="43A4B2F1" w14:textId="77777777" w:rsidR="0056656D" w:rsidRPr="008B4E2E" w:rsidRDefault="0056656D" w:rsidP="0056656D">
      <w:pPr>
        <w:pStyle w:val="ng-star-inserted"/>
        <w:numPr>
          <w:ilvl w:val="2"/>
          <w:numId w:val="40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</w:rPr>
        <w:t>Xáo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trộn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câu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hỏi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theo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thứ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tự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hoặc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ngẫu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nhiên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tùy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chọn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hiển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thị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số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lượng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câu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hỏi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(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tối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50).</w:t>
      </w:r>
    </w:p>
    <w:p w14:paraId="207196AE" w14:textId="77777777" w:rsidR="0056656D" w:rsidRPr="008B4E2E" w:rsidRDefault="0056656D" w:rsidP="0056656D">
      <w:pPr>
        <w:pStyle w:val="ng-star-inserted"/>
        <w:numPr>
          <w:ilvl w:val="2"/>
          <w:numId w:val="40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</w:rPr>
        <w:t>Đặt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mật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khẩu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hoặc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yêu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cầu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mã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truy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cập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để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vào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bài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(do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giáo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viên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tạo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).</w:t>
      </w:r>
    </w:p>
    <w:p w14:paraId="40AE547F" w14:textId="77777777" w:rsidR="0056656D" w:rsidRPr="008B4E2E" w:rsidRDefault="0056656D" w:rsidP="0056656D">
      <w:pPr>
        <w:pStyle w:val="ng-star-inserted"/>
        <w:numPr>
          <w:ilvl w:val="1"/>
          <w:numId w:val="40"/>
        </w:numPr>
        <w:rPr>
          <w:rFonts w:asciiTheme="minorHAnsi" w:hAnsiTheme="minorHAnsi"/>
        </w:rPr>
      </w:pPr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Quản 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lý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>:</w:t>
      </w:r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Sửa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xóa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xem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danh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sách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bài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phân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loại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bài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theo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môn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học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.</w:t>
      </w:r>
    </w:p>
    <w:p w14:paraId="7AEC6A51" w14:textId="77777777" w:rsidR="0056656D" w:rsidRPr="008B4E2E" w:rsidRDefault="0056656D" w:rsidP="006041C3">
      <w:pPr>
        <w:pStyle w:val="Heading2"/>
      </w:pPr>
      <w:r w:rsidRPr="008B4E2E">
        <w:rPr>
          <w:rStyle w:val="ng-star-inserted1"/>
          <w:rFonts w:asciiTheme="minorHAnsi" w:hAnsiTheme="minorHAnsi"/>
          <w:b/>
          <w:bCs/>
        </w:rPr>
        <w:lastRenderedPageBreak/>
        <w:t xml:space="preserve">Quản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lý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thi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>:</w:t>
      </w:r>
    </w:p>
    <w:p w14:paraId="5AB7B1FD" w14:textId="77777777" w:rsidR="0056656D" w:rsidRPr="008B4E2E" w:rsidRDefault="0056656D" w:rsidP="0056656D">
      <w:pPr>
        <w:pStyle w:val="ng-star-inserted"/>
        <w:numPr>
          <w:ilvl w:val="1"/>
          <w:numId w:val="40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Truy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cập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bài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thi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>:</w:t>
      </w:r>
      <w:r w:rsidRPr="008B4E2E">
        <w:rPr>
          <w:rStyle w:val="ng-star-inserted1"/>
          <w:rFonts w:asciiTheme="minorHAnsi" w:eastAsiaTheme="majorEastAsia" w:hAnsiTheme="minorHAnsi"/>
        </w:rPr>
        <w:t xml:space="preserve"> Học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sinh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xác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thực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bằng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tài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khoản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chọn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bài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trong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danh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sách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được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giao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.</w:t>
      </w:r>
    </w:p>
    <w:p w14:paraId="54342DD2" w14:textId="77777777" w:rsidR="0056656D" w:rsidRPr="008B4E2E" w:rsidRDefault="0056656D" w:rsidP="0056656D">
      <w:pPr>
        <w:pStyle w:val="ng-star-inserted"/>
        <w:numPr>
          <w:ilvl w:val="1"/>
          <w:numId w:val="40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Làm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bài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>:</w:t>
      </w:r>
      <w:r w:rsidRPr="008B4E2E">
        <w:rPr>
          <w:rStyle w:val="ng-star-inserted1"/>
          <w:rFonts w:asciiTheme="minorHAnsi" w:eastAsiaTheme="majorEastAsia" w:hAnsiTheme="minorHAnsi"/>
        </w:rPr>
        <w:t xml:space="preserve"> Giao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diện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làm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bài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hiển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thị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thời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gian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làm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bài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còn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lại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có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tính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năng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lưu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nháp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.</w:t>
      </w:r>
    </w:p>
    <w:p w14:paraId="70CEB53E" w14:textId="77777777" w:rsidR="0056656D" w:rsidRPr="008B4E2E" w:rsidRDefault="0056656D" w:rsidP="0056656D">
      <w:pPr>
        <w:pStyle w:val="ng-star-inserted"/>
        <w:numPr>
          <w:ilvl w:val="1"/>
          <w:numId w:val="40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Tự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động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lưu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>:</w:t>
      </w:r>
      <w:r w:rsidRPr="008B4E2E">
        <w:rPr>
          <w:rStyle w:val="ng-star-inserted1"/>
          <w:rFonts w:asciiTheme="minorHAnsi" w:eastAsiaTheme="majorEastAsia" w:hAnsiTheme="minorHAnsi"/>
        </w:rPr>
        <w:t xml:space="preserve"> Lưu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nháp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bài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tự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động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sau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mỗi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2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phút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hoặc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khi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chuyển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câu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hỏi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.</w:t>
      </w:r>
    </w:p>
    <w:p w14:paraId="450BF133" w14:textId="77777777" w:rsidR="0056656D" w:rsidRPr="008B4E2E" w:rsidRDefault="0056656D" w:rsidP="0056656D">
      <w:pPr>
        <w:pStyle w:val="ng-star-inserted"/>
        <w:numPr>
          <w:ilvl w:val="1"/>
          <w:numId w:val="40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Giám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sát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>:</w:t>
      </w:r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Khóa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trình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duyệt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khi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làm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bài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ngăn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chặn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việc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truy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cập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trang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web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khác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(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sử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dụng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Javascript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API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để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khóa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trình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duyệt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).</w:t>
      </w:r>
    </w:p>
    <w:p w14:paraId="76311E18" w14:textId="77777777" w:rsidR="0056656D" w:rsidRPr="008B4E2E" w:rsidRDefault="0056656D" w:rsidP="006041C3">
      <w:pPr>
        <w:pStyle w:val="Heading2"/>
      </w:pP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Chấm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điểm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và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phản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hồi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>:</w:t>
      </w:r>
    </w:p>
    <w:p w14:paraId="555C867D" w14:textId="77777777" w:rsidR="0056656D" w:rsidRPr="008B4E2E" w:rsidRDefault="0056656D" w:rsidP="0056656D">
      <w:pPr>
        <w:pStyle w:val="ng-star-inserted"/>
        <w:numPr>
          <w:ilvl w:val="1"/>
          <w:numId w:val="40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Chấm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điểm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tự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động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>:</w:t>
      </w:r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Hệ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thống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tự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động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chấm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điểm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MCQ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dựa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trên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đáp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án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đúng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/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sai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tính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điểm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và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hiển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thị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điểm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ngay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sau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khi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nộp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bài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.</w:t>
      </w:r>
    </w:p>
    <w:p w14:paraId="59A04858" w14:textId="77777777" w:rsidR="0056656D" w:rsidRPr="008B4E2E" w:rsidRDefault="0056656D" w:rsidP="0056656D">
      <w:pPr>
        <w:pStyle w:val="ng-star-inserted"/>
        <w:numPr>
          <w:ilvl w:val="1"/>
          <w:numId w:val="40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Chấm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điểm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thủ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công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>:</w:t>
      </w:r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Giáo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viên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xem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bài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làm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tự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luận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của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học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sinh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nhập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điểm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(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từ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0-10)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và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phản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hồi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từng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câu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có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thể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đánh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giá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tổng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quát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(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dạng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text).</w:t>
      </w:r>
    </w:p>
    <w:p w14:paraId="75043720" w14:textId="77777777" w:rsidR="0056656D" w:rsidRPr="008B4E2E" w:rsidRDefault="0056656D" w:rsidP="0056656D">
      <w:pPr>
        <w:pStyle w:val="ng-star-inserted"/>
        <w:numPr>
          <w:ilvl w:val="1"/>
          <w:numId w:val="40"/>
        </w:numPr>
        <w:rPr>
          <w:rFonts w:asciiTheme="minorHAnsi" w:hAnsiTheme="minorHAnsi"/>
        </w:rPr>
      </w:pPr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Hiển 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thị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kết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quả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>:</w:t>
      </w:r>
      <w:r w:rsidRPr="008B4E2E">
        <w:rPr>
          <w:rStyle w:val="ng-star-inserted1"/>
          <w:rFonts w:asciiTheme="minorHAnsi" w:eastAsiaTheme="majorEastAsia" w:hAnsiTheme="minorHAnsi"/>
        </w:rPr>
        <w:t xml:space="preserve"> Học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sinh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xem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kết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quả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bài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điểm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từng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phần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phản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hồi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của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giáo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viên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.</w:t>
      </w:r>
    </w:p>
    <w:p w14:paraId="3DC3BAB0" w14:textId="77777777" w:rsidR="0056656D" w:rsidRPr="008B4E2E" w:rsidRDefault="0056656D" w:rsidP="006041C3">
      <w:pPr>
        <w:pStyle w:val="Heading2"/>
      </w:pP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Phân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tích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và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báo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cáo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>:</w:t>
      </w:r>
    </w:p>
    <w:p w14:paraId="18DDD9B7" w14:textId="77777777" w:rsidR="0056656D" w:rsidRPr="008B4E2E" w:rsidRDefault="0056656D" w:rsidP="0056656D">
      <w:pPr>
        <w:pStyle w:val="ng-star-inserted"/>
        <w:numPr>
          <w:ilvl w:val="1"/>
          <w:numId w:val="40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Thống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kê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>:</w:t>
      </w:r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Số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lượt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làm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bài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điểm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trung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bình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độ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lệch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chuẩn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điểm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cao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nhất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thấp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nhất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(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thống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kê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trên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toàn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bộ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bài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).</w:t>
      </w:r>
    </w:p>
    <w:p w14:paraId="11F60AEA" w14:textId="77777777" w:rsidR="0056656D" w:rsidRPr="008B4E2E" w:rsidRDefault="0056656D" w:rsidP="0056656D">
      <w:pPr>
        <w:pStyle w:val="ng-star-inserted"/>
        <w:numPr>
          <w:ilvl w:val="1"/>
          <w:numId w:val="40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Phân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tích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>:</w:t>
      </w:r>
      <w:r w:rsidRPr="008B4E2E">
        <w:rPr>
          <w:rStyle w:val="ng-star-inserted1"/>
          <w:rFonts w:asciiTheme="minorHAnsi" w:eastAsiaTheme="majorEastAsia" w:hAnsiTheme="minorHAnsi"/>
        </w:rPr>
        <w:t xml:space="preserve"> Hiệu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suất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làm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bài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theo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từng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câu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hỏi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(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tỉ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lệ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trả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lời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đúng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/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sai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),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mức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độ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khó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của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câu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hỏi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(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dựa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trên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tỉ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lệ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trả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lời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đúng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).</w:t>
      </w:r>
    </w:p>
    <w:p w14:paraId="270D66C9" w14:textId="77777777" w:rsidR="0056656D" w:rsidRPr="008B4E2E" w:rsidRDefault="0056656D" w:rsidP="0056656D">
      <w:pPr>
        <w:pStyle w:val="ng-star-inserted"/>
        <w:numPr>
          <w:ilvl w:val="1"/>
          <w:numId w:val="40"/>
        </w:numPr>
        <w:rPr>
          <w:rFonts w:asciiTheme="minorHAnsi" w:hAnsiTheme="minorHAnsi"/>
        </w:rPr>
      </w:pPr>
      <w:r w:rsidRPr="008B4E2E">
        <w:rPr>
          <w:rStyle w:val="ng-star-inserted1"/>
          <w:rFonts w:asciiTheme="minorHAnsi" w:eastAsiaTheme="majorEastAsia" w:hAnsiTheme="minorHAnsi"/>
          <w:b/>
          <w:bCs/>
        </w:rPr>
        <w:t xml:space="preserve">Báo </w:t>
      </w:r>
      <w:proofErr w:type="spellStart"/>
      <w:r w:rsidRPr="008B4E2E">
        <w:rPr>
          <w:rStyle w:val="ng-star-inserted1"/>
          <w:rFonts w:asciiTheme="minorHAnsi" w:eastAsiaTheme="majorEastAsia" w:hAnsiTheme="minorHAnsi"/>
          <w:b/>
          <w:bCs/>
        </w:rPr>
        <w:t>cáo</w:t>
      </w:r>
      <w:proofErr w:type="spellEnd"/>
      <w:r w:rsidRPr="008B4E2E">
        <w:rPr>
          <w:rStyle w:val="ng-star-inserted1"/>
          <w:rFonts w:asciiTheme="minorHAnsi" w:eastAsiaTheme="majorEastAsia" w:hAnsiTheme="minorHAnsi"/>
          <w:b/>
          <w:bCs/>
        </w:rPr>
        <w:t>:</w:t>
      </w:r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Xuất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báo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cáo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dạng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file PDF, CSV,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có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thể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lọc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theo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lớp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theo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môn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có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thể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lọc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theo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thời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gian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làm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bài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.</w:t>
      </w:r>
    </w:p>
    <w:p w14:paraId="482CF434" w14:textId="77777777" w:rsidR="0056656D" w:rsidRPr="008B4E2E" w:rsidRDefault="0056656D" w:rsidP="006041C3">
      <w:pPr>
        <w:pStyle w:val="Heading1"/>
      </w:pPr>
      <w:r w:rsidRPr="008B4E2E">
        <w:rPr>
          <w:rStyle w:val="ng-star-inserted1"/>
          <w:rFonts w:asciiTheme="minorHAnsi" w:hAnsiTheme="minorHAnsi"/>
          <w:b/>
          <w:bCs/>
        </w:rPr>
        <w:t xml:space="preserve">5.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Mục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tiêu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và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Tiêu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chí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Đánh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giá</w:t>
      </w:r>
      <w:proofErr w:type="spellEnd"/>
    </w:p>
    <w:p w14:paraId="7FA137CB" w14:textId="77777777" w:rsidR="0056656D" w:rsidRPr="008B4E2E" w:rsidRDefault="0056656D" w:rsidP="006041C3">
      <w:pPr>
        <w:pStyle w:val="Heading2"/>
      </w:pP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Mục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tiêu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cụ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thể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>:</w:t>
      </w:r>
    </w:p>
    <w:p w14:paraId="66E65CD5" w14:textId="77777777" w:rsidR="0056656D" w:rsidRPr="008B4E2E" w:rsidRDefault="0056656D" w:rsidP="0056656D">
      <w:pPr>
        <w:pStyle w:val="ng-star-inserted"/>
        <w:numPr>
          <w:ilvl w:val="1"/>
          <w:numId w:val="41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</w:rPr>
        <w:t>Hệ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thống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hoạt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động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ổn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định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thời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gian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downtime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không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quá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0.1% (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được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bằng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công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cụ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giám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sát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).</w:t>
      </w:r>
    </w:p>
    <w:p w14:paraId="2E843B69" w14:textId="77777777" w:rsidR="0056656D" w:rsidRPr="008B4E2E" w:rsidRDefault="0056656D" w:rsidP="0056656D">
      <w:pPr>
        <w:pStyle w:val="ng-star-inserted"/>
        <w:numPr>
          <w:ilvl w:val="1"/>
          <w:numId w:val="41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</w:rPr>
        <w:t>Xác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thực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người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dùng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hoàn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thành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dưới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0.5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giây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(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bằng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server log).</w:t>
      </w:r>
    </w:p>
    <w:p w14:paraId="21E7F16E" w14:textId="77777777" w:rsidR="0056656D" w:rsidRPr="008B4E2E" w:rsidRDefault="0056656D" w:rsidP="0056656D">
      <w:pPr>
        <w:pStyle w:val="ng-star-inserted"/>
        <w:numPr>
          <w:ilvl w:val="1"/>
          <w:numId w:val="41"/>
        </w:numPr>
        <w:rPr>
          <w:rFonts w:asciiTheme="minorHAnsi" w:hAnsiTheme="minorHAnsi"/>
        </w:rPr>
      </w:pPr>
      <w:r w:rsidRPr="008B4E2E">
        <w:rPr>
          <w:rStyle w:val="ng-star-inserted1"/>
          <w:rFonts w:asciiTheme="minorHAnsi" w:eastAsiaTheme="majorEastAsia" w:hAnsiTheme="minorHAnsi"/>
        </w:rPr>
        <w:t xml:space="preserve">Hiệu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năng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tải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trang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bài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dưới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1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giây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(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bằng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công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cụ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Lighthouse).</w:t>
      </w:r>
    </w:p>
    <w:p w14:paraId="5A25CAF9" w14:textId="77777777" w:rsidR="0056656D" w:rsidRPr="008B4E2E" w:rsidRDefault="0056656D" w:rsidP="0056656D">
      <w:pPr>
        <w:pStyle w:val="ng-star-inserted"/>
        <w:numPr>
          <w:ilvl w:val="1"/>
          <w:numId w:val="41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</w:rPr>
        <w:t>Hỗ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trợ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100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người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dùng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đồng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thời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mà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không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gặp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vấn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đề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về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hiệu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năng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(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được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kiểm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bằng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công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cụ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load testing).</w:t>
      </w:r>
    </w:p>
    <w:p w14:paraId="76E88D44" w14:textId="77777777" w:rsidR="0056656D" w:rsidRPr="008B4E2E" w:rsidRDefault="0056656D" w:rsidP="0056656D">
      <w:pPr>
        <w:pStyle w:val="ng-star-inserted"/>
        <w:numPr>
          <w:ilvl w:val="1"/>
          <w:numId w:val="41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</w:rPr>
        <w:t>Chấm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điểm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tự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động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MCQ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đạt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độ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chính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xác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99% (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được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kiểm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bằng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bộ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test data).</w:t>
      </w:r>
    </w:p>
    <w:p w14:paraId="52806F99" w14:textId="77777777" w:rsidR="0056656D" w:rsidRPr="008B4E2E" w:rsidRDefault="0056656D" w:rsidP="0056656D">
      <w:pPr>
        <w:pStyle w:val="ng-star-inserted"/>
        <w:numPr>
          <w:ilvl w:val="1"/>
          <w:numId w:val="41"/>
        </w:numPr>
        <w:rPr>
          <w:rFonts w:asciiTheme="minorHAnsi" w:hAnsiTheme="minorHAnsi"/>
        </w:rPr>
      </w:pPr>
      <w:r w:rsidRPr="008B4E2E">
        <w:rPr>
          <w:rStyle w:val="ng-star-inserted1"/>
          <w:rFonts w:asciiTheme="minorHAnsi" w:eastAsiaTheme="majorEastAsia" w:hAnsiTheme="minorHAnsi"/>
        </w:rPr>
        <w:t xml:space="preserve">Giao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diện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người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dùng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dễ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sử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dụng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được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đánh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giá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4.5/5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bởi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người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dùng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thử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nghiệm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(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được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đánh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giá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thông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qua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khảo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sát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).</w:t>
      </w:r>
    </w:p>
    <w:p w14:paraId="50B2437F" w14:textId="77777777" w:rsidR="006041C3" w:rsidRPr="006041C3" w:rsidRDefault="0056656D" w:rsidP="006041C3">
      <w:pPr>
        <w:pStyle w:val="Heading2"/>
        <w:rPr>
          <w:rStyle w:val="ng-star-inserted1"/>
          <w:rFonts w:asciiTheme="minorHAnsi" w:eastAsia="Times New Roman" w:hAnsiTheme="minorHAnsi"/>
        </w:rPr>
      </w:pP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Đánh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giá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tính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khả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thi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>:</w:t>
      </w:r>
      <w:r w:rsidRPr="008B4E2E">
        <w:rPr>
          <w:rStyle w:val="ng-star-inserted1"/>
          <w:rFonts w:asciiTheme="minorHAnsi" w:hAnsiTheme="minorHAnsi"/>
        </w:rPr>
        <w:t xml:space="preserve"> </w:t>
      </w:r>
    </w:p>
    <w:p w14:paraId="24463134" w14:textId="3B55412E" w:rsidR="0056656D" w:rsidRPr="008B4E2E" w:rsidRDefault="0056656D" w:rsidP="006041C3">
      <w:pPr>
        <w:pStyle w:val="ng-star-inserted"/>
        <w:numPr>
          <w:ilvl w:val="1"/>
          <w:numId w:val="41"/>
        </w:numPr>
        <w:rPr>
          <w:rFonts w:asciiTheme="minorHAnsi" w:hAnsiTheme="minorHAnsi"/>
        </w:rPr>
      </w:pPr>
      <w:r w:rsidRPr="008B4E2E">
        <w:rPr>
          <w:rStyle w:val="ng-star-inserted1"/>
          <w:rFonts w:asciiTheme="minorHAnsi" w:eastAsiaTheme="majorEastAsia" w:hAnsiTheme="minorHAnsi"/>
        </w:rPr>
        <w:t xml:space="preserve">Các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công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nghệ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được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sử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dụng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đã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được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nghiên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cứu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và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đánh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giá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là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phù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hợp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và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có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khả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năng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đáp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ứng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được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yêu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cầu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của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dự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án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. Các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tính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năng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được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thiết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kế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dựa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trên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nghiên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cứu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và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phân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tích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thực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tế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với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sự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tham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khảo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hệ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thống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kiểm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trực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tuyến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hiện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có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.</w:t>
      </w:r>
    </w:p>
    <w:p w14:paraId="33DA4B98" w14:textId="77777777" w:rsidR="0056656D" w:rsidRPr="008B4E2E" w:rsidRDefault="0056656D" w:rsidP="006041C3">
      <w:pPr>
        <w:pStyle w:val="Heading1"/>
      </w:pPr>
      <w:r w:rsidRPr="008B4E2E">
        <w:rPr>
          <w:rStyle w:val="ng-star-inserted1"/>
          <w:rFonts w:asciiTheme="minorHAnsi" w:hAnsiTheme="minorHAnsi"/>
          <w:b/>
          <w:bCs/>
        </w:rPr>
        <w:lastRenderedPageBreak/>
        <w:t xml:space="preserve">6.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Đóng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góp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và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ý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nghĩa</w:t>
      </w:r>
      <w:proofErr w:type="spellEnd"/>
    </w:p>
    <w:p w14:paraId="5892C66E" w14:textId="77777777" w:rsidR="0056656D" w:rsidRPr="008B4E2E" w:rsidRDefault="0056656D" w:rsidP="006041C3">
      <w:pPr>
        <w:pStyle w:val="Heading2"/>
      </w:pP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Đóng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góp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>:</w:t>
      </w:r>
    </w:p>
    <w:p w14:paraId="11D35D5B" w14:textId="77777777" w:rsidR="0056656D" w:rsidRPr="008B4E2E" w:rsidRDefault="0056656D" w:rsidP="0056656D">
      <w:pPr>
        <w:pStyle w:val="ng-star-inserted"/>
        <w:numPr>
          <w:ilvl w:val="1"/>
          <w:numId w:val="42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</w:rPr>
        <w:t>Đề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xuất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một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nền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tảng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kiểm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chuyên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dụng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trường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đại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học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giúp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quản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lý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kỳ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chính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thức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một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cách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hiệu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quả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góp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phần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giảm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thiểu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công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việc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thủ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công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.</w:t>
      </w:r>
    </w:p>
    <w:p w14:paraId="74B1150B" w14:textId="77777777" w:rsidR="0056656D" w:rsidRPr="008B4E2E" w:rsidRDefault="0056656D" w:rsidP="0056656D">
      <w:pPr>
        <w:pStyle w:val="ng-star-inserted"/>
        <w:numPr>
          <w:ilvl w:val="1"/>
          <w:numId w:val="42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</w:rPr>
        <w:t>Tìm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hiểu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khả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năng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giúp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giáo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viên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tiết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kiệm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10-15%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thời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gian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và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công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sức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trong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việc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tạo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và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chấm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bài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(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ước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tính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dựa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trên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khảo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sát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sơ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bộ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).</w:t>
      </w:r>
    </w:p>
    <w:p w14:paraId="48812E8C" w14:textId="77777777" w:rsidR="0056656D" w:rsidRPr="008B4E2E" w:rsidRDefault="0056656D" w:rsidP="0056656D">
      <w:pPr>
        <w:pStyle w:val="ng-star-inserted"/>
        <w:numPr>
          <w:ilvl w:val="1"/>
          <w:numId w:val="42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</w:rPr>
        <w:t>Hướng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đến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việc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tăng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cường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tính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minh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bạch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và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công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bằng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trong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đánh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giá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kết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quả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học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tập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giúp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học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sinh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đánh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giá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năng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lực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một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cách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khách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quan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.</w:t>
      </w:r>
    </w:p>
    <w:p w14:paraId="575E3D0D" w14:textId="77777777" w:rsidR="006041C3" w:rsidRPr="006041C3" w:rsidRDefault="0056656D" w:rsidP="006041C3">
      <w:pPr>
        <w:pStyle w:val="Heading2"/>
        <w:rPr>
          <w:rStyle w:val="ng-star-inserted1"/>
          <w:rFonts w:asciiTheme="minorHAnsi" w:eastAsia="Times New Roman" w:hAnsiTheme="minorHAnsi"/>
        </w:rPr>
      </w:pPr>
      <w:r w:rsidRPr="008B4E2E">
        <w:rPr>
          <w:rStyle w:val="ng-star-inserted1"/>
          <w:rFonts w:asciiTheme="minorHAnsi" w:hAnsiTheme="minorHAnsi"/>
          <w:b/>
          <w:bCs/>
        </w:rPr>
        <w:t xml:space="preserve">Ý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nghĩa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>:</w:t>
      </w:r>
      <w:r w:rsidRPr="008B4E2E">
        <w:rPr>
          <w:rStyle w:val="ng-star-inserted1"/>
          <w:rFonts w:asciiTheme="minorHAnsi" w:hAnsiTheme="minorHAnsi"/>
        </w:rPr>
        <w:t xml:space="preserve"> </w:t>
      </w:r>
    </w:p>
    <w:p w14:paraId="1EE38BE6" w14:textId="06B13581" w:rsidR="0056656D" w:rsidRPr="008B4E2E" w:rsidRDefault="0056656D" w:rsidP="006041C3">
      <w:pPr>
        <w:pStyle w:val="ng-star-inserted"/>
        <w:numPr>
          <w:ilvl w:val="1"/>
          <w:numId w:val="42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</w:rPr>
        <w:t>Dự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án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góp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phần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vào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việc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nghiên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cứu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quá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trình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số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hóa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giáo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dục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đại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học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tìm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hiểu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cách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trường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đại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học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thích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ứng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với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xu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hướng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công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nghệ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đồng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thời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khám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phá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tiềm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năng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nâng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cao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chất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lượng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đào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tạo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và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trải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nghiệm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người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dùng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.</w:t>
      </w:r>
    </w:p>
    <w:p w14:paraId="1A7AC4A2" w14:textId="77777777" w:rsidR="0056656D" w:rsidRPr="008B4E2E" w:rsidRDefault="0056656D" w:rsidP="006041C3">
      <w:pPr>
        <w:pStyle w:val="Heading1"/>
      </w:pPr>
      <w:r w:rsidRPr="008B4E2E">
        <w:rPr>
          <w:rStyle w:val="ng-star-inserted1"/>
          <w:rFonts w:asciiTheme="minorHAnsi" w:hAnsiTheme="minorHAnsi"/>
          <w:b/>
          <w:bCs/>
        </w:rPr>
        <w:t xml:space="preserve">7.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Hướng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Phát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triển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Tiếp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Theo</w:t>
      </w:r>
    </w:p>
    <w:p w14:paraId="72D638AA" w14:textId="57A1EC3B" w:rsidR="0056656D" w:rsidRPr="008B4E2E" w:rsidRDefault="0056656D" w:rsidP="000F12C2">
      <w:pPr>
        <w:pStyle w:val="Subtitle"/>
      </w:pPr>
      <w:r w:rsidRPr="008B4E2E">
        <w:rPr>
          <w:rStyle w:val="ng-star-inserted1"/>
          <w:b/>
          <w:bCs/>
        </w:rPr>
        <w:t xml:space="preserve">Giai </w:t>
      </w:r>
      <w:proofErr w:type="spellStart"/>
      <w:r w:rsidRPr="008B4E2E">
        <w:rPr>
          <w:rStyle w:val="ng-star-inserted1"/>
          <w:b/>
          <w:bCs/>
        </w:rPr>
        <w:t>đoạn</w:t>
      </w:r>
      <w:proofErr w:type="spellEnd"/>
      <w:r w:rsidRPr="008B4E2E">
        <w:rPr>
          <w:rStyle w:val="ng-star-inserted1"/>
          <w:b/>
          <w:bCs/>
        </w:rPr>
        <w:t xml:space="preserve"> 2 (</w:t>
      </w:r>
      <w:proofErr w:type="spellStart"/>
      <w:r w:rsidRPr="008B4E2E">
        <w:rPr>
          <w:rStyle w:val="ng-star-inserted1"/>
          <w:b/>
          <w:bCs/>
        </w:rPr>
        <w:t>Tiềm</w:t>
      </w:r>
      <w:proofErr w:type="spellEnd"/>
      <w:r w:rsidRPr="008B4E2E">
        <w:rPr>
          <w:rStyle w:val="ng-star-inserted1"/>
          <w:b/>
          <w:bCs/>
        </w:rPr>
        <w:t xml:space="preserve"> </w:t>
      </w:r>
      <w:proofErr w:type="spellStart"/>
      <w:r w:rsidRPr="008B4E2E">
        <w:rPr>
          <w:rStyle w:val="ng-star-inserted1"/>
          <w:b/>
          <w:bCs/>
        </w:rPr>
        <w:t>năng</w:t>
      </w:r>
      <w:proofErr w:type="spellEnd"/>
      <w:r w:rsidR="008B4E2E">
        <w:rPr>
          <w:rStyle w:val="ng-star-inserted1"/>
          <w:b/>
          <w:bCs/>
        </w:rPr>
        <w:t xml:space="preserve"> thesis</w:t>
      </w:r>
      <w:r w:rsidRPr="008B4E2E">
        <w:rPr>
          <w:rStyle w:val="ng-star-inserted1"/>
          <w:b/>
          <w:bCs/>
        </w:rPr>
        <w:t>):</w:t>
      </w:r>
    </w:p>
    <w:p w14:paraId="1F48CC58" w14:textId="77777777" w:rsidR="0056656D" w:rsidRPr="008B4E2E" w:rsidRDefault="0056656D" w:rsidP="0056656D">
      <w:pPr>
        <w:pStyle w:val="ng-star-inserted"/>
        <w:numPr>
          <w:ilvl w:val="1"/>
          <w:numId w:val="43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</w:rPr>
        <w:t>Khám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phá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việc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tích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hợp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AI (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sử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dụng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mô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hình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AI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như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BERT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hoặc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mô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hình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tương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tự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)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để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chấm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điểm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bài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tự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luận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giúp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giáo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viên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tiết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kiệm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thời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gian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(Devlin et al., 2018).</w:t>
      </w:r>
    </w:p>
    <w:p w14:paraId="46D405BD" w14:textId="77777777" w:rsidR="0056656D" w:rsidRPr="008B4E2E" w:rsidRDefault="0056656D" w:rsidP="0056656D">
      <w:pPr>
        <w:pStyle w:val="ng-star-inserted"/>
        <w:numPr>
          <w:ilvl w:val="1"/>
          <w:numId w:val="43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</w:rPr>
        <w:t>Nghiên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cứu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khả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năng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thêm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tính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năng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học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tập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: Flashcards, quizzes, tracking progress, gamification,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dựa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trên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ý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tưởng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từ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hệ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thống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học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tập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trực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tuyến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(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ví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dụ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: Coursera, edX).</w:t>
      </w:r>
    </w:p>
    <w:p w14:paraId="4EECFF39" w14:textId="77777777" w:rsidR="0056656D" w:rsidRPr="008B4E2E" w:rsidRDefault="0056656D" w:rsidP="0056656D">
      <w:pPr>
        <w:pStyle w:val="ng-star-inserted"/>
        <w:numPr>
          <w:ilvl w:val="1"/>
          <w:numId w:val="43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</w:rPr>
        <w:t>Tìm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hiểu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cách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mở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rộng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quy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mô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: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Tối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ưu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hiệu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năng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để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hỗ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trợ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hàng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ngàn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người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dùng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,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sử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dụng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kỹ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thuật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như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load balancing.</w:t>
      </w:r>
    </w:p>
    <w:p w14:paraId="75080632" w14:textId="77777777" w:rsidR="0056656D" w:rsidRPr="008B4E2E" w:rsidRDefault="0056656D" w:rsidP="0056656D">
      <w:pPr>
        <w:pStyle w:val="ng-star-inserted"/>
        <w:numPr>
          <w:ilvl w:val="1"/>
          <w:numId w:val="43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</w:rPr>
        <w:t>Nghiên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cứu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khả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năng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tích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hợp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LMS: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Tích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hợp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với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các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hệ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thống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quản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lý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học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tập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hiện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có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(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ví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dụ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: Moodle, Canvas) </w:t>
      </w:r>
      <w:proofErr w:type="spellStart"/>
      <w:r w:rsidRPr="008B4E2E">
        <w:rPr>
          <w:rStyle w:val="ng-star-inserted1"/>
          <w:rFonts w:asciiTheme="minorHAnsi" w:eastAsiaTheme="majorEastAsia" w:hAnsiTheme="minorHAnsi"/>
        </w:rPr>
        <w:t>thông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 xml:space="preserve"> qua API.</w:t>
      </w:r>
    </w:p>
    <w:p w14:paraId="4FE299DC" w14:textId="77777777" w:rsidR="0056656D" w:rsidRPr="008B4E2E" w:rsidRDefault="0056656D" w:rsidP="006041C3">
      <w:pPr>
        <w:pStyle w:val="Heading1"/>
      </w:pPr>
      <w:r w:rsidRPr="008B4E2E">
        <w:rPr>
          <w:rStyle w:val="ng-star-inserted1"/>
          <w:rFonts w:asciiTheme="minorHAnsi" w:hAnsiTheme="minorHAnsi"/>
          <w:b/>
          <w:bCs/>
        </w:rPr>
        <w:t xml:space="preserve">8. Tài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liệu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tham</w:t>
      </w:r>
      <w:proofErr w:type="spellEnd"/>
      <w:r w:rsidRPr="008B4E2E">
        <w:rPr>
          <w:rStyle w:val="ng-star-inserted1"/>
          <w:rFonts w:asciiTheme="minorHAnsi" w:hAnsiTheme="minorHAnsi"/>
          <w:b/>
          <w:bCs/>
        </w:rPr>
        <w:t xml:space="preserve"> </w:t>
      </w:r>
      <w:proofErr w:type="spellStart"/>
      <w:r w:rsidRPr="008B4E2E">
        <w:rPr>
          <w:rStyle w:val="ng-star-inserted1"/>
          <w:rFonts w:asciiTheme="minorHAnsi" w:hAnsiTheme="minorHAnsi"/>
          <w:b/>
          <w:bCs/>
        </w:rPr>
        <w:t>khảo</w:t>
      </w:r>
      <w:proofErr w:type="spellEnd"/>
    </w:p>
    <w:p w14:paraId="433563C4" w14:textId="77777777" w:rsidR="0056656D" w:rsidRPr="008B4E2E" w:rsidRDefault="0056656D" w:rsidP="0056656D">
      <w:pPr>
        <w:pStyle w:val="ng-star-inserted"/>
        <w:numPr>
          <w:ilvl w:val="0"/>
          <w:numId w:val="44"/>
        </w:numPr>
        <w:rPr>
          <w:rFonts w:asciiTheme="minorHAnsi" w:hAnsiTheme="minorHAnsi"/>
        </w:rPr>
      </w:pPr>
      <w:r w:rsidRPr="008B4E2E">
        <w:rPr>
          <w:rStyle w:val="ng-star-inserted1"/>
          <w:rFonts w:asciiTheme="minorHAnsi" w:eastAsiaTheme="majorEastAsia" w:hAnsiTheme="minorHAnsi"/>
        </w:rPr>
        <w:t>ACM. (2018). ACM Computing Surveys. Association for Computing Machinery.</w:t>
      </w:r>
    </w:p>
    <w:p w14:paraId="72411DAF" w14:textId="77777777" w:rsidR="0056656D" w:rsidRPr="008B4E2E" w:rsidRDefault="0056656D" w:rsidP="0056656D">
      <w:pPr>
        <w:pStyle w:val="ng-star-inserted"/>
        <w:numPr>
          <w:ilvl w:val="0"/>
          <w:numId w:val="44"/>
        </w:numPr>
        <w:rPr>
          <w:rFonts w:asciiTheme="minorHAnsi" w:hAnsiTheme="minorHAnsi"/>
        </w:rPr>
      </w:pPr>
      <w:r w:rsidRPr="008B4E2E">
        <w:rPr>
          <w:rStyle w:val="ng-star-inserted1"/>
          <w:rFonts w:asciiTheme="minorHAnsi" w:eastAsiaTheme="majorEastAsia" w:hAnsiTheme="minorHAnsi"/>
        </w:rPr>
        <w:t>Computers &amp; Education. (2022). Journal of Computers &amp; Education. Elsevier.</w:t>
      </w:r>
    </w:p>
    <w:p w14:paraId="471CA75A" w14:textId="77777777" w:rsidR="0056656D" w:rsidRPr="008B4E2E" w:rsidRDefault="0056656D" w:rsidP="0056656D">
      <w:pPr>
        <w:pStyle w:val="ng-star-inserted"/>
        <w:numPr>
          <w:ilvl w:val="0"/>
          <w:numId w:val="44"/>
        </w:numPr>
        <w:rPr>
          <w:rFonts w:asciiTheme="minorHAnsi" w:hAnsiTheme="minorHAnsi"/>
        </w:rPr>
      </w:pPr>
      <w:r w:rsidRPr="008B4E2E">
        <w:rPr>
          <w:rStyle w:val="ng-star-inserted1"/>
          <w:rFonts w:asciiTheme="minorHAnsi" w:eastAsiaTheme="majorEastAsia" w:hAnsiTheme="minorHAnsi"/>
        </w:rPr>
        <w:t>Devlin, J., Chang, M. W., Lee, K., &amp; Toutanova, K. (2018). Bert: Pre-training of deep bidirectional transformers for language understanding.</w:t>
      </w:r>
    </w:p>
    <w:p w14:paraId="314D0D60" w14:textId="77777777" w:rsidR="0056656D" w:rsidRPr="008B4E2E" w:rsidRDefault="0056656D" w:rsidP="0056656D">
      <w:pPr>
        <w:pStyle w:val="ng-star-inserted"/>
        <w:numPr>
          <w:ilvl w:val="0"/>
          <w:numId w:val="44"/>
        </w:numPr>
        <w:rPr>
          <w:rFonts w:asciiTheme="minorHAnsi" w:hAnsiTheme="minorHAnsi"/>
        </w:rPr>
      </w:pPr>
      <w:r w:rsidRPr="008B4E2E">
        <w:rPr>
          <w:rStyle w:val="ng-star-inserted1"/>
          <w:rFonts w:asciiTheme="minorHAnsi" w:eastAsiaTheme="majorEastAsia" w:hAnsiTheme="minorHAnsi"/>
        </w:rPr>
        <w:t>Facebook. (2023). React Documentation.</w:t>
      </w:r>
    </w:p>
    <w:p w14:paraId="7406E201" w14:textId="77777777" w:rsidR="0056656D" w:rsidRPr="008B4E2E" w:rsidRDefault="0056656D" w:rsidP="0056656D">
      <w:pPr>
        <w:pStyle w:val="ng-star-inserted"/>
        <w:numPr>
          <w:ilvl w:val="0"/>
          <w:numId w:val="44"/>
        </w:numPr>
        <w:rPr>
          <w:rFonts w:asciiTheme="minorHAnsi" w:hAnsiTheme="minorHAnsi"/>
        </w:rPr>
      </w:pPr>
      <w:r w:rsidRPr="008B4E2E">
        <w:rPr>
          <w:rStyle w:val="ng-star-inserted1"/>
          <w:rFonts w:asciiTheme="minorHAnsi" w:eastAsiaTheme="majorEastAsia" w:hAnsiTheme="minorHAnsi"/>
        </w:rPr>
        <w:t>Helmet. (2023). Helmet Middleware.</w:t>
      </w:r>
    </w:p>
    <w:p w14:paraId="4719412A" w14:textId="77777777" w:rsidR="0056656D" w:rsidRPr="008B4E2E" w:rsidRDefault="0056656D" w:rsidP="0056656D">
      <w:pPr>
        <w:pStyle w:val="ng-star-inserted"/>
        <w:numPr>
          <w:ilvl w:val="0"/>
          <w:numId w:val="44"/>
        </w:numPr>
        <w:rPr>
          <w:rFonts w:asciiTheme="minorHAnsi" w:hAnsiTheme="minorHAnsi"/>
        </w:rPr>
      </w:pPr>
      <w:r w:rsidRPr="008B4E2E">
        <w:rPr>
          <w:rStyle w:val="ng-star-inserted1"/>
          <w:rFonts w:asciiTheme="minorHAnsi" w:eastAsiaTheme="majorEastAsia" w:hAnsiTheme="minorHAnsi"/>
        </w:rPr>
        <w:t>IETF. (2012). The OAuth 2.0 Authorization Framework. RFC 6749.</w:t>
      </w:r>
    </w:p>
    <w:p w14:paraId="2EE5CB64" w14:textId="77777777" w:rsidR="0056656D" w:rsidRPr="008B4E2E" w:rsidRDefault="0056656D" w:rsidP="0056656D">
      <w:pPr>
        <w:pStyle w:val="ng-star-inserted"/>
        <w:numPr>
          <w:ilvl w:val="0"/>
          <w:numId w:val="44"/>
        </w:numPr>
        <w:rPr>
          <w:rFonts w:asciiTheme="minorHAnsi" w:hAnsiTheme="minorHAnsi"/>
        </w:rPr>
      </w:pPr>
      <w:r w:rsidRPr="008B4E2E">
        <w:rPr>
          <w:rStyle w:val="ng-star-inserted1"/>
          <w:rFonts w:asciiTheme="minorHAnsi" w:eastAsiaTheme="majorEastAsia" w:hAnsiTheme="minorHAnsi"/>
        </w:rPr>
        <w:t>ISO. (2022). ISO/IEC 27001:2022 Information security, cybersecurity and privacy protection — Information security management systems — Requirements.</w:t>
      </w:r>
    </w:p>
    <w:p w14:paraId="40B87AB8" w14:textId="77777777" w:rsidR="0056656D" w:rsidRPr="008B4E2E" w:rsidRDefault="0056656D" w:rsidP="0056656D">
      <w:pPr>
        <w:pStyle w:val="ng-star-inserted"/>
        <w:numPr>
          <w:ilvl w:val="0"/>
          <w:numId w:val="44"/>
        </w:numPr>
        <w:rPr>
          <w:rFonts w:asciiTheme="minorHAnsi" w:hAnsiTheme="minorHAnsi"/>
        </w:rPr>
      </w:pPr>
      <w:r w:rsidRPr="008B4E2E">
        <w:rPr>
          <w:rStyle w:val="ng-star-inserted1"/>
          <w:rFonts w:asciiTheme="minorHAnsi" w:eastAsiaTheme="majorEastAsia" w:hAnsiTheme="minorHAnsi"/>
        </w:rPr>
        <w:t>Morgan. (2023). Morgan HTTP Request Logger for Node.js.</w:t>
      </w:r>
    </w:p>
    <w:p w14:paraId="0048B1F3" w14:textId="77777777" w:rsidR="0056656D" w:rsidRPr="008B4E2E" w:rsidRDefault="0056656D" w:rsidP="0056656D">
      <w:pPr>
        <w:pStyle w:val="ng-star-inserted"/>
        <w:numPr>
          <w:ilvl w:val="0"/>
          <w:numId w:val="44"/>
        </w:numPr>
        <w:rPr>
          <w:rFonts w:asciiTheme="minorHAnsi" w:hAnsiTheme="minorHAnsi"/>
        </w:rPr>
      </w:pPr>
      <w:r w:rsidRPr="008B4E2E">
        <w:rPr>
          <w:rStyle w:val="ng-star-inserted1"/>
          <w:rFonts w:asciiTheme="minorHAnsi" w:eastAsiaTheme="majorEastAsia" w:hAnsiTheme="minorHAnsi"/>
        </w:rPr>
        <w:t>NIST. (2019). Recommendation for Block Cipher Modes of Operation: Methods and Techniques. NIST Special Publication 800-38A.</w:t>
      </w:r>
    </w:p>
    <w:p w14:paraId="7FDF673A" w14:textId="77777777" w:rsidR="0056656D" w:rsidRPr="008B4E2E" w:rsidRDefault="0056656D" w:rsidP="0056656D">
      <w:pPr>
        <w:pStyle w:val="ng-star-inserted"/>
        <w:numPr>
          <w:ilvl w:val="0"/>
          <w:numId w:val="44"/>
        </w:numPr>
        <w:rPr>
          <w:rFonts w:asciiTheme="minorHAnsi" w:hAnsiTheme="minorHAnsi"/>
        </w:rPr>
      </w:pPr>
      <w:r w:rsidRPr="008B4E2E">
        <w:rPr>
          <w:rStyle w:val="ng-star-inserted1"/>
          <w:rFonts w:asciiTheme="minorHAnsi" w:eastAsiaTheme="majorEastAsia" w:hAnsiTheme="minorHAnsi"/>
        </w:rPr>
        <w:lastRenderedPageBreak/>
        <w:t>NIST. (2020). Security and Privacy Controls for Information Systems and Organizations. NIST Special Publication 800-53, Revision 5.</w:t>
      </w:r>
    </w:p>
    <w:p w14:paraId="388825DE" w14:textId="77777777" w:rsidR="0056656D" w:rsidRPr="008B4E2E" w:rsidRDefault="0056656D" w:rsidP="0056656D">
      <w:pPr>
        <w:pStyle w:val="ng-star-inserted"/>
        <w:numPr>
          <w:ilvl w:val="0"/>
          <w:numId w:val="44"/>
        </w:numPr>
        <w:rPr>
          <w:rFonts w:asciiTheme="minorHAnsi" w:hAnsiTheme="minorHAnsi"/>
        </w:rPr>
      </w:pPr>
      <w:r w:rsidRPr="008B4E2E">
        <w:rPr>
          <w:rStyle w:val="ng-star-inserted1"/>
          <w:rFonts w:asciiTheme="minorHAnsi" w:eastAsiaTheme="majorEastAsia" w:hAnsiTheme="minorHAnsi"/>
        </w:rPr>
        <w:t>NMC. (2023). NMC Horizon Report: 2023 Higher Education Edition. The New Media Consortium.</w:t>
      </w:r>
    </w:p>
    <w:p w14:paraId="5A217902" w14:textId="77777777" w:rsidR="0056656D" w:rsidRPr="008B4E2E" w:rsidRDefault="0056656D" w:rsidP="0056656D">
      <w:pPr>
        <w:pStyle w:val="ng-star-inserted"/>
        <w:numPr>
          <w:ilvl w:val="0"/>
          <w:numId w:val="44"/>
        </w:numPr>
        <w:rPr>
          <w:rFonts w:asciiTheme="minorHAnsi" w:hAnsiTheme="minorHAnsi"/>
        </w:rPr>
      </w:pPr>
      <w:r w:rsidRPr="008B4E2E">
        <w:rPr>
          <w:rStyle w:val="ng-star-inserted1"/>
          <w:rFonts w:asciiTheme="minorHAnsi" w:eastAsiaTheme="majorEastAsia" w:hAnsiTheme="minorHAnsi"/>
        </w:rPr>
        <w:t>PostgreSQL Global Development Group. (2023). PostgreSQL Documentation.</w:t>
      </w:r>
    </w:p>
    <w:p w14:paraId="512C26E1" w14:textId="77777777" w:rsidR="0056656D" w:rsidRPr="008B4E2E" w:rsidRDefault="0056656D" w:rsidP="0056656D">
      <w:pPr>
        <w:pStyle w:val="ng-star-inserted"/>
        <w:numPr>
          <w:ilvl w:val="0"/>
          <w:numId w:val="44"/>
        </w:numPr>
        <w:rPr>
          <w:rFonts w:asciiTheme="minorHAnsi" w:hAnsiTheme="minorHAnsi"/>
        </w:rPr>
      </w:pPr>
      <w:r w:rsidRPr="008B4E2E">
        <w:rPr>
          <w:rStyle w:val="ng-star-inserted1"/>
          <w:rFonts w:asciiTheme="minorHAnsi" w:eastAsiaTheme="majorEastAsia" w:hAnsiTheme="minorHAnsi"/>
        </w:rPr>
        <w:t>UNESCO. (2022). Technology in Education. United Nations Educational, Scientific and Cultural Organization.</w:t>
      </w:r>
    </w:p>
    <w:p w14:paraId="25DC67D2" w14:textId="77777777" w:rsidR="0056656D" w:rsidRPr="008B4E2E" w:rsidRDefault="0056656D" w:rsidP="0056656D">
      <w:pPr>
        <w:pStyle w:val="ng-star-inserted"/>
        <w:numPr>
          <w:ilvl w:val="0"/>
          <w:numId w:val="44"/>
        </w:numPr>
        <w:rPr>
          <w:rFonts w:asciiTheme="minorHAnsi" w:hAnsiTheme="minorHAnsi"/>
        </w:rPr>
      </w:pPr>
      <w:proofErr w:type="spellStart"/>
      <w:r w:rsidRPr="008B4E2E">
        <w:rPr>
          <w:rStyle w:val="ng-star-inserted1"/>
          <w:rFonts w:asciiTheme="minorHAnsi" w:eastAsiaTheme="majorEastAsia" w:hAnsiTheme="minorHAnsi"/>
        </w:rPr>
        <w:t>Vercel</w:t>
      </w:r>
      <w:proofErr w:type="spellEnd"/>
      <w:r w:rsidRPr="008B4E2E">
        <w:rPr>
          <w:rStyle w:val="ng-star-inserted1"/>
          <w:rFonts w:asciiTheme="minorHAnsi" w:eastAsiaTheme="majorEastAsia" w:hAnsiTheme="minorHAnsi"/>
        </w:rPr>
        <w:t>. (2023). *Next.js Documentation</w:t>
      </w:r>
    </w:p>
    <w:p w14:paraId="77B8F172" w14:textId="0DDB1DE4" w:rsidR="007967F1" w:rsidRPr="008B4E2E" w:rsidRDefault="007967F1" w:rsidP="0056656D"/>
    <w:sectPr w:rsidR="007967F1" w:rsidRPr="008B4E2E" w:rsidSect="007967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B3942"/>
    <w:multiLevelType w:val="multilevel"/>
    <w:tmpl w:val="9936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84EC2"/>
    <w:multiLevelType w:val="multilevel"/>
    <w:tmpl w:val="6DA4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E676E"/>
    <w:multiLevelType w:val="multilevel"/>
    <w:tmpl w:val="5AAE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B3BB5"/>
    <w:multiLevelType w:val="multilevel"/>
    <w:tmpl w:val="99AC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6393F"/>
    <w:multiLevelType w:val="multilevel"/>
    <w:tmpl w:val="A7DE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B084E"/>
    <w:multiLevelType w:val="multilevel"/>
    <w:tmpl w:val="7004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14019"/>
    <w:multiLevelType w:val="multilevel"/>
    <w:tmpl w:val="7E50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640D6"/>
    <w:multiLevelType w:val="multilevel"/>
    <w:tmpl w:val="1CD4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75DDF"/>
    <w:multiLevelType w:val="multilevel"/>
    <w:tmpl w:val="E790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A50EC9"/>
    <w:multiLevelType w:val="multilevel"/>
    <w:tmpl w:val="F07A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3C0D26"/>
    <w:multiLevelType w:val="multilevel"/>
    <w:tmpl w:val="2DE8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DC68DA"/>
    <w:multiLevelType w:val="multilevel"/>
    <w:tmpl w:val="8D3E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E23DD5"/>
    <w:multiLevelType w:val="multilevel"/>
    <w:tmpl w:val="C1E6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A126AF"/>
    <w:multiLevelType w:val="multilevel"/>
    <w:tmpl w:val="A7E4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C173A6"/>
    <w:multiLevelType w:val="multilevel"/>
    <w:tmpl w:val="D2C0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48649D"/>
    <w:multiLevelType w:val="multilevel"/>
    <w:tmpl w:val="39EA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927268"/>
    <w:multiLevelType w:val="multilevel"/>
    <w:tmpl w:val="8038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E06BE1"/>
    <w:multiLevelType w:val="multilevel"/>
    <w:tmpl w:val="B372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C5323B"/>
    <w:multiLevelType w:val="multilevel"/>
    <w:tmpl w:val="8464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5476D3"/>
    <w:multiLevelType w:val="multilevel"/>
    <w:tmpl w:val="7BDE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B20DAC"/>
    <w:multiLevelType w:val="multilevel"/>
    <w:tmpl w:val="6558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D66658"/>
    <w:multiLevelType w:val="multilevel"/>
    <w:tmpl w:val="1F52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A0065A"/>
    <w:multiLevelType w:val="multilevel"/>
    <w:tmpl w:val="B068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1B7B40"/>
    <w:multiLevelType w:val="multilevel"/>
    <w:tmpl w:val="1766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E179BF"/>
    <w:multiLevelType w:val="multilevel"/>
    <w:tmpl w:val="CA56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9811D7"/>
    <w:multiLevelType w:val="multilevel"/>
    <w:tmpl w:val="35F2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4A7A27"/>
    <w:multiLevelType w:val="multilevel"/>
    <w:tmpl w:val="E32A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07474A"/>
    <w:multiLevelType w:val="multilevel"/>
    <w:tmpl w:val="297C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3137AC"/>
    <w:multiLevelType w:val="multilevel"/>
    <w:tmpl w:val="FBD2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8827AA"/>
    <w:multiLevelType w:val="multilevel"/>
    <w:tmpl w:val="B65A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907463"/>
    <w:multiLevelType w:val="multilevel"/>
    <w:tmpl w:val="9AB6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1B2E9E"/>
    <w:multiLevelType w:val="multilevel"/>
    <w:tmpl w:val="22E0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8B4F2E"/>
    <w:multiLevelType w:val="multilevel"/>
    <w:tmpl w:val="9B6A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EE6F7F"/>
    <w:multiLevelType w:val="multilevel"/>
    <w:tmpl w:val="5C68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1B33E7"/>
    <w:multiLevelType w:val="multilevel"/>
    <w:tmpl w:val="E5F6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892610"/>
    <w:multiLevelType w:val="multilevel"/>
    <w:tmpl w:val="C2E0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B83242"/>
    <w:multiLevelType w:val="multilevel"/>
    <w:tmpl w:val="8062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F14825"/>
    <w:multiLevelType w:val="multilevel"/>
    <w:tmpl w:val="CC40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D87A18"/>
    <w:multiLevelType w:val="multilevel"/>
    <w:tmpl w:val="6FF2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11845">
    <w:abstractNumId w:val="9"/>
  </w:num>
  <w:num w:numId="2" w16cid:durableId="1739134085">
    <w:abstractNumId w:val="16"/>
  </w:num>
  <w:num w:numId="3" w16cid:durableId="1123841245">
    <w:abstractNumId w:val="16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" w16cid:durableId="1924299294">
    <w:abstractNumId w:val="18"/>
  </w:num>
  <w:num w:numId="5" w16cid:durableId="1861166969">
    <w:abstractNumId w:val="7"/>
  </w:num>
  <w:num w:numId="6" w16cid:durableId="182480730">
    <w:abstractNumId w:val="38"/>
  </w:num>
  <w:num w:numId="7" w16cid:durableId="126167187">
    <w:abstractNumId w:val="12"/>
  </w:num>
  <w:num w:numId="8" w16cid:durableId="489175933">
    <w:abstractNumId w:val="25"/>
  </w:num>
  <w:num w:numId="9" w16cid:durableId="1733432367">
    <w:abstractNumId w:val="30"/>
  </w:num>
  <w:num w:numId="10" w16cid:durableId="187766760">
    <w:abstractNumId w:val="4"/>
  </w:num>
  <w:num w:numId="11" w16cid:durableId="791248679">
    <w:abstractNumId w:val="21"/>
  </w:num>
  <w:num w:numId="12" w16cid:durableId="1212765160">
    <w:abstractNumId w:val="27"/>
  </w:num>
  <w:num w:numId="13" w16cid:durableId="2127192657">
    <w:abstractNumId w:val="2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4" w16cid:durableId="973487158">
    <w:abstractNumId w:val="36"/>
  </w:num>
  <w:num w:numId="15" w16cid:durableId="186450211">
    <w:abstractNumId w:val="3"/>
  </w:num>
  <w:num w:numId="16" w16cid:durableId="797723677">
    <w:abstractNumId w:val="17"/>
  </w:num>
  <w:num w:numId="17" w16cid:durableId="1710060549">
    <w:abstractNumId w:val="23"/>
  </w:num>
  <w:num w:numId="18" w16cid:durableId="1198544424">
    <w:abstractNumId w:val="10"/>
  </w:num>
  <w:num w:numId="19" w16cid:durableId="1931154582">
    <w:abstractNumId w:val="1"/>
  </w:num>
  <w:num w:numId="20" w16cid:durableId="200022483">
    <w:abstractNumId w:val="31"/>
  </w:num>
  <w:num w:numId="21" w16cid:durableId="1082987103">
    <w:abstractNumId w:val="20"/>
  </w:num>
  <w:num w:numId="22" w16cid:durableId="118453792">
    <w:abstractNumId w:val="35"/>
  </w:num>
  <w:num w:numId="23" w16cid:durableId="1880580792">
    <w:abstractNumId w:val="3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4" w16cid:durableId="1573003468">
    <w:abstractNumId w:val="5"/>
  </w:num>
  <w:num w:numId="25" w16cid:durableId="382563546">
    <w:abstractNumId w:val="33"/>
  </w:num>
  <w:num w:numId="26" w16cid:durableId="1415784644">
    <w:abstractNumId w:val="2"/>
  </w:num>
  <w:num w:numId="27" w16cid:durableId="603805146">
    <w:abstractNumId w:val="8"/>
  </w:num>
  <w:num w:numId="28" w16cid:durableId="1331105327">
    <w:abstractNumId w:val="19"/>
  </w:num>
  <w:num w:numId="29" w16cid:durableId="769928790">
    <w:abstractNumId w:val="15"/>
  </w:num>
  <w:num w:numId="30" w16cid:durableId="1300527410">
    <w:abstractNumId w:val="24"/>
  </w:num>
  <w:num w:numId="31" w16cid:durableId="1718385194">
    <w:abstractNumId w:val="2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2" w16cid:durableId="1627156272">
    <w:abstractNumId w:val="34"/>
  </w:num>
  <w:num w:numId="33" w16cid:durableId="1692680714">
    <w:abstractNumId w:val="28"/>
  </w:num>
  <w:num w:numId="34" w16cid:durableId="1798864556">
    <w:abstractNumId w:val="22"/>
  </w:num>
  <w:num w:numId="35" w16cid:durableId="1205100351">
    <w:abstractNumId w:val="29"/>
  </w:num>
  <w:num w:numId="36" w16cid:durableId="733352985">
    <w:abstractNumId w:val="11"/>
  </w:num>
  <w:num w:numId="37" w16cid:durableId="1784615726">
    <w:abstractNumId w:val="0"/>
  </w:num>
  <w:num w:numId="38" w16cid:durableId="1632058828">
    <w:abstractNumId w:val="32"/>
  </w:num>
  <w:num w:numId="39" w16cid:durableId="1508518837">
    <w:abstractNumId w:val="3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0" w16cid:durableId="706414556">
    <w:abstractNumId w:val="13"/>
  </w:num>
  <w:num w:numId="41" w16cid:durableId="599485687">
    <w:abstractNumId w:val="14"/>
  </w:num>
  <w:num w:numId="42" w16cid:durableId="1469787131">
    <w:abstractNumId w:val="6"/>
  </w:num>
  <w:num w:numId="43" w16cid:durableId="441152127">
    <w:abstractNumId w:val="37"/>
  </w:num>
  <w:num w:numId="44" w16cid:durableId="54933979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F1"/>
    <w:rsid w:val="00031BF2"/>
    <w:rsid w:val="000F12C2"/>
    <w:rsid w:val="00263EF5"/>
    <w:rsid w:val="002C62A9"/>
    <w:rsid w:val="0056656D"/>
    <w:rsid w:val="006041C3"/>
    <w:rsid w:val="007604D5"/>
    <w:rsid w:val="007967F1"/>
    <w:rsid w:val="008B4E2E"/>
    <w:rsid w:val="0094525E"/>
    <w:rsid w:val="00C922AE"/>
    <w:rsid w:val="00CC5A0E"/>
    <w:rsid w:val="00D01AF8"/>
    <w:rsid w:val="00F5127B"/>
    <w:rsid w:val="00F6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58DAA"/>
  <w15:chartTrackingRefBased/>
  <w15:docId w15:val="{568561AA-491A-4058-A129-7D72A92D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6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7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7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7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7F1"/>
    <w:rPr>
      <w:b/>
      <w:bCs/>
      <w:smallCaps/>
      <w:color w:val="0F4761" w:themeColor="accent1" w:themeShade="BF"/>
      <w:spacing w:val="5"/>
    </w:rPr>
  </w:style>
  <w:style w:type="paragraph" w:customStyle="1" w:styleId="ng-star-inserted">
    <w:name w:val="ng-star-inserted"/>
    <w:basedOn w:val="Normal"/>
    <w:rsid w:val="00796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g-star-inserted1">
    <w:name w:val="ng-star-inserted1"/>
    <w:basedOn w:val="DefaultParagraphFont"/>
    <w:rsid w:val="00796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2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1751</Words>
  <Characters>9985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tạ</dc:creator>
  <cp:keywords/>
  <dc:description/>
  <cp:lastModifiedBy>khang tạ</cp:lastModifiedBy>
  <cp:revision>6</cp:revision>
  <cp:lastPrinted>2025-01-11T18:51:00Z</cp:lastPrinted>
  <dcterms:created xsi:type="dcterms:W3CDTF">2025-01-11T18:34:00Z</dcterms:created>
  <dcterms:modified xsi:type="dcterms:W3CDTF">2025-01-11T20:14:00Z</dcterms:modified>
</cp:coreProperties>
</file>