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62C5FF" w14:textId="4AFE0A29" w:rsidR="005F2A80" w:rsidRPr="00494D03" w:rsidRDefault="007C0187" w:rsidP="00B35D61">
      <w:pPr>
        <w:jc w:val="both"/>
        <w:rPr>
          <w:b/>
          <w:color w:val="C5AA5F"/>
          <w:lang w:val="en-GB"/>
        </w:rPr>
      </w:pPr>
      <w:bookmarkStart w:id="0" w:name="_Hlk71022280"/>
      <w:r w:rsidRPr="00494D03">
        <w:rPr>
          <w:rFonts w:ascii="Avenir Heavy" w:hAnsi="Avenir Heavy"/>
          <w:b/>
          <w:color w:val="C5AA5F"/>
          <w:sz w:val="28"/>
          <w:lang w:val="en-GB"/>
        </w:rPr>
        <w:t>W</w:t>
      </w:r>
      <w:r w:rsidR="005F2A80" w:rsidRPr="00494D03">
        <w:rPr>
          <w:rFonts w:ascii="Avenir Heavy" w:hAnsi="Avenir Heavy"/>
          <w:b/>
          <w:color w:val="C5AA5F"/>
          <w:sz w:val="28"/>
          <w:lang w:val="en-GB"/>
        </w:rPr>
        <w:t>orld-</w:t>
      </w:r>
      <w:r w:rsidR="00D76857" w:rsidRPr="008F6236">
        <w:rPr>
          <w:rFonts w:ascii="Avenir Heavy" w:eastAsiaTheme="majorEastAsia" w:hAnsi="Avenir Heavy" w:cstheme="majorBidi"/>
          <w:b/>
          <w:color w:val="C5AA5F"/>
          <w:sz w:val="28"/>
          <w:szCs w:val="24"/>
          <w:lang w:val="en-GB"/>
        </w:rPr>
        <w:t>c</w:t>
      </w:r>
      <w:r w:rsidR="005F2A80" w:rsidRPr="008F6236">
        <w:rPr>
          <w:rFonts w:ascii="Avenir Heavy" w:eastAsiaTheme="majorEastAsia" w:hAnsi="Avenir Heavy" w:cstheme="majorBidi"/>
          <w:b/>
          <w:color w:val="C5AA5F"/>
          <w:sz w:val="28"/>
          <w:szCs w:val="24"/>
          <w:lang w:val="en-GB"/>
        </w:rPr>
        <w:t xml:space="preserve">lass </w:t>
      </w:r>
      <w:r w:rsidR="00D76857" w:rsidRPr="008F6236">
        <w:rPr>
          <w:rFonts w:ascii="Avenir Heavy" w:eastAsiaTheme="majorEastAsia" w:hAnsi="Avenir Heavy" w:cstheme="majorBidi"/>
          <w:b/>
          <w:color w:val="C5AA5F"/>
          <w:sz w:val="28"/>
          <w:szCs w:val="24"/>
          <w:lang w:val="en-GB"/>
        </w:rPr>
        <w:t>c</w:t>
      </w:r>
      <w:r w:rsidR="005F2A80" w:rsidRPr="008F6236">
        <w:rPr>
          <w:rFonts w:ascii="Avenir Heavy" w:eastAsiaTheme="majorEastAsia" w:hAnsi="Avenir Heavy" w:cstheme="majorBidi"/>
          <w:b/>
          <w:color w:val="C5AA5F"/>
          <w:sz w:val="28"/>
          <w:szCs w:val="24"/>
          <w:lang w:val="en-GB"/>
        </w:rPr>
        <w:t xml:space="preserve">hefs &amp; </w:t>
      </w:r>
      <w:r w:rsidR="00D76857" w:rsidRPr="008F6236">
        <w:rPr>
          <w:rFonts w:ascii="Avenir Heavy" w:eastAsiaTheme="majorEastAsia" w:hAnsi="Avenir Heavy" w:cstheme="majorBidi"/>
          <w:b/>
          <w:color w:val="C5AA5F"/>
          <w:sz w:val="28"/>
          <w:szCs w:val="24"/>
          <w:lang w:val="en-GB"/>
        </w:rPr>
        <w:t>s</w:t>
      </w:r>
      <w:r w:rsidR="005F2A80" w:rsidRPr="008F6236">
        <w:rPr>
          <w:rFonts w:ascii="Avenir Heavy" w:eastAsiaTheme="majorEastAsia" w:hAnsi="Avenir Heavy" w:cstheme="majorBidi"/>
          <w:b/>
          <w:color w:val="C5AA5F"/>
          <w:sz w:val="28"/>
          <w:szCs w:val="24"/>
          <w:lang w:val="en-GB"/>
        </w:rPr>
        <w:t>ommeliers</w:t>
      </w:r>
      <w:r w:rsidR="005F2A80" w:rsidRPr="00494D03">
        <w:rPr>
          <w:rFonts w:ascii="Avenir Heavy" w:hAnsi="Avenir Heavy"/>
          <w:b/>
          <w:color w:val="C5AA5F"/>
          <w:sz w:val="28"/>
          <w:lang w:val="en-GB"/>
        </w:rPr>
        <w:t xml:space="preserve"> award 2</w:t>
      </w:r>
      <w:r w:rsidR="00D76857" w:rsidRPr="008F6236">
        <w:rPr>
          <w:rFonts w:ascii="Avenir Heavy" w:eastAsiaTheme="majorEastAsia" w:hAnsi="Avenir Heavy" w:cstheme="majorBidi"/>
          <w:b/>
          <w:color w:val="C5AA5F"/>
          <w:sz w:val="28"/>
          <w:szCs w:val="24"/>
          <w:lang w:val="en-GB"/>
        </w:rPr>
        <w:t>,</w:t>
      </w:r>
      <w:r w:rsidR="00491E44">
        <w:rPr>
          <w:rFonts w:ascii="Avenir Heavy" w:hAnsi="Avenir Heavy"/>
          <w:b/>
          <w:color w:val="C5AA5F"/>
          <w:sz w:val="28"/>
        </w:rPr>
        <w:t>20</w:t>
      </w:r>
      <w:r w:rsidR="0085146B">
        <w:rPr>
          <w:rFonts w:ascii="Avenir Heavy" w:hAnsi="Avenir Heavy"/>
          <w:b/>
          <w:color w:val="C5AA5F"/>
          <w:sz w:val="28"/>
        </w:rPr>
        <w:t>0</w:t>
      </w:r>
      <w:r w:rsidR="005F2A80" w:rsidRPr="00494D03">
        <w:rPr>
          <w:rFonts w:ascii="Avenir Heavy" w:hAnsi="Avenir Heavy"/>
          <w:b/>
          <w:color w:val="C5AA5F"/>
          <w:sz w:val="28"/>
          <w:lang w:val="en-GB"/>
        </w:rPr>
        <w:t xml:space="preserve"> </w:t>
      </w:r>
      <w:r w:rsidR="00D76857" w:rsidRPr="008F6236">
        <w:rPr>
          <w:rFonts w:ascii="Avenir Heavy" w:eastAsiaTheme="majorEastAsia" w:hAnsi="Avenir Heavy" w:cstheme="majorBidi"/>
          <w:b/>
          <w:color w:val="C5AA5F"/>
          <w:sz w:val="28"/>
          <w:szCs w:val="24"/>
          <w:lang w:val="en-GB"/>
        </w:rPr>
        <w:t>f</w:t>
      </w:r>
      <w:r w:rsidR="005F2A80" w:rsidRPr="008F6236">
        <w:rPr>
          <w:rFonts w:ascii="Avenir Heavy" w:eastAsiaTheme="majorEastAsia" w:hAnsi="Avenir Heavy" w:cstheme="majorBidi"/>
          <w:b/>
          <w:color w:val="C5AA5F"/>
          <w:sz w:val="28"/>
          <w:szCs w:val="24"/>
          <w:lang w:val="en-GB"/>
        </w:rPr>
        <w:t xml:space="preserve">ood &amp; </w:t>
      </w:r>
      <w:r w:rsidR="00D76857" w:rsidRPr="008F6236">
        <w:rPr>
          <w:rFonts w:ascii="Avenir Heavy" w:eastAsiaTheme="majorEastAsia" w:hAnsi="Avenir Heavy" w:cstheme="majorBidi"/>
          <w:b/>
          <w:color w:val="C5AA5F"/>
          <w:sz w:val="28"/>
          <w:szCs w:val="24"/>
          <w:lang w:val="en-GB"/>
        </w:rPr>
        <w:t>d</w:t>
      </w:r>
      <w:r w:rsidR="005F2A80" w:rsidRPr="008F6236">
        <w:rPr>
          <w:rFonts w:ascii="Avenir Heavy" w:eastAsiaTheme="majorEastAsia" w:hAnsi="Avenir Heavy" w:cstheme="majorBidi"/>
          <w:b/>
          <w:color w:val="C5AA5F"/>
          <w:sz w:val="28"/>
          <w:szCs w:val="24"/>
          <w:lang w:val="en-GB"/>
        </w:rPr>
        <w:t>rink</w:t>
      </w:r>
      <w:r w:rsidR="005F2A80" w:rsidRPr="00494D03">
        <w:rPr>
          <w:rFonts w:ascii="Avenir Heavy" w:hAnsi="Avenir Heavy"/>
          <w:b/>
          <w:color w:val="C5AA5F"/>
          <w:sz w:val="28"/>
          <w:lang w:val="en-GB"/>
        </w:rPr>
        <w:t xml:space="preserve"> products for their </w:t>
      </w:r>
      <w:r w:rsidR="00D76857" w:rsidRPr="008F6236">
        <w:rPr>
          <w:rFonts w:ascii="Avenir Heavy" w:eastAsiaTheme="majorEastAsia" w:hAnsi="Avenir Heavy" w:cstheme="majorBidi"/>
          <w:b/>
          <w:color w:val="C5AA5F"/>
          <w:sz w:val="28"/>
          <w:szCs w:val="24"/>
          <w:lang w:val="en-GB"/>
        </w:rPr>
        <w:t>s</w:t>
      </w:r>
      <w:r w:rsidR="005F2A80" w:rsidRPr="008F6236">
        <w:rPr>
          <w:rFonts w:ascii="Avenir Heavy" w:eastAsiaTheme="majorEastAsia" w:hAnsi="Avenir Heavy" w:cstheme="majorBidi"/>
          <w:b/>
          <w:color w:val="C5AA5F"/>
          <w:sz w:val="28"/>
          <w:szCs w:val="24"/>
          <w:lang w:val="en-GB"/>
        </w:rPr>
        <w:t xml:space="preserve">uperior </w:t>
      </w:r>
      <w:r w:rsidR="00D76857" w:rsidRPr="008F6236">
        <w:rPr>
          <w:rFonts w:ascii="Avenir Heavy" w:eastAsiaTheme="majorEastAsia" w:hAnsi="Avenir Heavy" w:cstheme="majorBidi"/>
          <w:b/>
          <w:color w:val="C5AA5F"/>
          <w:sz w:val="28"/>
          <w:szCs w:val="24"/>
          <w:lang w:val="en-GB"/>
        </w:rPr>
        <w:t>t</w:t>
      </w:r>
      <w:r w:rsidR="005F2A80" w:rsidRPr="008F6236">
        <w:rPr>
          <w:rFonts w:ascii="Avenir Heavy" w:eastAsiaTheme="majorEastAsia" w:hAnsi="Avenir Heavy" w:cstheme="majorBidi"/>
          <w:b/>
          <w:color w:val="C5AA5F"/>
          <w:sz w:val="28"/>
          <w:szCs w:val="24"/>
          <w:lang w:val="en-GB"/>
        </w:rPr>
        <w:t xml:space="preserve">aste </w:t>
      </w:r>
    </w:p>
    <w:p w14:paraId="2D527365" w14:textId="569CE4A5" w:rsidR="005F2A80" w:rsidRPr="00F1708C" w:rsidRDefault="005F2A80" w:rsidP="00B35D61">
      <w:pPr>
        <w:pStyle w:val="Intro"/>
        <w:jc w:val="both"/>
        <w:rPr>
          <w:lang w:val="en-US"/>
        </w:rPr>
      </w:pPr>
      <w:r w:rsidRPr="00494D03">
        <w:rPr>
          <w:b/>
          <w:lang w:val="en-GB"/>
        </w:rPr>
        <w:t>Brussels, May</w:t>
      </w:r>
      <w:r w:rsidRPr="008F6236">
        <w:rPr>
          <w:b/>
          <w:bCs/>
          <w:lang w:val="en-GB"/>
        </w:rPr>
        <w:t xml:space="preserve"> 25th</w:t>
      </w:r>
      <w:r w:rsidRPr="00494D03">
        <w:rPr>
          <w:b/>
          <w:lang w:val="en-GB"/>
        </w:rPr>
        <w:t>, 2021</w:t>
      </w:r>
      <w:r w:rsidRPr="00494D03">
        <w:rPr>
          <w:lang w:val="en-GB"/>
        </w:rPr>
        <w:t xml:space="preserve">: </w:t>
      </w:r>
      <w:r w:rsidR="00D76857" w:rsidRPr="008F6236">
        <w:rPr>
          <w:lang w:val="en-GB"/>
        </w:rPr>
        <w:t>t</w:t>
      </w:r>
      <w:r w:rsidRPr="008F6236">
        <w:rPr>
          <w:lang w:val="en-GB"/>
        </w:rPr>
        <w:t xml:space="preserve">he </w:t>
      </w:r>
      <w:r w:rsidR="00D76857" w:rsidRPr="008F6236">
        <w:rPr>
          <w:lang w:val="en-GB"/>
        </w:rPr>
        <w:t>j</w:t>
      </w:r>
      <w:r w:rsidRPr="008F6236">
        <w:rPr>
          <w:lang w:val="en-GB"/>
        </w:rPr>
        <w:t>ury</w:t>
      </w:r>
      <w:r w:rsidRPr="00494D03">
        <w:rPr>
          <w:lang w:val="en-GB"/>
        </w:rPr>
        <w:t xml:space="preserve"> of the </w:t>
      </w:r>
      <w:r w:rsidRPr="00494D03">
        <w:rPr>
          <w:b/>
          <w:lang w:val="en-GB"/>
        </w:rPr>
        <w:t>International Taste Institute</w:t>
      </w:r>
      <w:r w:rsidRPr="00494D03">
        <w:rPr>
          <w:lang w:val="en-GB"/>
        </w:rPr>
        <w:t xml:space="preserve">, composed of some of the world’s best </w:t>
      </w:r>
      <w:r w:rsidR="009D3675" w:rsidRPr="008F6236">
        <w:rPr>
          <w:lang w:val="en-GB"/>
        </w:rPr>
        <w:t>c</w:t>
      </w:r>
      <w:r w:rsidRPr="008F6236">
        <w:rPr>
          <w:lang w:val="en-GB"/>
        </w:rPr>
        <w:t xml:space="preserve">hefs </w:t>
      </w:r>
      <w:r w:rsidR="009D3675" w:rsidRPr="008F6236">
        <w:rPr>
          <w:lang w:val="en-GB"/>
        </w:rPr>
        <w:t>and</w:t>
      </w:r>
      <w:r w:rsidRPr="008F6236">
        <w:rPr>
          <w:lang w:val="en-GB"/>
        </w:rPr>
        <w:t xml:space="preserve"> </w:t>
      </w:r>
      <w:r w:rsidR="009D3675" w:rsidRPr="008F6236">
        <w:rPr>
          <w:lang w:val="en-GB"/>
        </w:rPr>
        <w:t>s</w:t>
      </w:r>
      <w:r w:rsidRPr="008F6236">
        <w:rPr>
          <w:lang w:val="en-GB"/>
        </w:rPr>
        <w:t>ommeliers</w:t>
      </w:r>
      <w:r w:rsidRPr="00494D03">
        <w:rPr>
          <w:lang w:val="en-GB"/>
        </w:rPr>
        <w:t xml:space="preserve">, has awarded </w:t>
      </w:r>
      <w:r w:rsidRPr="0085146B">
        <w:rPr>
          <w:lang w:val="en-GB"/>
        </w:rPr>
        <w:t>2</w:t>
      </w:r>
      <w:r w:rsidR="009D3675" w:rsidRPr="0085146B">
        <w:rPr>
          <w:lang w:val="en-GB"/>
        </w:rPr>
        <w:t>,</w:t>
      </w:r>
      <w:r w:rsidR="0085146B" w:rsidRPr="0085146B">
        <w:t>2</w:t>
      </w:r>
      <w:r w:rsidR="00491E44">
        <w:t>1</w:t>
      </w:r>
      <w:r w:rsidR="00426786">
        <w:t>8</w:t>
      </w:r>
      <w:r w:rsidRPr="00494D03">
        <w:rPr>
          <w:lang w:val="en-GB"/>
        </w:rPr>
        <w:t xml:space="preserve"> food </w:t>
      </w:r>
      <w:r w:rsidR="008F6236" w:rsidRPr="008F6236">
        <w:rPr>
          <w:lang w:val="en-GB"/>
        </w:rPr>
        <w:t>and</w:t>
      </w:r>
      <w:r w:rsidRPr="00494D03">
        <w:rPr>
          <w:lang w:val="en-GB"/>
        </w:rPr>
        <w:t xml:space="preserve"> drink products with the 2021 Superior Taste Award. </w:t>
      </w:r>
      <w:r w:rsidR="009D3675" w:rsidRPr="008F6236">
        <w:rPr>
          <w:lang w:val="en-GB"/>
        </w:rPr>
        <w:t>Around the world</w:t>
      </w:r>
      <w:r w:rsidRPr="00494D03">
        <w:rPr>
          <w:lang w:val="en-GB"/>
        </w:rPr>
        <w:t>, f</w:t>
      </w:r>
      <w:r w:rsidRPr="008F6236">
        <w:rPr>
          <w:lang w:val="en-GB"/>
        </w:rPr>
        <w:t>ood and drink producers are</w:t>
      </w:r>
      <w:r w:rsidRPr="00494D03">
        <w:rPr>
          <w:lang w:val="en-GB"/>
        </w:rPr>
        <w:t xml:space="preserve"> investing enormously in the quality </w:t>
      </w:r>
      <w:r w:rsidR="009D3675" w:rsidRPr="008F6236">
        <w:rPr>
          <w:lang w:val="en-GB"/>
        </w:rPr>
        <w:t>and</w:t>
      </w:r>
      <w:r w:rsidRPr="00494D03">
        <w:rPr>
          <w:lang w:val="en-GB"/>
        </w:rPr>
        <w:t xml:space="preserve"> </w:t>
      </w:r>
      <w:r w:rsidRPr="008F6236">
        <w:rPr>
          <w:lang w:val="en-GB"/>
        </w:rPr>
        <w:t>taste of their product</w:t>
      </w:r>
      <w:r w:rsidRPr="00494D03">
        <w:rPr>
          <w:lang w:val="en-GB"/>
        </w:rPr>
        <w:t xml:space="preserve">s. </w:t>
      </w:r>
      <w:r w:rsidRPr="008F6236">
        <w:rPr>
          <w:lang w:val="en-GB"/>
        </w:rPr>
        <w:t>2021</w:t>
      </w:r>
      <w:r w:rsidR="009D3675" w:rsidRPr="008F6236">
        <w:rPr>
          <w:lang w:val="en-GB"/>
        </w:rPr>
        <w:t xml:space="preserve"> </w:t>
      </w:r>
      <w:r w:rsidRPr="008F6236">
        <w:rPr>
          <w:lang w:val="en-GB"/>
        </w:rPr>
        <w:t>showed</w:t>
      </w:r>
      <w:r w:rsidRPr="00494D03">
        <w:rPr>
          <w:lang w:val="en-GB"/>
        </w:rPr>
        <w:t xml:space="preserve"> an increase of 45% in the number of products submitted to our taste</w:t>
      </w:r>
      <w:r w:rsidR="00B35D61">
        <w:rPr>
          <w:lang w:val="en-GB"/>
        </w:rPr>
        <w:t xml:space="preserve"> </w:t>
      </w:r>
      <w:r w:rsidRPr="00494D03">
        <w:rPr>
          <w:lang w:val="en-GB"/>
        </w:rPr>
        <w:t>evaluation, with massive growth in</w:t>
      </w:r>
      <w:r w:rsidR="009D3675" w:rsidRPr="00494D03">
        <w:rPr>
          <w:lang w:val="en-GB"/>
        </w:rPr>
        <w:t xml:space="preserve"> </w:t>
      </w:r>
      <w:r w:rsidR="009D3675" w:rsidRPr="008F6236">
        <w:rPr>
          <w:lang w:val="en-GB"/>
        </w:rPr>
        <w:t>the</w:t>
      </w:r>
      <w:r w:rsidRPr="008F6236">
        <w:rPr>
          <w:lang w:val="en-GB"/>
        </w:rPr>
        <w:t xml:space="preserve"> </w:t>
      </w:r>
      <w:r w:rsidRPr="00494D03">
        <w:rPr>
          <w:lang w:val="en-GB"/>
        </w:rPr>
        <w:t xml:space="preserve">submission of health </w:t>
      </w:r>
      <w:r w:rsidR="009D3675" w:rsidRPr="008F6236">
        <w:rPr>
          <w:lang w:val="en-GB"/>
        </w:rPr>
        <w:t>and</w:t>
      </w:r>
      <w:r w:rsidRPr="00494D03">
        <w:rPr>
          <w:lang w:val="en-GB"/>
        </w:rPr>
        <w:t xml:space="preserve"> sustainability</w:t>
      </w:r>
      <w:r w:rsidR="009D3675" w:rsidRPr="008F6236">
        <w:rPr>
          <w:lang w:val="en-GB"/>
        </w:rPr>
        <w:t>-</w:t>
      </w:r>
      <w:r w:rsidRPr="00494D03">
        <w:rPr>
          <w:lang w:val="en-GB"/>
        </w:rPr>
        <w:t>related products.</w:t>
      </w:r>
      <w:r w:rsidR="00F1708C">
        <w:rPr>
          <w:lang w:val="en-GB"/>
        </w:rPr>
        <w:t xml:space="preserve"> </w:t>
      </w:r>
      <w:r w:rsidR="00D97F92" w:rsidRPr="00D97F92">
        <w:rPr>
          <w:lang w:val="en-GB"/>
        </w:rPr>
        <w:t xml:space="preserve">This year more than 30 products from 10 companies in </w:t>
      </w:r>
      <w:r w:rsidR="00D97F92" w:rsidRPr="00D97F92">
        <w:rPr>
          <w:b/>
          <w:bCs/>
          <w:lang w:val="en-GB"/>
        </w:rPr>
        <w:t>Croatia</w:t>
      </w:r>
      <w:r w:rsidR="00D97F92" w:rsidRPr="00D97F92">
        <w:rPr>
          <w:lang w:val="en-GB"/>
        </w:rPr>
        <w:t xml:space="preserve"> were awarded with the Superior Taste Award.</w:t>
      </w:r>
    </w:p>
    <w:p w14:paraId="4F21C687" w14:textId="77777777" w:rsidR="005F2A80" w:rsidRPr="00494D03" w:rsidRDefault="005F2A80" w:rsidP="00B35D61">
      <w:pPr>
        <w:pStyle w:val="Intro"/>
        <w:jc w:val="both"/>
        <w:rPr>
          <w:lang w:val="en-GB"/>
        </w:rPr>
      </w:pPr>
    </w:p>
    <w:p w14:paraId="5DCA04E7" w14:textId="499FD5DE" w:rsidR="005F2A80" w:rsidRPr="00FA570D" w:rsidRDefault="00FA570D" w:rsidP="00B35D61">
      <w:pPr>
        <w:pStyle w:val="Intro"/>
        <w:jc w:val="both"/>
        <w:rPr>
          <w:lang w:val="en-GB"/>
        </w:rPr>
      </w:pPr>
      <w:r>
        <w:rPr>
          <w:noProof/>
        </w:rPr>
        <w:drawing>
          <wp:inline distT="0" distB="0" distL="0" distR="0" wp14:anchorId="7B5FAD35" wp14:editId="3D19CC0F">
            <wp:extent cx="5731510" cy="3225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B0649" w14:textId="77777777" w:rsidR="005F2A80" w:rsidRPr="00494D03" w:rsidRDefault="005F2A80" w:rsidP="00B35D61">
      <w:pPr>
        <w:pStyle w:val="Body"/>
        <w:jc w:val="both"/>
        <w:rPr>
          <w:b/>
          <w:lang w:val="en-GB"/>
        </w:rPr>
      </w:pPr>
    </w:p>
    <w:p w14:paraId="4F9CD55E" w14:textId="48914B58" w:rsidR="005F2A80" w:rsidRPr="00494D03" w:rsidRDefault="005F2A80" w:rsidP="00B35D61">
      <w:pPr>
        <w:jc w:val="both"/>
        <w:rPr>
          <w:rFonts w:ascii="Avenir Heavy" w:hAnsi="Avenir Heavy"/>
          <w:b/>
          <w:color w:val="C5AA5F"/>
          <w:lang w:val="en-GB"/>
        </w:rPr>
      </w:pPr>
      <w:r w:rsidRPr="00494D03">
        <w:rPr>
          <w:rFonts w:ascii="Avenir Heavy" w:hAnsi="Avenir Heavy"/>
          <w:b/>
          <w:color w:val="C5AA5F"/>
          <w:lang w:val="en-GB"/>
        </w:rPr>
        <w:t>Mastering taste is more crucial than ever</w:t>
      </w:r>
    </w:p>
    <w:p w14:paraId="5D4E3919" w14:textId="56339AAD" w:rsidR="00EB383A" w:rsidRPr="00494D03" w:rsidRDefault="005F2A80" w:rsidP="00B35D61">
      <w:pPr>
        <w:pStyle w:val="Body"/>
        <w:jc w:val="both"/>
        <w:rPr>
          <w:lang w:val="en-GB"/>
        </w:rPr>
      </w:pPr>
      <w:r w:rsidRPr="0085146B">
        <w:rPr>
          <w:b/>
          <w:lang w:val="en-GB"/>
        </w:rPr>
        <w:t>2</w:t>
      </w:r>
      <w:r w:rsidR="009D3675" w:rsidRPr="0085146B">
        <w:rPr>
          <w:b/>
          <w:lang w:val="en-GB"/>
        </w:rPr>
        <w:t>,</w:t>
      </w:r>
      <w:r w:rsidR="0085146B" w:rsidRPr="0085146B">
        <w:rPr>
          <w:b/>
        </w:rPr>
        <w:t>2</w:t>
      </w:r>
      <w:r w:rsidR="00491E44">
        <w:rPr>
          <w:b/>
        </w:rPr>
        <w:t>1</w:t>
      </w:r>
      <w:r w:rsidR="00426786">
        <w:rPr>
          <w:b/>
        </w:rPr>
        <w:t>8</w:t>
      </w:r>
      <w:r w:rsidRPr="008F6236">
        <w:rPr>
          <w:b/>
          <w:lang w:val="en-GB"/>
        </w:rPr>
        <w:t xml:space="preserve"> </w:t>
      </w:r>
      <w:r w:rsidRPr="00494D03">
        <w:rPr>
          <w:b/>
          <w:lang w:val="en-GB"/>
        </w:rPr>
        <w:t xml:space="preserve">products </w:t>
      </w:r>
      <w:r w:rsidRPr="008F6236">
        <w:rPr>
          <w:b/>
          <w:lang w:val="en-GB"/>
        </w:rPr>
        <w:t>received the Superior Taste Award</w:t>
      </w:r>
      <w:r w:rsidRPr="008F6236">
        <w:rPr>
          <w:bCs/>
          <w:lang w:val="en-GB"/>
        </w:rPr>
        <w:t xml:space="preserve">, </w:t>
      </w:r>
      <w:r w:rsidRPr="00494D03">
        <w:rPr>
          <w:lang w:val="en-GB"/>
        </w:rPr>
        <w:t>a certification granted to products</w:t>
      </w:r>
      <w:r w:rsidR="00EB383A" w:rsidRPr="00494D03">
        <w:rPr>
          <w:lang w:val="en-GB"/>
        </w:rPr>
        <w:t xml:space="preserve"> that </w:t>
      </w:r>
      <w:r w:rsidR="0083422A" w:rsidRPr="00494D03">
        <w:rPr>
          <w:lang w:val="en-GB"/>
        </w:rPr>
        <w:t xml:space="preserve">meet or exceed </w:t>
      </w:r>
      <w:r w:rsidR="00EB383A" w:rsidRPr="00494D03">
        <w:rPr>
          <w:lang w:val="en-GB"/>
        </w:rPr>
        <w:t xml:space="preserve">(tasting score above 70%) </w:t>
      </w:r>
      <w:r w:rsidR="008F6236" w:rsidRPr="008F6236">
        <w:rPr>
          <w:lang w:val="en-GB"/>
        </w:rPr>
        <w:t>the</w:t>
      </w:r>
      <w:r w:rsidR="008F6236" w:rsidRPr="00494D03">
        <w:rPr>
          <w:lang w:val="en-GB"/>
        </w:rPr>
        <w:t xml:space="preserve"> expectations</w:t>
      </w:r>
      <w:r w:rsidR="008F6236" w:rsidRPr="008F6236">
        <w:rPr>
          <w:lang w:val="en-GB"/>
        </w:rPr>
        <w:t xml:space="preserve"> of </w:t>
      </w:r>
      <w:r w:rsidR="0083422A" w:rsidRPr="008F6236">
        <w:rPr>
          <w:lang w:val="en-GB"/>
        </w:rPr>
        <w:t xml:space="preserve">our </w:t>
      </w:r>
      <w:r w:rsidR="009D3675" w:rsidRPr="008F6236">
        <w:rPr>
          <w:lang w:val="en-GB"/>
        </w:rPr>
        <w:t>c</w:t>
      </w:r>
      <w:r w:rsidR="0083422A" w:rsidRPr="008F6236">
        <w:rPr>
          <w:lang w:val="en-GB"/>
        </w:rPr>
        <w:t xml:space="preserve">hefs </w:t>
      </w:r>
      <w:r w:rsidR="008F6236" w:rsidRPr="008F6236">
        <w:rPr>
          <w:lang w:val="en-GB"/>
        </w:rPr>
        <w:t>and s</w:t>
      </w:r>
      <w:r w:rsidR="0083422A" w:rsidRPr="008F6236">
        <w:rPr>
          <w:lang w:val="en-GB"/>
        </w:rPr>
        <w:t>ommeliers.</w:t>
      </w:r>
      <w:r w:rsidR="00EB383A" w:rsidRPr="00494D03">
        <w:rPr>
          <w:lang w:val="en-GB"/>
        </w:rPr>
        <w:t xml:space="preserve"> Awarded products are </w:t>
      </w:r>
      <w:r w:rsidR="0083422A" w:rsidRPr="00494D03">
        <w:rPr>
          <w:lang w:val="en-GB"/>
        </w:rPr>
        <w:t xml:space="preserve">well made, balanced </w:t>
      </w:r>
      <w:r w:rsidR="008F6236" w:rsidRPr="008F6236">
        <w:rPr>
          <w:lang w:val="en-GB"/>
        </w:rPr>
        <w:t>and</w:t>
      </w:r>
      <w:r w:rsidR="0083422A" w:rsidRPr="00494D03">
        <w:rPr>
          <w:lang w:val="en-GB"/>
        </w:rPr>
        <w:t xml:space="preserve"> delicious. Every year, thousands of products are evaluated,</w:t>
      </w:r>
      <w:r w:rsidR="0083422A" w:rsidRPr="008F6236">
        <w:rPr>
          <w:lang w:val="en-GB"/>
        </w:rPr>
        <w:t xml:space="preserve"> </w:t>
      </w:r>
      <w:r w:rsidR="008F6236" w:rsidRPr="008F6236">
        <w:rPr>
          <w:lang w:val="en-GB"/>
        </w:rPr>
        <w:t>while</w:t>
      </w:r>
      <w:r w:rsidR="008F6236" w:rsidRPr="00494D03">
        <w:rPr>
          <w:lang w:val="en-GB"/>
        </w:rPr>
        <w:t xml:space="preserve"> </w:t>
      </w:r>
      <w:r w:rsidR="0083422A" w:rsidRPr="00494D03">
        <w:rPr>
          <w:lang w:val="en-GB"/>
        </w:rPr>
        <w:t xml:space="preserve">only very good products are awarded. </w:t>
      </w:r>
    </w:p>
    <w:p w14:paraId="18DABBC8" w14:textId="77777777" w:rsidR="0083422A" w:rsidRPr="008F6236" w:rsidRDefault="0083422A" w:rsidP="00B35D61">
      <w:pPr>
        <w:pStyle w:val="Body"/>
        <w:jc w:val="both"/>
        <w:rPr>
          <w:bCs/>
          <w:lang w:val="en-GB"/>
        </w:rPr>
      </w:pPr>
    </w:p>
    <w:p w14:paraId="05E3A6B5" w14:textId="4EB1DF92" w:rsidR="005F2A80" w:rsidRPr="00494D03" w:rsidRDefault="005F2A80" w:rsidP="00B35D61">
      <w:pPr>
        <w:pStyle w:val="Body"/>
        <w:jc w:val="both"/>
        <w:rPr>
          <w:lang w:val="en-GB"/>
        </w:rPr>
      </w:pPr>
      <w:r w:rsidRPr="008F6236">
        <w:rPr>
          <w:bCs/>
          <w:lang w:val="en-GB"/>
        </w:rPr>
        <w:t xml:space="preserve">A list of </w:t>
      </w:r>
      <w:r w:rsidRPr="00494D03">
        <w:rPr>
          <w:lang w:val="en-GB"/>
        </w:rPr>
        <w:t xml:space="preserve">2021 </w:t>
      </w:r>
      <w:r w:rsidRPr="008F6236">
        <w:rPr>
          <w:bCs/>
          <w:lang w:val="en-GB"/>
        </w:rPr>
        <w:t xml:space="preserve">awarded products can be found on the International Taste Institute’s website at </w:t>
      </w:r>
      <w:hyperlink r:id="rId9" w:history="1">
        <w:r w:rsidRPr="008F6236">
          <w:rPr>
            <w:rStyle w:val="Hyperlink"/>
            <w:bCs/>
            <w:lang w:val="en-GB"/>
          </w:rPr>
          <w:t>www.taste-institute.com</w:t>
        </w:r>
      </w:hyperlink>
    </w:p>
    <w:p w14:paraId="700D64DE" w14:textId="77777777" w:rsidR="005F2A80" w:rsidRPr="008F6236" w:rsidRDefault="005F2A80" w:rsidP="00B35D61">
      <w:pPr>
        <w:pStyle w:val="Body"/>
        <w:jc w:val="both"/>
        <w:rPr>
          <w:bCs/>
          <w:lang w:val="en-GB"/>
        </w:rPr>
      </w:pPr>
    </w:p>
    <w:p w14:paraId="4CE38119" w14:textId="05509E2F" w:rsidR="005F2A80" w:rsidRPr="00494D03" w:rsidRDefault="00C233F7" w:rsidP="00B35D61">
      <w:pPr>
        <w:pStyle w:val="Body"/>
        <w:jc w:val="both"/>
        <w:rPr>
          <w:b/>
          <w:lang w:val="en-GB"/>
        </w:rPr>
      </w:pPr>
      <w:r w:rsidRPr="0085146B">
        <w:rPr>
          <w:b/>
          <w:lang w:val="en-GB"/>
        </w:rPr>
        <w:t>39</w:t>
      </w:r>
      <w:r w:rsidR="005F2A80" w:rsidRPr="00494D03">
        <w:rPr>
          <w:b/>
          <w:lang w:val="en-GB"/>
        </w:rPr>
        <w:t xml:space="preserve"> Prestige Awards</w:t>
      </w:r>
    </w:p>
    <w:p w14:paraId="4EDC7E03" w14:textId="5B9CB2F8" w:rsidR="005F2A80" w:rsidRPr="00494D03" w:rsidRDefault="005F2A80" w:rsidP="00B35D61">
      <w:pPr>
        <w:pStyle w:val="Body"/>
        <w:jc w:val="both"/>
        <w:rPr>
          <w:lang w:val="en-GB"/>
        </w:rPr>
      </w:pPr>
      <w:r w:rsidRPr="008F6236">
        <w:rPr>
          <w:bCs/>
          <w:lang w:val="en-GB"/>
        </w:rPr>
        <w:t>The International Taste Institute recogni</w:t>
      </w:r>
      <w:r w:rsidR="008F6236">
        <w:rPr>
          <w:bCs/>
          <w:lang w:val="en-GB"/>
        </w:rPr>
        <w:t>s</w:t>
      </w:r>
      <w:r w:rsidRPr="008F6236">
        <w:rPr>
          <w:bCs/>
          <w:lang w:val="en-GB"/>
        </w:rPr>
        <w:t xml:space="preserve">es producers that demonstrate consistent </w:t>
      </w:r>
      <w:r w:rsidRPr="00494D03">
        <w:rPr>
          <w:lang w:val="en-GB"/>
        </w:rPr>
        <w:t>exceptional</w:t>
      </w:r>
      <w:r w:rsidRPr="008F6236">
        <w:rPr>
          <w:bCs/>
          <w:lang w:val="en-GB"/>
        </w:rPr>
        <w:t xml:space="preserve"> product quality over several years</w:t>
      </w:r>
      <w:r w:rsidRPr="00494D03">
        <w:rPr>
          <w:lang w:val="en-GB"/>
        </w:rPr>
        <w:t xml:space="preserve">. In 2021, we </w:t>
      </w:r>
      <w:r w:rsidR="00B35D61">
        <w:rPr>
          <w:bCs/>
          <w:lang w:val="en-CA"/>
        </w:rPr>
        <w:t>distributed</w:t>
      </w:r>
      <w:r w:rsidRPr="00494D03">
        <w:rPr>
          <w:lang w:val="en-GB"/>
        </w:rPr>
        <w:t>:</w:t>
      </w:r>
    </w:p>
    <w:p w14:paraId="2B72A187" w14:textId="77777777" w:rsidR="008F6236" w:rsidRPr="008F6236" w:rsidRDefault="008F6236" w:rsidP="00B35D61">
      <w:pPr>
        <w:pStyle w:val="Body"/>
        <w:jc w:val="both"/>
        <w:rPr>
          <w:bCs/>
          <w:lang w:val="en-GB"/>
        </w:rPr>
      </w:pPr>
    </w:p>
    <w:p w14:paraId="7BDB2270" w14:textId="258ABD72" w:rsidR="005F2A80" w:rsidRPr="00494D03" w:rsidRDefault="00C233F7" w:rsidP="00B35D61">
      <w:pPr>
        <w:pStyle w:val="Body"/>
        <w:jc w:val="both"/>
        <w:rPr>
          <w:lang w:val="en-GB"/>
        </w:rPr>
      </w:pPr>
      <w:r w:rsidRPr="00494D03">
        <w:rPr>
          <w:u w:val="single"/>
          <w:lang w:val="en-GB"/>
        </w:rPr>
        <w:t>29</w:t>
      </w:r>
      <w:r w:rsidR="005F2A80" w:rsidRPr="00494D03">
        <w:rPr>
          <w:u w:val="single"/>
          <w:lang w:val="en-GB"/>
        </w:rPr>
        <w:t xml:space="preserve"> Crystal Taste Awards</w:t>
      </w:r>
      <w:r w:rsidR="008F6236">
        <w:rPr>
          <w:bCs/>
          <w:lang w:val="en-GB"/>
        </w:rPr>
        <w:t>, which are</w:t>
      </w:r>
      <w:r w:rsidR="005F2A80" w:rsidRPr="00494D03">
        <w:rPr>
          <w:rFonts w:ascii="NotoSans-Light" w:hAnsi="NotoSans-Light"/>
          <w:color w:val="333333"/>
          <w:shd w:val="clear" w:color="auto" w:fill="FFFFFF"/>
          <w:lang w:val="en-GB"/>
        </w:rPr>
        <w:t xml:space="preserve"> </w:t>
      </w:r>
      <w:r w:rsidR="005F2A80" w:rsidRPr="00494D03">
        <w:rPr>
          <w:lang w:val="en-GB"/>
        </w:rPr>
        <w:t>granted to products that have been awarded 3 stars</w:t>
      </w:r>
      <w:r w:rsidR="008F6236" w:rsidRPr="00494D03">
        <w:rPr>
          <w:lang w:val="en-GB"/>
        </w:rPr>
        <w:t xml:space="preserve"> </w:t>
      </w:r>
      <w:r w:rsidR="008F6236">
        <w:rPr>
          <w:bCs/>
          <w:lang w:val="en-GB"/>
        </w:rPr>
        <w:t>for</w:t>
      </w:r>
      <w:r w:rsidR="005F2A80" w:rsidRPr="008F6236">
        <w:rPr>
          <w:bCs/>
          <w:lang w:val="en-GB"/>
        </w:rPr>
        <w:t xml:space="preserve"> </w:t>
      </w:r>
      <w:r w:rsidR="005F2A80" w:rsidRPr="00494D03">
        <w:rPr>
          <w:lang w:val="en-GB"/>
        </w:rPr>
        <w:t>3 years in a row.</w:t>
      </w:r>
    </w:p>
    <w:p w14:paraId="20C50B5D" w14:textId="569280B9" w:rsidR="005F2A80" w:rsidRPr="00494D03" w:rsidRDefault="005F2A80" w:rsidP="00B35D61">
      <w:pPr>
        <w:pStyle w:val="Body"/>
        <w:jc w:val="both"/>
        <w:rPr>
          <w:lang w:val="en-GB"/>
        </w:rPr>
      </w:pPr>
      <w:r w:rsidRPr="00494D03">
        <w:rPr>
          <w:u w:val="single"/>
          <w:lang w:val="en-GB"/>
        </w:rPr>
        <w:t>1</w:t>
      </w:r>
      <w:r w:rsidR="00C233F7" w:rsidRPr="00494D03">
        <w:rPr>
          <w:u w:val="single"/>
          <w:lang w:val="en-GB"/>
        </w:rPr>
        <w:t>0</w:t>
      </w:r>
      <w:r w:rsidRPr="00494D03">
        <w:rPr>
          <w:u w:val="single"/>
          <w:lang w:val="en-GB"/>
        </w:rPr>
        <w:t xml:space="preserve"> Diamond Taste Awards</w:t>
      </w:r>
      <w:r w:rsidR="008F6236">
        <w:rPr>
          <w:bCs/>
          <w:lang w:val="en-GB"/>
        </w:rPr>
        <w:t>, which are</w:t>
      </w:r>
      <w:r w:rsidRPr="00494D03">
        <w:rPr>
          <w:lang w:val="en-GB"/>
        </w:rPr>
        <w:t xml:space="preserve"> granted to products that have been awarded 3 stars 7 times over a period of 10 years.</w:t>
      </w:r>
    </w:p>
    <w:p w14:paraId="4251BF2F" w14:textId="77777777" w:rsidR="005F2A80" w:rsidRPr="008F6236" w:rsidRDefault="005F2A80" w:rsidP="00B35D61">
      <w:pPr>
        <w:pStyle w:val="Body"/>
        <w:jc w:val="both"/>
        <w:rPr>
          <w:lang w:val="en-GB"/>
        </w:rPr>
      </w:pPr>
    </w:p>
    <w:p w14:paraId="55204417" w14:textId="0BF59D34" w:rsidR="005F2A80" w:rsidRDefault="005F2A80" w:rsidP="00B35D61">
      <w:pPr>
        <w:pStyle w:val="Body"/>
        <w:shd w:val="clear" w:color="auto" w:fill="FFFFFF" w:themeFill="background1"/>
        <w:jc w:val="both"/>
        <w:rPr>
          <w:bCs/>
          <w:lang w:val="en-GB"/>
        </w:rPr>
      </w:pPr>
      <w:r w:rsidRPr="00494D03">
        <w:rPr>
          <w:lang w:val="en-GB"/>
        </w:rPr>
        <w:t xml:space="preserve">Alan </w:t>
      </w:r>
      <w:proofErr w:type="spellStart"/>
      <w:r w:rsidRPr="00494D03">
        <w:rPr>
          <w:lang w:val="en-GB"/>
        </w:rPr>
        <w:t>Coxon</w:t>
      </w:r>
      <w:proofErr w:type="spellEnd"/>
      <w:r w:rsidRPr="00494D03">
        <w:rPr>
          <w:lang w:val="en-GB"/>
        </w:rPr>
        <w:t xml:space="preserve">, </w:t>
      </w:r>
      <w:r w:rsidR="008F6236">
        <w:rPr>
          <w:bCs/>
          <w:lang w:val="en-GB"/>
        </w:rPr>
        <w:t>p</w:t>
      </w:r>
      <w:r w:rsidRPr="008F6236">
        <w:rPr>
          <w:bCs/>
          <w:lang w:val="en-GB"/>
        </w:rPr>
        <w:t>resident</w:t>
      </w:r>
      <w:r w:rsidRPr="00494D03">
        <w:rPr>
          <w:lang w:val="en-GB"/>
        </w:rPr>
        <w:t xml:space="preserve"> of the International Taste Institute </w:t>
      </w:r>
      <w:r w:rsidR="008F6236">
        <w:rPr>
          <w:bCs/>
          <w:lang w:val="en-GB"/>
        </w:rPr>
        <w:t>c</w:t>
      </w:r>
      <w:r w:rsidRPr="008F6236">
        <w:rPr>
          <w:bCs/>
          <w:lang w:val="en-GB"/>
        </w:rPr>
        <w:t xml:space="preserve">hef </w:t>
      </w:r>
      <w:r w:rsidR="008F6236">
        <w:rPr>
          <w:bCs/>
          <w:lang w:val="en-GB"/>
        </w:rPr>
        <w:t>j</w:t>
      </w:r>
      <w:r w:rsidRPr="008F6236">
        <w:rPr>
          <w:bCs/>
          <w:lang w:val="en-GB"/>
        </w:rPr>
        <w:t>ury</w:t>
      </w:r>
      <w:r w:rsidRPr="00494D03">
        <w:rPr>
          <w:lang w:val="en-GB"/>
        </w:rPr>
        <w:t>: “T</w:t>
      </w:r>
      <w:r w:rsidRPr="008F6236">
        <w:rPr>
          <w:bCs/>
          <w:lang w:val="en-GB"/>
        </w:rPr>
        <w:t xml:space="preserve">he overall quality of products submitted in 2021 has been exceptionally high. </w:t>
      </w:r>
      <w:r w:rsidRPr="00494D03">
        <w:rPr>
          <w:lang w:val="en-GB"/>
        </w:rPr>
        <w:t>W</w:t>
      </w:r>
      <w:r w:rsidRPr="008F6236">
        <w:rPr>
          <w:bCs/>
          <w:lang w:val="en-GB"/>
        </w:rPr>
        <w:t>e are delighted to witness th</w:t>
      </w:r>
      <w:r w:rsidRPr="00494D03">
        <w:rPr>
          <w:lang w:val="en-GB"/>
        </w:rPr>
        <w:t>at the industry is increasingly developing healthier products while keeping a strong focus on taste.</w:t>
      </w:r>
      <w:r w:rsidR="00B35D61">
        <w:rPr>
          <w:lang w:val="en-GB"/>
        </w:rPr>
        <w:t>”</w:t>
      </w:r>
    </w:p>
    <w:p w14:paraId="0004C5B3" w14:textId="77777777" w:rsidR="008F6236" w:rsidRPr="00494D03" w:rsidRDefault="008F6236" w:rsidP="00B35D61">
      <w:pPr>
        <w:pStyle w:val="Body"/>
        <w:shd w:val="clear" w:color="auto" w:fill="FFFFFF" w:themeFill="background1"/>
        <w:jc w:val="both"/>
        <w:rPr>
          <w:lang w:val="en-GB"/>
        </w:rPr>
      </w:pPr>
    </w:p>
    <w:p w14:paraId="42D3AD2D" w14:textId="31A0AE75" w:rsidR="005F2A80" w:rsidRPr="00494D03" w:rsidRDefault="005F2A80" w:rsidP="00B35D61">
      <w:pPr>
        <w:jc w:val="both"/>
        <w:rPr>
          <w:rFonts w:ascii="Avenir Heavy" w:hAnsi="Avenir Heavy"/>
          <w:b/>
          <w:color w:val="C5AA5F"/>
          <w:lang w:val="en-GB"/>
        </w:rPr>
      </w:pPr>
      <w:r w:rsidRPr="00494D03">
        <w:rPr>
          <w:rFonts w:ascii="Avenir Heavy" w:hAnsi="Avenir Heavy"/>
          <w:b/>
          <w:color w:val="C5AA5F"/>
          <w:lang w:val="en-GB"/>
        </w:rPr>
        <w:t>Making the world a tastier place</w:t>
      </w:r>
    </w:p>
    <w:p w14:paraId="4DA778D4" w14:textId="2A2A0618" w:rsidR="005F2A80" w:rsidRPr="00494D03" w:rsidRDefault="005F2A80" w:rsidP="00B35D61">
      <w:pPr>
        <w:pStyle w:val="Body"/>
        <w:jc w:val="both"/>
        <w:rPr>
          <w:lang w:val="en-GB"/>
        </w:rPr>
      </w:pPr>
      <w:r w:rsidRPr="008F6236">
        <w:rPr>
          <w:bCs/>
          <w:lang w:val="en-GB"/>
        </w:rPr>
        <w:t xml:space="preserve">Eric de Spoelberch, CEO of the International Taste Institute: </w:t>
      </w:r>
      <w:r w:rsidRPr="00494D03">
        <w:rPr>
          <w:lang w:val="en-GB"/>
        </w:rPr>
        <w:t>“We are extremely proud that, despite the complicated global situation, we have been able</w:t>
      </w:r>
      <w:r w:rsidR="00C25392" w:rsidRPr="00494D03">
        <w:rPr>
          <w:lang w:val="en-GB"/>
        </w:rPr>
        <w:t xml:space="preserve"> </w:t>
      </w:r>
      <w:r w:rsidRPr="00494D03">
        <w:rPr>
          <w:lang w:val="en-GB"/>
        </w:rPr>
        <w:t xml:space="preserve">to gather very high-level </w:t>
      </w:r>
      <w:r w:rsidRPr="008F6236">
        <w:rPr>
          <w:bCs/>
          <w:lang w:val="en-GB"/>
        </w:rPr>
        <w:t>i</w:t>
      </w:r>
      <w:r w:rsidRPr="00494D03">
        <w:rPr>
          <w:lang w:val="en-GB"/>
        </w:rPr>
        <w:t xml:space="preserve">nternational </w:t>
      </w:r>
      <w:r w:rsidR="008F6236">
        <w:rPr>
          <w:bCs/>
          <w:lang w:val="en-GB"/>
        </w:rPr>
        <w:t>c</w:t>
      </w:r>
      <w:r w:rsidRPr="008F6236">
        <w:rPr>
          <w:bCs/>
          <w:lang w:val="en-GB"/>
        </w:rPr>
        <w:t xml:space="preserve">hefs </w:t>
      </w:r>
      <w:r w:rsidR="008F6236">
        <w:rPr>
          <w:bCs/>
          <w:lang w:val="en-GB"/>
        </w:rPr>
        <w:t>and</w:t>
      </w:r>
      <w:r w:rsidRPr="008F6236">
        <w:rPr>
          <w:bCs/>
          <w:lang w:val="en-GB"/>
        </w:rPr>
        <w:t xml:space="preserve"> </w:t>
      </w:r>
      <w:r w:rsidR="008F6236">
        <w:rPr>
          <w:bCs/>
          <w:lang w:val="en-GB"/>
        </w:rPr>
        <w:t>s</w:t>
      </w:r>
      <w:r w:rsidRPr="008F6236">
        <w:rPr>
          <w:bCs/>
          <w:lang w:val="en-GB"/>
        </w:rPr>
        <w:t>ommeliers</w:t>
      </w:r>
      <w:r w:rsidRPr="00494D03">
        <w:rPr>
          <w:lang w:val="en-GB"/>
        </w:rPr>
        <w:t xml:space="preserve"> for the 2021 evaluations</w:t>
      </w:r>
      <w:r w:rsidR="00C25392" w:rsidRPr="00494D03">
        <w:rPr>
          <w:lang w:val="en-GB"/>
        </w:rPr>
        <w:t xml:space="preserve"> while maintaining strict </w:t>
      </w:r>
      <w:r w:rsidR="00B35D61">
        <w:rPr>
          <w:lang w:val="en-GB"/>
        </w:rPr>
        <w:t>hygiene</w:t>
      </w:r>
      <w:r w:rsidR="00C25392" w:rsidRPr="00494D03">
        <w:rPr>
          <w:lang w:val="en-GB"/>
        </w:rPr>
        <w:t xml:space="preserve"> measures.</w:t>
      </w:r>
      <w:r w:rsidRPr="00494D03">
        <w:rPr>
          <w:lang w:val="en-GB"/>
        </w:rPr>
        <w:t xml:space="preserve">” </w:t>
      </w:r>
    </w:p>
    <w:p w14:paraId="2CD342EB" w14:textId="63F763CB" w:rsidR="005F2A80" w:rsidRPr="00494D03" w:rsidRDefault="005F2A80" w:rsidP="00B35D61">
      <w:pPr>
        <w:pStyle w:val="Body"/>
        <w:jc w:val="both"/>
        <w:rPr>
          <w:lang w:val="en-GB"/>
        </w:rPr>
      </w:pPr>
    </w:p>
    <w:p w14:paraId="3FBB0C69" w14:textId="36352FBF" w:rsidR="005F2A80" w:rsidRPr="00494D03" w:rsidRDefault="005F2A80" w:rsidP="00B35D61">
      <w:pPr>
        <w:pStyle w:val="Body"/>
        <w:jc w:val="both"/>
        <w:rPr>
          <w:lang w:val="en-GB"/>
        </w:rPr>
      </w:pPr>
      <w:r w:rsidRPr="00494D03">
        <w:rPr>
          <w:lang w:val="en-GB"/>
        </w:rPr>
        <w:t xml:space="preserve">Some of the new jury members in 2021 include: </w:t>
      </w:r>
    </w:p>
    <w:p w14:paraId="05D7E639" w14:textId="57B98377" w:rsidR="005F2A80" w:rsidRPr="00494D03" w:rsidRDefault="00FF466C" w:rsidP="00B35D61">
      <w:pPr>
        <w:pStyle w:val="Body"/>
        <w:jc w:val="both"/>
        <w:rPr>
          <w:lang w:val="en-GB"/>
        </w:rPr>
      </w:pPr>
      <w:r w:rsidRPr="00494D03"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2BD44C90" wp14:editId="71D1CE34">
            <wp:simplePos x="0" y="0"/>
            <wp:positionH relativeFrom="column">
              <wp:posOffset>0</wp:posOffset>
            </wp:positionH>
            <wp:positionV relativeFrom="paragraph">
              <wp:posOffset>140335</wp:posOffset>
            </wp:positionV>
            <wp:extent cx="5731510" cy="1978660"/>
            <wp:effectExtent l="0" t="0" r="2540" b="2540"/>
            <wp:wrapNone/>
            <wp:docPr id="2" name="Picture 2" descr="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pplication, Teams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96" cy="197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6AC27" w14:textId="5E3FFC28" w:rsidR="00256F94" w:rsidRPr="00494D03" w:rsidRDefault="00256F94" w:rsidP="00B35D61">
      <w:pPr>
        <w:pStyle w:val="Body"/>
        <w:jc w:val="both"/>
        <w:rPr>
          <w:lang w:val="en-GB"/>
        </w:rPr>
      </w:pPr>
    </w:p>
    <w:p w14:paraId="46A7D686" w14:textId="77777777" w:rsidR="005F2A80" w:rsidRPr="00494D03" w:rsidRDefault="005F2A80" w:rsidP="00B35D61">
      <w:pPr>
        <w:pStyle w:val="Body"/>
        <w:jc w:val="both"/>
        <w:rPr>
          <w:lang w:val="en-GB"/>
        </w:rPr>
      </w:pPr>
    </w:p>
    <w:p w14:paraId="2FDDA6E7" w14:textId="77777777" w:rsidR="005F2A80" w:rsidRPr="00494D03" w:rsidRDefault="005F2A80" w:rsidP="00B35D61">
      <w:pPr>
        <w:pStyle w:val="Body"/>
        <w:jc w:val="both"/>
        <w:rPr>
          <w:lang w:val="en-GB"/>
        </w:rPr>
      </w:pPr>
    </w:p>
    <w:p w14:paraId="6558A5B0" w14:textId="7748116B" w:rsidR="005F2A80" w:rsidRPr="00494D03" w:rsidRDefault="005F2A80" w:rsidP="00B35D61">
      <w:pPr>
        <w:pStyle w:val="Body"/>
        <w:jc w:val="both"/>
        <w:rPr>
          <w:lang w:val="en-GB"/>
        </w:rPr>
      </w:pPr>
    </w:p>
    <w:p w14:paraId="14D92C81" w14:textId="77777777" w:rsidR="005F2A80" w:rsidRPr="00494D03" w:rsidRDefault="005F2A80" w:rsidP="00B35D61">
      <w:pPr>
        <w:pStyle w:val="Body"/>
        <w:jc w:val="both"/>
        <w:rPr>
          <w:lang w:val="en-GB"/>
        </w:rPr>
      </w:pPr>
    </w:p>
    <w:p w14:paraId="6A8D02FD" w14:textId="77777777" w:rsidR="005F2A80" w:rsidRPr="00494D03" w:rsidRDefault="005F2A80" w:rsidP="00B35D61">
      <w:pPr>
        <w:pStyle w:val="Body"/>
        <w:jc w:val="both"/>
        <w:rPr>
          <w:lang w:val="en-GB"/>
        </w:rPr>
      </w:pPr>
    </w:p>
    <w:p w14:paraId="3EB8919B" w14:textId="77777777" w:rsidR="005F2A80" w:rsidRPr="00494D03" w:rsidRDefault="005F2A80" w:rsidP="00B35D61">
      <w:pPr>
        <w:pStyle w:val="Body"/>
        <w:jc w:val="both"/>
        <w:rPr>
          <w:lang w:val="en-GB"/>
        </w:rPr>
      </w:pPr>
    </w:p>
    <w:p w14:paraId="49B6BE26" w14:textId="77777777" w:rsidR="005F2A80" w:rsidRPr="00494D03" w:rsidRDefault="005F2A80" w:rsidP="00B35D61">
      <w:pPr>
        <w:pStyle w:val="Body"/>
        <w:jc w:val="both"/>
        <w:rPr>
          <w:lang w:val="en-GB"/>
        </w:rPr>
      </w:pPr>
    </w:p>
    <w:p w14:paraId="02A9A5A7" w14:textId="77777777" w:rsidR="005F2A80" w:rsidRPr="00494D03" w:rsidRDefault="005F2A80" w:rsidP="00B35D61">
      <w:pPr>
        <w:pStyle w:val="Body"/>
        <w:jc w:val="both"/>
        <w:rPr>
          <w:lang w:val="en-GB"/>
        </w:rPr>
      </w:pPr>
    </w:p>
    <w:p w14:paraId="4144B615" w14:textId="3CD38496" w:rsidR="005F2A80" w:rsidRPr="00494D03" w:rsidRDefault="005F2A80" w:rsidP="00B35D61">
      <w:pPr>
        <w:pStyle w:val="Body"/>
        <w:jc w:val="both"/>
        <w:rPr>
          <w:lang w:val="en-GB"/>
        </w:rPr>
      </w:pPr>
    </w:p>
    <w:p w14:paraId="040A293D" w14:textId="5FF33219" w:rsidR="005F2A80" w:rsidRPr="00494D03" w:rsidRDefault="005F2A80" w:rsidP="00B35D61">
      <w:pPr>
        <w:pStyle w:val="Body"/>
        <w:jc w:val="both"/>
        <w:rPr>
          <w:lang w:val="en-GB"/>
        </w:rPr>
      </w:pPr>
    </w:p>
    <w:p w14:paraId="14DCB8F8" w14:textId="5482D6DF" w:rsidR="005F2A80" w:rsidRPr="00494D03" w:rsidRDefault="005F2A80" w:rsidP="00B35D61">
      <w:pPr>
        <w:pStyle w:val="Body"/>
        <w:jc w:val="both"/>
        <w:rPr>
          <w:lang w:val="en-GB"/>
        </w:rPr>
      </w:pPr>
    </w:p>
    <w:p w14:paraId="241A334A" w14:textId="77777777" w:rsidR="007C0187" w:rsidRPr="00494D03" w:rsidRDefault="007C0187" w:rsidP="00B35D61">
      <w:pPr>
        <w:pStyle w:val="Body"/>
        <w:jc w:val="both"/>
        <w:rPr>
          <w:lang w:val="en-GB"/>
        </w:rPr>
      </w:pPr>
    </w:p>
    <w:p w14:paraId="7F8BBB35" w14:textId="1A740AB5" w:rsidR="005F2A80" w:rsidRPr="00494D03" w:rsidRDefault="005F2A80" w:rsidP="00B35D61">
      <w:pPr>
        <w:pStyle w:val="Body"/>
        <w:jc w:val="both"/>
        <w:rPr>
          <w:b/>
          <w:lang w:val="en-GB"/>
        </w:rPr>
      </w:pPr>
      <w:r w:rsidRPr="00494D03">
        <w:rPr>
          <w:lang w:val="en-GB"/>
        </w:rPr>
        <w:t xml:space="preserve">Bringing </w:t>
      </w:r>
      <w:r w:rsidRPr="008F6236">
        <w:rPr>
          <w:bCs/>
          <w:lang w:val="en-GB"/>
        </w:rPr>
        <w:t xml:space="preserve">their experience from gastronomy to </w:t>
      </w:r>
      <w:r w:rsidR="008F6236">
        <w:rPr>
          <w:bCs/>
          <w:lang w:val="en-GB"/>
        </w:rPr>
        <w:t>serve</w:t>
      </w:r>
      <w:r w:rsidRPr="008F6236">
        <w:rPr>
          <w:bCs/>
          <w:lang w:val="en-GB"/>
        </w:rPr>
        <w:t xml:space="preserve"> the </w:t>
      </w:r>
      <w:r w:rsidR="008F6236">
        <w:rPr>
          <w:bCs/>
          <w:lang w:val="en-GB"/>
        </w:rPr>
        <w:t>f</w:t>
      </w:r>
      <w:r w:rsidRPr="008F6236">
        <w:rPr>
          <w:bCs/>
          <w:lang w:val="en-GB"/>
        </w:rPr>
        <w:t>ood</w:t>
      </w:r>
      <w:r w:rsidR="008F6236">
        <w:rPr>
          <w:bCs/>
          <w:lang w:val="en-GB"/>
        </w:rPr>
        <w:t xml:space="preserve"> and b</w:t>
      </w:r>
      <w:r w:rsidRPr="008F6236">
        <w:rPr>
          <w:bCs/>
          <w:lang w:val="en-GB"/>
        </w:rPr>
        <w:t>everage</w:t>
      </w:r>
      <w:r w:rsidRPr="00494D03">
        <w:rPr>
          <w:lang w:val="en-GB"/>
        </w:rPr>
        <w:t xml:space="preserve"> industry, our jury </w:t>
      </w:r>
      <w:r w:rsidRPr="008F6236">
        <w:rPr>
          <w:bCs/>
          <w:lang w:val="en-GB"/>
        </w:rPr>
        <w:t>help</w:t>
      </w:r>
      <w:r w:rsidR="008F6236">
        <w:rPr>
          <w:bCs/>
          <w:lang w:val="en-GB"/>
        </w:rPr>
        <w:t>s and</w:t>
      </w:r>
      <w:r w:rsidRPr="008F6236">
        <w:rPr>
          <w:bCs/>
          <w:lang w:val="en-GB"/>
        </w:rPr>
        <w:t xml:space="preserve"> encourage</w:t>
      </w:r>
      <w:r w:rsidR="008F6236">
        <w:rPr>
          <w:bCs/>
          <w:lang w:val="en-GB"/>
        </w:rPr>
        <w:t>s</w:t>
      </w:r>
      <w:r w:rsidRPr="00494D03">
        <w:rPr>
          <w:lang w:val="en-GB"/>
        </w:rPr>
        <w:t xml:space="preserve"> producers to step</w:t>
      </w:r>
      <w:r w:rsidR="008F6236">
        <w:rPr>
          <w:bCs/>
          <w:lang w:val="en-GB"/>
        </w:rPr>
        <w:t xml:space="preserve"> </w:t>
      </w:r>
      <w:r w:rsidRPr="00494D03">
        <w:rPr>
          <w:lang w:val="en-GB"/>
        </w:rPr>
        <w:t xml:space="preserve">up the gustative quality of their products, contributing to our </w:t>
      </w:r>
      <w:r w:rsidR="008F6236">
        <w:rPr>
          <w:bCs/>
          <w:lang w:val="en-GB"/>
        </w:rPr>
        <w:t>i</w:t>
      </w:r>
      <w:r w:rsidRPr="008F6236">
        <w:rPr>
          <w:bCs/>
          <w:lang w:val="en-GB"/>
        </w:rPr>
        <w:t>nstitute’s</w:t>
      </w:r>
      <w:r w:rsidRPr="00494D03">
        <w:rPr>
          <w:lang w:val="en-GB"/>
        </w:rPr>
        <w:t xml:space="preserve"> mission to make the world a tastier place.</w:t>
      </w:r>
    </w:p>
    <w:p w14:paraId="2E99E8D9" w14:textId="77777777" w:rsidR="005F2A80" w:rsidRPr="00494D03" w:rsidRDefault="005F2A80" w:rsidP="00494D03">
      <w:pPr>
        <w:pStyle w:val="Body"/>
        <w:shd w:val="clear" w:color="auto" w:fill="FFFFFF" w:themeFill="background1"/>
        <w:jc w:val="both"/>
        <w:rPr>
          <w:lang w:val="en-GB"/>
        </w:rPr>
      </w:pPr>
    </w:p>
    <w:p w14:paraId="6186ABC4" w14:textId="70CB882F" w:rsidR="005F2A80" w:rsidRPr="00494D03" w:rsidRDefault="005F2A80" w:rsidP="00B35D61">
      <w:pPr>
        <w:jc w:val="both"/>
        <w:rPr>
          <w:rFonts w:ascii="Avenir Heavy" w:hAnsi="Avenir Heavy"/>
          <w:b/>
          <w:color w:val="C5AA5F"/>
          <w:lang w:val="en-GB"/>
        </w:rPr>
      </w:pPr>
      <w:r w:rsidRPr="00494D03">
        <w:rPr>
          <w:rFonts w:ascii="Avenir Heavy" w:hAnsi="Avenir Heavy"/>
          <w:b/>
          <w:color w:val="C5AA5F"/>
          <w:lang w:val="en-GB"/>
        </w:rPr>
        <w:t xml:space="preserve">Health &amp; </w:t>
      </w:r>
      <w:r w:rsidR="008F6236">
        <w:rPr>
          <w:rFonts w:ascii="Avenir Heavy" w:eastAsiaTheme="majorEastAsia" w:hAnsi="Avenir Heavy" w:cstheme="majorBidi"/>
          <w:b/>
          <w:color w:val="C5AA5F"/>
          <w:szCs w:val="18"/>
          <w:lang w:val="en-GB"/>
        </w:rPr>
        <w:t>s</w:t>
      </w:r>
      <w:r w:rsidRPr="008F6236">
        <w:rPr>
          <w:rFonts w:ascii="Avenir Heavy" w:eastAsiaTheme="majorEastAsia" w:hAnsi="Avenir Heavy" w:cstheme="majorBidi"/>
          <w:b/>
          <w:color w:val="C5AA5F"/>
          <w:szCs w:val="18"/>
          <w:lang w:val="en-GB"/>
        </w:rPr>
        <w:t xml:space="preserve">ustainability </w:t>
      </w:r>
      <w:r w:rsidRPr="00494D03">
        <w:rPr>
          <w:rFonts w:ascii="Avenir Heavy" w:hAnsi="Avenir Heavy"/>
          <w:b/>
          <w:color w:val="C5AA5F"/>
          <w:lang w:val="en-GB"/>
        </w:rPr>
        <w:t>in the spotlight</w:t>
      </w:r>
    </w:p>
    <w:p w14:paraId="06785D5E" w14:textId="4B346963" w:rsidR="005F2A80" w:rsidRPr="008F6236" w:rsidRDefault="005F2A80" w:rsidP="00B35D61">
      <w:pPr>
        <w:pStyle w:val="Body"/>
        <w:jc w:val="both"/>
        <w:rPr>
          <w:lang w:val="en-GB"/>
        </w:rPr>
      </w:pPr>
      <w:r w:rsidRPr="008F6236">
        <w:rPr>
          <w:lang w:val="en-GB"/>
        </w:rPr>
        <w:t xml:space="preserve">In </w:t>
      </w:r>
      <w:r w:rsidR="008F6236">
        <w:rPr>
          <w:lang w:val="en-GB"/>
        </w:rPr>
        <w:t>the first half of</w:t>
      </w:r>
      <w:r w:rsidR="008F6236" w:rsidRPr="00494D03">
        <w:rPr>
          <w:lang w:val="en-GB"/>
        </w:rPr>
        <w:t xml:space="preserve"> </w:t>
      </w:r>
      <w:r w:rsidRPr="00494D03">
        <w:rPr>
          <w:lang w:val="en-GB"/>
        </w:rPr>
        <w:t>2021, we have seen a massive growth in submission of health &amp; sustainability related products.</w:t>
      </w:r>
    </w:p>
    <w:p w14:paraId="2FBF4BD1" w14:textId="77777777" w:rsidR="008F6236" w:rsidRPr="00494D03" w:rsidRDefault="008F6236" w:rsidP="00B35D61">
      <w:pPr>
        <w:pStyle w:val="Body"/>
        <w:jc w:val="both"/>
        <w:rPr>
          <w:lang w:val="en-GB"/>
        </w:rPr>
      </w:pPr>
    </w:p>
    <w:p w14:paraId="52A2867C" w14:textId="5D94C7BB" w:rsidR="005F2A80" w:rsidRPr="008F6236" w:rsidRDefault="005F2A80" w:rsidP="00B35D61">
      <w:pPr>
        <w:pStyle w:val="Body"/>
        <w:jc w:val="both"/>
        <w:rPr>
          <w:bCs/>
          <w:lang w:val="en-GB"/>
        </w:rPr>
      </w:pPr>
      <w:r w:rsidRPr="00494D03">
        <w:rPr>
          <w:lang w:val="en-GB"/>
        </w:rPr>
        <w:t>For example, t</w:t>
      </w:r>
      <w:r w:rsidRPr="008F6236">
        <w:rPr>
          <w:bCs/>
          <w:lang w:val="en-GB"/>
        </w:rPr>
        <w:t xml:space="preserve">here has been a </w:t>
      </w:r>
      <w:r w:rsidRPr="00494D03">
        <w:rPr>
          <w:lang w:val="en-GB"/>
        </w:rPr>
        <w:t>strong</w:t>
      </w:r>
      <w:r w:rsidRPr="008F6236">
        <w:rPr>
          <w:bCs/>
          <w:lang w:val="en-GB"/>
        </w:rPr>
        <w:t xml:space="preserve"> increase in plant-based meat</w:t>
      </w:r>
      <w:r w:rsidRPr="00494D03">
        <w:rPr>
          <w:lang w:val="en-GB"/>
        </w:rPr>
        <w:t xml:space="preserve"> and</w:t>
      </w:r>
      <w:r w:rsidRPr="008F6236">
        <w:rPr>
          <w:bCs/>
          <w:lang w:val="en-GB"/>
        </w:rPr>
        <w:t xml:space="preserve"> dairy alternatives (+</w:t>
      </w:r>
      <w:r w:rsidR="00164794" w:rsidRPr="00494D03">
        <w:rPr>
          <w:lang w:val="en-GB"/>
        </w:rPr>
        <w:t>24</w:t>
      </w:r>
      <w:r w:rsidRPr="008F6236">
        <w:rPr>
          <w:bCs/>
          <w:lang w:val="en-GB"/>
        </w:rPr>
        <w:t xml:space="preserve">0%), gluten-free products (+112%) and vegan products (+77%). The challenge with healthy and sustainable products lies in their image: consumers often think that these products are less tasty. </w:t>
      </w:r>
      <w:r w:rsidRPr="00494D03">
        <w:rPr>
          <w:lang w:val="en-GB"/>
        </w:rPr>
        <w:t>Therefore</w:t>
      </w:r>
      <w:r w:rsidRPr="008F6236">
        <w:rPr>
          <w:bCs/>
          <w:lang w:val="en-GB"/>
        </w:rPr>
        <w:t>, producers have every interest in changing that perception.</w:t>
      </w:r>
    </w:p>
    <w:p w14:paraId="400E2ABF" w14:textId="77777777" w:rsidR="005F2A80" w:rsidRPr="008F6236" w:rsidRDefault="005F2A80" w:rsidP="00B35D61">
      <w:pPr>
        <w:pStyle w:val="Body"/>
        <w:jc w:val="both"/>
        <w:rPr>
          <w:bCs/>
          <w:lang w:val="en-GB"/>
        </w:rPr>
      </w:pPr>
    </w:p>
    <w:p w14:paraId="2848D2C6" w14:textId="300C7215" w:rsidR="00164794" w:rsidRDefault="005F2A80" w:rsidP="00B35D61">
      <w:pPr>
        <w:pStyle w:val="Body"/>
        <w:jc w:val="both"/>
        <w:rPr>
          <w:bCs/>
          <w:lang w:val="en-GB"/>
        </w:rPr>
      </w:pPr>
      <w:r w:rsidRPr="008F6236">
        <w:rPr>
          <w:bCs/>
          <w:lang w:val="en-GB"/>
        </w:rPr>
        <w:t>This</w:t>
      </w:r>
      <w:r w:rsidR="00000DE2">
        <w:rPr>
          <w:bCs/>
        </w:rPr>
        <w:t xml:space="preserve"> </w:t>
      </w:r>
      <w:r w:rsidRPr="008F6236">
        <w:rPr>
          <w:bCs/>
          <w:lang w:val="en-GB"/>
        </w:rPr>
        <w:t xml:space="preserve">ties in nicely with </w:t>
      </w:r>
      <w:r w:rsidRPr="00494D03">
        <w:rPr>
          <w:lang w:val="en-GB"/>
        </w:rPr>
        <w:t>another t</w:t>
      </w:r>
      <w:r w:rsidRPr="008F6236">
        <w:rPr>
          <w:bCs/>
          <w:lang w:val="en-GB"/>
        </w:rPr>
        <w:t xml:space="preserve">rend: </w:t>
      </w:r>
      <w:r w:rsidR="00D31810">
        <w:rPr>
          <w:bCs/>
        </w:rPr>
        <w:t xml:space="preserve">often </w:t>
      </w:r>
      <w:r w:rsidR="00000DE2">
        <w:rPr>
          <w:bCs/>
        </w:rPr>
        <w:t xml:space="preserve">influenced by nutritional rating systems such as the </w:t>
      </w:r>
      <w:r w:rsidR="00D31810">
        <w:rPr>
          <w:bCs/>
        </w:rPr>
        <w:t>much-controverted</w:t>
      </w:r>
      <w:r w:rsidR="00000DE2">
        <w:rPr>
          <w:bCs/>
        </w:rPr>
        <w:t xml:space="preserve"> European </w:t>
      </w:r>
      <w:r w:rsidR="00000DE2" w:rsidRPr="008F6236">
        <w:rPr>
          <w:bCs/>
          <w:lang w:val="en-GB"/>
        </w:rPr>
        <w:t>Nutri-Score scale</w:t>
      </w:r>
      <w:r w:rsidR="00000DE2">
        <w:rPr>
          <w:bCs/>
        </w:rPr>
        <w:t xml:space="preserve">, </w:t>
      </w:r>
      <w:r w:rsidRPr="008F6236">
        <w:rPr>
          <w:bCs/>
          <w:lang w:val="en-GB"/>
        </w:rPr>
        <w:t xml:space="preserve">more and more producers are </w:t>
      </w:r>
      <w:r w:rsidR="00F13DD8">
        <w:rPr>
          <w:bCs/>
        </w:rPr>
        <w:t xml:space="preserve">sending us products they have reformulated to </w:t>
      </w:r>
      <w:r w:rsidR="00D31810">
        <w:rPr>
          <w:bCs/>
        </w:rPr>
        <w:t>modify</w:t>
      </w:r>
      <w:r w:rsidR="00000DE2">
        <w:rPr>
          <w:bCs/>
        </w:rPr>
        <w:t xml:space="preserve"> their nutritional values. </w:t>
      </w:r>
      <w:r w:rsidRPr="008F6236">
        <w:rPr>
          <w:bCs/>
          <w:lang w:val="en-GB"/>
        </w:rPr>
        <w:t xml:space="preserve">Here, too, taste is paramount. </w:t>
      </w:r>
      <w:r w:rsidRPr="00494D03">
        <w:rPr>
          <w:lang w:val="en-GB"/>
        </w:rPr>
        <w:t>Improving</w:t>
      </w:r>
      <w:r w:rsidRPr="008F6236">
        <w:rPr>
          <w:bCs/>
          <w:lang w:val="en-GB"/>
        </w:rPr>
        <w:t xml:space="preserve"> the nutritional value</w:t>
      </w:r>
      <w:r w:rsidRPr="00494D03">
        <w:rPr>
          <w:lang w:val="en-GB"/>
        </w:rPr>
        <w:t>s</w:t>
      </w:r>
      <w:r w:rsidRPr="008F6236">
        <w:rPr>
          <w:bCs/>
          <w:lang w:val="en-GB"/>
        </w:rPr>
        <w:t xml:space="preserve"> of a product by using less salt, sugar or fat often has a major impact on taste, which has to be compensated for in innovative ways.</w:t>
      </w:r>
    </w:p>
    <w:p w14:paraId="34FFC6F4" w14:textId="688168CB" w:rsidR="00F13DD8" w:rsidRDefault="00F13DD8" w:rsidP="00B35D61">
      <w:pPr>
        <w:pStyle w:val="Body"/>
        <w:jc w:val="both"/>
        <w:rPr>
          <w:bCs/>
          <w:lang w:val="en-GB"/>
        </w:rPr>
      </w:pPr>
    </w:p>
    <w:p w14:paraId="479E136E" w14:textId="77777777" w:rsidR="00D31810" w:rsidRDefault="00D31810" w:rsidP="00B35D61">
      <w:pPr>
        <w:pStyle w:val="Body"/>
        <w:jc w:val="both"/>
        <w:rPr>
          <w:bCs/>
          <w:lang w:val="en-GB"/>
        </w:rPr>
      </w:pPr>
    </w:p>
    <w:p w14:paraId="07E604E3" w14:textId="77777777" w:rsidR="00D31810" w:rsidRDefault="00D31810" w:rsidP="00B35D61">
      <w:pPr>
        <w:pStyle w:val="Body"/>
        <w:jc w:val="both"/>
        <w:rPr>
          <w:bCs/>
          <w:lang w:val="en-GB"/>
        </w:rPr>
      </w:pPr>
    </w:p>
    <w:p w14:paraId="7F226917" w14:textId="77777777" w:rsidR="00F13DD8" w:rsidRPr="0002660C" w:rsidRDefault="00F13DD8" w:rsidP="00B35D61">
      <w:pPr>
        <w:pStyle w:val="Body"/>
        <w:jc w:val="both"/>
        <w:rPr>
          <w:bCs/>
          <w:lang w:val="en-GB"/>
        </w:rPr>
      </w:pPr>
    </w:p>
    <w:p w14:paraId="5B2B38DC" w14:textId="16C5369F" w:rsidR="00164794" w:rsidRPr="008F6236" w:rsidRDefault="00164794" w:rsidP="00B35D61">
      <w:pPr>
        <w:pStyle w:val="Intro"/>
        <w:jc w:val="both"/>
        <w:rPr>
          <w:highlight w:val="yellow"/>
          <w:lang w:val="en-GB"/>
        </w:rPr>
      </w:pPr>
    </w:p>
    <w:bookmarkEnd w:id="0"/>
    <w:p w14:paraId="399A9C07" w14:textId="77777777" w:rsidR="005F2A80" w:rsidRPr="00494D03" w:rsidRDefault="005F2A80" w:rsidP="00B35D61">
      <w:pPr>
        <w:jc w:val="both"/>
        <w:rPr>
          <w:rFonts w:ascii="Avenir Heavy" w:hAnsi="Avenir Heavy"/>
          <w:b/>
          <w:color w:val="C5AA5F"/>
          <w:lang w:val="en-GB"/>
        </w:rPr>
      </w:pPr>
      <w:r w:rsidRPr="00494D03">
        <w:rPr>
          <w:rFonts w:ascii="Avenir Heavy" w:hAnsi="Avenir Heavy"/>
          <w:b/>
          <w:color w:val="C5AA5F"/>
          <w:lang w:val="en-GB"/>
        </w:rPr>
        <w:t>About the International Taste Institute</w:t>
      </w:r>
    </w:p>
    <w:p w14:paraId="7B6094C7" w14:textId="4E95C854" w:rsidR="005F2A80" w:rsidRPr="008F6236" w:rsidRDefault="005F2A80" w:rsidP="00B35D61">
      <w:pPr>
        <w:pStyle w:val="Body"/>
        <w:jc w:val="both"/>
        <w:rPr>
          <w:lang w:val="en-GB"/>
        </w:rPr>
      </w:pPr>
      <w:r w:rsidRPr="008F6236">
        <w:rPr>
          <w:lang w:val="en-GB"/>
        </w:rPr>
        <w:t xml:space="preserve">The International Taste Institute, founded in 2005 and based in Brussels, Belgium, evaluates and certifies the </w:t>
      </w:r>
      <w:r w:rsidR="00C25392" w:rsidRPr="00494D03">
        <w:rPr>
          <w:lang w:val="en-GB"/>
        </w:rPr>
        <w:t>taste</w:t>
      </w:r>
      <w:r w:rsidRPr="008F6236">
        <w:rPr>
          <w:lang w:val="en-GB"/>
        </w:rPr>
        <w:t xml:space="preserve"> of foods and drinks from around the world. Its jury is composed of over 200 renowned chefs and sommeliers from 15 European culinary and sommelier associations. </w:t>
      </w:r>
    </w:p>
    <w:p w14:paraId="43388723" w14:textId="77777777" w:rsidR="005F2A80" w:rsidRPr="008F6236" w:rsidRDefault="005F2A80" w:rsidP="00B35D61">
      <w:pPr>
        <w:pStyle w:val="Body"/>
        <w:jc w:val="both"/>
        <w:rPr>
          <w:lang w:val="en-GB"/>
        </w:rPr>
      </w:pPr>
    </w:p>
    <w:p w14:paraId="6AA51278" w14:textId="14BB2975" w:rsidR="005F2A80" w:rsidRPr="008F6236" w:rsidRDefault="005F2A80" w:rsidP="00B35D61">
      <w:pPr>
        <w:pStyle w:val="Body"/>
        <w:jc w:val="both"/>
        <w:rPr>
          <w:lang w:val="en-GB"/>
        </w:rPr>
      </w:pPr>
      <w:r w:rsidRPr="008F6236">
        <w:rPr>
          <w:lang w:val="en-GB"/>
        </w:rPr>
        <w:t xml:space="preserve">Over the years, </w:t>
      </w:r>
      <w:r w:rsidRPr="00494D03">
        <w:rPr>
          <w:lang w:val="en-GB"/>
        </w:rPr>
        <w:t>more than 18</w:t>
      </w:r>
      <w:r w:rsidR="00B35D61">
        <w:rPr>
          <w:lang w:val="en-GB"/>
        </w:rPr>
        <w:t>,</w:t>
      </w:r>
      <w:r w:rsidRPr="00494D03">
        <w:rPr>
          <w:lang w:val="en-GB"/>
        </w:rPr>
        <w:t>000 pro</w:t>
      </w:r>
      <w:r w:rsidRPr="008F6236">
        <w:rPr>
          <w:lang w:val="en-GB"/>
        </w:rPr>
        <w:t xml:space="preserve">ducts have been certified by the International Taste Institute’s jury, which features prestigious chefs and sommeliers such as </w:t>
      </w:r>
      <w:proofErr w:type="spellStart"/>
      <w:r w:rsidRPr="008F6236">
        <w:rPr>
          <w:lang w:val="en-GB"/>
        </w:rPr>
        <w:t>Ferran</w:t>
      </w:r>
      <w:proofErr w:type="spellEnd"/>
      <w:r w:rsidRPr="008F6236">
        <w:rPr>
          <w:lang w:val="en-GB"/>
        </w:rPr>
        <w:t xml:space="preserve"> </w:t>
      </w:r>
      <w:proofErr w:type="spellStart"/>
      <w:r w:rsidRPr="008F6236">
        <w:rPr>
          <w:lang w:val="en-GB"/>
        </w:rPr>
        <w:t>Centelles</w:t>
      </w:r>
      <w:proofErr w:type="spellEnd"/>
      <w:r w:rsidRPr="008F6236">
        <w:rPr>
          <w:lang w:val="en-GB"/>
        </w:rPr>
        <w:t xml:space="preserve"> (head sommelier at El Bulli Foundation), Manuel Jimenez (Best Sommelier of Spain 2017), Alain </w:t>
      </w:r>
      <w:proofErr w:type="spellStart"/>
      <w:r w:rsidRPr="008F6236">
        <w:rPr>
          <w:lang w:val="en-GB"/>
        </w:rPr>
        <w:t>Nonnet</w:t>
      </w:r>
      <w:proofErr w:type="spellEnd"/>
      <w:r w:rsidRPr="008F6236">
        <w:rPr>
          <w:lang w:val="en-GB"/>
        </w:rPr>
        <w:t xml:space="preserve"> (2 Michelin Stars for 36 years), </w:t>
      </w:r>
      <w:proofErr w:type="spellStart"/>
      <w:r w:rsidRPr="008F6236">
        <w:rPr>
          <w:lang w:val="en-GB"/>
        </w:rPr>
        <w:t>Gaetano</w:t>
      </w:r>
      <w:proofErr w:type="spellEnd"/>
      <w:r w:rsidRPr="008F6236">
        <w:rPr>
          <w:lang w:val="en-GB"/>
        </w:rPr>
        <w:t xml:space="preserve"> </w:t>
      </w:r>
      <w:proofErr w:type="spellStart"/>
      <w:r w:rsidRPr="008F6236">
        <w:rPr>
          <w:lang w:val="en-GB"/>
        </w:rPr>
        <w:t>Raguni</w:t>
      </w:r>
      <w:proofErr w:type="spellEnd"/>
      <w:r w:rsidRPr="008F6236">
        <w:rPr>
          <w:lang w:val="en-GB"/>
        </w:rPr>
        <w:t xml:space="preserve"> (winner of Italy Bocuse d'Or 2017), Alan </w:t>
      </w:r>
      <w:proofErr w:type="spellStart"/>
      <w:r w:rsidRPr="008F6236">
        <w:rPr>
          <w:lang w:val="en-GB"/>
        </w:rPr>
        <w:t>Coxon</w:t>
      </w:r>
      <w:proofErr w:type="spellEnd"/>
      <w:r w:rsidRPr="008F6236">
        <w:rPr>
          <w:lang w:val="en-GB"/>
        </w:rPr>
        <w:t xml:space="preserve"> (British Ambassador for Food/Drink and BBC TV chef presenter), and Cristina </w:t>
      </w:r>
      <w:proofErr w:type="spellStart"/>
      <w:r w:rsidRPr="008F6236">
        <w:rPr>
          <w:lang w:val="en-GB"/>
        </w:rPr>
        <w:t>Figueira</w:t>
      </w:r>
      <w:proofErr w:type="spellEnd"/>
      <w:r w:rsidRPr="008F6236">
        <w:rPr>
          <w:lang w:val="en-GB"/>
        </w:rPr>
        <w:t xml:space="preserve"> (1 Michelin Star), among many other accomplished Chefs and Sommeliers.</w:t>
      </w:r>
    </w:p>
    <w:p w14:paraId="59C26DBE" w14:textId="77777777" w:rsidR="005F2A80" w:rsidRPr="008F6236" w:rsidRDefault="005F2A80" w:rsidP="00B35D61">
      <w:pPr>
        <w:pStyle w:val="Body"/>
        <w:jc w:val="both"/>
        <w:rPr>
          <w:lang w:val="en-GB"/>
        </w:rPr>
      </w:pPr>
    </w:p>
    <w:p w14:paraId="12F8FE4C" w14:textId="63CF45F1" w:rsidR="005F2A80" w:rsidRPr="008F6236" w:rsidRDefault="005F2A80" w:rsidP="00B35D61">
      <w:pPr>
        <w:pStyle w:val="Body"/>
        <w:jc w:val="both"/>
        <w:rPr>
          <w:lang w:val="en-GB"/>
        </w:rPr>
      </w:pPr>
      <w:r w:rsidRPr="008F6236">
        <w:rPr>
          <w:lang w:val="en-GB"/>
        </w:rPr>
        <w:t xml:space="preserve">The International Taste Institute performs objective sensory evaluation: its jury follows a rigorous blind-tasting methodology in which product samples are anonymised to avoid any scoring biases. In addition to scoring product performance according to </w:t>
      </w:r>
      <w:r w:rsidR="00C25392" w:rsidRPr="00494D03">
        <w:rPr>
          <w:lang w:val="en-GB"/>
        </w:rPr>
        <w:t>the 5 standard</w:t>
      </w:r>
      <w:r w:rsidRPr="008F6236">
        <w:rPr>
          <w:lang w:val="en-GB"/>
        </w:rPr>
        <w:t xml:space="preserve"> sensory criteria, the jury provides comments as well as suggestions for further product improvement and food pairing.</w:t>
      </w:r>
    </w:p>
    <w:p w14:paraId="75406F24" w14:textId="77777777" w:rsidR="005F2A80" w:rsidRPr="008F6236" w:rsidRDefault="005F2A80" w:rsidP="00B35D61">
      <w:pPr>
        <w:pStyle w:val="Body"/>
        <w:jc w:val="both"/>
        <w:rPr>
          <w:lang w:val="en-GB"/>
        </w:rPr>
      </w:pPr>
    </w:p>
    <w:p w14:paraId="43F4A77F" w14:textId="77777777" w:rsidR="005F2A80" w:rsidRPr="008F6236" w:rsidRDefault="005F2A80" w:rsidP="00B35D61">
      <w:pPr>
        <w:pStyle w:val="Body"/>
        <w:jc w:val="both"/>
        <w:rPr>
          <w:rStyle w:val="Hyperlink"/>
          <w:i/>
          <w:iCs/>
          <w:lang w:val="en-GB"/>
        </w:rPr>
      </w:pPr>
      <w:r w:rsidRPr="008F6236">
        <w:rPr>
          <w:i/>
          <w:iCs/>
          <w:lang w:val="en-GB"/>
        </w:rPr>
        <w:t xml:space="preserve">The names of awarded products and producers are available at </w:t>
      </w:r>
      <w:hyperlink r:id="rId11" w:history="1">
        <w:r w:rsidRPr="008F6236">
          <w:rPr>
            <w:rStyle w:val="Hyperlink"/>
            <w:i/>
            <w:iCs/>
            <w:lang w:val="en-GB"/>
          </w:rPr>
          <w:t>www.taste-institute.com</w:t>
        </w:r>
      </w:hyperlink>
      <w:r w:rsidRPr="008F6236">
        <w:rPr>
          <w:i/>
          <w:iCs/>
          <w:u w:val="single"/>
          <w:lang w:val="en-GB"/>
        </w:rPr>
        <w:t>.</w:t>
      </w:r>
      <w:r w:rsidRPr="008F6236">
        <w:rPr>
          <w:i/>
          <w:iCs/>
          <w:lang w:val="en-GB"/>
        </w:rPr>
        <w:t xml:space="preserve"> For more information or for interviews, please contact Eric de Spoelberch at +32 2 372 34 22 or </w:t>
      </w:r>
      <w:hyperlink r:id="rId12" w:history="1">
        <w:r w:rsidRPr="008F6236">
          <w:rPr>
            <w:rStyle w:val="Hyperlink"/>
            <w:i/>
            <w:iCs/>
            <w:lang w:val="en-GB"/>
          </w:rPr>
          <w:t>eric@taste-institute.com</w:t>
        </w:r>
      </w:hyperlink>
      <w:r w:rsidRPr="008F6236">
        <w:rPr>
          <w:rStyle w:val="Hyperlink"/>
          <w:i/>
          <w:iCs/>
          <w:lang w:val="en-GB"/>
        </w:rPr>
        <w:t>.</w:t>
      </w:r>
    </w:p>
    <w:p w14:paraId="7B6E14EB" w14:textId="77777777" w:rsidR="005C1ADB" w:rsidRPr="008F6236" w:rsidRDefault="005C1ADB" w:rsidP="00B35D61">
      <w:pPr>
        <w:pStyle w:val="NormalWeb"/>
        <w:shd w:val="clear" w:color="auto" w:fill="FFFFFF"/>
        <w:tabs>
          <w:tab w:val="left" w:pos="4536"/>
        </w:tabs>
        <w:spacing w:before="0" w:beforeAutospacing="0" w:after="0" w:afterAutospacing="0"/>
        <w:jc w:val="both"/>
        <w:rPr>
          <w:rFonts w:asciiTheme="minorHAnsi" w:hAnsiTheme="minorHAnsi" w:cstheme="minorHAnsi"/>
          <w:color w:val="555555"/>
          <w:lang w:val="en-GB"/>
        </w:rPr>
      </w:pPr>
    </w:p>
    <w:sectPr w:rsidR="005C1ADB" w:rsidRPr="008F6236" w:rsidSect="0082610C">
      <w:headerReference w:type="default" r:id="rId13"/>
      <w:footerReference w:type="default" r:id="rId14"/>
      <w:pgSz w:w="11906" w:h="16838" w:code="9"/>
      <w:pgMar w:top="1985" w:right="1440" w:bottom="1134" w:left="1440" w:header="720" w:footer="2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412F5A" w14:textId="77777777" w:rsidR="007760FB" w:rsidRDefault="007760FB" w:rsidP="005C1ADB">
      <w:pPr>
        <w:spacing w:after="0" w:line="240" w:lineRule="auto"/>
      </w:pPr>
      <w:r>
        <w:separator/>
      </w:r>
    </w:p>
  </w:endnote>
  <w:endnote w:type="continuationSeparator" w:id="0">
    <w:p w14:paraId="2862FDED" w14:textId="77777777" w:rsidR="007760FB" w:rsidRDefault="007760FB" w:rsidP="005C1ADB">
      <w:pPr>
        <w:spacing w:after="0" w:line="240" w:lineRule="auto"/>
      </w:pPr>
      <w:r>
        <w:continuationSeparator/>
      </w:r>
    </w:p>
  </w:endnote>
  <w:endnote w:type="continuationNotice" w:id="1">
    <w:p w14:paraId="34889417" w14:textId="77777777" w:rsidR="007760FB" w:rsidRDefault="007760F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venir Book Oblique">
    <w:altName w:val="﷽﷽﷽﷽﷽﷽﷽﷽T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venir Book">
    <w:altName w:val="﷽﷽﷽﷽﷽﷽﷽﷽T"/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Avenir Heavy">
    <w:altName w:val="﷽﷽﷽﷽﷽﷽﷽"/>
    <w:panose1 w:val="020B0703020203020204"/>
    <w:charset w:val="4D"/>
    <w:family w:val="swiss"/>
    <w:pitch w:val="variable"/>
    <w:sig w:usb0="800000AF" w:usb1="5000204A" w:usb2="00000000" w:usb3="00000000" w:csb0="0000009B" w:csb1="00000000"/>
  </w:font>
  <w:font w:name="NotoSans-Light">
    <w:altName w:val="Cambria"/>
    <w:panose1 w:val="020B0604020202020204"/>
    <w:charset w:val="00"/>
    <w:family w:val="roman"/>
    <w:pitch w:val="default"/>
  </w:font>
  <w:font w:name="Avenir Next LT Pro Light">
    <w:panose1 w:val="020B0304020202020204"/>
    <w:charset w:val="00"/>
    <w:family w:val="swiss"/>
    <w:pitch w:val="variable"/>
    <w:sig w:usb0="A00000EF" w:usb1="5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4F2F58" w14:textId="77777777" w:rsidR="009D732F" w:rsidRDefault="009D732F" w:rsidP="009D732F">
    <w:pPr>
      <w:pStyle w:val="Footer"/>
      <w:rPr>
        <w:b/>
        <w:color w:val="2B2D73"/>
      </w:rPr>
    </w:pPr>
  </w:p>
  <w:p w14:paraId="52ADC3CD" w14:textId="2FA3061F" w:rsidR="009D732F" w:rsidRPr="00334D77" w:rsidRDefault="009D732F" w:rsidP="009D732F">
    <w:pPr>
      <w:pStyle w:val="Footer"/>
      <w:jc w:val="center"/>
      <w:rPr>
        <w:color w:val="2B2D73"/>
        <w:lang w:val="en-GB"/>
      </w:rPr>
    </w:pPr>
    <w:r w:rsidRPr="00334D77">
      <w:rPr>
        <w:b/>
        <w:color w:val="2B2D73"/>
        <w:lang w:val="en-GB"/>
      </w:rPr>
      <w:t>International Taste Institute</w:t>
    </w:r>
    <w:r w:rsidRPr="00334D77">
      <w:rPr>
        <w:color w:val="2B2D73"/>
        <w:lang w:val="en-GB"/>
      </w:rPr>
      <w:t>, rue Colonel Bourg 105A, 1140 Brussels</w:t>
    </w:r>
    <w:r w:rsidR="00334D77" w:rsidRPr="00334D77">
      <w:rPr>
        <w:color w:val="2B2D73"/>
        <w:lang w:val="en-GB"/>
      </w:rPr>
      <w:t>, Be</w:t>
    </w:r>
    <w:r w:rsidR="00334D77">
      <w:rPr>
        <w:color w:val="2B2D73"/>
        <w:lang w:val="en-GB"/>
      </w:rPr>
      <w:t>lgium</w:t>
    </w:r>
  </w:p>
  <w:p w14:paraId="07A33C89" w14:textId="77D9149D" w:rsidR="009D732F" w:rsidRPr="009D732F" w:rsidRDefault="009D732F" w:rsidP="009D732F">
    <w:pPr>
      <w:pStyle w:val="Footer"/>
      <w:jc w:val="center"/>
      <w:rPr>
        <w:color w:val="2B2D73"/>
      </w:rPr>
    </w:pPr>
    <w:r w:rsidRPr="004536C8">
      <w:rPr>
        <w:color w:val="2B2D73"/>
      </w:rPr>
      <w:t xml:space="preserve">Tel </w:t>
    </w:r>
    <w:r w:rsidR="00CB3081">
      <w:rPr>
        <w:color w:val="2B2D73"/>
      </w:rPr>
      <w:t>+32 (0)</w:t>
    </w:r>
    <w:r w:rsidRPr="004536C8">
      <w:rPr>
        <w:color w:val="2B2D73"/>
      </w:rPr>
      <w:t xml:space="preserve">2 372 34 22 </w:t>
    </w:r>
    <w:r w:rsidR="00153D52">
      <w:rPr>
        <w:color w:val="2B2D73"/>
      </w:rPr>
      <w:t>–</w:t>
    </w:r>
    <w:r w:rsidRPr="004536C8">
      <w:rPr>
        <w:color w:val="2B2D73"/>
      </w:rPr>
      <w:t xml:space="preserve"> </w:t>
    </w:r>
    <w:r w:rsidR="00153D52">
      <w:rPr>
        <w:color w:val="2B2D73"/>
      </w:rPr>
      <w:t>VAT</w:t>
    </w:r>
    <w:r w:rsidRPr="004536C8">
      <w:rPr>
        <w:color w:val="2B2D73"/>
      </w:rPr>
      <w:t>: BE 0867 327 874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CC41DB" w14:textId="77777777" w:rsidR="007760FB" w:rsidRDefault="007760FB" w:rsidP="005C1ADB">
      <w:pPr>
        <w:spacing w:after="0" w:line="240" w:lineRule="auto"/>
      </w:pPr>
      <w:r>
        <w:separator/>
      </w:r>
    </w:p>
  </w:footnote>
  <w:footnote w:type="continuationSeparator" w:id="0">
    <w:p w14:paraId="5B40906F" w14:textId="77777777" w:rsidR="007760FB" w:rsidRDefault="007760FB" w:rsidP="005C1ADB">
      <w:pPr>
        <w:spacing w:after="0" w:line="240" w:lineRule="auto"/>
      </w:pPr>
      <w:r>
        <w:continuationSeparator/>
      </w:r>
    </w:p>
  </w:footnote>
  <w:footnote w:type="continuationNotice" w:id="1">
    <w:p w14:paraId="175A201A" w14:textId="77777777" w:rsidR="007760FB" w:rsidRDefault="007760F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9BA06E" w14:textId="799F47D6" w:rsidR="005C1ADB" w:rsidRPr="00187798" w:rsidRDefault="005C1ADB">
    <w:pPr>
      <w:pStyle w:val="Header"/>
      <w:rPr>
        <w:rFonts w:ascii="Avenir Next LT Pro Light" w:hAnsi="Avenir Next LT Pro Light"/>
        <w:color w:val="2B2D73"/>
        <w:sz w:val="20"/>
        <w:szCs w:val="20"/>
      </w:rPr>
    </w:pPr>
    <w:r w:rsidRPr="00187798">
      <w:rPr>
        <w:rFonts w:ascii="Avenir Next LT Pro Light" w:hAnsi="Avenir Next LT Pro Light" w:cstheme="minorHAnsi"/>
        <w:noProof/>
        <w:color w:val="2B2D73"/>
        <w:sz w:val="20"/>
        <w:szCs w:val="20"/>
      </w:rPr>
      <w:drawing>
        <wp:anchor distT="0" distB="0" distL="114300" distR="114300" simplePos="0" relativeHeight="251658240" behindDoc="0" locked="0" layoutInCell="1" allowOverlap="1" wp14:anchorId="56FF14B4" wp14:editId="747CDE9B">
          <wp:simplePos x="0" y="0"/>
          <wp:positionH relativeFrom="column">
            <wp:posOffset>3970020</wp:posOffset>
          </wp:positionH>
          <wp:positionV relativeFrom="paragraph">
            <wp:posOffset>-45720</wp:posOffset>
          </wp:positionV>
          <wp:extent cx="1864995" cy="493395"/>
          <wp:effectExtent l="0" t="0" r="1905" b="1905"/>
          <wp:wrapSquare wrapText="bothSides"/>
          <wp:docPr id="25" name="Pictur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4995" cy="4933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F2A80" w:rsidRPr="00187798">
      <w:rPr>
        <w:rFonts w:ascii="Avenir Next LT Pro Light" w:hAnsi="Avenir Next LT Pro Light"/>
        <w:color w:val="2B2D73"/>
        <w:sz w:val="20"/>
        <w:szCs w:val="20"/>
      </w:rPr>
      <w:t>Press Release 2021 Superior Taste Award results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612A82"/>
    <w:multiLevelType w:val="hybridMultilevel"/>
    <w:tmpl w:val="143E09D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/>
  <w:revisionView w:inkAnnotations="0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7B84"/>
    <w:rsid w:val="00000DE2"/>
    <w:rsid w:val="0002660C"/>
    <w:rsid w:val="0003550D"/>
    <w:rsid w:val="000B6EFB"/>
    <w:rsid w:val="000D6D73"/>
    <w:rsid w:val="00153D52"/>
    <w:rsid w:val="00164794"/>
    <w:rsid w:val="00174D4E"/>
    <w:rsid w:val="00187798"/>
    <w:rsid w:val="001A1E0D"/>
    <w:rsid w:val="001C7C10"/>
    <w:rsid w:val="00200C48"/>
    <w:rsid w:val="00220117"/>
    <w:rsid w:val="00256F94"/>
    <w:rsid w:val="002D1FA3"/>
    <w:rsid w:val="00334D77"/>
    <w:rsid w:val="003A3A24"/>
    <w:rsid w:val="00426786"/>
    <w:rsid w:val="004611B6"/>
    <w:rsid w:val="00491E44"/>
    <w:rsid w:val="00494D03"/>
    <w:rsid w:val="00496D3D"/>
    <w:rsid w:val="004D54BE"/>
    <w:rsid w:val="0050172E"/>
    <w:rsid w:val="005039AB"/>
    <w:rsid w:val="005216D4"/>
    <w:rsid w:val="00527135"/>
    <w:rsid w:val="0053782D"/>
    <w:rsid w:val="005A605D"/>
    <w:rsid w:val="005C1ADB"/>
    <w:rsid w:val="005F2A80"/>
    <w:rsid w:val="00617B84"/>
    <w:rsid w:val="00634DEE"/>
    <w:rsid w:val="00663F45"/>
    <w:rsid w:val="00682A50"/>
    <w:rsid w:val="006A226C"/>
    <w:rsid w:val="007559D4"/>
    <w:rsid w:val="007640A4"/>
    <w:rsid w:val="007760FB"/>
    <w:rsid w:val="00781518"/>
    <w:rsid w:val="007C0187"/>
    <w:rsid w:val="007C31D3"/>
    <w:rsid w:val="0082040A"/>
    <w:rsid w:val="0082610C"/>
    <w:rsid w:val="0083422A"/>
    <w:rsid w:val="0085146B"/>
    <w:rsid w:val="008B30EF"/>
    <w:rsid w:val="008F6236"/>
    <w:rsid w:val="009303D1"/>
    <w:rsid w:val="00990190"/>
    <w:rsid w:val="009D3675"/>
    <w:rsid w:val="009D732F"/>
    <w:rsid w:val="00AB08C7"/>
    <w:rsid w:val="00AD01AF"/>
    <w:rsid w:val="00AE3EEC"/>
    <w:rsid w:val="00B35D61"/>
    <w:rsid w:val="00BF37A6"/>
    <w:rsid w:val="00C233F7"/>
    <w:rsid w:val="00C25392"/>
    <w:rsid w:val="00C34F06"/>
    <w:rsid w:val="00C91FA6"/>
    <w:rsid w:val="00CA7834"/>
    <w:rsid w:val="00CB3081"/>
    <w:rsid w:val="00CD3BD6"/>
    <w:rsid w:val="00D1760C"/>
    <w:rsid w:val="00D31810"/>
    <w:rsid w:val="00D76857"/>
    <w:rsid w:val="00D9029A"/>
    <w:rsid w:val="00D97F92"/>
    <w:rsid w:val="00E14C6F"/>
    <w:rsid w:val="00EB383A"/>
    <w:rsid w:val="00EB5B9A"/>
    <w:rsid w:val="00F12D5B"/>
    <w:rsid w:val="00F13DD8"/>
    <w:rsid w:val="00F14DC1"/>
    <w:rsid w:val="00F16918"/>
    <w:rsid w:val="00F1708C"/>
    <w:rsid w:val="00F30DED"/>
    <w:rsid w:val="00F42304"/>
    <w:rsid w:val="00F86125"/>
    <w:rsid w:val="00FA0624"/>
    <w:rsid w:val="00FA148B"/>
    <w:rsid w:val="00FA570D"/>
    <w:rsid w:val="00FF4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,"/>
  <w14:docId w14:val="52DD788A"/>
  <w15:chartTrackingRefBased/>
  <w15:docId w15:val="{D5F974F1-49A3-4ADF-A658-2A6459CF1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2A80"/>
    <w:rPr>
      <w:lang w:val="nl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617B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Emphasis">
    <w:name w:val="Emphasis"/>
    <w:basedOn w:val="DefaultParagraphFont"/>
    <w:uiPriority w:val="20"/>
    <w:qFormat/>
    <w:rsid w:val="00617B84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5C1ADB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5C1ADB"/>
  </w:style>
  <w:style w:type="paragraph" w:styleId="Footer">
    <w:name w:val="footer"/>
    <w:basedOn w:val="Normal"/>
    <w:link w:val="FooterChar"/>
    <w:uiPriority w:val="99"/>
    <w:unhideWhenUsed/>
    <w:rsid w:val="005C1ADB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5C1ADB"/>
  </w:style>
  <w:style w:type="character" w:styleId="Hyperlink">
    <w:name w:val="Hyperlink"/>
    <w:basedOn w:val="DefaultParagraphFont"/>
    <w:uiPriority w:val="99"/>
    <w:unhideWhenUsed/>
    <w:rsid w:val="005F2A80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F2A8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F2A8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F2A80"/>
    <w:rPr>
      <w:sz w:val="20"/>
      <w:szCs w:val="20"/>
      <w:lang w:val="nl-BE"/>
    </w:rPr>
  </w:style>
  <w:style w:type="paragraph" w:customStyle="1" w:styleId="Intro">
    <w:name w:val="Intro"/>
    <w:basedOn w:val="Normal"/>
    <w:qFormat/>
    <w:rsid w:val="005F2A80"/>
    <w:pPr>
      <w:spacing w:after="0" w:line="276" w:lineRule="auto"/>
    </w:pPr>
    <w:rPr>
      <w:rFonts w:ascii="Avenir Book Oblique" w:hAnsi="Avenir Book Oblique" w:cstheme="minorHAnsi"/>
      <w:i/>
      <w:iCs/>
      <w:color w:val="222955"/>
      <w:sz w:val="24"/>
    </w:rPr>
  </w:style>
  <w:style w:type="paragraph" w:customStyle="1" w:styleId="Body">
    <w:name w:val="Body"/>
    <w:basedOn w:val="Normal"/>
    <w:qFormat/>
    <w:rsid w:val="005F2A80"/>
    <w:pPr>
      <w:autoSpaceDE w:val="0"/>
      <w:autoSpaceDN w:val="0"/>
      <w:adjustRightInd w:val="0"/>
      <w:spacing w:after="0" w:line="280" w:lineRule="exact"/>
    </w:pPr>
    <w:rPr>
      <w:rFonts w:ascii="Avenir Book" w:hAnsi="Avenir Book" w:cs="Calibri"/>
      <w:color w:val="222955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623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6236"/>
    <w:rPr>
      <w:b/>
      <w:bCs/>
      <w:sz w:val="20"/>
      <w:szCs w:val="20"/>
      <w:lang w:val="nl-BE"/>
    </w:rPr>
  </w:style>
  <w:style w:type="paragraph" w:styleId="Revision">
    <w:name w:val="Revision"/>
    <w:hidden/>
    <w:uiPriority w:val="99"/>
    <w:semiHidden/>
    <w:rsid w:val="008F6236"/>
    <w:pPr>
      <w:spacing w:after="0" w:line="240" w:lineRule="auto"/>
    </w:pPr>
    <w:rPr>
      <w:lang w:val="nl-B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254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about:blank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about:blank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about:blank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F996F6-79F0-41CE-ABCB-430B457A9CE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747</Words>
  <Characters>4260</Characters>
  <Application>Microsoft Office Word</Application>
  <DocSecurity>0</DocSecurity>
  <Lines>35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de Spoelberch</dc:creator>
  <cp:keywords/>
  <dc:description/>
  <cp:lastModifiedBy>Tajana Basic</cp:lastModifiedBy>
  <cp:revision>2</cp:revision>
  <cp:lastPrinted>2021-05-17T13:25:00Z</cp:lastPrinted>
  <dcterms:created xsi:type="dcterms:W3CDTF">2021-06-02T10:52:00Z</dcterms:created>
  <dcterms:modified xsi:type="dcterms:W3CDTF">2021-06-02T10:52:00Z</dcterms:modified>
</cp:coreProperties>
</file>