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E569D7">
          <w:pPr>
            <w:pStyle w:val="TOC1"/>
            <w:tabs>
              <w:tab w:val="right" w:leader="dot" w:pos="9016"/>
            </w:tabs>
            <w:rPr>
              <w:rFonts w:eastAsiaTheme="minorEastAsia"/>
              <w:noProof/>
              <w:lang w:eastAsia="en-ZA"/>
            </w:rPr>
          </w:pPr>
          <w:hyperlink w:anchor="_Toc209620438" w:history="1">
            <w:r w:rsidRPr="006B1207">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_Toc209620438 \h </w:instrText>
            </w:r>
            <w:r>
              <w:rPr>
                <w:noProof/>
                <w:webHidden/>
              </w:rPr>
            </w:r>
            <w:r>
              <w:rPr>
                <w:noProof/>
                <w:webHidden/>
              </w:rPr>
              <w:fldChar w:fldCharType="separate"/>
            </w:r>
            <w:r>
              <w:rPr>
                <w:noProof/>
                <w:webHidden/>
              </w:rPr>
              <w:t>4</w:t>
            </w:r>
            <w:r>
              <w:rPr>
                <w:noProof/>
                <w:webHidden/>
              </w:rPr>
              <w:fldChar w:fldCharType="end"/>
            </w:r>
          </w:hyperlink>
        </w:p>
        <w:p w14:paraId="25EE4187" w14:textId="71BB9C7D" w:rsidR="00E569D7" w:rsidRDefault="00E569D7">
          <w:pPr>
            <w:pStyle w:val="TOC1"/>
            <w:tabs>
              <w:tab w:val="right" w:leader="dot" w:pos="9016"/>
            </w:tabs>
            <w:rPr>
              <w:rFonts w:eastAsiaTheme="minorEastAsia"/>
              <w:noProof/>
              <w:lang w:eastAsia="en-ZA"/>
            </w:rPr>
          </w:pPr>
          <w:hyperlink w:anchor="_Toc209620439" w:history="1">
            <w:r w:rsidRPr="006B1207">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_Toc209620439 \h </w:instrText>
            </w:r>
            <w:r>
              <w:rPr>
                <w:noProof/>
                <w:webHidden/>
              </w:rPr>
            </w:r>
            <w:r>
              <w:rPr>
                <w:noProof/>
                <w:webHidden/>
              </w:rPr>
              <w:fldChar w:fldCharType="separate"/>
            </w:r>
            <w:r>
              <w:rPr>
                <w:noProof/>
                <w:webHidden/>
              </w:rPr>
              <w:t>4</w:t>
            </w:r>
            <w:r>
              <w:rPr>
                <w:noProof/>
                <w:webHidden/>
              </w:rPr>
              <w:fldChar w:fldCharType="end"/>
            </w:r>
          </w:hyperlink>
        </w:p>
        <w:p w14:paraId="4054AFA2" w14:textId="5F973AF4" w:rsidR="00E569D7" w:rsidRDefault="00E569D7">
          <w:pPr>
            <w:pStyle w:val="TOC1"/>
            <w:tabs>
              <w:tab w:val="right" w:leader="dot" w:pos="9016"/>
            </w:tabs>
            <w:rPr>
              <w:rFonts w:eastAsiaTheme="minorEastAsia"/>
              <w:noProof/>
              <w:lang w:eastAsia="en-ZA"/>
            </w:rPr>
          </w:pPr>
          <w:hyperlink w:anchor="_Toc209620440" w:history="1">
            <w:r w:rsidRPr="006B1207">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_Toc209620440 \h </w:instrText>
            </w:r>
            <w:r>
              <w:rPr>
                <w:noProof/>
                <w:webHidden/>
              </w:rPr>
            </w:r>
            <w:r>
              <w:rPr>
                <w:noProof/>
                <w:webHidden/>
              </w:rPr>
              <w:fldChar w:fldCharType="separate"/>
            </w:r>
            <w:r>
              <w:rPr>
                <w:noProof/>
                <w:webHidden/>
              </w:rPr>
              <w:t>4</w:t>
            </w:r>
            <w:r>
              <w:rPr>
                <w:noProof/>
                <w:webHidden/>
              </w:rPr>
              <w:fldChar w:fldCharType="end"/>
            </w:r>
          </w:hyperlink>
        </w:p>
        <w:p w14:paraId="0BE2C0A8" w14:textId="79E4BDDE" w:rsidR="00E569D7" w:rsidRDefault="00E569D7">
          <w:pPr>
            <w:pStyle w:val="TOC2"/>
            <w:tabs>
              <w:tab w:val="right" w:leader="dot" w:pos="9016"/>
            </w:tabs>
            <w:rPr>
              <w:rFonts w:eastAsiaTheme="minorEastAsia"/>
              <w:noProof/>
              <w:lang w:eastAsia="en-ZA"/>
            </w:rPr>
          </w:pPr>
          <w:hyperlink w:anchor="_Toc209620441" w:history="1">
            <w:r w:rsidRPr="006B1207">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_Toc209620441 \h </w:instrText>
            </w:r>
            <w:r>
              <w:rPr>
                <w:noProof/>
                <w:webHidden/>
              </w:rPr>
            </w:r>
            <w:r>
              <w:rPr>
                <w:noProof/>
                <w:webHidden/>
              </w:rPr>
              <w:fldChar w:fldCharType="separate"/>
            </w:r>
            <w:r>
              <w:rPr>
                <w:noProof/>
                <w:webHidden/>
              </w:rPr>
              <w:t>4</w:t>
            </w:r>
            <w:r>
              <w:rPr>
                <w:noProof/>
                <w:webHidden/>
              </w:rPr>
              <w:fldChar w:fldCharType="end"/>
            </w:r>
          </w:hyperlink>
        </w:p>
        <w:p w14:paraId="1505A89A" w14:textId="352B8FD6" w:rsidR="00E569D7" w:rsidRDefault="00E569D7">
          <w:pPr>
            <w:pStyle w:val="TOC2"/>
            <w:tabs>
              <w:tab w:val="right" w:leader="dot" w:pos="9016"/>
            </w:tabs>
            <w:rPr>
              <w:rFonts w:eastAsiaTheme="minorEastAsia"/>
              <w:noProof/>
              <w:lang w:eastAsia="en-ZA"/>
            </w:rPr>
          </w:pPr>
          <w:hyperlink w:anchor="_Toc209620442" w:history="1">
            <w:r w:rsidRPr="006B1207">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_Toc209620442 \h </w:instrText>
            </w:r>
            <w:r>
              <w:rPr>
                <w:noProof/>
                <w:webHidden/>
              </w:rPr>
            </w:r>
            <w:r>
              <w:rPr>
                <w:noProof/>
                <w:webHidden/>
              </w:rPr>
              <w:fldChar w:fldCharType="separate"/>
            </w:r>
            <w:r>
              <w:rPr>
                <w:noProof/>
                <w:webHidden/>
              </w:rPr>
              <w:t>4</w:t>
            </w:r>
            <w:r>
              <w:rPr>
                <w:noProof/>
                <w:webHidden/>
              </w:rPr>
              <w:fldChar w:fldCharType="end"/>
            </w:r>
          </w:hyperlink>
        </w:p>
        <w:p w14:paraId="1521DEEF" w14:textId="28C3A758" w:rsidR="00E569D7" w:rsidRDefault="00E569D7">
          <w:pPr>
            <w:pStyle w:val="TOC2"/>
            <w:tabs>
              <w:tab w:val="right" w:leader="dot" w:pos="9016"/>
            </w:tabs>
            <w:rPr>
              <w:rFonts w:eastAsiaTheme="minorEastAsia"/>
              <w:noProof/>
              <w:lang w:eastAsia="en-ZA"/>
            </w:rPr>
          </w:pPr>
          <w:hyperlink w:anchor="_Toc209620443" w:history="1">
            <w:r w:rsidRPr="006B1207">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_Toc209620443 \h </w:instrText>
            </w:r>
            <w:r>
              <w:rPr>
                <w:noProof/>
                <w:webHidden/>
              </w:rPr>
            </w:r>
            <w:r>
              <w:rPr>
                <w:noProof/>
                <w:webHidden/>
              </w:rPr>
              <w:fldChar w:fldCharType="separate"/>
            </w:r>
            <w:r>
              <w:rPr>
                <w:noProof/>
                <w:webHidden/>
              </w:rPr>
              <w:t>4</w:t>
            </w:r>
            <w:r>
              <w:rPr>
                <w:noProof/>
                <w:webHidden/>
              </w:rPr>
              <w:fldChar w:fldCharType="end"/>
            </w:r>
          </w:hyperlink>
        </w:p>
        <w:p w14:paraId="4F723923" w14:textId="55ADF24F" w:rsidR="00E569D7" w:rsidRDefault="00E569D7">
          <w:pPr>
            <w:pStyle w:val="TOC2"/>
            <w:tabs>
              <w:tab w:val="right" w:leader="dot" w:pos="9016"/>
            </w:tabs>
            <w:rPr>
              <w:rFonts w:eastAsiaTheme="minorEastAsia"/>
              <w:noProof/>
              <w:lang w:eastAsia="en-ZA"/>
            </w:rPr>
          </w:pPr>
          <w:hyperlink w:anchor="_Toc209620444" w:history="1">
            <w:r w:rsidRPr="006B120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_Toc209620444 \h </w:instrText>
            </w:r>
            <w:r>
              <w:rPr>
                <w:noProof/>
                <w:webHidden/>
              </w:rPr>
            </w:r>
            <w:r>
              <w:rPr>
                <w:noProof/>
                <w:webHidden/>
              </w:rPr>
              <w:fldChar w:fldCharType="separate"/>
            </w:r>
            <w:r>
              <w:rPr>
                <w:noProof/>
                <w:webHidden/>
              </w:rPr>
              <w:t>5</w:t>
            </w:r>
            <w:r>
              <w:rPr>
                <w:noProof/>
                <w:webHidden/>
              </w:rPr>
              <w:fldChar w:fldCharType="end"/>
            </w:r>
          </w:hyperlink>
        </w:p>
        <w:p w14:paraId="6C06C409" w14:textId="4E6FDF34" w:rsidR="00E569D7" w:rsidRDefault="00E569D7">
          <w:pPr>
            <w:pStyle w:val="TOC2"/>
            <w:tabs>
              <w:tab w:val="right" w:leader="dot" w:pos="9016"/>
            </w:tabs>
            <w:rPr>
              <w:rFonts w:eastAsiaTheme="minorEastAsia"/>
              <w:noProof/>
              <w:lang w:eastAsia="en-ZA"/>
            </w:rPr>
          </w:pPr>
          <w:hyperlink w:anchor="_Toc209620445" w:history="1">
            <w:r w:rsidRPr="006B1207">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_Toc209620445 \h </w:instrText>
            </w:r>
            <w:r>
              <w:rPr>
                <w:noProof/>
                <w:webHidden/>
              </w:rPr>
            </w:r>
            <w:r>
              <w:rPr>
                <w:noProof/>
                <w:webHidden/>
              </w:rPr>
              <w:fldChar w:fldCharType="separate"/>
            </w:r>
            <w:r>
              <w:rPr>
                <w:noProof/>
                <w:webHidden/>
              </w:rPr>
              <w:t>5</w:t>
            </w:r>
            <w:r>
              <w:rPr>
                <w:noProof/>
                <w:webHidden/>
              </w:rPr>
              <w:fldChar w:fldCharType="end"/>
            </w:r>
          </w:hyperlink>
        </w:p>
        <w:p w14:paraId="5A9B82AE" w14:textId="31E4D05F" w:rsidR="00E569D7" w:rsidRDefault="00E569D7">
          <w:pPr>
            <w:pStyle w:val="TOC2"/>
            <w:tabs>
              <w:tab w:val="right" w:leader="dot" w:pos="9016"/>
            </w:tabs>
            <w:rPr>
              <w:rFonts w:eastAsiaTheme="minorEastAsia"/>
              <w:noProof/>
              <w:lang w:eastAsia="en-ZA"/>
            </w:rPr>
          </w:pPr>
          <w:hyperlink w:anchor="_Toc209620446" w:history="1">
            <w:r w:rsidRPr="006B1207">
              <w:rPr>
                <w:rStyle w:val="Hyperlink"/>
                <w:rFonts w:ascii="Arial" w:hAnsi="Arial" w:cs="Arial"/>
                <w:noProof/>
              </w:rPr>
              <w:t>Risks</w:t>
            </w:r>
            <w:r>
              <w:rPr>
                <w:noProof/>
                <w:webHidden/>
              </w:rPr>
              <w:tab/>
            </w:r>
            <w:r>
              <w:rPr>
                <w:noProof/>
                <w:webHidden/>
              </w:rPr>
              <w:fldChar w:fldCharType="begin"/>
            </w:r>
            <w:r>
              <w:rPr>
                <w:noProof/>
                <w:webHidden/>
              </w:rPr>
              <w:instrText xml:space="preserve"> PAGEREF _Toc209620446 \h </w:instrText>
            </w:r>
            <w:r>
              <w:rPr>
                <w:noProof/>
                <w:webHidden/>
              </w:rPr>
            </w:r>
            <w:r>
              <w:rPr>
                <w:noProof/>
                <w:webHidden/>
              </w:rPr>
              <w:fldChar w:fldCharType="separate"/>
            </w:r>
            <w:r>
              <w:rPr>
                <w:noProof/>
                <w:webHidden/>
              </w:rPr>
              <w:t>5</w:t>
            </w:r>
            <w:r>
              <w:rPr>
                <w:noProof/>
                <w:webHidden/>
              </w:rPr>
              <w:fldChar w:fldCharType="end"/>
            </w:r>
          </w:hyperlink>
        </w:p>
        <w:p w14:paraId="1AF13F54" w14:textId="6CBB2B0C" w:rsidR="00E569D7" w:rsidRDefault="00E569D7">
          <w:pPr>
            <w:pStyle w:val="TOC2"/>
            <w:tabs>
              <w:tab w:val="right" w:leader="dot" w:pos="9016"/>
            </w:tabs>
            <w:rPr>
              <w:rFonts w:eastAsiaTheme="minorEastAsia"/>
              <w:noProof/>
              <w:lang w:eastAsia="en-ZA"/>
            </w:rPr>
          </w:pPr>
          <w:hyperlink w:anchor="_Toc209620447" w:history="1">
            <w:r w:rsidRPr="006B1207">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_Toc209620447 \h </w:instrText>
            </w:r>
            <w:r>
              <w:rPr>
                <w:noProof/>
                <w:webHidden/>
              </w:rPr>
            </w:r>
            <w:r>
              <w:rPr>
                <w:noProof/>
                <w:webHidden/>
              </w:rPr>
              <w:fldChar w:fldCharType="separate"/>
            </w:r>
            <w:r>
              <w:rPr>
                <w:noProof/>
                <w:webHidden/>
              </w:rPr>
              <w:t>5</w:t>
            </w:r>
            <w:r>
              <w:rPr>
                <w:noProof/>
                <w:webHidden/>
              </w:rPr>
              <w:fldChar w:fldCharType="end"/>
            </w:r>
          </w:hyperlink>
        </w:p>
        <w:p w14:paraId="3417457E" w14:textId="6C3E7765" w:rsidR="00E569D7" w:rsidRDefault="00E569D7">
          <w:pPr>
            <w:pStyle w:val="TOC1"/>
            <w:tabs>
              <w:tab w:val="right" w:leader="dot" w:pos="9016"/>
            </w:tabs>
            <w:rPr>
              <w:rFonts w:eastAsiaTheme="minorEastAsia"/>
              <w:noProof/>
              <w:lang w:eastAsia="en-ZA"/>
            </w:rPr>
          </w:pPr>
          <w:hyperlink w:anchor="_Toc209620448" w:history="1">
            <w:r w:rsidRPr="006B1207">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_Toc209620448 \h </w:instrText>
            </w:r>
            <w:r>
              <w:rPr>
                <w:noProof/>
                <w:webHidden/>
              </w:rPr>
            </w:r>
            <w:r>
              <w:rPr>
                <w:noProof/>
                <w:webHidden/>
              </w:rPr>
              <w:fldChar w:fldCharType="separate"/>
            </w:r>
            <w:r>
              <w:rPr>
                <w:noProof/>
                <w:webHidden/>
              </w:rPr>
              <w:t>6</w:t>
            </w:r>
            <w:r>
              <w:rPr>
                <w:noProof/>
                <w:webHidden/>
              </w:rPr>
              <w:fldChar w:fldCharType="end"/>
            </w:r>
          </w:hyperlink>
        </w:p>
        <w:p w14:paraId="7BD1D3A7" w14:textId="625B81CA" w:rsidR="00E569D7" w:rsidRDefault="00E569D7">
          <w:pPr>
            <w:pStyle w:val="TOC2"/>
            <w:tabs>
              <w:tab w:val="right" w:leader="dot" w:pos="9016"/>
            </w:tabs>
            <w:rPr>
              <w:rFonts w:eastAsiaTheme="minorEastAsia"/>
              <w:noProof/>
              <w:lang w:eastAsia="en-ZA"/>
            </w:rPr>
          </w:pPr>
          <w:hyperlink w:anchor="_Toc209620449" w:history="1">
            <w:r w:rsidRPr="006B1207">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_Toc209620449 \h </w:instrText>
            </w:r>
            <w:r>
              <w:rPr>
                <w:noProof/>
                <w:webHidden/>
              </w:rPr>
            </w:r>
            <w:r>
              <w:rPr>
                <w:noProof/>
                <w:webHidden/>
              </w:rPr>
              <w:fldChar w:fldCharType="separate"/>
            </w:r>
            <w:r>
              <w:rPr>
                <w:noProof/>
                <w:webHidden/>
              </w:rPr>
              <w:t>6</w:t>
            </w:r>
            <w:r>
              <w:rPr>
                <w:noProof/>
                <w:webHidden/>
              </w:rPr>
              <w:fldChar w:fldCharType="end"/>
            </w:r>
          </w:hyperlink>
        </w:p>
        <w:p w14:paraId="3BB1A88D" w14:textId="413CDCF7" w:rsidR="00E569D7" w:rsidRDefault="00E569D7">
          <w:pPr>
            <w:pStyle w:val="TOC2"/>
            <w:tabs>
              <w:tab w:val="right" w:leader="dot" w:pos="9016"/>
            </w:tabs>
            <w:rPr>
              <w:rFonts w:eastAsiaTheme="minorEastAsia"/>
              <w:noProof/>
              <w:lang w:eastAsia="en-ZA"/>
            </w:rPr>
          </w:pPr>
          <w:hyperlink w:anchor="_Toc209620450" w:history="1">
            <w:r w:rsidRPr="006B1207">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_Toc209620450 \h </w:instrText>
            </w:r>
            <w:r>
              <w:rPr>
                <w:noProof/>
                <w:webHidden/>
              </w:rPr>
            </w:r>
            <w:r>
              <w:rPr>
                <w:noProof/>
                <w:webHidden/>
              </w:rPr>
              <w:fldChar w:fldCharType="separate"/>
            </w:r>
            <w:r>
              <w:rPr>
                <w:noProof/>
                <w:webHidden/>
              </w:rPr>
              <w:t>6</w:t>
            </w:r>
            <w:r>
              <w:rPr>
                <w:noProof/>
                <w:webHidden/>
              </w:rPr>
              <w:fldChar w:fldCharType="end"/>
            </w:r>
          </w:hyperlink>
        </w:p>
        <w:p w14:paraId="299BFEDE" w14:textId="05B0F9E1" w:rsidR="00E569D7" w:rsidRDefault="00E569D7">
          <w:pPr>
            <w:pStyle w:val="TOC1"/>
            <w:tabs>
              <w:tab w:val="right" w:leader="dot" w:pos="9016"/>
            </w:tabs>
            <w:rPr>
              <w:rFonts w:eastAsiaTheme="minorEastAsia"/>
              <w:noProof/>
              <w:lang w:eastAsia="en-ZA"/>
            </w:rPr>
          </w:pPr>
          <w:hyperlink w:anchor="_Toc209620451" w:history="1">
            <w:r w:rsidRPr="006B1207">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_Toc209620451 \h </w:instrText>
            </w:r>
            <w:r>
              <w:rPr>
                <w:noProof/>
                <w:webHidden/>
              </w:rPr>
            </w:r>
            <w:r>
              <w:rPr>
                <w:noProof/>
                <w:webHidden/>
              </w:rPr>
              <w:fldChar w:fldCharType="separate"/>
            </w:r>
            <w:r>
              <w:rPr>
                <w:noProof/>
                <w:webHidden/>
              </w:rPr>
              <w:t>6</w:t>
            </w:r>
            <w:r>
              <w:rPr>
                <w:noProof/>
                <w:webHidden/>
              </w:rPr>
              <w:fldChar w:fldCharType="end"/>
            </w:r>
          </w:hyperlink>
        </w:p>
        <w:p w14:paraId="608D55BA" w14:textId="5C77D655" w:rsidR="00E569D7" w:rsidRDefault="00E569D7">
          <w:pPr>
            <w:pStyle w:val="TOC1"/>
            <w:tabs>
              <w:tab w:val="right" w:leader="dot" w:pos="9016"/>
            </w:tabs>
            <w:rPr>
              <w:rFonts w:eastAsiaTheme="minorEastAsia"/>
              <w:noProof/>
              <w:lang w:eastAsia="en-ZA"/>
            </w:rPr>
          </w:pPr>
          <w:hyperlink w:anchor="_Toc209620452" w:history="1">
            <w:r w:rsidRPr="006B1207">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_Toc209620452 \h </w:instrText>
            </w:r>
            <w:r>
              <w:rPr>
                <w:noProof/>
                <w:webHidden/>
              </w:rPr>
            </w:r>
            <w:r>
              <w:rPr>
                <w:noProof/>
                <w:webHidden/>
              </w:rPr>
              <w:fldChar w:fldCharType="separate"/>
            </w:r>
            <w:r>
              <w:rPr>
                <w:noProof/>
                <w:webHidden/>
              </w:rPr>
              <w:t>7</w:t>
            </w:r>
            <w:r>
              <w:rPr>
                <w:noProof/>
                <w:webHidden/>
              </w:rPr>
              <w:fldChar w:fldCharType="end"/>
            </w:r>
          </w:hyperlink>
        </w:p>
        <w:p w14:paraId="291E9A90" w14:textId="6B1F722D" w:rsidR="00E569D7" w:rsidRDefault="00E569D7">
          <w:pPr>
            <w:pStyle w:val="TOC2"/>
            <w:tabs>
              <w:tab w:val="right" w:leader="dot" w:pos="9016"/>
            </w:tabs>
            <w:rPr>
              <w:rFonts w:eastAsiaTheme="minorEastAsia"/>
              <w:noProof/>
              <w:lang w:eastAsia="en-ZA"/>
            </w:rPr>
          </w:pPr>
          <w:hyperlink w:anchor="_Toc209620453" w:history="1">
            <w:r w:rsidRPr="006B1207">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_Toc209620453 \h </w:instrText>
            </w:r>
            <w:r>
              <w:rPr>
                <w:noProof/>
                <w:webHidden/>
              </w:rPr>
            </w:r>
            <w:r>
              <w:rPr>
                <w:noProof/>
                <w:webHidden/>
              </w:rPr>
              <w:fldChar w:fldCharType="separate"/>
            </w:r>
            <w:r>
              <w:rPr>
                <w:noProof/>
                <w:webHidden/>
              </w:rPr>
              <w:t>7</w:t>
            </w:r>
            <w:r>
              <w:rPr>
                <w:noProof/>
                <w:webHidden/>
              </w:rPr>
              <w:fldChar w:fldCharType="end"/>
            </w:r>
          </w:hyperlink>
        </w:p>
        <w:p w14:paraId="161C3F90" w14:textId="6C70E3E9" w:rsidR="00E569D7" w:rsidRDefault="00E569D7">
          <w:pPr>
            <w:pStyle w:val="TOC2"/>
            <w:tabs>
              <w:tab w:val="right" w:leader="dot" w:pos="9016"/>
            </w:tabs>
            <w:rPr>
              <w:rFonts w:eastAsiaTheme="minorEastAsia"/>
              <w:noProof/>
              <w:lang w:eastAsia="en-ZA"/>
            </w:rPr>
          </w:pPr>
          <w:hyperlink w:anchor="_Toc209620454" w:history="1">
            <w:r w:rsidRPr="006B1207">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_Toc209620454 \h </w:instrText>
            </w:r>
            <w:r>
              <w:rPr>
                <w:noProof/>
                <w:webHidden/>
              </w:rPr>
            </w:r>
            <w:r>
              <w:rPr>
                <w:noProof/>
                <w:webHidden/>
              </w:rPr>
              <w:fldChar w:fldCharType="separate"/>
            </w:r>
            <w:r>
              <w:rPr>
                <w:noProof/>
                <w:webHidden/>
              </w:rPr>
              <w:t>7</w:t>
            </w:r>
            <w:r>
              <w:rPr>
                <w:noProof/>
                <w:webHidden/>
              </w:rPr>
              <w:fldChar w:fldCharType="end"/>
            </w:r>
          </w:hyperlink>
        </w:p>
        <w:p w14:paraId="54BF2218" w14:textId="390AB63A" w:rsidR="00E569D7" w:rsidRDefault="00E569D7">
          <w:pPr>
            <w:pStyle w:val="TOC2"/>
            <w:tabs>
              <w:tab w:val="right" w:leader="dot" w:pos="9016"/>
            </w:tabs>
            <w:rPr>
              <w:rFonts w:eastAsiaTheme="minorEastAsia"/>
              <w:noProof/>
              <w:lang w:eastAsia="en-ZA"/>
            </w:rPr>
          </w:pPr>
          <w:hyperlink w:anchor="_Toc209620455" w:history="1">
            <w:r w:rsidRPr="006B1207">
              <w:rPr>
                <w:rStyle w:val="Hyperlink"/>
                <w:rFonts w:ascii="Arial" w:hAnsi="Arial" w:cs="Arial"/>
                <w:noProof/>
                <w:lang w:val="en-US"/>
              </w:rPr>
              <w:t>Model Evaluation</w:t>
            </w:r>
            <w:r>
              <w:rPr>
                <w:noProof/>
                <w:webHidden/>
              </w:rPr>
              <w:tab/>
            </w:r>
            <w:r>
              <w:rPr>
                <w:noProof/>
                <w:webHidden/>
              </w:rPr>
              <w:fldChar w:fldCharType="begin"/>
            </w:r>
            <w:r>
              <w:rPr>
                <w:noProof/>
                <w:webHidden/>
              </w:rPr>
              <w:instrText xml:space="preserve"> PAGEREF _Toc209620455 \h </w:instrText>
            </w:r>
            <w:r>
              <w:rPr>
                <w:noProof/>
                <w:webHidden/>
              </w:rPr>
            </w:r>
            <w:r>
              <w:rPr>
                <w:noProof/>
                <w:webHidden/>
              </w:rPr>
              <w:fldChar w:fldCharType="separate"/>
            </w:r>
            <w:r>
              <w:rPr>
                <w:noProof/>
                <w:webHidden/>
              </w:rPr>
              <w:t>7</w:t>
            </w:r>
            <w:r>
              <w:rPr>
                <w:noProof/>
                <w:webHidden/>
              </w:rPr>
              <w:fldChar w:fldCharType="end"/>
            </w:r>
          </w:hyperlink>
        </w:p>
        <w:p w14:paraId="438BE80E" w14:textId="0AFE04D2" w:rsidR="00E569D7" w:rsidRDefault="00E569D7">
          <w:pPr>
            <w:pStyle w:val="TOC2"/>
            <w:tabs>
              <w:tab w:val="right" w:leader="dot" w:pos="9016"/>
            </w:tabs>
            <w:rPr>
              <w:rFonts w:eastAsiaTheme="minorEastAsia"/>
              <w:noProof/>
              <w:lang w:eastAsia="en-ZA"/>
            </w:rPr>
          </w:pPr>
          <w:hyperlink w:anchor="_Toc209620456" w:history="1">
            <w:r w:rsidRPr="006B1207">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_Toc209620456 \h </w:instrText>
            </w:r>
            <w:r>
              <w:rPr>
                <w:noProof/>
                <w:webHidden/>
              </w:rPr>
            </w:r>
            <w:r>
              <w:rPr>
                <w:noProof/>
                <w:webHidden/>
              </w:rPr>
              <w:fldChar w:fldCharType="separate"/>
            </w:r>
            <w:r>
              <w:rPr>
                <w:noProof/>
                <w:webHidden/>
              </w:rPr>
              <w:t>8</w:t>
            </w:r>
            <w:r>
              <w:rPr>
                <w:noProof/>
                <w:webHidden/>
              </w:rPr>
              <w:fldChar w:fldCharType="end"/>
            </w:r>
          </w:hyperlink>
        </w:p>
        <w:p w14:paraId="69524C28" w14:textId="12861857" w:rsidR="00E569D7" w:rsidRDefault="00E569D7">
          <w:pPr>
            <w:pStyle w:val="TOC2"/>
            <w:tabs>
              <w:tab w:val="right" w:leader="dot" w:pos="9016"/>
            </w:tabs>
            <w:rPr>
              <w:rFonts w:eastAsiaTheme="minorEastAsia"/>
              <w:noProof/>
              <w:lang w:eastAsia="en-ZA"/>
            </w:rPr>
          </w:pPr>
          <w:hyperlink w:anchor="_Toc209620457" w:history="1">
            <w:r w:rsidRPr="006B1207">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_Toc209620457 \h </w:instrText>
            </w:r>
            <w:r>
              <w:rPr>
                <w:noProof/>
                <w:webHidden/>
              </w:rPr>
            </w:r>
            <w:r>
              <w:rPr>
                <w:noProof/>
                <w:webHidden/>
              </w:rPr>
              <w:fldChar w:fldCharType="separate"/>
            </w:r>
            <w:r>
              <w:rPr>
                <w:noProof/>
                <w:webHidden/>
              </w:rPr>
              <w:t>8</w:t>
            </w:r>
            <w:r>
              <w:rPr>
                <w:noProof/>
                <w:webHidden/>
              </w:rPr>
              <w:fldChar w:fldCharType="end"/>
            </w:r>
          </w:hyperlink>
        </w:p>
        <w:p w14:paraId="15408A07" w14:textId="76B7C982" w:rsidR="00E569D7" w:rsidRDefault="00E569D7">
          <w:pPr>
            <w:pStyle w:val="TOC2"/>
            <w:tabs>
              <w:tab w:val="right" w:leader="dot" w:pos="9016"/>
            </w:tabs>
            <w:rPr>
              <w:rFonts w:eastAsiaTheme="minorEastAsia"/>
              <w:noProof/>
              <w:lang w:eastAsia="en-ZA"/>
            </w:rPr>
          </w:pPr>
          <w:hyperlink w:anchor="_Toc209620458" w:history="1">
            <w:r w:rsidRPr="006B1207">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_Toc209620458 \h </w:instrText>
            </w:r>
            <w:r>
              <w:rPr>
                <w:noProof/>
                <w:webHidden/>
              </w:rPr>
            </w:r>
            <w:r>
              <w:rPr>
                <w:noProof/>
                <w:webHidden/>
              </w:rPr>
              <w:fldChar w:fldCharType="separate"/>
            </w:r>
            <w:r>
              <w:rPr>
                <w:noProof/>
                <w:webHidden/>
              </w:rPr>
              <w:t>8</w:t>
            </w:r>
            <w:r>
              <w:rPr>
                <w:noProof/>
                <w:webHidden/>
              </w:rPr>
              <w:fldChar w:fldCharType="end"/>
            </w:r>
          </w:hyperlink>
        </w:p>
        <w:p w14:paraId="67FBECCE" w14:textId="0AF13B07" w:rsidR="00E569D7" w:rsidRDefault="00E569D7">
          <w:pPr>
            <w:pStyle w:val="TOC2"/>
            <w:tabs>
              <w:tab w:val="right" w:leader="dot" w:pos="9016"/>
            </w:tabs>
            <w:rPr>
              <w:rFonts w:eastAsiaTheme="minorEastAsia"/>
              <w:noProof/>
              <w:lang w:eastAsia="en-ZA"/>
            </w:rPr>
          </w:pPr>
          <w:hyperlink w:anchor="_Toc209620459" w:history="1">
            <w:r w:rsidRPr="006B1207">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_Toc209620459 \h </w:instrText>
            </w:r>
            <w:r>
              <w:rPr>
                <w:noProof/>
                <w:webHidden/>
              </w:rPr>
            </w:r>
            <w:r>
              <w:rPr>
                <w:noProof/>
                <w:webHidden/>
              </w:rPr>
              <w:fldChar w:fldCharType="separate"/>
            </w:r>
            <w:r>
              <w:rPr>
                <w:noProof/>
                <w:webHidden/>
              </w:rPr>
              <w:t>8</w:t>
            </w:r>
            <w:r>
              <w:rPr>
                <w:noProof/>
                <w:webHidden/>
              </w:rPr>
              <w:fldChar w:fldCharType="end"/>
            </w:r>
          </w:hyperlink>
        </w:p>
        <w:p w14:paraId="46B898DE" w14:textId="25B95B8B" w:rsidR="00E569D7" w:rsidRDefault="00E569D7">
          <w:pPr>
            <w:pStyle w:val="TOC2"/>
            <w:tabs>
              <w:tab w:val="right" w:leader="dot" w:pos="9016"/>
            </w:tabs>
            <w:rPr>
              <w:rFonts w:eastAsiaTheme="minorEastAsia"/>
              <w:noProof/>
              <w:lang w:eastAsia="en-ZA"/>
            </w:rPr>
          </w:pPr>
          <w:hyperlink w:anchor="_Toc209620460" w:history="1">
            <w:r w:rsidRPr="006B1207">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_Toc209620460 \h </w:instrText>
            </w:r>
            <w:r>
              <w:rPr>
                <w:noProof/>
                <w:webHidden/>
              </w:rPr>
            </w:r>
            <w:r>
              <w:rPr>
                <w:noProof/>
                <w:webHidden/>
              </w:rPr>
              <w:fldChar w:fldCharType="separate"/>
            </w:r>
            <w:r>
              <w:rPr>
                <w:noProof/>
                <w:webHidden/>
              </w:rPr>
              <w:t>8</w:t>
            </w:r>
            <w:r>
              <w:rPr>
                <w:noProof/>
                <w:webHidden/>
              </w:rPr>
              <w:fldChar w:fldCharType="end"/>
            </w:r>
          </w:hyperlink>
        </w:p>
        <w:p w14:paraId="32CD440E" w14:textId="0FBA0C82" w:rsidR="00E569D7" w:rsidRDefault="00E569D7">
          <w:pPr>
            <w:pStyle w:val="TOC1"/>
            <w:tabs>
              <w:tab w:val="right" w:leader="dot" w:pos="9016"/>
            </w:tabs>
            <w:rPr>
              <w:rFonts w:eastAsiaTheme="minorEastAsia"/>
              <w:noProof/>
              <w:lang w:eastAsia="en-ZA"/>
            </w:rPr>
          </w:pPr>
          <w:hyperlink w:anchor="_Toc209620461" w:history="1">
            <w:r w:rsidRPr="006B1207">
              <w:rPr>
                <w:rStyle w:val="Hyperlink"/>
                <w:rFonts w:ascii="Arial" w:hAnsi="Arial" w:cs="Arial"/>
                <w:b/>
                <w:noProof/>
              </w:rPr>
              <w:t>AI Solution – Practical Aspect (10 Marks)</w:t>
            </w:r>
            <w:r>
              <w:rPr>
                <w:noProof/>
                <w:webHidden/>
              </w:rPr>
              <w:tab/>
            </w:r>
            <w:r>
              <w:rPr>
                <w:noProof/>
                <w:webHidden/>
              </w:rPr>
              <w:fldChar w:fldCharType="begin"/>
            </w:r>
            <w:r>
              <w:rPr>
                <w:noProof/>
                <w:webHidden/>
              </w:rPr>
              <w:instrText xml:space="preserve"> PAGEREF _Toc209620461 \h </w:instrText>
            </w:r>
            <w:r>
              <w:rPr>
                <w:noProof/>
                <w:webHidden/>
              </w:rPr>
            </w:r>
            <w:r>
              <w:rPr>
                <w:noProof/>
                <w:webHidden/>
              </w:rPr>
              <w:fldChar w:fldCharType="separate"/>
            </w:r>
            <w:r>
              <w:rPr>
                <w:noProof/>
                <w:webHidden/>
              </w:rPr>
              <w:t>9</w:t>
            </w:r>
            <w:r>
              <w:rPr>
                <w:noProof/>
                <w:webHidden/>
              </w:rPr>
              <w:fldChar w:fldCharType="end"/>
            </w:r>
          </w:hyperlink>
        </w:p>
        <w:p w14:paraId="07B8AAE6" w14:textId="2F0A342F" w:rsidR="00E569D7" w:rsidRDefault="00E569D7">
          <w:pPr>
            <w:pStyle w:val="TOC1"/>
            <w:tabs>
              <w:tab w:val="right" w:leader="dot" w:pos="9016"/>
            </w:tabs>
            <w:rPr>
              <w:rFonts w:eastAsiaTheme="minorEastAsia"/>
              <w:noProof/>
              <w:lang w:eastAsia="en-ZA"/>
            </w:rPr>
          </w:pPr>
          <w:hyperlink w:anchor="_Toc209620462" w:history="1">
            <w:r w:rsidRPr="006B1207">
              <w:rPr>
                <w:rStyle w:val="Hyperlink"/>
                <w:rFonts w:ascii="Arial" w:hAnsi="Arial" w:cs="Arial"/>
                <w:b/>
                <w:noProof/>
              </w:rPr>
              <w:t>Grammarly Report</w:t>
            </w:r>
            <w:r>
              <w:rPr>
                <w:noProof/>
                <w:webHidden/>
              </w:rPr>
              <w:tab/>
            </w:r>
            <w:r>
              <w:rPr>
                <w:noProof/>
                <w:webHidden/>
              </w:rPr>
              <w:fldChar w:fldCharType="begin"/>
            </w:r>
            <w:r>
              <w:rPr>
                <w:noProof/>
                <w:webHidden/>
              </w:rPr>
              <w:instrText xml:space="preserve"> PAGEREF _Toc209620462 \h </w:instrText>
            </w:r>
            <w:r>
              <w:rPr>
                <w:noProof/>
                <w:webHidden/>
              </w:rPr>
            </w:r>
            <w:r>
              <w:rPr>
                <w:noProof/>
                <w:webHidden/>
              </w:rPr>
              <w:fldChar w:fldCharType="separate"/>
            </w:r>
            <w:r>
              <w:rPr>
                <w:noProof/>
                <w:webHidden/>
              </w:rPr>
              <w:t>10</w:t>
            </w:r>
            <w:r>
              <w:rPr>
                <w:noProof/>
                <w:webHidden/>
              </w:rPr>
              <w:fldChar w:fldCharType="end"/>
            </w:r>
          </w:hyperlink>
        </w:p>
        <w:p w14:paraId="5280FCEA" w14:textId="7036FD5C" w:rsidR="00E569D7" w:rsidRDefault="00E569D7">
          <w:pPr>
            <w:pStyle w:val="TOC1"/>
            <w:tabs>
              <w:tab w:val="right" w:leader="dot" w:pos="9016"/>
            </w:tabs>
            <w:rPr>
              <w:rFonts w:eastAsiaTheme="minorEastAsia"/>
              <w:noProof/>
              <w:lang w:eastAsia="en-ZA"/>
            </w:rPr>
          </w:pPr>
          <w:hyperlink w:anchor="_Toc209620463" w:history="1">
            <w:r w:rsidRPr="006B1207">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_Toc209620463 \h </w:instrText>
            </w:r>
            <w:r>
              <w:rPr>
                <w:noProof/>
                <w:webHidden/>
              </w:rPr>
            </w:r>
            <w:r>
              <w:rPr>
                <w:noProof/>
                <w:webHidden/>
              </w:rPr>
              <w:fldChar w:fldCharType="separate"/>
            </w:r>
            <w:r>
              <w:rPr>
                <w:noProof/>
                <w:webHidden/>
              </w:rPr>
              <w:t>11</w:t>
            </w:r>
            <w:r>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7F21F606" w14:textId="445D955D" w:rsidR="0058036F"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w:t>
      </w:r>
    </w:p>
    <w:p w14:paraId="5537E694" w14:textId="2E34D032" w:rsidR="00E64C53" w:rsidRPr="004A1F25" w:rsidRDefault="00E64C53" w:rsidP="004A1F25">
      <w:pPr>
        <w:jc w:val="both"/>
        <w:rPr>
          <w:rFonts w:ascii="Arial" w:hAnsi="Arial" w:cs="Arial"/>
          <w:sz w:val="24"/>
          <w:szCs w:val="32"/>
          <w:lang w:val="en-US"/>
        </w:rPr>
      </w:pPr>
      <w:r>
        <w:rPr>
          <w:rFonts w:ascii="Arial" w:hAnsi="Arial" w:cs="Arial"/>
          <w:sz w:val="24"/>
          <w:szCs w:val="32"/>
          <w:lang w:val="en-US"/>
        </w:rPr>
        <w:t xml:space="preserve">Here is a list of </w:t>
      </w:r>
      <w:proofErr w:type="spellStart"/>
      <w:r>
        <w:rPr>
          <w:rFonts w:ascii="Arial" w:hAnsi="Arial" w:cs="Arial"/>
          <w:sz w:val="24"/>
          <w:szCs w:val="32"/>
          <w:lang w:val="en-US"/>
        </w:rPr>
        <w:t>MediCareAi’s</w:t>
      </w:r>
      <w:proofErr w:type="spellEnd"/>
      <w:r>
        <w:rPr>
          <w:rFonts w:ascii="Arial" w:hAnsi="Arial" w:cs="Arial"/>
          <w:sz w:val="24"/>
          <w:szCs w:val="32"/>
          <w:lang w:val="en-US"/>
        </w:rPr>
        <w:t xml:space="preserve"> objectives:</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09ECF0DE" w14:textId="26EFB578" w:rsidR="005D1E7C" w:rsidRPr="003654EB" w:rsidRDefault="00BD2409" w:rsidP="00BD2409">
      <w:pPr>
        <w:pStyle w:val="ListParagraph"/>
        <w:numPr>
          <w:ilvl w:val="0"/>
          <w:numId w:val="15"/>
        </w:numPr>
        <w:jc w:val="both"/>
        <w:rPr>
          <w:rFonts w:ascii="Arial" w:hAnsi="Arial" w:cs="Arial"/>
          <w:sz w:val="24"/>
          <w:szCs w:val="24"/>
          <w:lang w:val="en-US"/>
        </w:rPr>
      </w:pPr>
      <w:r>
        <w:rPr>
          <w:rFonts w:ascii="Arial" w:hAnsi="Arial" w:cs="Arial"/>
          <w:sz w:val="24"/>
          <w:szCs w:val="24"/>
          <w:lang w:val="en-US"/>
        </w:rPr>
        <w:t>Our Dataset (</w:t>
      </w:r>
      <w:r w:rsidRPr="004A1F25">
        <w:rPr>
          <w:rFonts w:ascii="Arial" w:hAnsi="Arial" w:cs="Arial"/>
          <w:sz w:val="24"/>
          <w:szCs w:val="32"/>
        </w:rPr>
        <w:t>Disease Prediction Using Machine Learning</w:t>
      </w:r>
      <w:r>
        <w:rPr>
          <w:rFonts w:ascii="Arial" w:hAnsi="Arial" w:cs="Arial"/>
          <w:sz w:val="24"/>
          <w:szCs w:val="32"/>
        </w:rPr>
        <w:t xml:space="preserve">) only </w:t>
      </w:r>
      <w:r w:rsidR="003654EB">
        <w:rPr>
          <w:rFonts w:ascii="Arial" w:hAnsi="Arial" w:cs="Arial"/>
          <w:sz w:val="24"/>
          <w:szCs w:val="32"/>
        </w:rPr>
        <w:t>includes a limited</w:t>
      </w:r>
      <w:r>
        <w:rPr>
          <w:rFonts w:ascii="Arial" w:hAnsi="Arial" w:cs="Arial"/>
          <w:sz w:val="24"/>
          <w:szCs w:val="32"/>
        </w:rPr>
        <w:t xml:space="preserve"> </w:t>
      </w:r>
      <w:r w:rsidR="003654EB">
        <w:rPr>
          <w:rFonts w:ascii="Arial" w:hAnsi="Arial" w:cs="Arial"/>
          <w:sz w:val="24"/>
          <w:szCs w:val="32"/>
        </w:rPr>
        <w:t xml:space="preserve">number </w:t>
      </w:r>
      <w:r>
        <w:rPr>
          <w:rFonts w:ascii="Arial" w:hAnsi="Arial" w:cs="Arial"/>
          <w:sz w:val="24"/>
          <w:szCs w:val="32"/>
        </w:rPr>
        <w:t>of diseases, not all real-world conditions.</w:t>
      </w:r>
    </w:p>
    <w:p w14:paraId="55118739" w14:textId="387B1D4F" w:rsidR="003654EB"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require consistent dataset updates to stay relevant</w:t>
      </w:r>
    </w:p>
    <w:p w14:paraId="66203437" w14:textId="5233489E" w:rsidR="003654EB" w:rsidRPr="00BD2409"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be classified as a support system and not a legit replacement for medical professionals.</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5471DDC0" w14:textId="2FD8AFD1" w:rsidR="005D1E7C" w:rsidRPr="004A1F25" w:rsidRDefault="003654EB"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Misdiagnosis</w:t>
      </w:r>
      <w:r w:rsidR="00A47861" w:rsidRPr="004A1F25">
        <w:rPr>
          <w:rFonts w:ascii="Arial" w:hAnsi="Arial" w:cs="Arial"/>
          <w:sz w:val="24"/>
          <w:szCs w:val="24"/>
          <w:lang w:val="en-US"/>
        </w:rPr>
        <w:t>: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Bias in data</w:t>
      </w:r>
      <w:r w:rsidRPr="004A1F25">
        <w:rPr>
          <w:rFonts w:ascii="Arial" w:hAnsi="Arial" w:cs="Arial"/>
          <w:sz w:val="24"/>
          <w:szCs w:val="24"/>
          <w:lang w:val="en-US"/>
        </w:rPr>
        <w:t>: Rare diseases may be underrepresented, affecting predictions.</w:t>
      </w:r>
    </w:p>
    <w:p w14:paraId="451A3365" w14:textId="0188AC12"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w:t>
      </w:r>
      <w:r w:rsidR="003654EB">
        <w:rPr>
          <w:rFonts w:ascii="Arial" w:hAnsi="Arial" w:cs="Arial"/>
          <w:sz w:val="24"/>
          <w:szCs w:val="24"/>
          <w:lang w:val="en-US"/>
        </w:rPr>
        <w:t>o</w:t>
      </w:r>
      <w:r w:rsidRPr="004A1F25">
        <w:rPr>
          <w:rFonts w:ascii="Arial" w:hAnsi="Arial" w:cs="Arial"/>
          <w:sz w:val="24"/>
          <w:szCs w:val="24"/>
          <w:lang w:val="en-US"/>
        </w:rPr>
        <w:t>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BD2409" w:rsidRDefault="00F12925" w:rsidP="00BD2409">
      <w:pPr>
        <w:ind w:left="360"/>
        <w:jc w:val="both"/>
        <w:rPr>
          <w:rFonts w:ascii="Arial" w:hAnsi="Arial" w:cs="Arial"/>
          <w:sz w:val="24"/>
          <w:szCs w:val="32"/>
          <w:lang w:val="en-US"/>
        </w:rPr>
      </w:pPr>
      <w:r w:rsidRPr="00BD2409">
        <w:rPr>
          <w:rFonts w:ascii="Arial" w:hAnsi="Arial" w:cs="Arial"/>
          <w:sz w:val="24"/>
          <w:szCs w:val="32"/>
          <w:lang w:val="en-US"/>
        </w:rPr>
        <w:t xml:space="preserve"> </w:t>
      </w:r>
      <w:r w:rsidRPr="00BD2409">
        <w:rPr>
          <w:rFonts w:ascii="Arial" w:hAnsi="Arial" w:cs="Arial"/>
          <w:b/>
          <w:bCs/>
          <w:sz w:val="24"/>
          <w:szCs w:val="32"/>
          <w:lang w:val="en-US"/>
        </w:rPr>
        <w:t>Libraries</w:t>
      </w:r>
      <w:r w:rsidRPr="00BD2409">
        <w:rPr>
          <w:rFonts w:ascii="Arial" w:hAnsi="Arial" w:cs="Arial"/>
          <w:sz w:val="24"/>
          <w:szCs w:val="32"/>
          <w:lang w:val="en-US"/>
        </w:rPr>
        <w:t xml:space="preserve">: </w:t>
      </w:r>
      <w:r w:rsidR="00993880" w:rsidRPr="00BD2409">
        <w:rPr>
          <w:rFonts w:ascii="Arial" w:hAnsi="Arial" w:cs="Arial"/>
          <w:sz w:val="24"/>
          <w:szCs w:val="32"/>
          <w:lang w:val="en-US"/>
        </w:rPr>
        <w:t>Pandas</w:t>
      </w:r>
      <w:r w:rsidRPr="00BD2409">
        <w:rPr>
          <w:rFonts w:ascii="Arial" w:hAnsi="Arial" w:cs="Arial"/>
          <w:sz w:val="24"/>
          <w:szCs w:val="32"/>
          <w:lang w:val="en-US"/>
        </w:rPr>
        <w:t xml:space="preserve"> &amp; NumPy for data handling, Scikit-learn for machine learning, Matplotlib/Seaborn for visualization, </w:t>
      </w:r>
      <w:proofErr w:type="spellStart"/>
      <w:r w:rsidRPr="00BD2409">
        <w:rPr>
          <w:rFonts w:ascii="Arial" w:hAnsi="Arial" w:cs="Arial"/>
          <w:sz w:val="24"/>
          <w:szCs w:val="32"/>
          <w:lang w:val="en-US"/>
        </w:rPr>
        <w:t>Joblib</w:t>
      </w:r>
      <w:proofErr w:type="spellEnd"/>
      <w:r w:rsidRPr="00BD2409">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3311719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t>Time Series Analysis on Data</w:t>
      </w:r>
      <w:bookmarkEnd w:id="19"/>
    </w:p>
    <w:p w14:paraId="0A4742D1" w14:textId="53AD7725" w:rsidR="00896BED" w:rsidRPr="00896BED" w:rsidRDefault="00896BED" w:rsidP="00896BED">
      <w:pPr>
        <w:rPr>
          <w:rFonts w:ascii="Arial" w:hAnsi="Arial" w:cs="Arial"/>
          <w:sz w:val="24"/>
          <w:szCs w:val="24"/>
        </w:rPr>
      </w:pPr>
      <w:r w:rsidRPr="00896BED">
        <w:rPr>
          <w:rFonts w:ascii="Arial" w:hAnsi="Arial" w:cs="Arial"/>
          <w:sz w:val="24"/>
          <w:szCs w:val="24"/>
        </w:rPr>
        <w:t xml:space="preserve">The current implementation focuses on </w:t>
      </w:r>
      <w:r>
        <w:rPr>
          <w:rFonts w:ascii="Arial" w:hAnsi="Arial" w:cs="Arial"/>
          <w:b/>
          <w:bCs/>
          <w:sz w:val="24"/>
          <w:szCs w:val="24"/>
        </w:rPr>
        <w:t>Static</w:t>
      </w:r>
      <w:r w:rsidRPr="00896BED">
        <w:rPr>
          <w:rFonts w:ascii="Arial" w:hAnsi="Arial" w:cs="Arial"/>
          <w:b/>
          <w:bCs/>
          <w:sz w:val="24"/>
          <w:szCs w:val="24"/>
        </w:rPr>
        <w:t xml:space="preserve"> symptom-based records</w:t>
      </w:r>
      <w:r w:rsidRPr="00896BED">
        <w:rPr>
          <w:rFonts w:ascii="Arial" w:hAnsi="Arial" w:cs="Arial"/>
          <w:sz w:val="24"/>
          <w:szCs w:val="24"/>
        </w:rPr>
        <w:t xml:space="preserve">, without sequential or time-series data. However, in future extensions, </w:t>
      </w:r>
      <w:proofErr w:type="spellStart"/>
      <w:r w:rsidRPr="00896BED">
        <w:rPr>
          <w:rFonts w:ascii="Arial" w:hAnsi="Arial" w:cs="Arial"/>
          <w:sz w:val="24"/>
          <w:szCs w:val="24"/>
        </w:rPr>
        <w:t>MediCareAI</w:t>
      </w:r>
      <w:proofErr w:type="spellEnd"/>
      <w:r w:rsidRPr="00896BED">
        <w:rPr>
          <w:rFonts w:ascii="Arial" w:hAnsi="Arial" w:cs="Arial"/>
          <w:sz w:val="24"/>
          <w:szCs w:val="24"/>
        </w:rPr>
        <w:t xml:space="preserve"> could incorporate </w:t>
      </w:r>
      <w:r w:rsidRPr="00896BED">
        <w:rPr>
          <w:rFonts w:ascii="Arial" w:hAnsi="Arial" w:cs="Arial"/>
          <w:b/>
          <w:bCs/>
          <w:sz w:val="24"/>
          <w:szCs w:val="24"/>
        </w:rPr>
        <w:t>time-series analysis</w:t>
      </w:r>
      <w:r w:rsidRPr="00896BED">
        <w:rPr>
          <w:rFonts w:ascii="Arial" w:hAnsi="Arial" w:cs="Arial"/>
          <w:sz w:val="24"/>
          <w:szCs w:val="24"/>
        </w:rPr>
        <w:t xml:space="preserve"> by:</w:t>
      </w:r>
    </w:p>
    <w:p w14:paraId="6ADB13B4"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Tracking </w:t>
      </w:r>
      <w:r w:rsidRPr="00896BED">
        <w:rPr>
          <w:rFonts w:ascii="Arial" w:hAnsi="Arial" w:cs="Arial"/>
          <w:b/>
          <w:bCs/>
          <w:sz w:val="24"/>
          <w:szCs w:val="24"/>
        </w:rPr>
        <w:t>symptom progression</w:t>
      </w:r>
      <w:r w:rsidRPr="00896BED">
        <w:rPr>
          <w:rFonts w:ascii="Arial" w:hAnsi="Arial" w:cs="Arial"/>
          <w:sz w:val="24"/>
          <w:szCs w:val="24"/>
        </w:rPr>
        <w:t xml:space="preserve"> over multiple days.</w:t>
      </w:r>
    </w:p>
    <w:p w14:paraId="718FE10A"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Using patient health logs to </w:t>
      </w:r>
      <w:r w:rsidRPr="00896BED">
        <w:rPr>
          <w:rFonts w:ascii="Arial" w:hAnsi="Arial" w:cs="Arial"/>
          <w:b/>
          <w:bCs/>
          <w:sz w:val="24"/>
          <w:szCs w:val="24"/>
        </w:rPr>
        <w:t>predict disease onset earlier</w:t>
      </w:r>
      <w:r w:rsidRPr="00896BED">
        <w:rPr>
          <w:rFonts w:ascii="Arial" w:hAnsi="Arial" w:cs="Arial"/>
          <w:sz w:val="24"/>
          <w:szCs w:val="24"/>
        </w:rPr>
        <w:t>.</w:t>
      </w:r>
    </w:p>
    <w:p w14:paraId="5910F691" w14:textId="2D8362D0" w:rsidR="00725635" w:rsidRDefault="00896BED" w:rsidP="004268EF">
      <w:pPr>
        <w:rPr>
          <w:rFonts w:ascii="Arial" w:hAnsi="Arial" w:cs="Arial"/>
          <w:sz w:val="24"/>
          <w:szCs w:val="24"/>
        </w:rPr>
      </w:pPr>
      <w:r w:rsidRPr="00896BED">
        <w:rPr>
          <w:rFonts w:ascii="Arial" w:hAnsi="Arial" w:cs="Arial"/>
          <w:sz w:val="24"/>
          <w:szCs w:val="24"/>
        </w:rPr>
        <w:t xml:space="preserve">Potential techniques could include </w:t>
      </w:r>
      <w:r w:rsidRPr="00896BED">
        <w:rPr>
          <w:rFonts w:ascii="Arial" w:hAnsi="Arial" w:cs="Arial"/>
          <w:b/>
          <w:bCs/>
          <w:sz w:val="24"/>
          <w:szCs w:val="24"/>
        </w:rPr>
        <w:t>ARIMA or LSTM models</w:t>
      </w:r>
      <w:r w:rsidRPr="00896BED">
        <w:rPr>
          <w:rFonts w:ascii="Arial" w:hAnsi="Arial" w:cs="Arial"/>
          <w:sz w:val="24"/>
          <w:szCs w:val="24"/>
        </w:rPr>
        <w:t>, enabling continuous monitoring and early interventions. While not used in our current code, this demonstrates the system’s potential evolution.</w:t>
      </w:r>
    </w:p>
    <w:p w14:paraId="24729A4F" w14:textId="77777777" w:rsidR="00905B71" w:rsidRPr="00905B71" w:rsidRDefault="00905B71" w:rsidP="004268EF">
      <w:pPr>
        <w:rPr>
          <w:rFonts w:ascii="Arial" w:hAnsi="Arial" w:cs="Arial"/>
          <w:sz w:val="24"/>
          <w:szCs w:val="24"/>
        </w:rPr>
      </w:pPr>
    </w:p>
    <w:p w14:paraId="30F87C31" w14:textId="4EC9D4A2" w:rsidR="004268EF" w:rsidRPr="00725635"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40A28096" w14:textId="77777777" w:rsidR="00F26FE0" w:rsidRPr="00F26FE0" w:rsidRDefault="00F26FE0" w:rsidP="00F26FE0">
      <w:pPr>
        <w:pStyle w:val="ListParagraph"/>
        <w:numPr>
          <w:ilvl w:val="0"/>
          <w:numId w:val="16"/>
        </w:numPr>
        <w:rPr>
          <w:rFonts w:ascii="Arial" w:hAnsi="Arial" w:cs="Arial"/>
          <w:sz w:val="24"/>
          <w:lang w:val="en-US"/>
        </w:rPr>
      </w:pPr>
      <w:r w:rsidRPr="00F26FE0">
        <w:rPr>
          <w:rFonts w:ascii="Arial" w:hAnsi="Arial" w:cs="Arial"/>
          <w:b/>
          <w:bCs/>
          <w:sz w:val="24"/>
        </w:rPr>
        <w:t>Feature Selection</w:t>
      </w:r>
      <w:r w:rsidRPr="00F26FE0">
        <w:rPr>
          <w:rFonts w:ascii="Arial" w:hAnsi="Arial" w:cs="Arial"/>
          <w:sz w:val="24"/>
        </w:rPr>
        <w:t xml:space="preserve">: Identify most significant symptoms using Random Forest’s </w:t>
      </w:r>
      <w:proofErr w:type="spellStart"/>
      <w:r w:rsidRPr="00F26FE0">
        <w:rPr>
          <w:rFonts w:ascii="Arial" w:hAnsi="Arial" w:cs="Arial"/>
          <w:sz w:val="24"/>
        </w:rPr>
        <w:t>feature_importances</w:t>
      </w:r>
      <w:r w:rsidRPr="00F26FE0">
        <w:rPr>
          <w:rFonts w:ascii="Arial" w:hAnsi="Arial" w:cs="Arial"/>
          <w:sz w:val="24"/>
        </w:rPr>
        <w:t>.</w:t>
      </w:r>
      <w:proofErr w:type="spellEnd"/>
    </w:p>
    <w:p w14:paraId="6BC8A635" w14:textId="77777777" w:rsidR="00F26FE0" w:rsidRPr="00F26FE0" w:rsidRDefault="00F26FE0" w:rsidP="00F26FE0">
      <w:pPr>
        <w:pStyle w:val="ListParagraph"/>
        <w:numPr>
          <w:ilvl w:val="0"/>
          <w:numId w:val="16"/>
        </w:numPr>
        <w:rPr>
          <w:rFonts w:ascii="Arial" w:hAnsi="Arial" w:cs="Arial"/>
          <w:sz w:val="24"/>
          <w:lang w:val="en-US"/>
        </w:rPr>
      </w:pPr>
      <w:r w:rsidRPr="00F26FE0">
        <w:rPr>
          <w:rFonts w:ascii="Arial" w:hAnsi="Arial" w:cs="Arial"/>
          <w:b/>
          <w:bCs/>
          <w:sz w:val="24"/>
        </w:rPr>
        <w:t>Hyperparameter Tuning</w:t>
      </w:r>
      <w:r w:rsidRPr="00F26FE0">
        <w:rPr>
          <w:rFonts w:ascii="Arial" w:hAnsi="Arial" w:cs="Arial"/>
          <w:sz w:val="24"/>
        </w:rPr>
        <w:t>: Grid Search / Random Search to optimize tree depth, number of estimators, and split criteria.</w:t>
      </w:r>
    </w:p>
    <w:p w14:paraId="26AA2A84" w14:textId="77777777" w:rsidR="00F26FE0" w:rsidRPr="00F26FE0" w:rsidRDefault="00F26FE0" w:rsidP="00F26FE0">
      <w:pPr>
        <w:pStyle w:val="ListParagraph"/>
        <w:numPr>
          <w:ilvl w:val="0"/>
          <w:numId w:val="16"/>
        </w:numPr>
        <w:rPr>
          <w:rFonts w:ascii="Arial" w:hAnsi="Arial" w:cs="Arial"/>
          <w:sz w:val="24"/>
          <w:lang w:val="en-US"/>
        </w:rPr>
      </w:pPr>
      <w:r w:rsidRPr="00F26FE0">
        <w:rPr>
          <w:rFonts w:ascii="Arial" w:hAnsi="Arial" w:cs="Arial"/>
          <w:b/>
          <w:bCs/>
          <w:sz w:val="24"/>
        </w:rPr>
        <w:t>Cross-validation</w:t>
      </w:r>
      <w:r w:rsidRPr="00F26FE0">
        <w:rPr>
          <w:rFonts w:ascii="Arial" w:hAnsi="Arial" w:cs="Arial"/>
          <w:sz w:val="24"/>
        </w:rPr>
        <w:t>: k-fold CV ensures robustness of results.</w:t>
      </w:r>
    </w:p>
    <w:p w14:paraId="1F32A3CF" w14:textId="77777777" w:rsidR="00F26FE0" w:rsidRPr="00F26FE0" w:rsidRDefault="00F26FE0" w:rsidP="00F26FE0">
      <w:pPr>
        <w:pStyle w:val="ListParagraph"/>
        <w:numPr>
          <w:ilvl w:val="0"/>
          <w:numId w:val="16"/>
        </w:numPr>
        <w:rPr>
          <w:rFonts w:ascii="Arial" w:hAnsi="Arial" w:cs="Arial"/>
          <w:sz w:val="24"/>
          <w:lang w:val="en-US"/>
        </w:rPr>
      </w:pPr>
      <w:r w:rsidRPr="00F26FE0">
        <w:rPr>
          <w:rFonts w:ascii="Arial" w:hAnsi="Arial" w:cs="Arial"/>
          <w:b/>
          <w:bCs/>
          <w:sz w:val="24"/>
        </w:rPr>
        <w:t>Balancing Data</w:t>
      </w:r>
      <w:r w:rsidRPr="00F26FE0">
        <w:rPr>
          <w:rFonts w:ascii="Arial" w:hAnsi="Arial" w:cs="Arial"/>
          <w:sz w:val="24"/>
        </w:rPr>
        <w:t xml:space="preserve">: Techniques like SMOTE (Synthetic Minority Oversampling) may be applied if class imbalance exists. </w:t>
      </w:r>
    </w:p>
    <w:p w14:paraId="195F76DC" w14:textId="692DDAE0" w:rsidR="00725635" w:rsidRPr="00F26FE0" w:rsidRDefault="00F26FE0" w:rsidP="00F26FE0">
      <w:pPr>
        <w:pStyle w:val="ListParagraph"/>
        <w:numPr>
          <w:ilvl w:val="0"/>
          <w:numId w:val="16"/>
        </w:numPr>
        <w:rPr>
          <w:rFonts w:ascii="Arial" w:hAnsi="Arial" w:cs="Arial"/>
          <w:sz w:val="24"/>
          <w:lang w:val="en-US"/>
        </w:rPr>
      </w:pPr>
      <w:r w:rsidRPr="00F26FE0">
        <w:rPr>
          <w:rFonts w:ascii="Arial" w:hAnsi="Arial" w:cs="Arial"/>
          <w:sz w:val="24"/>
        </w:rPr>
        <w:t>These methods ensure the model achieves high accuracy (-90%) while maintaining reliability and reducing overfitting.</w:t>
      </w: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5208B6E3" w14:textId="6F6D2596" w:rsidR="00FB31D9" w:rsidRDefault="005D3A4B" w:rsidP="00B25EAC">
      <w:pPr>
        <w:rPr>
          <w:rFonts w:ascii="Arial" w:hAnsi="Arial" w:cs="Arial"/>
          <w:sz w:val="24"/>
        </w:rPr>
      </w:pPr>
      <w:r w:rsidRPr="005D3A4B">
        <w:rPr>
          <w:rFonts w:ascii="Arial" w:hAnsi="Arial" w:cs="Arial"/>
          <w:sz w:val="24"/>
        </w:rPr>
        <w:t xml:space="preserve">For accessibility, </w:t>
      </w:r>
      <w:proofErr w:type="spellStart"/>
      <w:r w:rsidRPr="005D3A4B">
        <w:rPr>
          <w:rFonts w:ascii="Arial" w:hAnsi="Arial" w:cs="Arial"/>
          <w:sz w:val="24"/>
        </w:rPr>
        <w:t>MediCareAI</w:t>
      </w:r>
      <w:proofErr w:type="spellEnd"/>
      <w:r w:rsidRPr="005D3A4B">
        <w:rPr>
          <w:rFonts w:ascii="Arial" w:hAnsi="Arial" w:cs="Arial"/>
          <w:sz w:val="24"/>
        </w:rPr>
        <w:t xml:space="preserve"> can integrate NLP: </w:t>
      </w:r>
    </w:p>
    <w:p w14:paraId="153BE07D" w14:textId="2E84E8CE" w:rsidR="00FB31D9" w:rsidRDefault="007A1AFD" w:rsidP="00B25EAC">
      <w:pPr>
        <w:rPr>
          <w:rFonts w:ascii="Arial" w:hAnsi="Arial" w:cs="Arial"/>
          <w:sz w:val="24"/>
        </w:rPr>
      </w:pPr>
      <w:r>
        <w:rPr>
          <w:rFonts w:ascii="Arial" w:hAnsi="Arial" w:cs="Arial"/>
          <w:sz w:val="24"/>
        </w:rPr>
        <w:t xml:space="preserve">   </w:t>
      </w:r>
      <w:r w:rsidR="005D3A4B" w:rsidRPr="005D3A4B">
        <w:rPr>
          <w:rFonts w:ascii="Arial" w:hAnsi="Arial" w:cs="Arial"/>
          <w:sz w:val="24"/>
        </w:rPr>
        <w:sym w:font="Symbol" w:char="F0B7"/>
      </w:r>
      <w:r w:rsidR="005D3A4B" w:rsidRPr="005D3A4B">
        <w:rPr>
          <w:rFonts w:ascii="Arial" w:hAnsi="Arial" w:cs="Arial"/>
          <w:sz w:val="24"/>
        </w:rPr>
        <w:t xml:space="preserve"> Patients can type symptoms in natural language (e.g., “I have fever and body </w:t>
      </w:r>
      <w:r>
        <w:rPr>
          <w:rFonts w:ascii="Arial" w:hAnsi="Arial" w:cs="Arial"/>
          <w:sz w:val="24"/>
        </w:rPr>
        <w:t xml:space="preserve">   </w:t>
      </w:r>
      <w:r w:rsidR="005D3A4B" w:rsidRPr="005D3A4B">
        <w:rPr>
          <w:rFonts w:ascii="Arial" w:hAnsi="Arial" w:cs="Arial"/>
          <w:sz w:val="24"/>
        </w:rPr>
        <w:t>pain”), and the system extracts relevant keywords to map to features.</w:t>
      </w:r>
    </w:p>
    <w:p w14:paraId="4A82DB4B" w14:textId="77777777" w:rsidR="007A1AFD" w:rsidRDefault="007A1AFD" w:rsidP="00B25EAC">
      <w:pPr>
        <w:rPr>
          <w:rFonts w:ascii="Arial" w:hAnsi="Arial" w:cs="Arial"/>
          <w:sz w:val="24"/>
        </w:rPr>
      </w:pPr>
      <w:r>
        <w:rPr>
          <w:rFonts w:ascii="Arial" w:hAnsi="Arial" w:cs="Arial"/>
          <w:sz w:val="24"/>
        </w:rPr>
        <w:t xml:space="preserve">  </w:t>
      </w:r>
      <w:r w:rsidR="005D3A4B" w:rsidRPr="005D3A4B">
        <w:rPr>
          <w:rFonts w:ascii="Arial" w:hAnsi="Arial" w:cs="Arial"/>
          <w:sz w:val="24"/>
        </w:rPr>
        <w:t xml:space="preserve"> </w:t>
      </w:r>
      <w:r w:rsidR="005D3A4B" w:rsidRPr="005D3A4B">
        <w:rPr>
          <w:rFonts w:ascii="Arial" w:hAnsi="Arial" w:cs="Arial"/>
          <w:sz w:val="24"/>
        </w:rPr>
        <w:sym w:font="Symbol" w:char="F0B7"/>
      </w:r>
      <w:r w:rsidR="005D3A4B" w:rsidRPr="005D3A4B">
        <w:rPr>
          <w:rFonts w:ascii="Arial" w:hAnsi="Arial" w:cs="Arial"/>
          <w:sz w:val="24"/>
        </w:rPr>
        <w:t xml:space="preserve"> Speech recognition could allow patients to speak symptoms instead of </w:t>
      </w:r>
      <w:proofErr w:type="gramStart"/>
      <w:r w:rsidR="005D3A4B" w:rsidRPr="005D3A4B">
        <w:rPr>
          <w:rFonts w:ascii="Arial" w:hAnsi="Arial" w:cs="Arial"/>
          <w:sz w:val="24"/>
        </w:rPr>
        <w:t xml:space="preserve">typing, </w:t>
      </w:r>
      <w:r>
        <w:rPr>
          <w:rFonts w:ascii="Arial" w:hAnsi="Arial" w:cs="Arial"/>
          <w:sz w:val="24"/>
        </w:rPr>
        <w:t xml:space="preserve"> </w:t>
      </w:r>
      <w:r w:rsidR="005D3A4B" w:rsidRPr="005D3A4B">
        <w:rPr>
          <w:rFonts w:ascii="Arial" w:hAnsi="Arial" w:cs="Arial"/>
          <w:sz w:val="24"/>
        </w:rPr>
        <w:t>improving</w:t>
      </w:r>
      <w:proofErr w:type="gramEnd"/>
      <w:r w:rsidR="005D3A4B" w:rsidRPr="005D3A4B">
        <w:rPr>
          <w:rFonts w:ascii="Arial" w:hAnsi="Arial" w:cs="Arial"/>
          <w:sz w:val="24"/>
        </w:rPr>
        <w:t xml:space="preserve"> usability for the elderly or illiterate users. </w:t>
      </w:r>
    </w:p>
    <w:p w14:paraId="558E8F18" w14:textId="6A6F4A50" w:rsidR="00725635" w:rsidRDefault="005D3A4B" w:rsidP="00B25EAC">
      <w:pPr>
        <w:rPr>
          <w:rFonts w:ascii="Arial" w:hAnsi="Arial" w:cs="Arial"/>
          <w:sz w:val="24"/>
        </w:rPr>
      </w:pPr>
      <w:r w:rsidRPr="005D3A4B">
        <w:rPr>
          <w:rFonts w:ascii="Arial" w:hAnsi="Arial" w:cs="Arial"/>
          <w:sz w:val="24"/>
        </w:rPr>
        <w:t xml:space="preserve">This extension is both relevant and achievable, as Python libraries like NLTK and </w:t>
      </w:r>
      <w:proofErr w:type="spellStart"/>
      <w:r w:rsidRPr="005D3A4B">
        <w:rPr>
          <w:rFonts w:ascii="Arial" w:hAnsi="Arial" w:cs="Arial"/>
          <w:sz w:val="24"/>
        </w:rPr>
        <w:t>SpeechRecognition</w:t>
      </w:r>
      <w:proofErr w:type="spellEnd"/>
      <w:r w:rsidRPr="005D3A4B">
        <w:rPr>
          <w:rFonts w:ascii="Arial" w:hAnsi="Arial" w:cs="Arial"/>
          <w:sz w:val="24"/>
        </w:rPr>
        <w:t xml:space="preserve"> can be used.</w:t>
      </w:r>
    </w:p>
    <w:p w14:paraId="1BD7A894" w14:textId="77777777" w:rsidR="00703BBB" w:rsidRPr="007A1AFD" w:rsidRDefault="00703BBB" w:rsidP="00B25EAC">
      <w:pPr>
        <w:rPr>
          <w:rFonts w:ascii="Arial" w:hAnsi="Arial" w:cs="Arial"/>
          <w:sz w:val="24"/>
        </w:rPr>
      </w:pP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1335BBC8"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r w:rsidR="002675D9" w:rsidRPr="00725635">
        <w:rPr>
          <w:rFonts w:ascii="Arial" w:hAnsi="Arial" w:cs="Arial"/>
          <w:sz w:val="24"/>
          <w:szCs w:val="24"/>
          <w:lang w:eastAsia="en-ZA"/>
        </w:rPr>
        <w:t>analysing</w:t>
      </w:r>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p>
    <w:p w14:paraId="0ADE92EE" w14:textId="303BBDF6" w:rsidR="00E569D7" w:rsidRPr="00E569D7" w:rsidRDefault="00E569D7" w:rsidP="00E569D7">
      <w:pPr>
        <w:pStyle w:val="Heading1"/>
        <w:rPr>
          <w:rFonts w:ascii="Arial" w:hAnsi="Arial" w:cs="Arial"/>
          <w:b/>
        </w:rPr>
      </w:pPr>
      <w:bookmarkStart w:id="24" w:name="_Toc209620461"/>
      <w:r w:rsidRPr="00E569D7">
        <w:rPr>
          <w:rFonts w:ascii="Arial" w:hAnsi="Arial" w:cs="Arial"/>
          <w:b/>
        </w:rPr>
        <w:t>AI Solution – Practical Aspect</w:t>
      </w:r>
      <w:r>
        <w:rPr>
          <w:rFonts w:ascii="Arial" w:hAnsi="Arial" w:cs="Arial"/>
          <w:b/>
        </w:rPr>
        <w:t xml:space="preserve"> (10 Marks)</w:t>
      </w:r>
      <w:bookmarkEnd w:id="24"/>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5" w:name="_Toc209620462"/>
      <w:r w:rsidRPr="00E569D7">
        <w:rPr>
          <w:rFonts w:ascii="Arial" w:hAnsi="Arial" w:cs="Arial"/>
          <w:b/>
        </w:rPr>
        <w:t>Grammarly Report</w:t>
      </w:r>
      <w:bookmarkEnd w:id="25"/>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Grammarly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6" w:name="_Toc209620463"/>
      <w:r w:rsidRPr="00725635">
        <w:rPr>
          <w:rFonts w:ascii="Arial" w:hAnsi="Arial" w:cs="Arial"/>
          <w:b/>
          <w:lang w:val="en-US"/>
        </w:rPr>
        <w:t>References</w:t>
      </w:r>
      <w:bookmarkEnd w:id="26"/>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B310F" w:rsidP="00725635">
      <w:pPr>
        <w:rPr>
          <w:rFonts w:ascii="Arial" w:hAnsi="Arial" w:cs="Arial"/>
          <w:sz w:val="24"/>
          <w:szCs w:val="24"/>
          <w:lang w:val="en-US"/>
        </w:rPr>
      </w:pPr>
      <w:hyperlink r:id="rId10" w:history="1">
        <w:r w:rsidRPr="00725635">
          <w:rPr>
            <w:rStyle w:val="Hyperlink"/>
            <w:rFonts w:ascii="Arial" w:hAnsi="Arial" w:cs="Arial"/>
            <w:sz w:val="24"/>
            <w:szCs w:val="24"/>
            <w:lang w:val="en-US"/>
          </w:rPr>
          <w:t>www.tutorialspoint.com</w:t>
        </w:r>
      </w:hyperlink>
      <w:r w:rsidRPr="00725635">
        <w:rPr>
          <w:rFonts w:ascii="Arial" w:hAnsi="Arial" w:cs="Arial"/>
          <w:sz w:val="24"/>
          <w:szCs w:val="24"/>
          <w:lang w:val="en-US"/>
        </w:rPr>
        <w:t>. Available at:</w:t>
      </w:r>
    </w:p>
    <w:p w14:paraId="6A839B2F" w14:textId="71911AC6" w:rsidR="009B310F" w:rsidRPr="00725635" w:rsidRDefault="009B310F" w:rsidP="00725635">
      <w:pPr>
        <w:rPr>
          <w:rFonts w:ascii="Arial" w:hAnsi="Arial" w:cs="Arial"/>
          <w:sz w:val="24"/>
          <w:szCs w:val="24"/>
          <w:lang w:val="en-US"/>
        </w:rPr>
      </w:pPr>
      <w:hyperlink r:id="rId11" w:history="1">
        <w:r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B310F" w:rsidP="00725635">
      <w:pPr>
        <w:rPr>
          <w:rFonts w:ascii="Arial" w:hAnsi="Arial" w:cs="Arial"/>
          <w:sz w:val="24"/>
          <w:szCs w:val="24"/>
          <w:lang w:val="en-US"/>
        </w:rPr>
      </w:pPr>
      <w:hyperlink r:id="rId12" w:history="1">
        <w:r w:rsidRPr="00725635">
          <w:rPr>
            <w:rStyle w:val="Hyperlink"/>
            <w:rFonts w:ascii="Arial" w:hAnsi="Arial" w:cs="Arial"/>
            <w:sz w:val="24"/>
            <w:szCs w:val="24"/>
            <w:lang w:val="en-US"/>
          </w:rPr>
          <w:t>https://www.tutorialspoint.com/artificial intelligence with python/index.html</w:t>
        </w:r>
      </w:hyperlink>
      <w:r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0CE9" w14:textId="77777777" w:rsidR="00744864" w:rsidRDefault="00744864" w:rsidP="007D7506">
      <w:pPr>
        <w:spacing w:after="0" w:line="240" w:lineRule="auto"/>
      </w:pPr>
      <w:r>
        <w:separator/>
      </w:r>
    </w:p>
  </w:endnote>
  <w:endnote w:type="continuationSeparator" w:id="0">
    <w:p w14:paraId="145A9E1D" w14:textId="77777777" w:rsidR="00744864" w:rsidRDefault="00744864"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4BB91" w14:textId="77777777" w:rsidR="00744864" w:rsidRDefault="00744864" w:rsidP="007D7506">
      <w:pPr>
        <w:spacing w:after="0" w:line="240" w:lineRule="auto"/>
      </w:pPr>
      <w:r>
        <w:separator/>
      </w:r>
    </w:p>
  </w:footnote>
  <w:footnote w:type="continuationSeparator" w:id="0">
    <w:p w14:paraId="66B0F9DD" w14:textId="77777777" w:rsidR="00744864" w:rsidRDefault="00744864"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C0266"/>
    <w:multiLevelType w:val="multilevel"/>
    <w:tmpl w:val="622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804F8"/>
    <w:multiLevelType w:val="hybridMultilevel"/>
    <w:tmpl w:val="B3A411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3141F"/>
    <w:multiLevelType w:val="hybridMultilevel"/>
    <w:tmpl w:val="5EA07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951013">
    <w:abstractNumId w:val="2"/>
  </w:num>
  <w:num w:numId="2" w16cid:durableId="1002779502">
    <w:abstractNumId w:val="3"/>
  </w:num>
  <w:num w:numId="3" w16cid:durableId="1795557157">
    <w:abstractNumId w:val="15"/>
  </w:num>
  <w:num w:numId="4" w16cid:durableId="138496639">
    <w:abstractNumId w:val="12"/>
  </w:num>
  <w:num w:numId="5" w16cid:durableId="2048067654">
    <w:abstractNumId w:val="7"/>
  </w:num>
  <w:num w:numId="6" w16cid:durableId="1525823381">
    <w:abstractNumId w:val="13"/>
  </w:num>
  <w:num w:numId="7" w16cid:durableId="468598328">
    <w:abstractNumId w:val="1"/>
  </w:num>
  <w:num w:numId="8" w16cid:durableId="198326165">
    <w:abstractNumId w:val="10"/>
  </w:num>
  <w:num w:numId="9" w16cid:durableId="110129192">
    <w:abstractNumId w:val="0"/>
  </w:num>
  <w:num w:numId="10" w16cid:durableId="1318461047">
    <w:abstractNumId w:val="14"/>
  </w:num>
  <w:num w:numId="11" w16cid:durableId="2040812055">
    <w:abstractNumId w:val="4"/>
  </w:num>
  <w:num w:numId="12" w16cid:durableId="1069228473">
    <w:abstractNumId w:val="11"/>
  </w:num>
  <w:num w:numId="13" w16cid:durableId="1058552197">
    <w:abstractNumId w:val="8"/>
  </w:num>
  <w:num w:numId="14" w16cid:durableId="279073598">
    <w:abstractNumId w:val="5"/>
  </w:num>
  <w:num w:numId="15" w16cid:durableId="1565408173">
    <w:abstractNumId w:val="9"/>
  </w:num>
  <w:num w:numId="16" w16cid:durableId="1701666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675D9"/>
    <w:rsid w:val="002C4D91"/>
    <w:rsid w:val="00336C39"/>
    <w:rsid w:val="003654EB"/>
    <w:rsid w:val="00384498"/>
    <w:rsid w:val="00391C89"/>
    <w:rsid w:val="003C2D13"/>
    <w:rsid w:val="003C3C21"/>
    <w:rsid w:val="003E49FA"/>
    <w:rsid w:val="003E5619"/>
    <w:rsid w:val="003F7F24"/>
    <w:rsid w:val="004268EF"/>
    <w:rsid w:val="00473DBD"/>
    <w:rsid w:val="004A1F25"/>
    <w:rsid w:val="004A40EB"/>
    <w:rsid w:val="004E3E50"/>
    <w:rsid w:val="00513816"/>
    <w:rsid w:val="00526922"/>
    <w:rsid w:val="0053538B"/>
    <w:rsid w:val="0058036F"/>
    <w:rsid w:val="00585019"/>
    <w:rsid w:val="005A2656"/>
    <w:rsid w:val="005D1E7C"/>
    <w:rsid w:val="005D3A4B"/>
    <w:rsid w:val="00600F7F"/>
    <w:rsid w:val="00612F25"/>
    <w:rsid w:val="00643D05"/>
    <w:rsid w:val="00654B57"/>
    <w:rsid w:val="0066103E"/>
    <w:rsid w:val="006653D0"/>
    <w:rsid w:val="006E7913"/>
    <w:rsid w:val="00703BBB"/>
    <w:rsid w:val="00711890"/>
    <w:rsid w:val="00717BF2"/>
    <w:rsid w:val="00725635"/>
    <w:rsid w:val="00734EC2"/>
    <w:rsid w:val="00744864"/>
    <w:rsid w:val="00763AC8"/>
    <w:rsid w:val="00764723"/>
    <w:rsid w:val="00773A2D"/>
    <w:rsid w:val="007A1AFD"/>
    <w:rsid w:val="007D7506"/>
    <w:rsid w:val="0083136E"/>
    <w:rsid w:val="008732EB"/>
    <w:rsid w:val="00896BED"/>
    <w:rsid w:val="008D6D9F"/>
    <w:rsid w:val="008E7799"/>
    <w:rsid w:val="00901428"/>
    <w:rsid w:val="00905B71"/>
    <w:rsid w:val="00937D5F"/>
    <w:rsid w:val="00993880"/>
    <w:rsid w:val="009B310F"/>
    <w:rsid w:val="009D570E"/>
    <w:rsid w:val="009F5C74"/>
    <w:rsid w:val="00A14915"/>
    <w:rsid w:val="00A42F2F"/>
    <w:rsid w:val="00A47861"/>
    <w:rsid w:val="00A548D7"/>
    <w:rsid w:val="00AE749A"/>
    <w:rsid w:val="00B25EAC"/>
    <w:rsid w:val="00B742E3"/>
    <w:rsid w:val="00BD2409"/>
    <w:rsid w:val="00BD2DA4"/>
    <w:rsid w:val="00BD4CF6"/>
    <w:rsid w:val="00C02754"/>
    <w:rsid w:val="00C11506"/>
    <w:rsid w:val="00C827A6"/>
    <w:rsid w:val="00CC4BE4"/>
    <w:rsid w:val="00CD0026"/>
    <w:rsid w:val="00D4172A"/>
    <w:rsid w:val="00D81E17"/>
    <w:rsid w:val="00D90A7C"/>
    <w:rsid w:val="00E110D8"/>
    <w:rsid w:val="00E53E63"/>
    <w:rsid w:val="00E569D7"/>
    <w:rsid w:val="00E64C53"/>
    <w:rsid w:val="00E735D8"/>
    <w:rsid w:val="00E83414"/>
    <w:rsid w:val="00F12925"/>
    <w:rsid w:val="00F26FE0"/>
    <w:rsid w:val="00F6381F"/>
    <w:rsid w:val="00FA527E"/>
    <w:rsid w:val="00FB31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B069-2F60-41AF-93B3-04AB4D0D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Willem- It-made-easy</cp:lastModifiedBy>
  <cp:revision>35</cp:revision>
  <dcterms:created xsi:type="dcterms:W3CDTF">2025-09-21T22:45:00Z</dcterms:created>
  <dcterms:modified xsi:type="dcterms:W3CDTF">2025-09-26T09:46:00Z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